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B9" w:rsidRDefault="00CE4CB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Name: Shah Siddh Tejaskumar</w:t>
      </w:r>
    </w:p>
    <w:p w:rsidR="004B2876" w:rsidRDefault="00CE4CB9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Reg.NO.: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20BCE1937</w:t>
      </w:r>
    </w:p>
    <w:p w:rsidR="00AD6B49" w:rsidRDefault="00CE4CB9">
      <w:pPr>
        <w:pBdr>
          <w:bottom w:val="single" w:sz="6" w:space="1" w:color="auto"/>
        </w:pBd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Slot: L55 + </w:t>
      </w:r>
      <w:r w:rsidR="00AD6B49">
        <w:rPr>
          <w:rFonts w:ascii="Arial Rounded MT Bold" w:hAnsi="Arial Rounded MT Bold"/>
          <w:sz w:val="28"/>
          <w:szCs w:val="28"/>
          <w:lang w:val="en-US"/>
        </w:rPr>
        <w:t>L56</w:t>
      </w:r>
    </w:p>
    <w:p w:rsidR="00AD6B49" w:rsidRDefault="00AD6B4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Assignment (4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-6 )</w:t>
      </w:r>
      <w:proofErr w:type="gramEnd"/>
      <w:r w:rsidR="00CE4CB9">
        <w:rPr>
          <w:rFonts w:ascii="Arial Rounded MT Bold" w:hAnsi="Arial Rounded MT Bold"/>
          <w:sz w:val="28"/>
          <w:szCs w:val="28"/>
          <w:lang w:val="en-US"/>
        </w:rPr>
        <w:br/>
      </w:r>
      <w:r>
        <w:rPr>
          <w:rFonts w:ascii="Arial Rounded MT Bold" w:hAnsi="Arial Rounded MT Bold"/>
          <w:sz w:val="28"/>
          <w:szCs w:val="28"/>
          <w:lang w:val="en-US"/>
        </w:rPr>
        <w:t>------------------------------------------------------------------------------------------------</w:t>
      </w:r>
    </w:p>
    <w:p w:rsidR="00AD6B49" w:rsidRDefault="00AD6B4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1. Design and develop an algorithm that can perform binary search in the given set of elements. Initially  all  the  elements  are  present  in  a  linked  list  and  are  not  in  sorted  order.  </w:t>
      </w:r>
      <w:proofErr w:type="gramStart"/>
      <w:r>
        <w:rPr>
          <w:rFonts w:ascii="Arial" w:hAnsi="Arial" w:cs="Arial"/>
          <w:shd w:val="clear" w:color="auto" w:fill="FAF9F8"/>
        </w:rPr>
        <w:t>You  are</w:t>
      </w:r>
      <w:proofErr w:type="gramEnd"/>
      <w:r>
        <w:rPr>
          <w:rFonts w:ascii="Arial" w:hAnsi="Arial" w:cs="Arial"/>
          <w:shd w:val="clear" w:color="auto" w:fill="FAF9F8"/>
        </w:rPr>
        <w:t xml:space="preserve"> supposed to handle the DS so that, you can ensure that, the DS can provide a search in O(log n) in average case. [Hint: You can select the Median element of the list to avoid Skews]</w:t>
      </w:r>
    </w:p>
    <w:p w:rsidR="00AD6B49" w:rsidRDefault="00AD6B49">
      <w:pPr>
        <w:rPr>
          <w:rFonts w:ascii="Arial" w:hAnsi="Arial" w:cs="Arial"/>
          <w:b/>
          <w:shd w:val="clear" w:color="auto" w:fill="FAF9F8"/>
        </w:rPr>
      </w:pPr>
      <w:r w:rsidRPr="00AD6B49">
        <w:rPr>
          <w:rFonts w:ascii="Arial" w:hAnsi="Arial" w:cs="Arial"/>
          <w:b/>
          <w:shd w:val="clear" w:color="auto" w:fill="FAF9F8"/>
        </w:rPr>
        <w:t>Source Code: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below program the merge sort is performed on list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then binary search is performed to find data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list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strurct</w:t>
      </w:r>
      <w:proofErr w:type="spell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function used to find middle element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slow will be the middle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gram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after</w:t>
      </w:r>
      <w:proofErr w:type="gram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iterating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breaking the list from middle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merging the sub-list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base condition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merge sort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if there is only one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*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mid_search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function to find the mid element for binary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serach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slow = middle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mid_search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found"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data"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linked list: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Elemnet</w:t>
      </w:r>
      <w:proofErr w:type="spellEnd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searched: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Default="00AD6B49">
      <w:pPr>
        <w:rPr>
          <w:rFonts w:ascii="Arial" w:hAnsi="Arial" w:cs="Arial"/>
          <w:sz w:val="28"/>
          <w:szCs w:val="28"/>
          <w:lang w:val="en-US"/>
        </w:rPr>
      </w:pPr>
      <w:r w:rsidRPr="00AD6B49">
        <w:rPr>
          <w:rFonts w:ascii="Arial" w:hAnsi="Arial" w:cs="Arial"/>
          <w:b/>
          <w:shd w:val="clear" w:color="auto" w:fill="FAF9F8"/>
        </w:rPr>
        <w:br/>
      </w:r>
      <w:r>
        <w:rPr>
          <w:rFonts w:ascii="Arial" w:hAnsi="Arial" w:cs="Arial"/>
          <w:sz w:val="28"/>
          <w:szCs w:val="28"/>
          <w:lang w:val="en-US"/>
        </w:rPr>
        <w:t>Sample Output:</w:t>
      </w:r>
      <w:r>
        <w:rPr>
          <w:rFonts w:ascii="Arial" w:hAnsi="Arial" w:cs="Arial"/>
          <w:sz w:val="28"/>
          <w:szCs w:val="28"/>
          <w:lang w:val="en-US"/>
        </w:rPr>
        <w:br/>
      </w:r>
      <w:r w:rsidRPr="00AD6B4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3EA2C5B" wp14:editId="5926247F">
            <wp:extent cx="4134427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49" w:rsidRDefault="00AD6B49">
      <w:pPr>
        <w:rPr>
          <w:rFonts w:ascii="Arial" w:hAnsi="Arial" w:cs="Arial"/>
          <w:sz w:val="28"/>
          <w:szCs w:val="28"/>
          <w:lang w:val="en-US"/>
        </w:rPr>
      </w:pPr>
    </w:p>
    <w:p w:rsidR="00AD6B49" w:rsidRDefault="00AD6B4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b/>
          <w:shd w:val="clear" w:color="auto" w:fill="FAF9F8"/>
        </w:rPr>
        <w:t>2</w:t>
      </w:r>
      <w:r>
        <w:rPr>
          <w:rFonts w:ascii="Arial" w:hAnsi="Arial" w:cs="Arial"/>
          <w:shd w:val="clear" w:color="auto" w:fill="FAF9F8"/>
        </w:rPr>
        <w:t xml:space="preserve">. Implement the single source shortest Path algorithm using </w:t>
      </w:r>
      <w:proofErr w:type="spellStart"/>
      <w:r>
        <w:rPr>
          <w:rFonts w:ascii="Arial" w:hAnsi="Arial" w:cs="Arial"/>
          <w:shd w:val="clear" w:color="auto" w:fill="FAF9F8"/>
        </w:rPr>
        <w:t>dijkstra's</w:t>
      </w:r>
      <w:proofErr w:type="spellEnd"/>
      <w:r>
        <w:rPr>
          <w:rFonts w:ascii="Arial" w:hAnsi="Arial" w:cs="Arial"/>
          <w:shd w:val="clear" w:color="auto" w:fill="FAF9F8"/>
        </w:rPr>
        <w:t xml:space="preserve"> algorithm. Your program should be able to receive an adjacency matrix as the input and it should provide the shortest path exists between them.</w:t>
      </w:r>
    </w:p>
    <w:p w:rsidR="00AD6B49" w:rsidRDefault="00AD6B49">
      <w:pPr>
        <w:rPr>
          <w:rFonts w:ascii="Arial" w:hAnsi="Arial" w:cs="Arial"/>
          <w:b/>
          <w:shd w:val="clear" w:color="auto" w:fill="FAF9F8"/>
        </w:rPr>
      </w:pPr>
      <w:r w:rsidRPr="00AD6B49">
        <w:rPr>
          <w:rFonts w:ascii="Arial" w:hAnsi="Arial" w:cs="Arial"/>
          <w:b/>
          <w:shd w:val="clear" w:color="auto" w:fill="FAF9F8"/>
        </w:rPr>
        <w:t>Source Code: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&lt;utility&gt;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function to find vertex with min distance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(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array to maintain all nodes weights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array to check whether the nodes are visited or not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initiallizing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distace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infinity except source, done below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 as initial all nodes will not visited, so false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taking the source vertex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vertex: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initiallizing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its distance as 0, so to take as first node to be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proccessed</w:t>
      </w:r>
      <w:proofErr w:type="spell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finding the node with carrying the minimum distance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as we visit node, mark in list as true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iterating to relax nodes  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checking for adjacent edges AND if node visited or not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minVertex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calculate distance from min vertex to that node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if above distance less than already existing wait, relax it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preinting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min. distance from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strat_vertex</w:t>
      </w:r>
      <w:proofErr w:type="spell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freeing the memory 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no_of_vertices</w:t>
      </w:r>
      <w:proofErr w:type="spell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no_of_edges</w:t>
      </w:r>
      <w:proofErr w:type="spellEnd"/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vertices: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edges: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creating the dynamic 2D array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creating the graph (using </w:t>
      </w:r>
      <w:proofErr w:type="spellStart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adjancency</w:t>
      </w:r>
      <w:proofErr w:type="spellEnd"/>
      <w:r w:rsidRPr="00AD6B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 form)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source: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destination: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weight: "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D6B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dijkstra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6B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6B49" w:rsidRPr="00AD6B49" w:rsidRDefault="00AD6B49" w:rsidP="00AD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6B49" w:rsidRDefault="00AD6B49">
      <w:pPr>
        <w:rPr>
          <w:rFonts w:ascii="Arial" w:hAnsi="Arial" w:cs="Arial"/>
          <w:b/>
          <w:sz w:val="24"/>
          <w:szCs w:val="24"/>
          <w:lang w:val="en-US"/>
        </w:rPr>
      </w:pPr>
      <w:r w:rsidRPr="00AD6B49">
        <w:rPr>
          <w:rFonts w:ascii="Arial" w:hAnsi="Arial" w:cs="Arial"/>
          <w:b/>
          <w:shd w:val="clear" w:color="auto" w:fill="FAF9F8"/>
        </w:rPr>
        <w:br/>
      </w:r>
      <w:r w:rsidRPr="00AD6B49">
        <w:rPr>
          <w:rFonts w:ascii="Arial" w:hAnsi="Arial" w:cs="Arial"/>
          <w:b/>
          <w:sz w:val="24"/>
          <w:szCs w:val="24"/>
          <w:lang w:val="en-US"/>
        </w:rPr>
        <w:t>Sample Output:</w:t>
      </w:r>
      <w:r w:rsidRPr="00AD6B49">
        <w:rPr>
          <w:rFonts w:ascii="Arial" w:hAnsi="Arial" w:cs="Arial"/>
          <w:b/>
          <w:sz w:val="24"/>
          <w:szCs w:val="24"/>
          <w:lang w:val="en-US"/>
        </w:rPr>
        <w:br/>
      </w:r>
      <w:r w:rsidRPr="00AD6B49"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 wp14:anchorId="04444AC4" wp14:editId="219BD874">
            <wp:extent cx="4448796" cy="37819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49" w:rsidRDefault="00AD6B49">
      <w:pPr>
        <w:rPr>
          <w:rFonts w:ascii="Arial" w:hAnsi="Arial" w:cs="Arial"/>
          <w:b/>
          <w:sz w:val="24"/>
          <w:szCs w:val="24"/>
          <w:lang w:val="en-US"/>
        </w:rPr>
      </w:pPr>
    </w:p>
    <w:p w:rsidR="00CA0B62" w:rsidRPr="00CA0B62" w:rsidRDefault="00CA0B62">
      <w:pPr>
        <w:rPr>
          <w:rFonts w:ascii="Arial" w:hAnsi="Arial" w:cs="Arial"/>
          <w:b/>
          <w:shd w:val="clear" w:color="auto" w:fill="FAF9F8"/>
        </w:rPr>
      </w:pPr>
      <w:r w:rsidRPr="00CA0B62">
        <w:rPr>
          <w:rFonts w:ascii="Arial" w:hAnsi="Arial" w:cs="Arial"/>
          <w:b/>
          <w:shd w:val="clear" w:color="auto" w:fill="FAF9F8"/>
        </w:rPr>
        <w:t>3</w:t>
      </w:r>
      <w:r>
        <w:rPr>
          <w:rFonts w:ascii="Arial" w:hAnsi="Arial" w:cs="Arial"/>
          <w:shd w:val="clear" w:color="auto" w:fill="FAF9F8"/>
        </w:rPr>
        <w:t xml:space="preserve">. </w:t>
      </w:r>
      <w:r>
        <w:rPr>
          <w:rFonts w:ascii="Arial" w:hAnsi="Arial" w:cs="Arial"/>
          <w:shd w:val="clear" w:color="auto" w:fill="FAF9F8"/>
        </w:rPr>
        <w:t>Write  a  program  to  create  a  subtree  from  a  Binary  search  tree,  by  considering  the  median element  of  the  tree  as  a  root,  smallest  element  as  the  left  child  and  largest  element  as  the Right chil</w:t>
      </w:r>
      <w:r w:rsidRPr="00CA0B62">
        <w:rPr>
          <w:rFonts w:ascii="Arial" w:hAnsi="Arial" w:cs="Arial"/>
          <w:shd w:val="clear" w:color="auto" w:fill="FAF9F8"/>
        </w:rPr>
        <w:t>d.</w:t>
      </w:r>
    </w:p>
    <w:p w:rsidR="00CA0B62" w:rsidRDefault="00CA0B62">
      <w:pPr>
        <w:rPr>
          <w:rFonts w:ascii="Arial" w:hAnsi="Arial" w:cs="Arial"/>
          <w:b/>
          <w:shd w:val="clear" w:color="auto" w:fill="FAF9F8"/>
        </w:rPr>
      </w:pPr>
      <w:r w:rsidRPr="00CA0B62">
        <w:rPr>
          <w:rFonts w:ascii="Arial" w:hAnsi="Arial" w:cs="Arial"/>
          <w:b/>
          <w:shd w:val="clear" w:color="auto" w:fill="FAF9F8"/>
        </w:rPr>
        <w:t>Source Code: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tree structure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creating the nodes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to find middle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gram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BST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*(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*(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//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to find smallest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gram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BST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to find largest </w:t>
      </w:r>
      <w:proofErr w:type="spell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</w:t>
      </w:r>
      <w:proofErr w:type="spell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gram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BST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B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rlr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creating a BST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9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/  </w:t>
      </w:r>
      <w:r w:rsidRPr="00CA0B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7    13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/ \   /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2   </w:t>
      </w:r>
      <w:proofErr w:type="gramStart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8  10</w:t>
      </w:r>
      <w:proofErr w:type="gramEnd"/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/// \      </w:t>
      </w:r>
      <w:r w:rsidRPr="00CA0B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//1   5      11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root of new tree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(*(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smallest element of old BST as its left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CA0B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largest element of old BST as its right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new_root</w:t>
      </w:r>
      <w:proofErr w:type="spell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B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0B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B62" w:rsidRPr="00CA0B62" w:rsidRDefault="00CA0B62" w:rsidP="00CA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B62" w:rsidRPr="00CA0B62" w:rsidRDefault="00CA0B62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CA0B62" w:rsidRPr="00CA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9"/>
    <w:rsid w:val="004B2876"/>
    <w:rsid w:val="00AD6B49"/>
    <w:rsid w:val="00CA0B62"/>
    <w:rsid w:val="00C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DD62"/>
  <w15:chartTrackingRefBased/>
  <w15:docId w15:val="{2544E2BA-2468-473D-B741-204B1ED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2021-12-02T03:12:00Z</dcterms:created>
  <dcterms:modified xsi:type="dcterms:W3CDTF">2021-12-02T03:46:00Z</dcterms:modified>
</cp:coreProperties>
</file>