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spacing w:lineRule="auto" w:line="240" w:before="240" w:after="240"/>
        <w:rPr/>
      </w:pPr>
      <w:r>
        <w:rPr>
          <w:b/>
          <w:sz w:val="24"/>
          <w:szCs w:val="24"/>
        </w:rPr>
        <w:t>Project 1:</w:t>
      </w:r>
      <w:r>
        <w:rPr>
          <w:b/>
        </w:rPr>
        <w:br/>
        <w:br/>
        <w:t>Problem Statement:</w:t>
      </w:r>
      <w:r>
        <w:rPr/>
        <w:t xml:space="preserve"> You are tasked with deploying Ansible in a multi-node environment consisting of multiple Linux servers. The goal is to set up Ansible on a control node and configure it to manage several managed nodes. This setup will be used for automating system administration tasks across the network.</w:t>
      </w:r>
    </w:p>
    <w:p>
      <w:pPr>
        <w:pStyle w:val="Normal1"/>
        <w:spacing w:lineRule="auto" w:line="240" w:before="240" w:after="240"/>
        <w:rPr>
          <w:b/>
          <w:b/>
        </w:rPr>
      </w:pPr>
      <w:r>
        <w:rPr>
          <w:b/>
        </w:rPr>
        <w:t>Deliverables:</w:t>
      </w:r>
    </w:p>
    <w:p>
      <w:pPr>
        <w:pStyle w:val="Normal1"/>
        <w:numPr>
          <w:ilvl w:val="0"/>
          <w:numId w:val="2"/>
        </w:numPr>
        <w:spacing w:lineRule="auto" w:line="240" w:before="240" w:afterAutospacing="0" w:after="0"/>
        <w:ind w:left="720" w:hanging="360"/>
        <w:rPr/>
      </w:pPr>
      <w:r>
        <w:rPr>
          <w:b/>
        </w:rPr>
        <w:t>Control Node Setup:</w:t>
      </w:r>
    </w:p>
    <w:p>
      <w:pPr>
        <w:pStyle w:val="Normal1"/>
        <w:numPr>
          <w:ilvl w:val="1"/>
          <w:numId w:val="2"/>
        </w:numPr>
        <w:spacing w:lineRule="auto" w:line="240" w:beforeAutospacing="0" w:before="0" w:afterAutospacing="0" w:after="0"/>
        <w:ind w:left="1440" w:hanging="360"/>
        <w:rPr/>
      </w:pPr>
      <w:r>
        <w:rPr/>
        <w:t>Install Ansible on the control node.</w:t>
      </w:r>
    </w:p>
    <w:p>
      <w:pPr>
        <w:pStyle w:val="Normal1"/>
        <w:numPr>
          <w:ilvl w:val="1"/>
          <w:numId w:val="2"/>
        </w:numPr>
        <w:spacing w:lineRule="auto" w:line="240" w:beforeAutospacing="0" w:before="0" w:afterAutospacing="0" w:after="0"/>
        <w:ind w:left="1440" w:hanging="360"/>
        <w:rPr/>
      </w:pPr>
      <w:r>
        <w:rPr/>
        <w:t>Configure SSH key-based authentication between the control node and managed nodes.</w:t>
      </w:r>
    </w:p>
    <w:p>
      <w:pPr>
        <w:pStyle w:val="Normal1"/>
        <w:numPr>
          <w:ilvl w:val="0"/>
          <w:numId w:val="2"/>
        </w:numPr>
        <w:spacing w:lineRule="auto" w:line="240" w:beforeAutospacing="0" w:before="0" w:afterAutospacing="0" w:after="0"/>
        <w:ind w:left="720" w:hanging="360"/>
        <w:rPr/>
      </w:pPr>
      <w:r>
        <w:rPr>
          <w:b/>
        </w:rPr>
        <w:t>Managed Nodes Configuration:</w:t>
      </w:r>
    </w:p>
    <w:p>
      <w:pPr>
        <w:pStyle w:val="Normal1"/>
        <w:numPr>
          <w:ilvl w:val="1"/>
          <w:numId w:val="2"/>
        </w:numPr>
        <w:spacing w:lineRule="auto" w:line="240" w:beforeAutospacing="0" w:before="0" w:afterAutospacing="0" w:after="0"/>
        <w:ind w:left="1440" w:hanging="360"/>
        <w:rPr/>
      </w:pPr>
      <w:r>
        <w:rPr/>
        <w:t>Ensure all managed nodes are properly configured to be controlled by Ansible.</w:t>
      </w:r>
    </w:p>
    <w:p>
      <w:pPr>
        <w:pStyle w:val="Normal1"/>
        <w:numPr>
          <w:ilvl w:val="1"/>
          <w:numId w:val="2"/>
        </w:numPr>
        <w:spacing w:lineRule="auto" w:line="240" w:beforeAutospacing="0" w:before="0" w:afterAutospacing="0" w:after="0"/>
        <w:ind w:left="1440" w:hanging="360"/>
        <w:rPr/>
      </w:pPr>
      <w:r>
        <w:rPr/>
        <w:t>Verify connectivity and proper setup between the control node and managed nodes.</w:t>
      </w:r>
    </w:p>
    <w:p>
      <w:pPr>
        <w:pStyle w:val="Normal1"/>
        <w:numPr>
          <w:ilvl w:val="0"/>
          <w:numId w:val="2"/>
        </w:numPr>
        <w:spacing w:lineRule="auto" w:line="240" w:beforeAutospacing="0" w:before="0" w:afterAutospacing="0" w:after="0"/>
        <w:ind w:left="720" w:hanging="360"/>
        <w:rPr/>
      </w:pPr>
      <w:r>
        <w:rPr>
          <w:b/>
        </w:rPr>
        <w:t>Documentation:</w:t>
      </w:r>
    </w:p>
    <w:p>
      <w:pPr>
        <w:pStyle w:val="Normal1"/>
        <w:numPr>
          <w:ilvl w:val="1"/>
          <w:numId w:val="2"/>
        </w:numPr>
        <w:spacing w:lineRule="auto" w:line="240" w:beforeAutospacing="0" w:before="0" w:afterAutospacing="0" w:after="0"/>
        <w:ind w:left="1440" w:hanging="360"/>
        <w:rPr/>
      </w:pPr>
      <w:r>
        <w:rPr/>
        <w:t>Detailed installation and configuration steps.</w:t>
      </w:r>
    </w:p>
    <w:p>
      <w:pPr>
        <w:pStyle w:val="Normal1"/>
        <w:numPr>
          <w:ilvl w:val="1"/>
          <w:numId w:val="2"/>
        </w:numPr>
        <w:spacing w:lineRule="auto" w:line="240" w:beforeAutospacing="0" w:before="0" w:after="240"/>
        <w:ind w:left="1440" w:hanging="360"/>
        <w:rPr/>
      </w:pPr>
      <w:r>
        <w:rPr/>
        <w:t>Troubleshooting guide for common issues encountered during deployment.</w:t>
      </w:r>
    </w:p>
    <w:p>
      <w:pPr>
        <w:pStyle w:val="Normal1"/>
        <w:numPr>
          <w:ilvl w:val="0"/>
          <w:numId w:val="0"/>
        </w:numPr>
        <w:spacing w:lineRule="auto" w:line="240" w:beforeAutospacing="0" w:before="0" w:after="240"/>
        <w:ind w:hanging="0"/>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314950" cy="3905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314950" cy="390525"/>
                    </a:xfrm>
                    <a:prstGeom prst="rect">
                      <a:avLst/>
                    </a:prstGeom>
                  </pic:spPr>
                </pic:pic>
              </a:graphicData>
            </a:graphic>
          </wp:anchor>
        </w:drawing>
      </w:r>
    </w:p>
    <w:p>
      <w:pPr>
        <w:pStyle w:val="Heading3"/>
        <w:keepNext w:val="false"/>
        <w:keepLines w:val="false"/>
        <w:spacing w:lineRule="auto" w:line="240" w:before="280" w:after="80"/>
        <w:rPr>
          <w:b/>
          <w:b/>
          <w:color w:val="000000"/>
          <w:sz w:val="26"/>
          <w:szCs w:val="26"/>
        </w:rPr>
      </w:pPr>
      <w:r>
        <w:rPr/>
        <w:drawing>
          <wp:anchor behindDoc="0" distT="0" distB="0" distL="0" distR="0" simplePos="0" locked="0" layoutInCell="0" allowOverlap="1" relativeHeight="3">
            <wp:simplePos x="0" y="0"/>
            <wp:positionH relativeFrom="column">
              <wp:posOffset>0</wp:posOffset>
            </wp:positionH>
            <wp:positionV relativeFrom="paragraph">
              <wp:posOffset>241935</wp:posOffset>
            </wp:positionV>
            <wp:extent cx="5731510" cy="84899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731510" cy="848995"/>
                    </a:xfrm>
                    <a:prstGeom prst="rect">
                      <a:avLst/>
                    </a:prstGeom>
                  </pic:spPr>
                </pic:pic>
              </a:graphicData>
            </a:graphic>
          </wp:anchor>
        </w:drawing>
      </w:r>
    </w:p>
    <w:p>
      <w:pPr>
        <w:pStyle w:val="Heading3"/>
        <w:spacing w:lineRule="auto" w:line="240" w:before="280" w:after="80"/>
        <w:rPr>
          <w:b/>
          <w:b/>
          <w:color w:val="000000"/>
          <w:sz w:val="26"/>
          <w:szCs w:val="26"/>
        </w:rPr>
      </w:pPr>
      <w:bookmarkStart w:id="0" w:name="_iaxpnge5cs4i"/>
      <w:bookmarkEnd w:id="0"/>
      <w:r>
        <w:rPr>
          <w:b/>
          <w:color w:val="000000"/>
          <w:sz w:val="26"/>
          <w:szCs w:val="26"/>
        </w:rPr>
        <w:t>Project 2: Ad-Hoc Ansible Commands</w:t>
      </w:r>
    </w:p>
    <w:p>
      <w:pPr>
        <w:pStyle w:val="Normal1"/>
        <w:spacing w:lineRule="auto" w:line="240" w:before="240" w:after="240"/>
        <w:rPr/>
      </w:pPr>
      <w:r>
        <w:rPr>
          <w:b/>
        </w:rPr>
        <w:t>Problem Statement:</w:t>
      </w:r>
      <w:r>
        <w:rPr/>
        <w:t xml:space="preserve"> Your organization needs to perform frequent, one-off administrative tasks across a fleet of servers. These tasks include checking disk usage, restarting services, and updating packages. You are required to use Ansible ad-hoc commands to accomplish these tasks efficiently.</w:t>
      </w:r>
    </w:p>
    <w:p>
      <w:pPr>
        <w:pStyle w:val="Normal1"/>
        <w:spacing w:lineRule="auto" w:line="240" w:before="240" w:after="240"/>
        <w:rPr>
          <w:b/>
          <w:b/>
        </w:rPr>
      </w:pPr>
      <w:r>
        <w:rPr>
          <w:b/>
        </w:rPr>
        <w:t>Deliverables:</w:t>
      </w:r>
    </w:p>
    <w:p>
      <w:pPr>
        <w:pStyle w:val="Normal1"/>
        <w:numPr>
          <w:ilvl w:val="0"/>
          <w:numId w:val="4"/>
        </w:numPr>
        <w:spacing w:lineRule="auto" w:line="240" w:before="240" w:afterAutospacing="0" w:after="0"/>
        <w:ind w:left="720" w:hanging="360"/>
        <w:rPr/>
      </w:pPr>
      <w:r>
        <w:rPr>
          <w:b/>
        </w:rPr>
        <w:t>Task Execution:</w:t>
      </w:r>
    </w:p>
    <w:p>
      <w:pPr>
        <w:pStyle w:val="Normal1"/>
        <w:numPr>
          <w:ilvl w:val="1"/>
          <w:numId w:val="4"/>
        </w:numPr>
        <w:spacing w:lineRule="auto" w:line="240" w:beforeAutospacing="0" w:before="0" w:afterAutospacing="0" w:after="0"/>
        <w:ind w:left="1440" w:hanging="360"/>
        <w:rPr/>
      </w:pPr>
      <w:r>
        <w:rPr/>
        <w:t>Execute commands to check disk usage across all managed nodes.</w:t>
      </w:r>
    </w:p>
    <w:p>
      <w:pPr>
        <w:pStyle w:val="Normal1"/>
        <w:numPr>
          <w:ilvl w:val="0"/>
          <w:numId w:val="0"/>
        </w:numPr>
        <w:spacing w:lineRule="auto" w:line="240" w:beforeAutospacing="0" w:before="0" w:afterAutospacing="0" w:after="0"/>
        <w:ind w:left="1080" w:hanging="0"/>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045710" cy="89154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045710" cy="891540"/>
                    </a:xfrm>
                    <a:prstGeom prst="rect">
                      <a:avLst/>
                    </a:prstGeom>
                  </pic:spPr>
                </pic:pic>
              </a:graphicData>
            </a:graphic>
          </wp:anchor>
        </w:drawing>
      </w:r>
    </w:p>
    <w:p>
      <w:pPr>
        <w:pStyle w:val="Normal1"/>
        <w:numPr>
          <w:ilvl w:val="1"/>
          <w:numId w:val="4"/>
        </w:numPr>
        <w:spacing w:lineRule="auto" w:line="240" w:beforeAutospacing="0" w:before="0" w:afterAutospacing="0" w:after="0"/>
        <w:ind w:left="1440" w:hanging="360"/>
        <w:rPr/>
      </w:pPr>
      <w:r>
        <w:rPr/>
        <w:t>Restart a specific service on all managed nodes.</w:t>
      </w:r>
    </w:p>
    <w:p>
      <w:pPr>
        <w:pStyle w:val="Normal1"/>
        <w:numPr>
          <w:ilvl w:val="0"/>
          <w:numId w:val="0"/>
        </w:numPr>
        <w:spacing w:lineRule="auto" w:line="240" w:beforeAutospacing="0" w:before="0" w:afterAutospacing="0" w:after="0"/>
        <w:ind w:left="1080" w:hanging="0"/>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045710" cy="190627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045710" cy="1906270"/>
                    </a:xfrm>
                    <a:prstGeom prst="rect">
                      <a:avLst/>
                    </a:prstGeom>
                  </pic:spPr>
                </pic:pic>
              </a:graphicData>
            </a:graphic>
          </wp:anchor>
        </w:drawing>
      </w:r>
    </w:p>
    <w:p>
      <w:pPr>
        <w:pStyle w:val="Normal1"/>
        <w:numPr>
          <w:ilvl w:val="0"/>
          <w:numId w:val="0"/>
        </w:numPr>
        <w:spacing w:lineRule="auto" w:line="240" w:beforeAutospacing="0" w:before="0" w:afterAutospacing="0" w:after="0"/>
        <w:ind w:left="1080" w:hanging="0"/>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045710" cy="221742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045710" cy="2217420"/>
                    </a:xfrm>
                    <a:prstGeom prst="rect">
                      <a:avLst/>
                    </a:prstGeom>
                  </pic:spPr>
                </pic:pic>
              </a:graphicData>
            </a:graphic>
          </wp:anchor>
        </w:drawing>
      </w:r>
    </w:p>
    <w:p>
      <w:pPr>
        <w:pStyle w:val="Normal1"/>
        <w:numPr>
          <w:ilvl w:val="1"/>
          <w:numId w:val="4"/>
        </w:numPr>
        <w:spacing w:lineRule="auto" w:line="240" w:beforeAutospacing="0" w:before="0" w:afterAutospacing="0" w:after="0"/>
        <w:ind w:left="1440" w:hanging="360"/>
        <w:rPr/>
      </w:pPr>
      <w:r>
        <w:rPr/>
        <w:t>Update all packages on a subset of managed nodes.</w:t>
      </w:r>
    </w:p>
    <w:p>
      <w:pPr>
        <w:pStyle w:val="Normal1"/>
        <w:numPr>
          <w:ilvl w:val="0"/>
          <w:numId w:val="0"/>
        </w:numPr>
        <w:spacing w:lineRule="auto" w:line="240" w:beforeAutospacing="0" w:before="0" w:afterAutospacing="0" w:after="0"/>
        <w:ind w:left="1080" w:hanging="0"/>
        <w:rPr/>
      </w:pP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045710" cy="185801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045710" cy="1858010"/>
                    </a:xfrm>
                    <a:prstGeom prst="rect">
                      <a:avLst/>
                    </a:prstGeom>
                  </pic:spPr>
                </pic:pic>
              </a:graphicData>
            </a:graphic>
          </wp:anchor>
        </w:drawing>
      </w:r>
    </w:p>
    <w:p>
      <w:pPr>
        <w:pStyle w:val="Normal1"/>
        <w:numPr>
          <w:ilvl w:val="0"/>
          <w:numId w:val="4"/>
        </w:numPr>
        <w:spacing w:lineRule="auto" w:line="240" w:beforeAutospacing="0" w:before="0" w:afterAutospacing="0" w:after="0"/>
        <w:ind w:left="720" w:hanging="360"/>
        <w:rPr/>
      </w:pPr>
      <w:r>
        <w:rPr>
          <w:b/>
        </w:rPr>
        <w:t>Command Scripts:</w:t>
      </w:r>
    </w:p>
    <w:p>
      <w:pPr>
        <w:pStyle w:val="Normal1"/>
        <w:numPr>
          <w:ilvl w:val="1"/>
          <w:numId w:val="4"/>
        </w:numPr>
        <w:spacing w:lineRule="auto" w:line="240" w:beforeAutospacing="0" w:before="0" w:afterAutospacing="0" w:after="0"/>
        <w:ind w:left="1440" w:hanging="360"/>
        <w:rPr/>
      </w:pPr>
      <w:r>
        <w:rPr/>
        <w:t>Create a script or documentation for each task, detailing the ad-hoc command used and its output.</w:t>
      </w:r>
    </w:p>
    <w:p>
      <w:pPr>
        <w:pStyle w:val="Normal1"/>
        <w:spacing w:lineRule="auto" w:line="240" w:beforeAutospacing="0" w:before="0" w:afterAutospacing="0" w:after="0"/>
        <w:ind w:left="1440" w:hanging="360"/>
        <w:rPr/>
      </w:pPr>
      <w:r>
        <w:rPr/>
      </w:r>
    </w:p>
    <w:p>
      <w:pPr>
        <w:pStyle w:val="Normal1"/>
        <w:spacing w:lineRule="auto" w:line="240" w:beforeAutospacing="0" w:before="0" w:afterAutospacing="0" w:after="0"/>
        <w:ind w:hanging="0"/>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731510" cy="131254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5731510" cy="1312545"/>
                    </a:xfrm>
                    <a:prstGeom prst="rect">
                      <a:avLst/>
                    </a:prstGeom>
                  </pic:spPr>
                </pic:pic>
              </a:graphicData>
            </a:graphic>
          </wp:anchor>
        </w:drawing>
      </w:r>
    </w:p>
    <w:p>
      <w:pPr>
        <w:pStyle w:val="Normal1"/>
        <w:numPr>
          <w:ilvl w:val="0"/>
          <w:numId w:val="4"/>
        </w:numPr>
        <w:spacing w:lineRule="auto" w:line="240" w:beforeAutospacing="0" w:before="0" w:afterAutospacing="0" w:after="0"/>
        <w:ind w:left="720" w:hanging="360"/>
        <w:rPr/>
      </w:pPr>
      <w:r>
        <w:rPr>
          <w:b/>
        </w:rPr>
        <w:t>Documentation:</w:t>
      </w:r>
    </w:p>
    <w:p>
      <w:pPr>
        <w:pStyle w:val="Normal1"/>
        <w:numPr>
          <w:ilvl w:val="1"/>
          <w:numId w:val="4"/>
        </w:numPr>
        <w:spacing w:lineRule="auto" w:line="240" w:beforeAutospacing="0" w:before="0" w:afterAutospacing="0" w:after="0"/>
        <w:ind w:left="1440" w:hanging="360"/>
        <w:rPr/>
      </w:pPr>
      <w:r>
        <w:rPr/>
        <w:t>Provide a comprehensive guide on using Ansible ad-hoc commands.</w:t>
      </w:r>
    </w:p>
    <w:p>
      <w:pPr>
        <w:pStyle w:val="Normal1"/>
        <w:numPr>
          <w:ilvl w:val="1"/>
          <w:numId w:val="4"/>
        </w:numPr>
        <w:spacing w:lineRule="auto" w:line="240" w:beforeAutospacing="0" w:before="0" w:after="240"/>
        <w:ind w:left="1440" w:hanging="360"/>
        <w:rPr/>
      </w:pPr>
      <w:r>
        <w:rPr/>
        <w:t>Include examples of common administrative tasks that can be performed with ad-hoc commands.</w:t>
      </w:r>
    </w:p>
    <w:p>
      <w:pPr>
        <w:pStyle w:val="Normal1"/>
        <w:spacing w:lineRule="auto" w:line="240" w:beforeAutospacing="0" w:before="0" w:after="240"/>
        <w:ind w:hanging="0"/>
        <w:rPr/>
      </w:pPr>
      <w:r>
        <w:rPr/>
      </w:r>
    </w:p>
    <w:p>
      <w:pPr>
        <w:pStyle w:val="Heading3"/>
        <w:keepNext w:val="false"/>
        <w:keepLines w:val="false"/>
        <w:spacing w:lineRule="auto" w:line="240" w:before="280" w:after="80"/>
        <w:rPr>
          <w:b/>
          <w:b/>
          <w:color w:val="000000"/>
          <w:sz w:val="26"/>
          <w:szCs w:val="26"/>
        </w:rPr>
      </w:pPr>
      <w:bookmarkStart w:id="1" w:name="_p10q9kcmnt1c"/>
      <w:bookmarkEnd w:id="1"/>
      <w:r>
        <w:rPr>
          <w:b/>
          <w:color w:val="000000"/>
          <w:sz w:val="26"/>
          <w:szCs w:val="26"/>
        </w:rPr>
        <w:t>Project 3: Working with Ansible Inventories</w:t>
      </w:r>
    </w:p>
    <w:p>
      <w:pPr>
        <w:pStyle w:val="Normal1"/>
        <w:spacing w:lineRule="auto" w:line="240" w:before="240" w:after="240"/>
        <w:rPr/>
      </w:pPr>
      <w:r>
        <w:rPr>
          <w:b/>
        </w:rPr>
        <w:t>Problem Statement:</w:t>
      </w:r>
      <w:r>
        <w:rPr/>
        <w:t xml:space="preserve"> You need to manage a dynamic and diverse set of servers, which requires an organized and flexible inventory system. The project involves creating static and dynamic inventories in Ansible to categorize servers based on different attributes such as environment (development, staging, production) and roles (web servers, database servers).</w:t>
      </w:r>
    </w:p>
    <w:p>
      <w:pPr>
        <w:pStyle w:val="Normal1"/>
        <w:spacing w:lineRule="auto" w:line="240" w:before="240" w:after="240"/>
        <w:rPr>
          <w:b/>
          <w:b/>
        </w:rPr>
      </w:pPr>
      <w:r>
        <w:rPr>
          <w:b/>
        </w:rPr>
        <w:t>Deliverables:</w:t>
      </w:r>
    </w:p>
    <w:p>
      <w:pPr>
        <w:pStyle w:val="Normal1"/>
        <w:numPr>
          <w:ilvl w:val="0"/>
          <w:numId w:val="3"/>
        </w:numPr>
        <w:spacing w:lineRule="auto" w:line="240" w:before="240" w:afterAutospacing="0" w:after="0"/>
        <w:ind w:left="720" w:hanging="360"/>
        <w:rPr/>
      </w:pPr>
      <w:r>
        <w:rPr>
          <w:b/>
        </w:rPr>
        <w:t>Static Inventory:</w:t>
      </w:r>
    </w:p>
    <w:p>
      <w:pPr>
        <w:pStyle w:val="Normal1"/>
        <w:numPr>
          <w:ilvl w:val="1"/>
          <w:numId w:val="3"/>
        </w:numPr>
        <w:spacing w:lineRule="auto" w:line="240" w:beforeAutospacing="0" w:before="0" w:afterAutospacing="0" w:after="0"/>
        <w:ind w:left="1440" w:hanging="360"/>
        <w:rPr/>
      </w:pPr>
      <w:r>
        <w:rPr/>
        <w:t>Create a static inventory file with different groups for various environments and roles.</w:t>
      </w:r>
    </w:p>
    <w:p>
      <w:pPr>
        <w:pStyle w:val="Normal1"/>
        <w:numPr>
          <w:ilvl w:val="1"/>
          <w:numId w:val="3"/>
        </w:numPr>
        <w:spacing w:lineRule="auto" w:line="240" w:beforeAutospacing="0" w:before="0" w:afterAutospacing="0" w:after="0"/>
        <w:ind w:left="1440" w:hanging="360"/>
        <w:rPr/>
      </w:pPr>
      <w:r>
        <w:rPr/>
        <w:t>Verify that the inventory is correctly structured and accessible by Ansible.</w:t>
      </w:r>
    </w:p>
    <w:p>
      <w:pPr>
        <w:pStyle w:val="Normal1"/>
        <w:numPr>
          <w:ilvl w:val="0"/>
          <w:numId w:val="0"/>
        </w:numPr>
        <w:spacing w:lineRule="auto" w:line="240" w:beforeAutospacing="0" w:before="0" w:afterAutospacing="0" w:after="0"/>
        <w:ind w:hanging="0"/>
        <w:rPr>
          <w:b/>
          <w:b/>
          <w:bCs/>
        </w:rPr>
      </w:pPr>
      <w:r>
        <w:rPr>
          <w:b/>
          <w:bCs/>
        </w:rPr>
        <w:t>Inventory.ini:</w:t>
      </w:r>
    </w:p>
    <w:p>
      <w:pPr>
        <w:pStyle w:val="Normal1"/>
        <w:numPr>
          <w:ilvl w:val="0"/>
          <w:numId w:val="0"/>
        </w:numPr>
        <w:spacing w:lineRule="auto" w:line="240" w:beforeAutospacing="0" w:before="0" w:afterAutospacing="0" w:after="0"/>
        <w:ind w:hanging="0"/>
        <w:rPr>
          <w:b/>
          <w:b/>
          <w:bCs/>
        </w:rPr>
      </w:pPr>
      <w:r>
        <w:rPr>
          <w:b/>
          <w:bCs/>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731510" cy="32766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5731510" cy="327660"/>
                    </a:xfrm>
                    <a:prstGeom prst="rect">
                      <a:avLst/>
                    </a:prstGeom>
                  </pic:spPr>
                </pic:pic>
              </a:graphicData>
            </a:graphic>
          </wp:anchor>
        </w:drawing>
      </w:r>
    </w:p>
    <w:p>
      <w:pPr>
        <w:pStyle w:val="Normal1"/>
        <w:numPr>
          <w:ilvl w:val="0"/>
          <w:numId w:val="3"/>
        </w:numPr>
        <w:spacing w:lineRule="auto" w:line="240" w:beforeAutospacing="0" w:before="0" w:afterAutospacing="0" w:after="0"/>
        <w:ind w:left="720" w:hanging="360"/>
        <w:rPr/>
      </w:pPr>
      <w:r>
        <w:rPr>
          <w:b/>
        </w:rPr>
        <w:t>Dynamic Inventory:</w:t>
      </w:r>
    </w:p>
    <w:p>
      <w:pPr>
        <w:pStyle w:val="Normal1"/>
        <w:numPr>
          <w:ilvl w:val="1"/>
          <w:numId w:val="3"/>
        </w:numPr>
        <w:spacing w:lineRule="auto" w:line="240" w:beforeAutospacing="0" w:before="0" w:afterAutospacing="0" w:after="0"/>
        <w:ind w:left="1440" w:hanging="360"/>
        <w:rPr/>
      </w:pPr>
      <w:r>
        <w:rPr/>
        <w:t>Implement a dynamic inventory script or use a dynamic inventory plugin.</w:t>
      </w:r>
    </w:p>
    <w:p>
      <w:pPr>
        <w:pStyle w:val="Normal1"/>
        <w:numPr>
          <w:ilvl w:val="1"/>
          <w:numId w:val="3"/>
        </w:numPr>
        <w:spacing w:lineRule="auto" w:line="240" w:beforeAutospacing="0" w:before="0" w:afterAutospacing="0" w:after="0"/>
        <w:ind w:left="1440" w:hanging="360"/>
        <w:rPr/>
      </w:pPr>
      <w:r>
        <w:rPr/>
        <w:t>Configure the dynamic inventory to categorize servers automatically based on predefined criteria.</w:t>
      </w:r>
    </w:p>
    <w:p>
      <w:pPr>
        <w:pStyle w:val="Normal1"/>
        <w:numPr>
          <w:ilvl w:val="0"/>
          <w:numId w:val="3"/>
        </w:numPr>
        <w:spacing w:lineRule="auto" w:line="240" w:beforeAutospacing="0" w:before="0" w:afterAutospacing="0" w:after="0"/>
        <w:ind w:left="720" w:hanging="360"/>
        <w:rPr/>
      </w:pPr>
      <w:r>
        <w:rPr>
          <w:b/>
        </w:rPr>
        <w:t>Documentation:</w:t>
      </w:r>
    </w:p>
    <w:p>
      <w:pPr>
        <w:pStyle w:val="Normal1"/>
        <w:numPr>
          <w:ilvl w:val="1"/>
          <w:numId w:val="3"/>
        </w:numPr>
        <w:spacing w:lineRule="auto" w:line="240" w:beforeAutospacing="0" w:before="0" w:afterAutospacing="0" w:after="0"/>
        <w:ind w:left="1440" w:hanging="360"/>
        <w:rPr/>
      </w:pPr>
      <w:r>
        <w:rPr/>
        <w:t>Instructions for setting up and using static and dynamic inventories.</w:t>
      </w:r>
    </w:p>
    <w:p>
      <w:pPr>
        <w:pStyle w:val="Normal1"/>
        <w:numPr>
          <w:ilvl w:val="1"/>
          <w:numId w:val="3"/>
        </w:numPr>
        <w:spacing w:lineRule="auto" w:line="240" w:beforeAutospacing="0" w:before="0" w:after="240"/>
        <w:ind w:left="1440" w:hanging="360"/>
        <w:rPr/>
      </w:pPr>
      <w:r>
        <w:rPr/>
        <w:t>Examples of playbooks utilizing both types of inventories.</w:t>
      </w:r>
    </w:p>
    <w:p>
      <w:pPr>
        <w:pStyle w:val="Heading3"/>
        <w:keepNext w:val="false"/>
        <w:keepLines w:val="false"/>
        <w:spacing w:lineRule="auto" w:line="240" w:before="280" w:after="80"/>
        <w:rPr>
          <w:b/>
          <w:b/>
          <w:color w:val="000000"/>
          <w:sz w:val="26"/>
          <w:szCs w:val="26"/>
        </w:rPr>
      </w:pPr>
      <w:bookmarkStart w:id="2" w:name="_e1v6wr1uml85"/>
      <w:bookmarkEnd w:id="2"/>
      <w:r>
        <w:rPr>
          <w:b/>
          <w:color w:val="000000"/>
          <w:sz w:val="26"/>
          <w:szCs w:val="26"/>
        </w:rPr>
        <w:t>Project 4: Ansible Playbooks: The Basics</w:t>
      </w:r>
    </w:p>
    <w:p>
      <w:pPr>
        <w:pStyle w:val="Normal1"/>
        <w:spacing w:lineRule="auto" w:line="240" w:before="240" w:after="240"/>
        <w:rPr/>
      </w:pPr>
      <w:r>
        <w:rPr>
          <w:b/>
        </w:rPr>
        <w:t>Problem Statement:</w:t>
      </w:r>
      <w:r>
        <w:rPr/>
        <w:t xml:space="preserve"> Your team needs to automate repetitive tasks such as installing packages, configuring services, and managing files on multiple servers. The project involves writing basic Ansible playbooks to automate these tasks, ensuring consistency and efficiency in the operations.</w:t>
      </w:r>
    </w:p>
    <w:p>
      <w:pPr>
        <w:pStyle w:val="Normal1"/>
        <w:spacing w:lineRule="auto" w:line="240" w:before="240" w:after="240"/>
        <w:rPr>
          <w:b/>
          <w:b/>
        </w:rPr>
      </w:pPr>
      <w:r>
        <w:rPr>
          <w:b/>
        </w:rPr>
        <w:t>Deliverables:</w:t>
      </w:r>
    </w:p>
    <w:p>
      <w:pPr>
        <w:pStyle w:val="Normal1"/>
        <w:numPr>
          <w:ilvl w:val="0"/>
          <w:numId w:val="1"/>
        </w:numPr>
        <w:spacing w:lineRule="auto" w:line="240" w:before="240" w:afterAutospacing="0" w:after="0"/>
        <w:ind w:left="720" w:hanging="360"/>
        <w:rPr/>
      </w:pPr>
      <w:r>
        <w:rPr>
          <w:b/>
        </w:rPr>
        <w:t>Playbook Creation:</w:t>
      </w:r>
    </w:p>
    <w:p>
      <w:pPr>
        <w:pStyle w:val="Normal1"/>
        <w:numPr>
          <w:ilvl w:val="1"/>
          <w:numId w:val="1"/>
        </w:numPr>
        <w:spacing w:lineRule="auto" w:line="240" w:beforeAutospacing="0" w:before="0" w:afterAutospacing="0" w:after="0"/>
        <w:ind w:left="1440" w:hanging="360"/>
        <w:rPr/>
      </w:pPr>
      <w:r>
        <w:rPr/>
        <w:t>Write a playbook to install a specific package on all managed nodes.</w:t>
      </w:r>
    </w:p>
    <w:p>
      <w:pPr>
        <w:pStyle w:val="Normal1"/>
        <w:numPr>
          <w:ilvl w:val="1"/>
          <w:numId w:val="1"/>
        </w:numPr>
        <w:spacing w:lineRule="auto" w:line="240" w:beforeAutospacing="0" w:before="0" w:afterAutospacing="0" w:after="0"/>
        <w:ind w:left="1440" w:hanging="360"/>
        <w:rPr/>
      </w:pPr>
      <w:r>
        <w:rPr/>
        <w:t>Create a playbook to configure a service with specific parameters.</w:t>
      </w:r>
    </w:p>
    <w:p>
      <w:pPr>
        <w:pStyle w:val="Normal1"/>
        <w:numPr>
          <w:ilvl w:val="1"/>
          <w:numId w:val="1"/>
        </w:numPr>
        <w:spacing w:lineRule="auto" w:line="240" w:beforeAutospacing="0" w:before="0" w:afterAutospacing="0" w:after="0"/>
        <w:ind w:left="1440" w:hanging="360"/>
        <w:rPr/>
      </w:pPr>
      <w:r>
        <w:rPr/>
        <w:t>Develop a playbook to manage files, such as creating, deleting, and modifying files on managed nodes.</w:t>
      </w:r>
    </w:p>
    <w:p>
      <w:pPr>
        <w:pStyle w:val="Normal1"/>
        <w:numPr>
          <w:ilvl w:val="0"/>
          <w:numId w:val="0"/>
        </w:numPr>
        <w:spacing w:lineRule="auto" w:line="240" w:beforeAutospacing="0" w:before="0" w:afterAutospacing="0" w:after="0"/>
        <w:ind w:hanging="0"/>
        <w:rPr>
          <w:b/>
          <w:b/>
          <w:bCs/>
        </w:rPr>
      </w:pPr>
      <w:r>
        <w:rPr>
          <w:b/>
          <w:bCs/>
        </w:rPr>
        <w:t>Main.yaml:</w:t>
      </w:r>
    </w:p>
    <w:p>
      <w:pPr>
        <w:pStyle w:val="Normal1"/>
        <w:spacing w:lineRule="auto" w:line="240" w:beforeAutospacing="0" w:before="0" w:afterAutospacing="0" w:after="0"/>
        <w:ind w:hanging="0"/>
        <w:rPr>
          <w:b/>
          <w:b/>
          <w:bCs/>
        </w:rPr>
      </w:pPr>
      <w:r>
        <w:rPr>
          <w:b/>
          <w:bCs/>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731510" cy="2699385"/>
            <wp:effectExtent l="0" t="0" r="0" b="0"/>
            <wp:wrapSquare wrapText="largest"/>
            <wp:docPr id="9"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0" descr=""/>
                    <pic:cNvPicPr>
                      <a:picLocks noChangeAspect="1" noChangeArrowheads="1"/>
                    </pic:cNvPicPr>
                  </pic:nvPicPr>
                  <pic:blipFill>
                    <a:blip r:embed="rId10"/>
                    <a:stretch>
                      <a:fillRect/>
                    </a:stretch>
                  </pic:blipFill>
                  <pic:spPr bwMode="auto">
                    <a:xfrm>
                      <a:off x="0" y="0"/>
                      <a:ext cx="5731510" cy="2699385"/>
                    </a:xfrm>
                    <a:prstGeom prst="rect">
                      <a:avLst/>
                    </a:prstGeom>
                  </pic:spPr>
                </pic:pic>
              </a:graphicData>
            </a:graphic>
          </wp:anchor>
        </w:drawing>
      </w:r>
    </w:p>
    <w:p>
      <w:pPr>
        <w:pStyle w:val="Normal1"/>
        <w:numPr>
          <w:ilvl w:val="0"/>
          <w:numId w:val="1"/>
        </w:numPr>
        <w:spacing w:lineRule="auto" w:line="240" w:beforeAutospacing="0" w:before="0" w:afterAutospacing="0" w:after="0"/>
        <w:ind w:left="720" w:hanging="360"/>
        <w:rPr/>
      </w:pPr>
      <w:r>
        <w:rPr>
          <w:b/>
        </w:rPr>
        <w:t>Testing and Verification:</w:t>
      </w:r>
    </w:p>
    <w:p>
      <w:pPr>
        <w:pStyle w:val="Normal1"/>
        <w:numPr>
          <w:ilvl w:val="1"/>
          <w:numId w:val="1"/>
        </w:numPr>
        <w:spacing w:lineRule="auto" w:line="240" w:beforeAutospacing="0" w:before="0" w:afterAutospacing="0" w:after="0"/>
        <w:ind w:left="1440" w:hanging="360"/>
        <w:rPr/>
      </w:pPr>
      <w:r>
        <w:rPr/>
        <w:t>Test the playbooks to ensure they run successfully and perform the intended tasks.</w:t>
      </w:r>
    </w:p>
    <w:p>
      <w:pPr>
        <w:pStyle w:val="Normal1"/>
        <w:numPr>
          <w:ilvl w:val="1"/>
          <w:numId w:val="1"/>
        </w:numPr>
        <w:spacing w:lineRule="auto" w:line="240" w:beforeAutospacing="0" w:before="0" w:afterAutospacing="0" w:after="0"/>
        <w:ind w:left="1440" w:hanging="360"/>
        <w:rPr/>
      </w:pPr>
      <w:r>
        <w:rPr/>
        <w:t>Validate the changes made by the playbooks on the managed nodes.</w:t>
      </w:r>
    </w:p>
    <w:p>
      <w:pPr>
        <w:pStyle w:val="Normal1"/>
        <w:numPr>
          <w:ilvl w:val="0"/>
          <w:numId w:val="0"/>
        </w:numPr>
        <w:spacing w:lineRule="auto" w:line="240" w:beforeAutospacing="0" w:before="0" w:afterAutospacing="0" w:after="0"/>
        <w:ind w:hanging="0"/>
        <w:rPr/>
      </w:pPr>
      <w:r>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731510" cy="2106295"/>
            <wp:effectExtent l="0" t="0" r="0" b="0"/>
            <wp:wrapSquare wrapText="largest"/>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1"/>
                    <a:stretch>
                      <a:fillRect/>
                    </a:stretch>
                  </pic:blipFill>
                  <pic:spPr bwMode="auto">
                    <a:xfrm>
                      <a:off x="0" y="0"/>
                      <a:ext cx="5731510" cy="2106295"/>
                    </a:xfrm>
                    <a:prstGeom prst="rect">
                      <a:avLst/>
                    </a:prstGeom>
                  </pic:spPr>
                </pic:pic>
              </a:graphicData>
            </a:graphic>
          </wp:anchor>
        </w:drawing>
      </w:r>
    </w:p>
    <w:p>
      <w:pPr>
        <w:pStyle w:val="Normal1"/>
        <w:numPr>
          <w:ilvl w:val="0"/>
          <w:numId w:val="1"/>
        </w:numPr>
        <w:spacing w:lineRule="auto" w:line="240" w:beforeAutospacing="0" w:before="0" w:afterAutospacing="0" w:after="0"/>
        <w:ind w:left="720" w:hanging="360"/>
        <w:rPr/>
      </w:pPr>
      <w:r>
        <w:rPr>
          <w:b/>
        </w:rPr>
        <w:t>Documentation:</w:t>
      </w:r>
    </w:p>
    <w:p>
      <w:pPr>
        <w:pStyle w:val="Normal1"/>
        <w:numPr>
          <w:ilvl w:val="1"/>
          <w:numId w:val="1"/>
        </w:numPr>
        <w:spacing w:lineRule="auto" w:line="240" w:beforeAutospacing="0" w:before="0" w:afterAutospacing="0" w:after="0"/>
        <w:ind w:left="1440" w:hanging="360"/>
        <w:rPr/>
      </w:pPr>
      <w:r>
        <w:rPr/>
        <w:t>Detailed explanation of each playbook, including the tasks and modules used.</w:t>
      </w:r>
    </w:p>
    <w:p>
      <w:pPr>
        <w:pStyle w:val="Normal1"/>
        <w:numPr>
          <w:ilvl w:val="1"/>
          <w:numId w:val="1"/>
        </w:numPr>
        <w:spacing w:lineRule="auto" w:line="240" w:beforeAutospacing="0" w:before="0" w:after="240"/>
        <w:ind w:left="1440" w:hanging="360"/>
        <w:rPr/>
      </w:pPr>
      <w:r>
        <w:rPr/>
        <w:t>Guide on how to run the playbooks and interpret the results.</w:t>
      </w:r>
    </w:p>
    <w:p>
      <w:pPr>
        <w:pStyle w:val="Heading3"/>
        <w:keepNext w:val="false"/>
        <w:keepLines w:val="false"/>
        <w:spacing w:lineRule="auto" w:line="240" w:before="280" w:after="80"/>
        <w:rPr>
          <w:b/>
          <w:b/>
          <w:color w:val="000000"/>
          <w:sz w:val="26"/>
          <w:szCs w:val="26"/>
        </w:rPr>
      </w:pPr>
      <w:bookmarkStart w:id="3" w:name="_hd0yq7s4iaap"/>
      <w:bookmarkEnd w:id="3"/>
      <w:r>
        <w:rPr>
          <w:b/>
          <w:color w:val="000000"/>
          <w:sz w:val="26"/>
          <w:szCs w:val="26"/>
        </w:rPr>
        <w:t>Project 5: Ansible Playbooks - Error Handling</w:t>
      </w:r>
    </w:p>
    <w:p>
      <w:pPr>
        <w:pStyle w:val="Normal1"/>
        <w:spacing w:lineRule="auto" w:line="240" w:before="240" w:after="240"/>
        <w:rPr/>
      </w:pPr>
      <w:r>
        <w:rPr>
          <w:b/>
        </w:rPr>
        <w:t>Problem Statement:</w:t>
      </w:r>
      <w:r>
        <w:rPr/>
        <w:t xml:space="preserve"> In a complex IT environment, tasks automated by Ansible playbooks may encounter errors due to various reasons such as incorrect configurations, unavailable resources, or network issues. The project focuses on implementing error handling in Ansible playbooks to ensure resilience and proper reporting of issues.</w:t>
      </w:r>
    </w:p>
    <w:p>
      <w:pPr>
        <w:pStyle w:val="Normal1"/>
        <w:spacing w:lineRule="auto" w:line="240" w:before="240" w:after="240"/>
        <w:rPr>
          <w:b/>
          <w:b/>
        </w:rPr>
      </w:pPr>
      <w:r>
        <w:rPr>
          <w:b/>
        </w:rPr>
        <w:t>Deliverables:</w:t>
      </w:r>
    </w:p>
    <w:p>
      <w:pPr>
        <w:pStyle w:val="Normal1"/>
        <w:numPr>
          <w:ilvl w:val="0"/>
          <w:numId w:val="5"/>
        </w:numPr>
        <w:spacing w:lineRule="auto" w:line="240" w:before="240" w:afterAutospacing="0" w:after="0"/>
        <w:ind w:left="720" w:hanging="360"/>
        <w:rPr/>
      </w:pPr>
      <w:r>
        <w:rPr>
          <w:b/>
        </w:rPr>
        <w:t>Playbook with Error Handling:</w:t>
      </w:r>
    </w:p>
    <w:p>
      <w:pPr>
        <w:pStyle w:val="Normal1"/>
        <w:numPr>
          <w:ilvl w:val="1"/>
          <w:numId w:val="5"/>
        </w:numPr>
        <w:spacing w:lineRule="auto" w:line="240" w:beforeAutospacing="0" w:before="0" w:afterAutospacing="0" w:after="0"/>
        <w:ind w:left="1440" w:hanging="360"/>
        <w:rPr/>
      </w:pPr>
      <w:r>
        <w:rPr/>
        <w:t>Write a playbook that includes tasks likely to fail, such as starting a non-existent service or accessing a non-existent file.</w:t>
      </w:r>
    </w:p>
    <w:p>
      <w:pPr>
        <w:pStyle w:val="Normal1"/>
        <w:numPr>
          <w:ilvl w:val="1"/>
          <w:numId w:val="5"/>
        </w:numPr>
        <w:spacing w:lineRule="auto" w:line="240" w:beforeAutospacing="0" w:before="0" w:afterAutospacing="0" w:after="0"/>
        <w:ind w:left="1440" w:hanging="360"/>
        <w:rPr/>
      </w:pPr>
      <w:r>
        <w:rPr/>
        <w:t xml:space="preserve">Implement error handling strategies using modules like </w:t>
      </w:r>
      <w:r>
        <w:rPr>
          <w:rFonts w:eastAsia="Roboto Mono" w:cs="Roboto Mono" w:ascii="Roboto Mono" w:hAnsi="Roboto Mono"/>
          <w:color w:val="188038"/>
        </w:rPr>
        <w:t>block</w:t>
      </w:r>
      <w:r>
        <w:rPr/>
        <w:t xml:space="preserve">, </w:t>
      </w:r>
      <w:r>
        <w:rPr>
          <w:rFonts w:eastAsia="Roboto Mono" w:cs="Roboto Mono" w:ascii="Roboto Mono" w:hAnsi="Roboto Mono"/>
          <w:color w:val="188038"/>
        </w:rPr>
        <w:t>rescue</w:t>
      </w:r>
      <w:r>
        <w:rPr/>
        <w:t xml:space="preserve">, and </w:t>
      </w:r>
      <w:r>
        <w:rPr>
          <w:rFonts w:eastAsia="Roboto Mono" w:cs="Roboto Mono" w:ascii="Roboto Mono" w:hAnsi="Roboto Mono"/>
          <w:color w:val="188038"/>
        </w:rPr>
        <w:t>always</w:t>
      </w:r>
      <w:r>
        <w:rPr/>
        <w:t>.</w:t>
      </w:r>
    </w:p>
    <w:p>
      <w:pPr>
        <w:pStyle w:val="Normal1"/>
        <w:numPr>
          <w:ilvl w:val="0"/>
          <w:numId w:val="0"/>
        </w:numPr>
        <w:spacing w:lineRule="auto" w:line="240" w:beforeAutospacing="0" w:before="0" w:afterAutospacing="0" w:after="0"/>
        <w:ind w:left="720" w:hanging="0"/>
        <w:rPr/>
      </w:pPr>
      <w:r>
        <w:rPr>
          <w:b/>
        </w:rPr>
        <w:t>Error.yaml:</w:t>
      </w:r>
    </w:p>
    <w:p>
      <w:pPr>
        <w:pStyle w:val="Normal1"/>
        <w:numPr>
          <w:ilvl w:val="0"/>
          <w:numId w:val="0"/>
        </w:numPr>
        <w:spacing w:lineRule="auto" w:line="240" w:beforeAutospacing="0" w:before="0" w:afterAutospacing="0" w:after="0"/>
        <w:ind w:left="720" w:hanging="0"/>
        <w:rPr>
          <w:b/>
          <w:b/>
        </w:rPr>
      </w:pPr>
      <w:r>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5502910" cy="2112645"/>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5502910" cy="2112645"/>
                    </a:xfrm>
                    <a:prstGeom prst="rect">
                      <a:avLst/>
                    </a:prstGeom>
                  </pic:spPr>
                </pic:pic>
              </a:graphicData>
            </a:graphic>
          </wp:anchor>
        </w:drawing>
      </w:r>
    </w:p>
    <w:p>
      <w:pPr>
        <w:pStyle w:val="Normal1"/>
        <w:numPr>
          <w:ilvl w:val="0"/>
          <w:numId w:val="5"/>
        </w:numPr>
        <w:spacing w:lineRule="auto" w:line="240" w:beforeAutospacing="0" w:before="0" w:afterAutospacing="0" w:after="0"/>
        <w:ind w:left="720" w:hanging="360"/>
        <w:rPr/>
      </w:pPr>
      <w:r>
        <w:rPr>
          <w:b/>
        </w:rPr>
        <w:t>Logging and Notifications:</w:t>
      </w:r>
    </w:p>
    <w:p>
      <w:pPr>
        <w:pStyle w:val="Normal1"/>
        <w:numPr>
          <w:ilvl w:val="1"/>
          <w:numId w:val="5"/>
        </w:numPr>
        <w:spacing w:lineRule="auto" w:line="240" w:beforeAutospacing="0" w:before="0" w:afterAutospacing="0" w:after="0"/>
        <w:ind w:left="1440" w:hanging="360"/>
        <w:rPr/>
      </w:pPr>
      <w:r>
        <w:rPr/>
        <w:t>Configure the playbook to log errors and notify administrators of any issues encountered during execution.</w:t>
      </w:r>
    </w:p>
    <w:p>
      <w:pPr>
        <w:pStyle w:val="Normal1"/>
        <w:numPr>
          <w:ilvl w:val="1"/>
          <w:numId w:val="5"/>
        </w:numPr>
        <w:spacing w:lineRule="auto" w:line="240" w:beforeAutospacing="0" w:before="0" w:afterAutospacing="0" w:after="0"/>
        <w:ind w:left="1440" w:hanging="360"/>
        <w:rPr/>
      </w:pPr>
      <w:r>
        <w:rPr/>
        <w:t>Use Ansible modules to send notifications via email or other communication channels.</w:t>
      </w:r>
    </w:p>
    <w:p>
      <w:pPr>
        <w:pStyle w:val="Normal1"/>
        <w:numPr>
          <w:ilvl w:val="0"/>
          <w:numId w:val="0"/>
        </w:numPr>
        <w:spacing w:lineRule="auto" w:line="240" w:beforeAutospacing="0" w:before="0" w:afterAutospacing="0" w:after="0"/>
        <w:ind w:hanging="0"/>
        <w:rPr/>
      </w:pPr>
      <w:r>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5731510" cy="1869440"/>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tretch>
                      <a:fillRect/>
                    </a:stretch>
                  </pic:blipFill>
                  <pic:spPr bwMode="auto">
                    <a:xfrm>
                      <a:off x="0" y="0"/>
                      <a:ext cx="5731510" cy="1869440"/>
                    </a:xfrm>
                    <a:prstGeom prst="rect">
                      <a:avLst/>
                    </a:prstGeom>
                  </pic:spPr>
                </pic:pic>
              </a:graphicData>
            </a:graphic>
          </wp:anchor>
        </w:drawing>
      </w:r>
    </w:p>
    <w:p>
      <w:pPr>
        <w:pStyle w:val="Normal1"/>
        <w:numPr>
          <w:ilvl w:val="0"/>
          <w:numId w:val="5"/>
        </w:numPr>
        <w:spacing w:lineRule="auto" w:line="240" w:beforeAutospacing="0" w:before="0" w:afterAutospacing="0" w:after="0"/>
        <w:ind w:left="720" w:hanging="360"/>
        <w:rPr/>
      </w:pPr>
      <w:r>
        <w:rPr>
          <w:b/>
        </w:rPr>
        <w:t>Documentation:</w:t>
      </w:r>
    </w:p>
    <w:p>
      <w:pPr>
        <w:pStyle w:val="Normal1"/>
        <w:numPr>
          <w:ilvl w:val="1"/>
          <w:numId w:val="5"/>
        </w:numPr>
        <w:spacing w:lineRule="auto" w:line="240" w:beforeAutospacing="0" w:before="0" w:afterAutospacing="0" w:after="0"/>
        <w:ind w:left="1440" w:hanging="360"/>
        <w:rPr/>
      </w:pPr>
      <w:r>
        <w:rPr/>
        <w:t>Comprehensive guide on error handling in Ansible playbooks, including examples of common scenarios and solutions.</w:t>
      </w:r>
    </w:p>
    <w:p>
      <w:pPr>
        <w:pStyle w:val="Normal1"/>
        <w:numPr>
          <w:ilvl w:val="1"/>
          <w:numId w:val="5"/>
        </w:numPr>
        <w:spacing w:lineRule="auto" w:line="240" w:beforeAutospacing="0" w:before="0" w:after="240"/>
        <w:ind w:left="1440" w:hanging="360"/>
        <w:rPr/>
      </w:pPr>
      <w:r>
        <w:rPr/>
        <w:t>Detailed instructions on setting up logging and notifications for error handling.</w:t>
      </w:r>
    </w:p>
    <w:p>
      <w:pPr>
        <w:pStyle w:val="Normal1"/>
        <w:rPr/>
      </w:pPr>
      <w:r>
        <w:rPr/>
      </w:r>
    </w:p>
    <w:p>
      <w:pPr>
        <w:pStyle w:val="Normal1"/>
        <w:spacing w:lineRule="auto" w:line="240" w:before="60" w:after="60"/>
        <w:ind w:left="0" w:hanging="0"/>
        <w:rPr>
          <w:rFonts w:ascii="Roboto Mono" w:hAnsi="Roboto Mono" w:eastAsia="Roboto Mono" w:cs="Roboto Mono"/>
          <w:sz w:val="24"/>
          <w:szCs w:val="24"/>
        </w:rPr>
      </w:pPr>
      <w:r>
        <w:rPr/>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Roboto Mono">
    <w:charset w:val="01"/>
    <w:family w:val="roman"/>
    <w:pitch w:val="variable"/>
  </w:font>
  <w:font w:name="Wingdings 2">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2">
    <w:lvl w:ilvl="0">
      <w:start w:val="1"/>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3">
    <w:lvl w:ilvl="0">
      <w:start w:val="1"/>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4">
    <w:lvl w:ilvl="0">
      <w:start w:val="1"/>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5">
    <w:lvl w:ilvl="0">
      <w:start w:val="1"/>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114</TotalTime>
  <Application>LibreOffice/7.3.7.2$Linux_X86_64 LibreOffice_project/30$Build-2</Application>
  <AppVersion>15.0000</AppVersion>
  <Pages>5</Pages>
  <Words>697</Words>
  <Characters>3985</Characters>
  <CharactersWithSpaces>4564</CharactersWithSpaces>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2024-07-30T18:53:12Z</dcterms:modified>
  <cp:revision>8</cp:revision>
  <dc:subject/>
  <dc:title/>
</cp:coreProperties>
</file>