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c86l9apcu7bl"/>
      <w:bookmarkEnd w:id="0"/>
      <w:r>
        <w:rPr>
          <w:b/>
          <w:color w:val="000000"/>
          <w:sz w:val="26"/>
          <w:szCs w:val="26"/>
        </w:rPr>
        <w:br/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tc3mbium907n"/>
      <w:bookmarkEnd w:id="1"/>
      <w:r>
        <w:rPr>
          <w:b/>
          <w:color w:val="000000"/>
          <w:sz w:val="26"/>
          <w:szCs w:val="26"/>
        </w:rPr>
        <w:t>Deploy a Database Server with Backup Automation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</w:t>
      </w:r>
      <w:r>
        <w:rPr/>
        <w:t>: Automate the deployment and configuration of a PostgreSQL database server on an Ubuntu instance hosted on AWS, and set up regular backups.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sfuwmtnxahu8"/>
      <w:bookmarkEnd w:id="2"/>
      <w:r>
        <w:rPr>
          <w:b/>
          <w:color w:val="000000"/>
          <w:sz w:val="26"/>
          <w:szCs w:val="26"/>
        </w:rPr>
        <w:t>Problem Statement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</w:t>
      </w:r>
      <w:r>
        <w:rPr/>
        <w:t>: Automate the deployment, configuration, and backup of a PostgreSQL database server on an Ubuntu instance using Ansible.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Requirements</w:t>
      </w:r>
      <w:r>
        <w:rPr/>
        <w:t>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AWS Ubuntu Instance</w:t>
      </w:r>
      <w:r>
        <w:rPr/>
        <w:t>: You have an Ubuntu server instance running on AWS.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720" w:hanging="0"/>
        <w:rPr>
          <w:b/>
          <w:b/>
          <w:bCs/>
        </w:rPr>
      </w:pPr>
      <w:r>
        <w:rPr>
          <w:b/>
          <w:bCs/>
        </w:rPr>
        <w:t>Inventory.ini: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Database Server Deployment</w:t>
      </w:r>
      <w:r>
        <w:rPr/>
        <w:t>: Deploy and configure PostgreSQL on the Ubuntu instance.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Database Initialization</w:t>
      </w:r>
      <w:r>
        <w:rPr/>
        <w:t>: Create a database and a user with specific permissions.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Backup Automation</w:t>
      </w:r>
      <w:r>
        <w:rPr/>
        <w:t>: Set up a cron job for regular database backups and ensure that backups are stored in a specified directory.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Configuration Management</w:t>
      </w:r>
      <w:r>
        <w:rPr/>
        <w:t>: Use Ansible to handle the deployment and configuration, including managing sensitive data like database passwords.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pzw6xif9bkas"/>
      <w:bookmarkEnd w:id="3"/>
      <w:r>
        <w:rPr>
          <w:b/>
          <w:color w:val="000000"/>
          <w:sz w:val="26"/>
          <w:szCs w:val="26"/>
        </w:rPr>
        <w:t>Deliverables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Ansible Inventory File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inventory.ini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Content</w:t>
      </w:r>
      <w:r>
        <w:rPr/>
        <w:t>: Defines the AWS Ubuntu instance and connection details for Ansible.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deploy_database.yml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Content</w:t>
      </w:r>
      <w:r>
        <w:rPr/>
        <w:t>: Automates the installation of PostgreSQL, sets up the database, creates a user, and configures a cron job for backups. It also includes variables for database configuration and backup settings.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Jinja2 Template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templates/pg_hba.conf.j2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Content</w:t>
      </w:r>
      <w:r>
        <w:rPr/>
        <w:t>: Defines the PostgreSQL configuration file (</w:t>
      </w:r>
      <w:r>
        <w:rPr>
          <w:rFonts w:eastAsia="Roboto Mono" w:cs="Roboto Mono" w:ascii="Roboto Mono" w:hAnsi="Roboto Mono"/>
          <w:color w:val="188038"/>
        </w:rPr>
        <w:t>pg_hba.conf</w:t>
      </w:r>
      <w:r>
        <w:rPr/>
        <w:t>) using Jinja2 templates to manage access controls dynamically.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Backup Script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scripts/backup.sh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Content</w:t>
      </w:r>
      <w:r>
        <w:rPr/>
        <w:t>: A script to perform the backup of the PostgreSQL database. This script should be referenced in the cron job defined in the playbook.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7z2bzhmh2i5f"/>
      <w:bookmarkEnd w:id="4"/>
      <w:r>
        <w:rPr>
          <w:b/>
          <w:color w:val="000000"/>
          <w:sz w:val="26"/>
          <w:szCs w:val="26"/>
        </w:rPr>
        <w:t>Project 02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</w:t>
      </w:r>
      <w:r>
        <w:rPr/>
        <w:t>: Automate the setup of a multi-tier web application stack with separate database and application servers using Ansible.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a8jy3v4uok8a"/>
      <w:bookmarkEnd w:id="5"/>
      <w:r>
        <w:rPr>
          <w:b/>
          <w:color w:val="000000"/>
          <w:sz w:val="26"/>
          <w:szCs w:val="26"/>
        </w:rPr>
        <w:t>Problem Statement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</w:t>
      </w:r>
      <w:r>
        <w:rPr/>
        <w:t>: Automate the deployment and configuration of a multi-tier web application stack consisting of: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Database Server</w:t>
      </w:r>
      <w:r>
        <w:rPr/>
        <w:t>: Set up a PostgreSQL database server on one Ubuntu instance.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Application Server</w:t>
      </w:r>
      <w:r>
        <w:rPr/>
        <w:t>: Set up a web server (e.g., Apache or Nginx) on another Ubuntu instance to host a web application.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Application Deployment</w:t>
      </w:r>
      <w:r>
        <w:rPr/>
        <w:t>: Ensure the web application is deployed on the application server and is configured to connect to the PostgreSQL database on the database server.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Configuration Management</w:t>
      </w:r>
      <w:r>
        <w:rPr/>
        <w:t>: Use Ansible to automate the configuration of both servers, including the initialization of the database and the deployment of the web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g2aeq8zedjic"/>
      <w:bookmarkEnd w:id="6"/>
      <w:r>
        <w:rPr>
          <w:b/>
          <w:color w:val="000000"/>
          <w:sz w:val="26"/>
          <w:szCs w:val="26"/>
        </w:rPr>
        <w:t>Deliverables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b/>
        </w:rPr>
        <w:t>Ansible Inventory File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inventory.ini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Content</w:t>
      </w:r>
      <w:r>
        <w:rPr/>
        <w:t>: Defines the database server and application server instances, including their IP addresses and connection details.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deploy_multitier_stack.yml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Content</w:t>
      </w:r>
      <w:r>
        <w:rPr/>
        <w:t>: Automates: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/>
      </w:pPr>
      <w:r>
        <w:rPr/>
        <w:t>The deployment and configuration of the PostgreSQL database server.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/>
      </w:pPr>
      <w:r>
        <w:rPr/>
        <w:t>The setup and configuration of the web server.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/>
      </w:pPr>
      <w:r>
        <w:rPr/>
        <w:t>The deployment of the web application and its configuration to connect to the database.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Jinja2 Template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templates/app_config.php.j2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Content</w:t>
      </w:r>
      <w:r>
        <w:rPr/>
        <w:t>: Defines a configuration file for the web application that includes placeholders for dynamic values such as database connection details.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Application Files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Filename</w:t>
      </w:r>
      <w:r>
        <w:rPr/>
        <w:t xml:space="preserve">: </w:t>
      </w:r>
      <w:r>
        <w:rPr>
          <w:rFonts w:eastAsia="Roboto Mono" w:cs="Roboto Mono" w:ascii="Roboto Mono" w:hAnsi="Roboto Mono"/>
          <w:color w:val="188038"/>
        </w:rPr>
        <w:t>files/index.html</w:t>
      </w:r>
      <w:r>
        <w:rPr/>
        <w:t xml:space="preserve"> (or equivalent application files)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Content</w:t>
      </w:r>
      <w:r>
        <w:rPr/>
        <w:t>: Static or basic dynamic content served by the web application.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2</Pages>
  <Words>479</Words>
  <Characters>2864</Characters>
  <CharactersWithSpaces>3259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2024-08-01T14:25:36Z</dcterms:modified>
  <cp:revision>1</cp:revision>
  <dc:subject/>
  <dc:title/>
</cp:coreProperties>
</file>