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40" w:before="280" w:after="80"/>
        <w:rPr>
          <w:b/>
          <w:b/>
          <w:color w:val="FF0000"/>
          <w:sz w:val="40"/>
          <w:szCs w:val="40"/>
        </w:rPr>
      </w:pPr>
      <w:r>
        <w:rPr>
          <w:b/>
          <w:color w:val="000000"/>
          <w:sz w:val="22"/>
          <w:szCs w:val="22"/>
        </w:rPr>
      </w:r>
      <w:bookmarkStart w:id="0" w:name="_phkrqhtu3y1w"/>
      <w:bookmarkStart w:id="1" w:name="_phkrqhtu3y1w"/>
      <w:bookmarkEnd w:id="1"/>
    </w:p>
    <w:p>
      <w:pPr>
        <w:pStyle w:val="Heading4"/>
        <w:keepNext w:val="false"/>
        <w:keepLines w:val="false"/>
        <w:spacing w:lineRule="auto" w:line="240" w:before="240" w:after="40"/>
        <w:rPr>
          <w:b/>
          <w:b/>
          <w:color w:val="000000"/>
          <w:sz w:val="22"/>
          <w:szCs w:val="22"/>
        </w:rPr>
      </w:pPr>
      <w:bookmarkStart w:id="2" w:name="_ltgezxtzd0rg"/>
      <w:bookmarkEnd w:id="2"/>
      <w:r>
        <w:rPr>
          <w:b/>
          <w:color w:val="000000"/>
          <w:sz w:val="22"/>
          <w:szCs w:val="22"/>
        </w:rPr>
        <w:t>Project Overview</w:t>
      </w:r>
    </w:p>
    <w:p>
      <w:pPr>
        <w:pStyle w:val="LOnormal"/>
        <w:spacing w:lineRule="auto" w:line="240" w:before="240" w:after="240"/>
        <w:rPr/>
      </w:pPr>
      <w:r>
        <w:rPr/>
        <w:t>Participants are required to deploy a simple static web application on a Kubernetes cluster using Minikube, set up advanced ingress networking with URL rewriting and sticky sessions, and configure horizontal pod autoscaling to manage traffic efficiently. The project will be divided into stages, with each stage focusing on specific aspects of Kubernetes ingress, URL rewriting, sticky sessions, and autoscaling.</w:t>
      </w:r>
    </w:p>
    <w:p>
      <w:pPr>
        <w:pStyle w:val="Heading4"/>
        <w:keepNext w:val="false"/>
        <w:keepLines w:val="false"/>
        <w:spacing w:lineRule="auto" w:line="240" w:before="240" w:after="40"/>
        <w:rPr>
          <w:b/>
          <w:b/>
          <w:color w:val="000000"/>
          <w:sz w:val="22"/>
          <w:szCs w:val="22"/>
        </w:rPr>
      </w:pPr>
      <w:bookmarkStart w:id="3" w:name="_49a6a86htkj8"/>
      <w:bookmarkEnd w:id="3"/>
      <w:r>
        <w:rPr>
          <w:b/>
          <w:color w:val="000000"/>
          <w:sz w:val="22"/>
          <w:szCs w:val="22"/>
        </w:rPr>
        <w:t>Requirements and Deliverables</w:t>
      </w:r>
    </w:p>
    <w:p>
      <w:pPr>
        <w:pStyle w:val="Heading3"/>
        <w:keepNext w:val="false"/>
        <w:keepLines w:val="false"/>
        <w:spacing w:lineRule="auto" w:line="240" w:before="280" w:after="80"/>
        <w:rPr>
          <w:b/>
          <w:b/>
          <w:color w:val="000000"/>
          <w:sz w:val="26"/>
          <w:szCs w:val="26"/>
        </w:rPr>
      </w:pPr>
      <w:bookmarkStart w:id="4" w:name="_pd5rk6g25ro"/>
      <w:bookmarkEnd w:id="4"/>
      <w:r>
        <w:rPr>
          <w:b/>
          <w:color w:val="000000"/>
          <w:sz w:val="26"/>
          <w:szCs w:val="26"/>
        </w:rPr>
        <w:t>Stage 1: Setting Up the Kubernetes Cluster and Static Web App</w:t>
      </w:r>
    </w:p>
    <w:p>
      <w:pPr>
        <w:pStyle w:val="LOnormal"/>
        <w:spacing w:lineRule="auto" w:line="240" w:before="240" w:afterAutospacing="0" w:after="0"/>
        <w:ind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985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985010"/>
                    </a:xfrm>
                    <a:prstGeom prst="rect">
                      <a:avLst/>
                    </a:prstGeom>
                  </pic:spPr>
                </pic:pic>
              </a:graphicData>
            </a:graphic>
          </wp:anchor>
        </w:drawing>
      </w:r>
      <w:r>
        <w:rPr/>
        <w:t>Here I have create a folder named web-app. Inside this, there is index.html file and dockerfile for building docker image and deploying it on docker hub.</w:t>
      </w:r>
    </w:p>
    <w:p>
      <w:pPr>
        <w:pStyle w:val="LOnormal"/>
        <w:numPr>
          <w:ilvl w:val="0"/>
          <w:numId w:val="0"/>
        </w:numPr>
        <w:spacing w:lineRule="auto" w:line="240" w:beforeAutospacing="0" w:before="0" w:afterAutospacing="0" w:after="0"/>
        <w:ind w:left="0" w:hanging="0"/>
        <w:rPr>
          <w:b w:val="false"/>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835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835660"/>
                    </a:xfrm>
                    <a:prstGeom prst="rect">
                      <a:avLst/>
                    </a:prstGeom>
                  </pic:spPr>
                </pic:pic>
              </a:graphicData>
            </a:graphic>
          </wp:anchor>
        </w:drawing>
      </w:r>
      <w:r>
        <w:rPr>
          <w:b w:val="false"/>
          <w:bCs w:val="false"/>
        </w:rPr>
        <w:t>This is sample output of that url.</w:t>
      </w:r>
    </w:p>
    <w:p>
      <w:pPr>
        <w:pStyle w:val="LOnormal"/>
        <w:numPr>
          <w:ilvl w:val="0"/>
          <w:numId w:val="0"/>
        </w:numPr>
        <w:spacing w:lineRule="auto" w:line="240" w:beforeAutospacing="0" w:before="0" w:afterAutospacing="0" w:after="0"/>
        <w:ind w:left="360" w:hanging="0"/>
        <w:rPr/>
      </w:pPr>
      <w:r>
        <w:rPr>
          <w:b/>
        </w:rPr>
        <w:t>Kubernetes Deployment:</w:t>
      </w:r>
    </w:p>
    <w:p>
      <w:pPr>
        <w:pStyle w:val="LOnormal"/>
        <w:numPr>
          <w:ilvl w:val="0"/>
          <w:numId w:val="0"/>
        </w:numPr>
        <w:spacing w:lineRule="auto" w:line="240" w:beforeAutospacing="0" w:before="0" w:afterAutospacing="0" w:after="0"/>
        <w:ind w:left="1080" w:hanging="0"/>
        <w:rPr/>
      </w:pPr>
      <w:r>
        <w:rPr/>
      </w:r>
    </w:p>
    <w:p>
      <w:pPr>
        <w:pStyle w:val="LOnormal"/>
        <w:numPr>
          <w:ilvl w:val="0"/>
          <w:numId w:val="0"/>
        </w:numPr>
        <w:spacing w:lineRule="auto" w:line="240" w:beforeAutospacing="0" w:before="0" w:afterAutospacing="0" w:after="0"/>
        <w:ind w:left="1080" w:hanging="0"/>
        <w:rPr/>
      </w:pPr>
      <w:r>
        <w:rPr/>
      </w:r>
    </w:p>
    <w:p>
      <w:pPr>
        <w:pStyle w:val="LOnormal"/>
        <w:numPr>
          <w:ilvl w:val="0"/>
          <w:numId w:val="0"/>
        </w:numPr>
        <w:spacing w:lineRule="auto" w:line="240" w:beforeAutospacing="0" w:before="0" w:afterAutospacing="0" w:after="0"/>
        <w:ind w:left="1080" w:hanging="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45710" cy="558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45710" cy="558800"/>
                    </a:xfrm>
                    <a:prstGeom prst="rect">
                      <a:avLst/>
                    </a:prstGeom>
                  </pic:spPr>
                </pic:pic>
              </a:graphicData>
            </a:graphic>
          </wp:anchor>
        </w:drawing>
      </w:r>
      <w:r>
        <w:rPr/>
        <w:t>This is deployment and service file which needs to be applied in kubernetes.</w:t>
      </w:r>
    </w:p>
    <w:p>
      <w:pPr>
        <w:pStyle w:val="Heading3"/>
        <w:keepNext w:val="false"/>
        <w:keepLines w:val="false"/>
        <w:spacing w:lineRule="auto" w:line="240" w:before="280" w:after="80"/>
        <w:rPr>
          <w:b/>
          <w:b/>
          <w:color w:val="000000"/>
          <w:sz w:val="26"/>
          <w:szCs w:val="26"/>
        </w:rPr>
      </w:pPr>
      <w:bookmarkStart w:id="5" w:name="_p2ien9h3lm66"/>
      <w:bookmarkEnd w:id="5"/>
      <w:r>
        <w:rPr>
          <w:b/>
          <w:color w:val="000000"/>
          <w:sz w:val="26"/>
          <w:szCs w:val="26"/>
        </w:rPr>
        <w:t>Stage 2: Configuring Ingress Networking</w:t>
      </w:r>
    </w:p>
    <w:p>
      <w:pPr>
        <w:pStyle w:val="LOnormal"/>
        <w:numPr>
          <w:ilvl w:val="0"/>
          <w:numId w:val="2"/>
        </w:numPr>
        <w:spacing w:lineRule="auto" w:line="240" w:before="240" w:afterAutospacing="0" w:after="0"/>
        <w:ind w:left="720" w:hanging="360"/>
        <w:rPr/>
      </w:pPr>
      <w:r>
        <w:rPr>
          <w:b/>
        </w:rPr>
        <w:t>Install and Configure Ingress Controller:</w:t>
      </w:r>
    </w:p>
    <w:p>
      <w:pPr>
        <w:pStyle w:val="LOnormal"/>
        <w:numPr>
          <w:ilvl w:val="0"/>
          <w:numId w:val="0"/>
        </w:numPr>
        <w:spacing w:lineRule="auto" w:line="240" w:beforeAutospacing="0" w:before="0" w:afterAutospacing="0" w:after="0"/>
        <w:ind w:left="1080" w:hanging="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45710" cy="6165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45710" cy="616585"/>
                    </a:xfrm>
                    <a:prstGeom prst="rect">
                      <a:avLst/>
                    </a:prstGeom>
                  </pic:spPr>
                </pic:pic>
              </a:graphicData>
            </a:graphic>
          </wp:anchor>
        </w:drawing>
      </w:r>
      <w:r>
        <w:rPr/>
        <w:t>This command enables ingress inside minikube.</w:t>
      </w:r>
    </w:p>
    <w:p>
      <w:pPr>
        <w:pStyle w:val="LOnormal"/>
        <w:numPr>
          <w:ilvl w:val="0"/>
          <w:numId w:val="0"/>
        </w:numPr>
        <w:spacing w:lineRule="auto" w:line="240" w:beforeAutospacing="0" w:before="0" w:afterAutospacing="0" w:after="0"/>
        <w:ind w:left="1080" w:hanging="0"/>
        <w:rPr/>
      </w:pPr>
      <w:r>
        <w:rPr/>
      </w:r>
    </w:p>
    <w:p>
      <w:pPr>
        <w:pStyle w:val="LOnormal"/>
        <w:numPr>
          <w:ilvl w:val="0"/>
          <w:numId w:val="2"/>
        </w:numPr>
        <w:spacing w:lineRule="auto" w:line="240" w:beforeAutospacing="0" w:before="0" w:afterAutospacing="0" w:after="0"/>
        <w:ind w:left="720" w:hanging="360"/>
        <w:rPr/>
      </w:pPr>
      <w:r>
        <w:rPr>
          <w:b/>
        </w:rPr>
        <w:t>Create Ingress Resource:</w:t>
      </w:r>
    </w:p>
    <w:p>
      <w:pPr>
        <w:pStyle w:val="LOnormal"/>
        <w:numPr>
          <w:ilvl w:val="0"/>
          <w:numId w:val="0"/>
        </w:numPr>
        <w:spacing w:lineRule="auto" w:line="240" w:beforeAutospacing="0" w:before="0" w:afterAutospacing="0" w:after="0"/>
        <w:ind w:left="0"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9519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951990"/>
                    </a:xfrm>
                    <a:prstGeom prst="rect">
                      <a:avLst/>
                    </a:prstGeom>
                  </pic:spPr>
                </pic:pic>
              </a:graphicData>
            </a:graphic>
          </wp:anchor>
        </w:drawing>
        <w:drawing>
          <wp:anchor behindDoc="0" distT="0" distB="0" distL="0" distR="0" simplePos="0" locked="0" layoutInCell="0" allowOverlap="1" relativeHeight="7">
            <wp:simplePos x="0" y="0"/>
            <wp:positionH relativeFrom="column">
              <wp:posOffset>-47625</wp:posOffset>
            </wp:positionH>
            <wp:positionV relativeFrom="paragraph">
              <wp:posOffset>213360</wp:posOffset>
            </wp:positionV>
            <wp:extent cx="5731510" cy="3575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75816" r="0" b="-48"/>
                    <a:stretch>
                      <a:fillRect/>
                    </a:stretch>
                  </pic:blipFill>
                  <pic:spPr bwMode="auto">
                    <a:xfrm>
                      <a:off x="0" y="0"/>
                      <a:ext cx="5731510" cy="357505"/>
                    </a:xfrm>
                    <a:prstGeom prst="rect">
                      <a:avLst/>
                    </a:prstGeom>
                  </pic:spPr>
                </pic:pic>
              </a:graphicData>
            </a:graphic>
          </wp:anchor>
        </w:drawing>
      </w:r>
      <w:r>
        <w:rPr/>
        <w:t>Now to access the resources in ingress, we need to create ingress-resource.yaml file. Then by ‘minikube ip’ command we can get its IP, which needs to be given to hosts file, for executing our application on browser.</w:t>
      </w:r>
    </w:p>
    <w:p>
      <w:pPr>
        <w:pStyle w:val="LOnormal"/>
        <w:spacing w:lineRule="auto" w:line="240" w:before="240" w:after="240"/>
        <w:rPr>
          <w:b/>
          <w:b/>
        </w:rPr>
      </w:pPr>
      <w:r>
        <w:rPr>
          <w:b/>
        </w:rPr>
      </w:r>
    </w:p>
    <w:p>
      <w:pPr>
        <w:pStyle w:val="LOnormal"/>
        <w:spacing w:lineRule="auto" w:line="240" w:before="240" w:after="240"/>
        <w:rPr>
          <w:b w:val="false"/>
          <w:b w:val="false"/>
          <w:bCs w:val="fals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05994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5731510" cy="2059940"/>
                    </a:xfrm>
                    <a:prstGeom prst="rect">
                      <a:avLst/>
                    </a:prstGeom>
                  </pic:spPr>
                </pic:pic>
              </a:graphicData>
            </a:graphic>
          </wp:anchor>
        </w:drawing>
      </w:r>
      <w:r>
        <w:rPr>
          <w:b w:val="false"/>
          <w:bCs w:val="false"/>
        </w:rPr>
        <w:t xml:space="preserve">For using TLS certificate, we need to download tls.ke and tls.crt files from url. </w:t>
      </w:r>
    </w:p>
    <w:p>
      <w:pPr>
        <w:pStyle w:val="LOnormal"/>
        <w:spacing w:lineRule="auto" w:line="240" w:before="240" w:after="240"/>
        <w:rPr>
          <w:b w:val="false"/>
          <w:b w:val="false"/>
          <w:bCs w:val="false"/>
        </w:rPr>
      </w:pPr>
      <w:r>
        <w:rPr>
          <w:b w:val="false"/>
          <w:bCs w:val="false"/>
        </w:rPr>
        <w:t xml:space="preserve">Afterwards, by creating a secret </w:t>
      </w:r>
      <w:r>
        <w:rPr>
          <w:b w:val="false"/>
          <w:bCs w:val="false"/>
        </w:rPr>
        <w:t>this certificate gets bind to the minikube ip.</w:t>
      </w:r>
    </w:p>
    <w:p>
      <w:pPr>
        <w:pStyle w:val="LOnormal"/>
        <w:spacing w:lineRule="auto" w:line="240" w:before="240" w:after="240"/>
        <w:rPr>
          <w:b/>
          <w:b/>
        </w:rPr>
      </w:pPr>
      <w:r>
        <w:rPr>
          <w:b/>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393315"/>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5731510" cy="2393315"/>
                    </a:xfrm>
                    <a:prstGeom prst="rect">
                      <a:avLst/>
                    </a:prstGeom>
                  </pic:spPr>
                </pic:pic>
              </a:graphicData>
            </a:graphic>
          </wp:anchor>
        </w:drawing>
      </w:r>
    </w:p>
    <w:p>
      <w:pPr>
        <w:pStyle w:val="LOnormal"/>
        <w:spacing w:lineRule="auto" w:line="240" w:before="240" w:after="240"/>
        <w:rPr>
          <w:b/>
          <w:b/>
        </w:rPr>
      </w:pPr>
      <w:r>
        <w:rPr>
          <w:b/>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595630"/>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5731510" cy="595630"/>
                    </a:xfrm>
                    <a:prstGeom prst="rect">
                      <a:avLst/>
                    </a:prstGeom>
                  </pic:spPr>
                </pic:pic>
              </a:graphicData>
            </a:graphic>
          </wp:anchor>
        </w:drawing>
      </w:r>
    </w:p>
    <w:p>
      <w:pPr>
        <w:pStyle w:val="LOnormal"/>
        <w:spacing w:lineRule="auto" w:line="240" w:before="240" w:after="240"/>
        <w:rPr>
          <w:b w:val="false"/>
          <w:b w:val="false"/>
          <w:bCs w:val="false"/>
        </w:rPr>
      </w:pPr>
      <w:r>
        <w:rPr>
          <w:b w:val="false"/>
          <w:bCs w:val="false"/>
        </w:rPr>
        <w:t>This is output of frontend page running index.html file which was previously created.</w:t>
      </w:r>
    </w:p>
    <w:p>
      <w:pPr>
        <w:pStyle w:val="Heading3"/>
        <w:keepNext w:val="false"/>
        <w:keepLines w:val="false"/>
        <w:spacing w:lineRule="auto" w:line="240" w:before="280" w:after="80"/>
        <w:rPr>
          <w:b/>
          <w:b/>
          <w:color w:val="000000"/>
          <w:sz w:val="26"/>
          <w:szCs w:val="26"/>
        </w:rPr>
      </w:pPr>
      <w:bookmarkStart w:id="6" w:name="_u50ye3sddjdb"/>
      <w:bookmarkEnd w:id="6"/>
      <w:r>
        <w:rPr>
          <w:b/>
          <w:color w:val="000000"/>
          <w:sz w:val="26"/>
          <w:szCs w:val="26"/>
        </w:rPr>
        <w:t>Stage 3: Implementing Horizontal Pod Autoscaling</w:t>
      </w:r>
    </w:p>
    <w:p>
      <w:pPr>
        <w:pStyle w:val="LOnormal"/>
        <w:numPr>
          <w:ilvl w:val="0"/>
          <w:numId w:val="3"/>
        </w:numPr>
        <w:spacing w:lineRule="auto" w:line="240" w:before="240" w:afterAutospacing="0" w:after="0"/>
        <w:ind w:left="720" w:hanging="360"/>
        <w:rPr/>
      </w:pPr>
      <w:r>
        <w:rPr>
          <w:b/>
        </w:rPr>
        <w:t>Configure Horizontal Pod Autoscaler:</w:t>
      </w:r>
    </w:p>
    <w:p>
      <w:pPr>
        <w:pStyle w:val="LOnormal"/>
        <w:numPr>
          <w:ilvl w:val="0"/>
          <w:numId w:val="0"/>
        </w:numPr>
        <w:spacing w:lineRule="auto" w:line="240" w:before="240" w:afterAutospacing="0" w:after="0"/>
        <w:ind w:left="720" w:hanging="0"/>
        <w:rPr/>
      </w:pPr>
      <w:r>
        <w:rPr>
          <w:b/>
        </w:rPr>
        <w:t>hpa.yaml:</w:t>
      </w:r>
    </w:p>
    <w:p>
      <w:pPr>
        <w:pStyle w:val="LOnormal"/>
        <w:numPr>
          <w:ilvl w:val="0"/>
          <w:numId w:val="0"/>
        </w:numPr>
        <w:spacing w:lineRule="auto" w:line="240" w:beforeAutospacing="0" w:before="0" w:afterAutospacing="0" w:after="0"/>
        <w:ind w:left="1080"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45710" cy="138557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5045710" cy="1385570"/>
                    </a:xfrm>
                    <a:prstGeom prst="rect">
                      <a:avLst/>
                    </a:prstGeom>
                  </pic:spPr>
                </pic:pic>
              </a:graphicData>
            </a:graphic>
          </wp:anchor>
        </w:drawing>
      </w:r>
    </w:p>
    <w:p>
      <w:pPr>
        <w:pStyle w:val="LOnormal"/>
        <w:numPr>
          <w:ilvl w:val="0"/>
          <w:numId w:val="0"/>
        </w:numPr>
        <w:spacing w:lineRule="auto" w:line="240" w:beforeAutospacing="0" w:before="0" w:afterAutospacing="0" w:after="0"/>
        <w:ind w:left="360" w:hanging="0"/>
        <w:rPr>
          <w:b w:val="false"/>
          <w:b w:val="false"/>
          <w:bCs w:val="false"/>
        </w:rPr>
      </w:pPr>
      <w:r>
        <w:rPr>
          <w:b w:val="false"/>
          <w:bCs w:val="false"/>
        </w:rPr>
        <w:t>For autoscaling, HPA file is created in which minimum and maximum replicas threshold needs to be specified, also with the average cpu utilization.</w:t>
      </w:r>
    </w:p>
    <w:p>
      <w:pPr>
        <w:pStyle w:val="LOnormal"/>
        <w:numPr>
          <w:ilvl w:val="0"/>
          <w:numId w:val="0"/>
        </w:numPr>
        <w:spacing w:lineRule="auto" w:line="240" w:beforeAutospacing="0" w:before="0" w:afterAutospacing="0" w:after="0"/>
        <w:ind w:left="360" w:hanging="0"/>
        <w:rPr>
          <w:b/>
          <w:b/>
        </w:rPr>
      </w:pPr>
      <w:r>
        <w:rPr>
          <w:b/>
        </w:rPr>
      </w:r>
    </w:p>
    <w:p>
      <w:pPr>
        <w:pStyle w:val="LOnormal"/>
        <w:numPr>
          <w:ilvl w:val="0"/>
          <w:numId w:val="0"/>
        </w:numPr>
        <w:spacing w:lineRule="auto" w:line="240" w:beforeAutospacing="0" w:before="0" w:afterAutospacing="0" w:after="0"/>
        <w:ind w:left="360" w:hanging="0"/>
        <w:rPr>
          <w:b/>
          <w:b/>
        </w:rPr>
      </w:pPr>
      <w:r>
        <w:rPr>
          <w:b/>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02910" cy="27178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5502910" cy="271780"/>
                    </a:xfrm>
                    <a:prstGeom prst="rect">
                      <a:avLst/>
                    </a:prstGeom>
                  </pic:spPr>
                </pic:pic>
              </a:graphicData>
            </a:graphic>
          </wp:anchor>
        </w:drawing>
      </w:r>
    </w:p>
    <w:p>
      <w:pPr>
        <w:pStyle w:val="LOnormal"/>
        <w:numPr>
          <w:ilvl w:val="0"/>
          <w:numId w:val="3"/>
        </w:numPr>
        <w:spacing w:lineRule="auto" w:line="240" w:beforeAutospacing="0" w:before="0" w:afterAutospacing="0" w:after="0"/>
        <w:ind w:left="720" w:hanging="360"/>
        <w:rPr/>
      </w:pPr>
      <w:r>
        <w:rPr>
          <w:b/>
        </w:rPr>
        <w:t>Stress Testing:</w:t>
      </w:r>
    </w:p>
    <w:p>
      <w:pPr>
        <w:pStyle w:val="LOnormal"/>
        <w:numPr>
          <w:ilvl w:val="0"/>
          <w:numId w:val="0"/>
        </w:numPr>
        <w:spacing w:lineRule="auto" w:line="240" w:beforeAutospacing="0" w:before="0" w:afterAutospacing="0" w:after="0"/>
        <w:ind w:left="1440" w:hanging="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45710" cy="215138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5045710" cy="2151380"/>
                    </a:xfrm>
                    <a:prstGeom prst="rect">
                      <a:avLst/>
                    </a:prstGeom>
                  </pic:spPr>
                </pic:pic>
              </a:graphicData>
            </a:graphic>
          </wp:anchor>
        </w:drawing>
      </w:r>
    </w:p>
    <w:p>
      <w:pPr>
        <w:pStyle w:val="LOnormal"/>
        <w:spacing w:lineRule="auto" w:line="240" w:before="240" w:after="240"/>
        <w:rPr>
          <w:b/>
          <w:b/>
        </w:rPr>
      </w:pPr>
      <w:r>
        <w:rPr>
          <w:b/>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129794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5731510" cy="129794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-19050</wp:posOffset>
            </wp:positionH>
            <wp:positionV relativeFrom="paragraph">
              <wp:posOffset>1581150</wp:posOffset>
            </wp:positionV>
            <wp:extent cx="5731510" cy="44640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5731510" cy="446405"/>
                    </a:xfrm>
                    <a:prstGeom prst="rect">
                      <a:avLst/>
                    </a:prstGeom>
                  </pic:spPr>
                </pic:pic>
              </a:graphicData>
            </a:graphic>
          </wp:anchor>
        </w:drawing>
      </w:r>
    </w:p>
    <w:p>
      <w:pPr>
        <w:pStyle w:val="TextBody"/>
        <w:spacing w:lineRule="auto" w:line="240" w:before="240" w:after="240"/>
        <w:rPr>
          <w:b/>
          <w:b/>
        </w:rPr>
      </w:pPr>
      <w:bookmarkStart w:id="7" w:name="docs-internal-guid-7d8b1cab-7fff-4a50-8e"/>
      <w:bookmarkEnd w:id="7"/>
      <w:r>
        <w:rPr>
          <w:rFonts w:ascii="Roboto Mono;monospace" w:hAnsi="Roboto Mono;monospace"/>
          <w:b/>
          <w:i w:val="false"/>
          <w:caps w:val="false"/>
          <w:smallCaps w:val="false"/>
          <w:strike w:val="false"/>
          <w:dstrike w:val="false"/>
          <w:color w:val="188038"/>
          <w:sz w:val="22"/>
          <w:u w:val="none"/>
          <w:effect w:val="none"/>
          <w:shd w:fill="auto" w:val="clear"/>
        </w:rPr>
        <w:t>kubectl run -i --tty --rm load-generator --image=busybox --restart=Never -- /bin/sh</w:t>
      </w:r>
    </w:p>
    <w:p>
      <w:pPr>
        <w:pStyle w:val="TextBody"/>
        <w:bidi w:val="0"/>
        <w:spacing w:lineRule="auto" w:line="331" w:before="0" w:after="0"/>
        <w:rPr>
          <w:b/>
          <w:b/>
        </w:rPr>
      </w:pPr>
      <w:r>
        <w:rPr>
          <w:rFonts w:ascii="Roboto Mono;monospace" w:hAnsi="Roboto Mono;monospace"/>
          <w:b w:val="false"/>
          <w:i w:val="false"/>
          <w:caps w:val="false"/>
          <w:smallCaps w:val="false"/>
          <w:strike w:val="false"/>
          <w:dstrike w:val="false"/>
          <w:color w:val="188038"/>
          <w:sz w:val="22"/>
          <w:u w:val="none"/>
          <w:effect w:val="none"/>
          <w:shd w:fill="auto" w:val="clear"/>
        </w:rPr>
        <w:t># Inside the pod, run the following command to generate load</w:t>
      </w:r>
    </w:p>
    <w:p>
      <w:pPr>
        <w:pStyle w:val="TextBody"/>
        <w:bidi w:val="0"/>
        <w:spacing w:lineRule="auto" w:line="331" w:before="0" w:after="0"/>
        <w:rPr>
          <w:b/>
          <w:b/>
        </w:rPr>
      </w:pPr>
      <w:r>
        <w:rPr>
          <w:rFonts w:ascii="Roboto Mono;monospace" w:hAnsi="Roboto Mono;monospace"/>
          <w:b w:val="false"/>
          <w:i w:val="false"/>
          <w:caps w:val="false"/>
          <w:smallCaps w:val="false"/>
          <w:strike w:val="false"/>
          <w:dstrike w:val="false"/>
          <w:color w:val="188038"/>
          <w:sz w:val="22"/>
          <w:u w:val="none"/>
          <w:effect w:val="none"/>
          <w:shd w:fill="auto" w:val="clear"/>
        </w:rPr>
        <w:t>while true; do wget -q -O- http://myapp.local/frontend; done</w:t>
      </w:r>
    </w:p>
    <w:p>
      <w:pPr>
        <w:pStyle w:val="LOnormal"/>
        <w:spacing w:lineRule="auto" w:line="240" w:before="240" w:after="240"/>
        <w:rPr>
          <w:b w:val="false"/>
          <w:b w:val="false"/>
          <w:bCs w:val="false"/>
        </w:rPr>
      </w:pPr>
      <w:r>
        <w:rPr>
          <w:b w:val="false"/>
          <w:bCs w:val="false"/>
        </w:rPr>
        <w:t>This command is used for creating load on Pods so that whenever needed, extra replicas are created automatically.</w:t>
      </w:r>
    </w:p>
    <w:p>
      <w:pPr>
        <w:pStyle w:val="Heading3"/>
        <w:keepNext w:val="false"/>
        <w:keepLines w:val="false"/>
        <w:spacing w:lineRule="auto" w:line="240" w:before="280" w:after="80"/>
        <w:rPr>
          <w:b/>
          <w:b/>
          <w:color w:val="000000"/>
          <w:sz w:val="26"/>
          <w:szCs w:val="26"/>
        </w:rPr>
      </w:pPr>
      <w:bookmarkStart w:id="8" w:name="_c4nysqbkamh5"/>
      <w:bookmarkEnd w:id="8"/>
      <w:r>
        <w:rPr>
          <w:b/>
          <w:color w:val="000000"/>
          <w:sz w:val="26"/>
          <w:szCs w:val="26"/>
        </w:rPr>
        <w:t>Stage 4: Final Validation and Cleanup</w:t>
      </w:r>
    </w:p>
    <w:p>
      <w:pPr>
        <w:pStyle w:val="LOnormal"/>
        <w:numPr>
          <w:ilvl w:val="0"/>
          <w:numId w:val="1"/>
        </w:numPr>
        <w:spacing w:lineRule="auto" w:line="240" w:before="240" w:afterAutospacing="0" w:after="0"/>
        <w:ind w:left="720" w:hanging="360"/>
        <w:rPr/>
      </w:pPr>
      <w:r>
        <w:rPr>
          <w:b/>
        </w:rPr>
        <w:t>Final Validation:</w:t>
      </w:r>
    </w:p>
    <w:p>
      <w:pPr>
        <w:pStyle w:val="LOnormal"/>
        <w:numPr>
          <w:ilvl w:val="0"/>
          <w:numId w:val="0"/>
        </w:numPr>
        <w:spacing w:lineRule="auto" w:line="240" w:beforeAutospacing="0" w:before="0" w:afterAutospacing="0" w:after="0"/>
        <w:ind w:left="1440" w:hanging="0"/>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45710" cy="2229485"/>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5045710" cy="2229485"/>
                    </a:xfrm>
                    <a:prstGeom prst="rect">
                      <a:avLst/>
                    </a:prstGeom>
                  </pic:spPr>
                </pic:pic>
              </a:graphicData>
            </a:graphic>
          </wp:anchor>
        </w:drawing>
      </w:r>
    </w:p>
    <w:p>
      <w:pPr>
        <w:pStyle w:val="LOnormal"/>
        <w:numPr>
          <w:ilvl w:val="0"/>
          <w:numId w:val="1"/>
        </w:numPr>
        <w:spacing w:lineRule="auto" w:line="240" w:beforeAutospacing="0" w:before="0" w:afterAutospacing="0" w:after="0"/>
        <w:ind w:left="720" w:hanging="360"/>
        <w:rPr/>
      </w:pPr>
      <w:r>
        <w:rPr>
          <w:b/>
        </w:rPr>
        <w:t>Cleanup:</w:t>
      </w:r>
    </w:p>
    <w:p>
      <w:pPr>
        <w:pStyle w:val="LOnormal"/>
        <w:numPr>
          <w:ilvl w:val="1"/>
          <w:numId w:val="1"/>
        </w:numPr>
        <w:spacing w:lineRule="auto" w:line="240" w:beforeAutospacing="0" w:before="0" w:after="240"/>
        <w:ind w:left="1440" w:hanging="360"/>
        <w:rPr/>
      </w:pPr>
      <w:r>
        <w:rPr/>
        <w:t>kubectl delete ingress web-app-ingress</w:t>
      </w:r>
    </w:p>
    <w:p>
      <w:pPr>
        <w:pStyle w:val="LOnormal"/>
        <w:numPr>
          <w:ilvl w:val="1"/>
          <w:numId w:val="1"/>
        </w:numPr>
        <w:spacing w:lineRule="auto" w:line="240" w:beforeAutospacing="0" w:before="0" w:after="240"/>
        <w:ind w:left="1440" w:hanging="360"/>
        <w:rPr/>
      </w:pPr>
      <w:r>
        <w:rPr/>
        <w:t>kubectl delete hpa web-app-hpa</w:t>
      </w:r>
    </w:p>
    <w:p>
      <w:pPr>
        <w:pStyle w:val="LOnormal"/>
        <w:numPr>
          <w:ilvl w:val="1"/>
          <w:numId w:val="1"/>
        </w:numPr>
        <w:spacing w:lineRule="auto" w:line="240" w:beforeAutospacing="0" w:before="0" w:after="240"/>
        <w:ind w:left="1440" w:hanging="360"/>
        <w:rPr/>
      </w:pPr>
      <w:r>
        <w:rPr/>
        <w:t>kubectl delete service web-app-service</w:t>
      </w:r>
    </w:p>
    <w:p>
      <w:pPr>
        <w:pStyle w:val="LOnormal"/>
        <w:numPr>
          <w:ilvl w:val="1"/>
          <w:numId w:val="1"/>
        </w:numPr>
        <w:spacing w:lineRule="auto" w:line="240" w:beforeAutospacing="0" w:before="0" w:after="240"/>
        <w:ind w:left="1440" w:hanging="360"/>
        <w:rPr/>
      </w:pPr>
      <w:r>
        <w:rPr/>
        <w:t>kubectl delete service web-app-service</w:t>
      </w:r>
    </w:p>
    <w:p>
      <w:pPr>
        <w:pStyle w:val="LOnormal"/>
        <w:numPr>
          <w:ilvl w:val="1"/>
          <w:numId w:val="1"/>
        </w:numPr>
        <w:spacing w:lineRule="auto" w:line="240" w:beforeAutospacing="0" w:before="0" w:after="240"/>
        <w:ind w:left="1440" w:hanging="360"/>
        <w:rPr/>
      </w:pPr>
      <w:r>
        <w:rPr/>
        <w:t>kubectl delete deployment siddhpatel/web-app</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Mono">
    <w:altName w:val="monospace"/>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8"/>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4"/>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6"/>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1326</TotalTime>
  <Application>LibreOffice/7.3.7.2$Linux_X86_64 LibreOffice_project/30$Build-2</Application>
  <AppVersion>15.0000</AppVersion>
  <Pages>4</Pages>
  <Words>346</Words>
  <Characters>1951</Characters>
  <CharactersWithSpaces>2250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2024-07-19T18:09:21Z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