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7A87C" w14:textId="2256BDD2" w:rsidR="001F4368" w:rsidRDefault="001F4368" w:rsidP="001F4368">
      <w:pPr>
        <w:jc w:val="center"/>
        <w:rPr>
          <w:b/>
          <w:bCs/>
          <w:sz w:val="36"/>
          <w:szCs w:val="36"/>
        </w:rPr>
      </w:pPr>
      <w:r w:rsidRPr="001F4368">
        <w:rPr>
          <w:b/>
          <w:bCs/>
          <w:sz w:val="36"/>
          <w:szCs w:val="36"/>
        </w:rPr>
        <w:t>Dashboard</w:t>
      </w:r>
    </w:p>
    <w:p w14:paraId="2AA0395D" w14:textId="3B2F582E" w:rsidR="00DC4E79" w:rsidRDefault="00A90195" w:rsidP="001F4368">
      <w:pPr>
        <w:jc w:val="center"/>
        <w:rPr>
          <w:b/>
          <w:bCs/>
          <w:sz w:val="36"/>
          <w:szCs w:val="36"/>
        </w:rPr>
      </w:pPr>
      <w:r>
        <w:rPr>
          <w:b/>
          <w:bCs/>
          <w:noProof/>
          <w:sz w:val="36"/>
          <w:szCs w:val="36"/>
        </w:rPr>
        <mc:AlternateContent>
          <mc:Choice Requires="wpi">
            <w:drawing>
              <wp:anchor distT="0" distB="0" distL="114300" distR="114300" simplePos="0" relativeHeight="251737088" behindDoc="0" locked="0" layoutInCell="1" allowOverlap="1" wp14:anchorId="4DD8DF0E" wp14:editId="1AE459BF">
                <wp:simplePos x="0" y="0"/>
                <wp:positionH relativeFrom="column">
                  <wp:posOffset>1123446</wp:posOffset>
                </wp:positionH>
                <wp:positionV relativeFrom="paragraph">
                  <wp:posOffset>810249</wp:posOffset>
                </wp:positionV>
                <wp:extent cx="4680" cy="2160"/>
                <wp:effectExtent l="57150" t="38100" r="52705" b="55245"/>
                <wp:wrapNone/>
                <wp:docPr id="869060682" name="Ink 14"/>
                <wp:cNvGraphicFramePr/>
                <a:graphic xmlns:a="http://schemas.openxmlformats.org/drawingml/2006/main">
                  <a:graphicData uri="http://schemas.microsoft.com/office/word/2010/wordprocessingInk">
                    <w14:contentPart bwMode="auto" r:id="rId5">
                      <w14:nvContentPartPr>
                        <w14:cNvContentPartPr/>
                      </w14:nvContentPartPr>
                      <w14:xfrm>
                        <a:off x="0" y="0"/>
                        <a:ext cx="4680" cy="2160"/>
                      </w14:xfrm>
                    </w14:contentPart>
                  </a:graphicData>
                </a:graphic>
              </wp:anchor>
            </w:drawing>
          </mc:Choice>
          <mc:Fallback>
            <w:pict>
              <v:shapetype w14:anchorId="1736141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87.75pt;margin-top:63.1pt;width:1.75pt;height:1.5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ySsRyAQAABQMAAA4AAABkcnMvZTJvRG9jLnhtbJxSy27CMBC8V+o/&#10;WL6XJAhoiAgciipx6OPQfoDr2MRq7I3WhsDfd5NAgVZVJS6Wd0eendnxbLGzFdsq9AZczpNBzJly&#10;Egrj1jl/f3u8SznzQbhCVOBUzvfK88X89mbW1JkaQglVoZARifNZU+e8DKHOosjLUlnhB1ArR6AG&#10;tCJQieuoQNEQu62iYRxPogawqBGk8p66yx7k845fayXDi9ZeBVblfBrHJC8cL5jzNL0fc/bRXqZj&#10;Hs1nIlujqEsjD5LEFYqsMI4EfFMtRRBsg+YXlTUSwYMOAwk2Aq2NVJ0fcpbEP5yt3GfrKhnJDWYS&#10;XFAuvAoMx911wDUjbEUbaJ6goHTEJgA/MNJ6/g+jF70EubGkp08EVSUCfQdfmtpzhpkpco6rIjnp&#10;d9uHk4NXPPl6vgQokehg+a8nO422XTYpYbucU8D79uyyVLvAJDVHk5T6koBhMumwI2v/+lidrZUG&#10;XwR4Xreizn7v/AsAAP//AwBQSwMEFAAGAAgAAAAhAImoDrjiAQAArgQAABAAAABkcnMvaW5rL2lu&#10;azEueG1stJNRb5swEMffJ/U7WO5DXwIYAyFFJX1qpEmbNLWdtD1ScINVsCPbhOTb7zDEoWr6Mm2K&#10;FMEZ/+/ud/+7uz+0DdozpbkUOQ59ghETpay42Ob45/PGW2GkTSGqopGC5fjINL5fX3254+KtbTL4&#10;R6Ag9PDUNjmujdllQdD3vd9HvlTbgBISBV/F2/dveD3dqtgrF9xASn0KlVIYdjCDWMarHJfmQNz3&#10;oP0kO1UydzxEVHn+wqiiZBup2sI4xboQgjVIFC3U/Qsjc9zBA4c8W6Ywajk07FE/jNN49XALgeKQ&#10;49l7ByVqqKTFwWXN3/9Bc/NRcygroukyxWgqqWL7oabAMs8+7/2HkjumDGdnzCOU6eCIyvHd8hlB&#10;KaZl0w2zwWhfNB0gCwkBW0y5w+ACkI96wOaf6gGXT/Xmxb1HM7U35zBBc5Y6jdbwloHR253zmNEg&#10;PISfjLLrQAldeiT2SPpMaBYnWZL6K5LMRjG5+KT5ojpdO70XdfarPXHUxs56XpnaQSc+KJ+gz5Ff&#10;ulozvq3N390tZSNhHaZZXz+kIaXxrCebz5ntwupa/6Gp9Uf2muNru73I3hwDtveQIoKiJKGLGwK/&#10;iJBwgb0ljmANlzRcEES88Ja+87VLDANb/wEAAP//AwBQSwMEFAAGAAgAAAAhANYhmlTeAAAACwEA&#10;AA8AAABkcnMvZG93bnJldi54bWxMj81OwzAQhO9IvIO1SNyoQ1BTmsapoIgLnFo49LiJNz9KbEex&#10;24S3Z3OC287uaPabbD+bXlxp9K2zCh5XEQiypdOtrRV8f70/PIPwAa3G3llS8EMe9vntTYapdpM9&#10;0vUUasEh1qeooAlhSKX0ZUMG/coNZPlWudFgYDnWUo84cbjpZRxFiTTYWv7Q4ECHhsrudDEKqu6z&#10;Sjo5V+H1bToXxx4PRn4odX83v+xABJrDnxkWfEaHnJkKd7Hai571Zr1mKw9xEoNYHJsttyuWzfYJ&#10;ZJ7J/x3yX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c&#10;ckrEcgEAAAUDAAAOAAAAAAAAAAAAAAAAADwCAABkcnMvZTJvRG9jLnhtbFBLAQItABQABgAIAAAA&#10;IQCJqA644gEAAK4EAAAQAAAAAAAAAAAAAAAAANoDAABkcnMvaW5rL2luazEueG1sUEsBAi0AFAAG&#10;AAgAAAAhANYhmlTeAAAACwEAAA8AAAAAAAAAAAAAAAAA6gUAAGRycy9kb3ducmV2LnhtbFBLAQIt&#10;ABQABgAIAAAAIQB5GLydvwAAACEBAAAZAAAAAAAAAAAAAAAAAPUGAABkcnMvX3JlbHMvZTJvRG9j&#10;LnhtbC5yZWxzUEsFBgAAAAAGAAYAeAEAAOsHAAAAAA==&#10;">
                <v:imagedata r:id="rId6" o:title=""/>
              </v:shape>
            </w:pict>
          </mc:Fallback>
        </mc:AlternateContent>
      </w:r>
      <w:r w:rsidR="00DC4E79">
        <w:rPr>
          <w:b/>
          <w:bCs/>
          <w:noProof/>
          <w:sz w:val="36"/>
          <w:szCs w:val="36"/>
        </w:rPr>
        <w:drawing>
          <wp:inline distT="0" distB="0" distL="0" distR="0" wp14:anchorId="002F5C15" wp14:editId="47C8014E">
            <wp:extent cx="2611038" cy="1467827"/>
            <wp:effectExtent l="0" t="0" r="0" b="0"/>
            <wp:docPr id="18953711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71161" name="Picture 1895371161"/>
                    <pic:cNvPicPr/>
                  </pic:nvPicPr>
                  <pic:blipFill>
                    <a:blip r:embed="rId7">
                      <a:extLst>
                        <a:ext uri="{28A0092B-C50C-407E-A947-70E740481C1C}">
                          <a14:useLocalDpi xmlns:a14="http://schemas.microsoft.com/office/drawing/2010/main" val="0"/>
                        </a:ext>
                      </a:extLst>
                    </a:blip>
                    <a:stretch>
                      <a:fillRect/>
                    </a:stretch>
                  </pic:blipFill>
                  <pic:spPr>
                    <a:xfrm>
                      <a:off x="0" y="0"/>
                      <a:ext cx="2619783" cy="1472743"/>
                    </a:xfrm>
                    <a:prstGeom prst="rect">
                      <a:avLst/>
                    </a:prstGeom>
                  </pic:spPr>
                </pic:pic>
              </a:graphicData>
            </a:graphic>
          </wp:inline>
        </w:drawing>
      </w:r>
    </w:p>
    <w:p w14:paraId="058070F1" w14:textId="77777777" w:rsidR="00DC4E79" w:rsidRPr="00DC4E79" w:rsidRDefault="00DC4E79" w:rsidP="00DC4E79">
      <w:pPr>
        <w:rPr>
          <w:b/>
          <w:bCs/>
        </w:rPr>
      </w:pPr>
      <w:r w:rsidRPr="00DC4E79">
        <w:rPr>
          <w:b/>
          <w:bCs/>
        </w:rPr>
        <w:t xml:space="preserve">A dashboard is like a control panel on a car—it’s a single place where you can see all the important information </w:t>
      </w:r>
      <w:proofErr w:type="gramStart"/>
      <w:r w:rsidRPr="00DC4E79">
        <w:rPr>
          <w:b/>
          <w:bCs/>
        </w:rPr>
        <w:t>at a glance</w:t>
      </w:r>
      <w:proofErr w:type="gramEnd"/>
      <w:r w:rsidRPr="00DC4E79">
        <w:rPr>
          <w:b/>
          <w:bCs/>
        </w:rPr>
        <w:t>. In simple terms, it’s a visual tool that displays key data, metrics, or performance indicators in an easy-to-understand way, often using charts, graphs, or numbers.</w:t>
      </w:r>
    </w:p>
    <w:p w14:paraId="2B798094" w14:textId="77777777" w:rsidR="00DC4E79" w:rsidRPr="00DC4E79" w:rsidRDefault="00DC4E79" w:rsidP="00DC4E79">
      <w:pPr>
        <w:rPr>
          <w:b/>
          <w:bCs/>
        </w:rPr>
      </w:pPr>
      <w:r w:rsidRPr="00DC4E79">
        <w:rPr>
          <w:b/>
          <w:bCs/>
        </w:rPr>
        <w:t>For example, imagine you run a small shop. A dashboard could show:</w:t>
      </w:r>
    </w:p>
    <w:p w14:paraId="6F467BFD" w14:textId="74B3CFAF" w:rsidR="00DC4E79" w:rsidRPr="00DC4E79" w:rsidRDefault="00DC4E79" w:rsidP="00DC4E79">
      <w:pPr>
        <w:numPr>
          <w:ilvl w:val="0"/>
          <w:numId w:val="1"/>
        </w:numPr>
        <w:rPr>
          <w:b/>
          <w:bCs/>
        </w:rPr>
      </w:pPr>
      <w:r w:rsidRPr="00DC4E79">
        <w:rPr>
          <w:b/>
          <w:bCs/>
        </w:rPr>
        <w:t>How much money you made today (sales).</w:t>
      </w:r>
    </w:p>
    <w:p w14:paraId="7E0F8B06" w14:textId="7D934A61" w:rsidR="00DC4E79" w:rsidRPr="00DC4E79" w:rsidRDefault="00DC4E79" w:rsidP="00DC4E79">
      <w:pPr>
        <w:numPr>
          <w:ilvl w:val="0"/>
          <w:numId w:val="1"/>
        </w:numPr>
        <w:rPr>
          <w:b/>
          <w:bCs/>
        </w:rPr>
      </w:pPr>
      <w:r w:rsidRPr="00DC4E79">
        <w:rPr>
          <w:b/>
          <w:bCs/>
        </w:rPr>
        <w:t>How many customers visited.</w:t>
      </w:r>
    </w:p>
    <w:p w14:paraId="35555799" w14:textId="7AD0FB38" w:rsidR="00DC4E79" w:rsidRPr="00DC4E79" w:rsidRDefault="00DC4E79" w:rsidP="00DC4E79">
      <w:pPr>
        <w:numPr>
          <w:ilvl w:val="0"/>
          <w:numId w:val="1"/>
        </w:numPr>
        <w:rPr>
          <w:b/>
          <w:bCs/>
        </w:rPr>
      </w:pPr>
      <w:r w:rsidRPr="00DC4E79">
        <w:rPr>
          <w:b/>
          <w:bCs/>
        </w:rPr>
        <w:t>Which products are selling the most.</w:t>
      </w:r>
    </w:p>
    <w:p w14:paraId="730AD03A" w14:textId="3E4292CC" w:rsidR="001F4368" w:rsidRDefault="00DC4E79" w:rsidP="00DC4E79">
      <w:pPr>
        <w:numPr>
          <w:ilvl w:val="0"/>
          <w:numId w:val="1"/>
        </w:numPr>
        <w:rPr>
          <w:b/>
          <w:bCs/>
        </w:rPr>
      </w:pPr>
      <w:r w:rsidRPr="00DC4E79">
        <w:rPr>
          <w:b/>
          <w:bCs/>
        </w:rPr>
        <w:t>If you’re running low on stock.</w:t>
      </w:r>
    </w:p>
    <w:p w14:paraId="5FE33028" w14:textId="77777777" w:rsidR="00DC4E79" w:rsidRDefault="00DC4E79" w:rsidP="00DC4E79">
      <w:pPr>
        <w:rPr>
          <w:b/>
          <w:bCs/>
        </w:rPr>
      </w:pPr>
    </w:p>
    <w:p w14:paraId="159F9EF7" w14:textId="6D9E1ACE" w:rsidR="00DC4E79" w:rsidRDefault="00DC4E79" w:rsidP="00DC4E79">
      <w:pPr>
        <w:rPr>
          <w:b/>
          <w:bCs/>
        </w:rPr>
      </w:pPr>
    </w:p>
    <w:p w14:paraId="11F6A40A" w14:textId="6EF10739" w:rsidR="00DC4E79" w:rsidRPr="00DC4E79" w:rsidRDefault="00DC4E79" w:rsidP="00DC4E79">
      <w:pPr>
        <w:jc w:val="center"/>
        <w:rPr>
          <w:b/>
          <w:bCs/>
        </w:rPr>
      </w:pPr>
      <w:r>
        <w:rPr>
          <w:b/>
          <w:bCs/>
          <w:noProof/>
        </w:rPr>
        <w:drawing>
          <wp:inline distT="0" distB="0" distL="0" distR="0" wp14:anchorId="02E1CB7B" wp14:editId="4100760C">
            <wp:extent cx="3487554" cy="2500328"/>
            <wp:effectExtent l="0" t="0" r="0" b="0"/>
            <wp:docPr id="29095599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55995" name="Picture 1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99116" cy="2508617"/>
                    </a:xfrm>
                    <a:prstGeom prst="rect">
                      <a:avLst/>
                    </a:prstGeom>
                  </pic:spPr>
                </pic:pic>
              </a:graphicData>
            </a:graphic>
          </wp:inline>
        </w:drawing>
      </w:r>
    </w:p>
    <w:p w14:paraId="5243EF22" w14:textId="581E0C13" w:rsidR="00DC4E79" w:rsidRDefault="00DC4E79">
      <w:pPr>
        <w:rPr>
          <w:b/>
          <w:bCs/>
        </w:rPr>
      </w:pPr>
    </w:p>
    <w:p w14:paraId="2C68424A" w14:textId="2F3E9C25" w:rsidR="00DC4E79" w:rsidRDefault="00DC4E79">
      <w:pPr>
        <w:rPr>
          <w:b/>
          <w:bCs/>
        </w:rPr>
      </w:pPr>
    </w:p>
    <w:p w14:paraId="147DF37A" w14:textId="77777777" w:rsidR="00DC4E79" w:rsidRDefault="00DC4E79">
      <w:pPr>
        <w:rPr>
          <w:b/>
          <w:bCs/>
        </w:rPr>
      </w:pPr>
    </w:p>
    <w:p w14:paraId="1026D753" w14:textId="0CA1ABCF" w:rsidR="001F4368" w:rsidRPr="00DC4E79" w:rsidRDefault="001F4368">
      <w:pPr>
        <w:rPr>
          <w:b/>
          <w:bCs/>
        </w:rPr>
      </w:pPr>
      <w:r w:rsidRPr="00DC4E79">
        <w:rPr>
          <w:b/>
          <w:bCs/>
        </w:rPr>
        <w:lastRenderedPageBreak/>
        <w:t>Charts</w:t>
      </w:r>
    </w:p>
    <w:p w14:paraId="72761AE0" w14:textId="0441985A" w:rsidR="001F4368" w:rsidRDefault="001F4368"/>
    <w:p w14:paraId="3AFCCA34" w14:textId="637E6147" w:rsidR="001F4368" w:rsidRDefault="001F4368">
      <w:r>
        <w:rPr>
          <w:noProof/>
        </w:rPr>
        <w:drawing>
          <wp:inline distT="0" distB="0" distL="0" distR="0" wp14:anchorId="4B3C94B5" wp14:editId="27432F22">
            <wp:extent cx="5095875" cy="2686050"/>
            <wp:effectExtent l="0" t="0" r="9525" b="0"/>
            <wp:docPr id="124756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60171" name="Picture 1247560171"/>
                    <pic:cNvPicPr/>
                  </pic:nvPicPr>
                  <pic:blipFill>
                    <a:blip r:embed="rId9">
                      <a:extLst>
                        <a:ext uri="{28A0092B-C50C-407E-A947-70E740481C1C}">
                          <a14:useLocalDpi xmlns:a14="http://schemas.microsoft.com/office/drawing/2010/main" val="0"/>
                        </a:ext>
                      </a:extLst>
                    </a:blip>
                    <a:stretch>
                      <a:fillRect/>
                    </a:stretch>
                  </pic:blipFill>
                  <pic:spPr>
                    <a:xfrm>
                      <a:off x="0" y="0"/>
                      <a:ext cx="5095875" cy="2686050"/>
                    </a:xfrm>
                    <a:prstGeom prst="rect">
                      <a:avLst/>
                    </a:prstGeom>
                  </pic:spPr>
                </pic:pic>
              </a:graphicData>
            </a:graphic>
          </wp:inline>
        </w:drawing>
      </w:r>
    </w:p>
    <w:p w14:paraId="17123055" w14:textId="06EE8904" w:rsidR="001F4368" w:rsidRDefault="001F4368">
      <w:r w:rsidRPr="001F4368">
        <w:t>The </w:t>
      </w:r>
      <w:r w:rsidRPr="001F4368">
        <w:rPr>
          <w:i/>
          <w:iCs/>
        </w:rPr>
        <w:t>line</w:t>
      </w:r>
      <w:r w:rsidRPr="001F4368">
        <w:t xml:space="preserve"> chart is one of the most frequently used chart types, typically used to show trends over </w:t>
      </w:r>
      <w:proofErr w:type="gramStart"/>
      <w:r w:rsidRPr="001F4368">
        <w:t>a period of time</w:t>
      </w:r>
      <w:proofErr w:type="gramEnd"/>
      <w:r w:rsidRPr="001F4368">
        <w:t>. If you need to chart trends or changes over time, consider using a line chart</w:t>
      </w:r>
    </w:p>
    <w:p w14:paraId="5E97183F" w14:textId="77777777" w:rsidR="001F4368" w:rsidRDefault="001F4368"/>
    <w:p w14:paraId="7A5DEDD3" w14:textId="4DD0DA50" w:rsidR="001F4368" w:rsidRDefault="00DF48AB">
      <w:r>
        <w:rPr>
          <w:noProof/>
        </w:rPr>
        <mc:AlternateContent>
          <mc:Choice Requires="wpi">
            <w:drawing>
              <wp:anchor distT="0" distB="0" distL="114300" distR="114300" simplePos="0" relativeHeight="251660288" behindDoc="0" locked="0" layoutInCell="1" allowOverlap="1" wp14:anchorId="000D741D" wp14:editId="0D09A9DC">
                <wp:simplePos x="0" y="0"/>
                <wp:positionH relativeFrom="column">
                  <wp:posOffset>2566784</wp:posOffset>
                </wp:positionH>
                <wp:positionV relativeFrom="paragraph">
                  <wp:posOffset>1703513</wp:posOffset>
                </wp:positionV>
                <wp:extent cx="44280" cy="9000"/>
                <wp:effectExtent l="38100" t="38100" r="51435" b="48260"/>
                <wp:wrapNone/>
                <wp:docPr id="1110387352" name="Ink 12"/>
                <wp:cNvGraphicFramePr/>
                <a:graphic xmlns:a="http://schemas.openxmlformats.org/drawingml/2006/main">
                  <a:graphicData uri="http://schemas.microsoft.com/office/word/2010/wordprocessingInk">
                    <w14:contentPart bwMode="auto" r:id="rId10">
                      <w14:nvContentPartPr>
                        <w14:cNvContentPartPr/>
                      </w14:nvContentPartPr>
                      <w14:xfrm>
                        <a:off x="0" y="0"/>
                        <a:ext cx="44280" cy="9000"/>
                      </w14:xfrm>
                    </w14:contentPart>
                  </a:graphicData>
                </a:graphic>
              </wp:anchor>
            </w:drawing>
          </mc:Choice>
          <mc:Fallback>
            <w:pict>
              <v:shapetype w14:anchorId="278139A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201.6pt;margin-top:133.65pt;width:4.5pt;height:1.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aeC1yAQAABgMAAA4AAABkcnMvZTJvRG9jLnhtbJxSy27CMBC8V+o/&#10;WL6XPAqIRgQORZU4tOXQfoDr2MRq7I3WDoG/75JAgVZVJS7WrkeendnxdL61Fdso9AZczpNBzJly&#10;Egrj1jl/f3u6m3Dmg3CFqMCpnO+U5/PZ7c20rTOVQglVoZARifNZW+e8DKHOosjLUlnhB1ArR6AG&#10;tCJQi+uoQNESu62iNI7HUQtY1AhSeU+3ix7ks45fayXDq9ZeBVblfJykJC8cC6RiNBlx9kFFeh/z&#10;aDYV2RpFXRp5kCSuUGSFcSTgm2ohgmANml9U1kgEDzoMJNgItDZSdX7IWRL/cLZ0n3tXyVA2mElw&#10;QbmwEhiOu+uAa0bYijbQPkNB6YgmAD8w0nr+D6MXvQDZWNLTJ4KqEoG+gy9N7TnDzBQ5x2WRnPS7&#10;zePJwQpPvl4uAUokOlj+68lWo90vm5Swbc4p4N3+7LJU28AkXQ6H6YQASchDHHfgkbZ/fuzO9kqT&#10;LxI87/eqzr7v7AsAAP//AwBQSwMEFAAGAAgAAAAhAApDZE8QAgAA/wQAABAAAABkcnMvaW5rL2lu&#10;azEueG1stFNNj5swEL1X6n+w3EMuGGy+QtCSPTVSpVaqulupPbLgDdaCiYwJyb/vGIjDarM9tQeQ&#10;Z8bzZub5zd39qanRkatOtDLDzKUYcVm0pZD7DP983JEEo07nsszrVvIMn3mH77cfP9wJ+dLUKfwR&#10;IMjOnJo6w5XWh9TzhmFwh8Bt1d7zKQ28L/Ll21e8nbNK/iyk0FCyu7iKVmp+0gYsFWWGC32i9j5g&#10;P7S9KrgNG48qrje0ygu+a1WTa4tY5VLyGsm8gb5/YaTPBzgIqLPnCqNGwMDEd1m4DpPPG3Dkpwwv&#10;7B5a7KCTBnu3MX//B8zdW0zTVuCv4zVGc0slP5qevJHz9P3Zv6v2wJUW/ErzRMocOKNiskd+JqIU&#10;79q6N2+D0TGve6CMUQqymGsz7wYhb/GAm3+KB7y8i7ds7jU183hLHmbSrKQuT6tFw0HozcFqTHcA&#10;bNwPWo3r4FM/IowRtnmkcRolabBxWUwXTzGr+IL5pPqusnhP6qrXMWJZmyYbRKkrSzp1aRBZ1pec&#10;38qtuNhX+q/J8+BjttXOjU0c5YTmSX7w5wx/GpcRjZmTYxyFIYaCJAydVbCiqzj0HRxjCivlx46J&#10;UYciiphDwCDMYTGKwAdhsiZ+CI4ExcinEVzYkIiE4SUB0sz9S7Ix4AOkCZUA2jJujCkOr2MqJCYe&#10;+yEAwznavFoUOzooYPsHAAD//wMAUEsDBBQABgAIAAAAIQARR77G4QAAAAsBAAAPAAAAZHJzL2Rv&#10;d25yZXYueG1sTI/LTsMwEEX3SPyDNUjsqJ20clEap4JKBSSEBC0f4MRuEuFHsJ008PUMK1jOnaM7&#10;Z8rtbA2ZdIi9dwKyBQOiXeNV71oB78f9zS2QmKRT0ninBXzpCNvq8qKUhfJn96anQ2oJlrhYSAFd&#10;SkNBaWw6bWVc+EE73J18sDLhGFqqgjxjuTU0Z4xTK3uHFzo56F2nm4/DaAU8xs/XZ/Pyvc/4cZx2&#10;/Kl+uB+DENdX890GSNJz+oPhVx/VoUKn2o9ORWIErNgyR1RAztdLIEisshyTGpM140Crkv7/ofo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C5p4LXIBAAAG&#10;AwAADgAAAAAAAAAAAAAAAAA8AgAAZHJzL2Uyb0RvYy54bWxQSwECLQAUAAYACAAAACEACkNkTxAC&#10;AAD/BAAAEAAAAAAAAAAAAAAAAADaAwAAZHJzL2luay9pbmsxLnhtbFBLAQItABQABgAIAAAAIQAR&#10;R77G4QAAAAsBAAAPAAAAAAAAAAAAAAAAABgGAABkcnMvZG93bnJldi54bWxQSwECLQAUAAYACAAA&#10;ACEAeRi8nb8AAAAhAQAAGQAAAAAAAAAAAAAAAAAmBwAAZHJzL19yZWxzL2Uyb0RvYy54bWwucmVs&#10;c1BLBQYAAAAABgAGAHgBAAAcCAAAAAA=&#10;">
                <v:imagedata r:id="rId11" o:title=""/>
              </v:shape>
            </w:pict>
          </mc:Fallback>
        </mc:AlternateContent>
      </w:r>
      <w:r w:rsidR="001F4368">
        <w:rPr>
          <w:noProof/>
        </w:rPr>
        <w:drawing>
          <wp:inline distT="0" distB="0" distL="0" distR="0" wp14:anchorId="2CCB6B0B" wp14:editId="0AAD6102">
            <wp:extent cx="4867275" cy="2752725"/>
            <wp:effectExtent l="0" t="0" r="9525" b="9525"/>
            <wp:docPr id="443093914" name="Picture 2" descr="A graph of a column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93914" name="Picture 2" descr="A graph of a column 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867275" cy="2752725"/>
                    </a:xfrm>
                    <a:prstGeom prst="rect">
                      <a:avLst/>
                    </a:prstGeom>
                  </pic:spPr>
                </pic:pic>
              </a:graphicData>
            </a:graphic>
          </wp:inline>
        </w:drawing>
      </w:r>
    </w:p>
    <w:p w14:paraId="1E2A09F6" w14:textId="5D26ECBC" w:rsidR="001F4368" w:rsidRDefault="001F4368">
      <w:r w:rsidRPr="001F4368">
        <w:t>A </w:t>
      </w:r>
      <w:r w:rsidRPr="001F4368">
        <w:rPr>
          <w:i/>
          <w:iCs/>
        </w:rPr>
        <w:t>column</w:t>
      </w:r>
      <w:r w:rsidRPr="001F4368">
        <w:t> chart is typically used to compare several items in a specific range of values. A column chart is ideal if you need to compare a single category of data between individual subitems. For example, you may want to compare revenue between regions.</w:t>
      </w:r>
    </w:p>
    <w:p w14:paraId="6EAE818B" w14:textId="77777777" w:rsidR="001F4368" w:rsidRDefault="001F4368"/>
    <w:p w14:paraId="77916D1E" w14:textId="51444095" w:rsidR="001F4368" w:rsidRDefault="004A6558">
      <w:r>
        <w:rPr>
          <w:noProof/>
        </w:rPr>
        <mc:AlternateContent>
          <mc:Choice Requires="wpi">
            <w:drawing>
              <wp:anchor distT="0" distB="0" distL="114300" distR="114300" simplePos="0" relativeHeight="251725824" behindDoc="0" locked="0" layoutInCell="1" allowOverlap="1" wp14:anchorId="5F19FA0C" wp14:editId="56016550">
                <wp:simplePos x="0" y="0"/>
                <wp:positionH relativeFrom="column">
                  <wp:posOffset>2927445</wp:posOffset>
                </wp:positionH>
                <wp:positionV relativeFrom="paragraph">
                  <wp:posOffset>710045</wp:posOffset>
                </wp:positionV>
                <wp:extent cx="9360" cy="13320"/>
                <wp:effectExtent l="38100" t="38100" r="48260" b="44450"/>
                <wp:wrapNone/>
                <wp:docPr id="1717278184" name="Ink 17"/>
                <wp:cNvGraphicFramePr/>
                <a:graphic xmlns:a="http://schemas.openxmlformats.org/drawingml/2006/main">
                  <a:graphicData uri="http://schemas.microsoft.com/office/word/2010/wordprocessingInk">
                    <w14:contentPart bwMode="auto" r:id="rId13">
                      <w14:nvContentPartPr>
                        <w14:cNvContentPartPr/>
                      </w14:nvContentPartPr>
                      <w14:xfrm>
                        <a:off x="0" y="0"/>
                        <a:ext cx="9360" cy="13320"/>
                      </w14:xfrm>
                    </w14:contentPart>
                  </a:graphicData>
                </a:graphic>
                <wp14:sizeRelH relativeFrom="margin">
                  <wp14:pctWidth>0</wp14:pctWidth>
                </wp14:sizeRelH>
                <wp14:sizeRelV relativeFrom="margin">
                  <wp14:pctHeight>0</wp14:pctHeight>
                </wp14:sizeRelV>
              </wp:anchor>
            </w:drawing>
          </mc:Choice>
          <mc:Fallback>
            <w:pict>
              <v:shapetype w14:anchorId="73BFAE9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229.8pt;margin-top:55.2pt;width:2.2pt;height: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e5iV1AQAABgMAAA4AAABkcnMvZTJvRG9jLnhtbJxSy04CMRTdm/gP&#10;TfcyDwjKhBkWEhMWKgv9gNppmcZp7+S2w8DfexlAQGNM2DS3PenpeXQ629iarRV6Ay7nySDmTDkJ&#10;pXGrnL+/Pd09cOaDcKWowamcb5Xns+L2Zto1mUqhgrpUyIjE+axrcl6F0GRR5GWlrPADaJQjUANa&#10;EWiLq6hE0RG7raM0jsdRB1g2CFJ5T6fzPciLnl9rJcOr1l4FVuf8YTwieSHnkzimAWkY3dPwQUM6&#10;jnlUTEW2QtFURh4kiSsUWWEcCfimmosgWIvmF5U1EsGDDgMJNgKtjVS9H3KWxD+cLdznzlUyki1m&#10;ElxQLiwFhmN2PXDNE7amBLpnKKkd0QbgB0aK5/8y9qLnIFtLevaNoKpFoO/gK9N4ijkzZc5xUSYn&#10;/W79eHKwxJOvl0uAGokOlv+6stFod2GTErbJOdW53a19l2oTmKTDyZDaZZKAZDhMe/BIu79+3J3l&#10;Si9fNHi+36k6+77FFwAAAP//AwBQSwMEFAAGAAgAAAAhANFXDq/aAQAAhAQAABAAAABkcnMvaW5r&#10;L2luazEueG1stFPBbqMwEL1X2n+wvIdcAtiGQEAlPW2kSl2p2nal3SMFN1gFExkTkr/fARyHqume&#10;di9gjz3Pb968ub071hU6cNWKRqaYugQjLvOmEHKX4p/PW2eNUaszWWRVI3mKT7zFd5svN7dCvtVV&#10;Al8ECLIdVnWV4lLrfeJ5fd+7ve82aucxQnzvXr59f8Abk1XwVyGFhifbcyhvpOZHPYAlokhxro/E&#10;3gfsp6ZTObfHQ0TllxtaZTnfNqrOtEUsMyl5hWRWA+9fGOnTHhYC3tlxhVEtoGCHuTSIgvW3GALZ&#10;McWzfQcUW2BSY+865u//gLn9iDnQ8lkURhgZSgU/DJy8UfPk89ofVbPnSgt+kXkSxRycUD7tR30m&#10;oRRvm6obeoPRIas6kIwSArYwb1PviiAf8UCbf4oHunyKNyf3XhpT3lwHI5q11Lm1WtQcjF7vrcd0&#10;C8BD+EmrcRwYYaFDmEPjZxInK5YEkRsyOmuFcfEZ80V1bWnxXtTFr+OJVW2qrBeFLq3oxCUrK/pc&#10;8mupJRe7Uv8t15Q9JlvnXJnD0UzI1PGDv6b46ziKaMycAmMh0ZoS5FPiIxZE4XLBVgvKFhS8soSp&#10;irFD4Rf64ZIh3wli9s6tlgG0YfMHAAD//wMAUEsDBBQABgAIAAAAIQBy1/I73wAAAAsBAAAPAAAA&#10;ZHJzL2Rvd25yZXYueG1sTI/BTsMwEETvSPyDtZW4VNQpcgOEOBVCcEJUakAVRyfeJhHxOordNvw9&#10;2xM97szT7Ey+nlwvjjiGzpOG5SIBgVR721Gj4evz7fYBRIiGrOk9oYZfDLAurq9yk1l/oi0ey9gI&#10;DqGQGQ1tjEMmZahbdCYs/IDE3t6PzkQ+x0ba0Zw43PXyLklS6UxH/KE1A760WP+UB6fhteo2jSvn&#10;7zu8n39/KNzJkDqtb2bT8xOIiFP8h+Fcn6tDwZ0qfyAbRK9BrR5TRtlYJgoEEypVvK46KysFssjl&#10;5YbiD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1e5iV1&#10;AQAABgMAAA4AAAAAAAAAAAAAAAAAPAIAAGRycy9lMm9Eb2MueG1sUEsBAi0AFAAGAAgAAAAhANFX&#10;Dq/aAQAAhAQAABAAAAAAAAAAAAAAAAAA3QMAAGRycy9pbmsvaW5rMS54bWxQSwECLQAUAAYACAAA&#10;ACEActfyO98AAAALAQAADwAAAAAAAAAAAAAAAADlBQAAZHJzL2Rvd25yZXYueG1sUEsBAi0AFAAG&#10;AAgAAAAhAHkYvJ2/AAAAIQEAABkAAAAAAAAAAAAAAAAA8QYAAGRycy9fcmVscy9lMm9Eb2MueG1s&#10;LnJlbHNQSwUGAAAAAAYABgB4AQAA5wcAAAAA&#10;">
                <v:imagedata r:id="rId14" o:title=""/>
              </v:shape>
            </w:pict>
          </mc:Fallback>
        </mc:AlternateContent>
      </w:r>
    </w:p>
    <w:p w14:paraId="16EB3D70" w14:textId="497C27F3" w:rsidR="001F4368" w:rsidRDefault="00646D3A">
      <w:r>
        <w:rPr>
          <w:noProof/>
        </w:rPr>
        <w:lastRenderedPageBreak/>
        <mc:AlternateContent>
          <mc:Choice Requires="wpi">
            <w:drawing>
              <wp:anchor distT="0" distB="0" distL="114300" distR="114300" simplePos="0" relativeHeight="251738112" behindDoc="0" locked="0" layoutInCell="1" allowOverlap="1" wp14:anchorId="2E7A4D50" wp14:editId="69DBCA5B">
                <wp:simplePos x="0" y="0"/>
                <wp:positionH relativeFrom="column">
                  <wp:posOffset>701166</wp:posOffset>
                </wp:positionH>
                <wp:positionV relativeFrom="paragraph">
                  <wp:posOffset>1270469</wp:posOffset>
                </wp:positionV>
                <wp:extent cx="1080" cy="12600"/>
                <wp:effectExtent l="38100" t="38100" r="56515" b="45085"/>
                <wp:wrapNone/>
                <wp:docPr id="795138638" name="Ink 184"/>
                <wp:cNvGraphicFramePr/>
                <a:graphic xmlns:a="http://schemas.openxmlformats.org/drawingml/2006/main">
                  <a:graphicData uri="http://schemas.microsoft.com/office/word/2010/wordprocessingInk">
                    <w14:contentPart bwMode="auto" r:id="rId15">
                      <w14:nvContentPartPr>
                        <w14:cNvContentPartPr/>
                      </w14:nvContentPartPr>
                      <w14:xfrm>
                        <a:off x="0" y="0"/>
                        <a:ext cx="1080" cy="12600"/>
                      </w14:xfrm>
                    </w14:contentPart>
                  </a:graphicData>
                </a:graphic>
              </wp:anchor>
            </w:drawing>
          </mc:Choice>
          <mc:Fallback>
            <w:pict>
              <v:shape w14:anchorId="4BDA8E66" id="Ink 184" o:spid="_x0000_s1026" type="#_x0000_t75" style="position:absolute;margin-left:54.5pt;margin-top:99.35pt;width:1.5pt;height:2.4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HT6J1AQAABgMAAA4AAABkcnMvZTJvRG9jLnhtbJxSS07DMBDdI3EH&#10;y3uapGpLiZp0QYXUBdAFHMA4dmMRe6Kx26S3Z9IPTUEIqRtrPCO/eR/P5q2t2FahN+AyngxizpST&#10;UBi3zvj729PdlDMfhCtEBU5lfKc8n+e3N7OmTtUQSqgKhYxAnE+bOuNlCHUaRV6Wygo/gFo5GmpA&#10;KwJdcR0VKBpCt1U0jONJ1AAWNYJU3lN3cRjyfI+vtZLhVWuvAqsyPp2MiF7I+EMcU4FUjEZjzj6o&#10;SO7HPMpnIl2jqEsjj5TEFYysMI4IfEMtRBBsg+YXlDUSwYMOAwk2Aq2NVHs9pCyJfyhbus9OVTKS&#10;G0wluKBcWAkMJ+/2g2tW2IocaJ6hoHTEJgA/IpI9/4dxIL0AubHE55AIqkoE+g6+NLUnm1NTZByX&#10;RXLm77aPZwUrPOt6uRxQItFR8l9PWo22M5uYsDbjlOuuO/dZqjYwSc0knlJf0iAZTij6Huzh+WlJ&#10;z1fafJFg/96x6n3f/AsAAP//AwBQSwMEFAAGAAgAAAAhAJxbi3LWAQAAnAQAABAAAABkcnMvaW5r&#10;L2luazEueG1stJNBb5swFMfvk/YdLPeQywDbOCVFJT010qRNmtpO2o4U3GAV7MiYkHz7PcBxqJpe&#10;pu2CzLP9f+/93t+3d4emRnthWqlVhmlIMBKq0KVU2wz/fNoEK4xam6syr7USGT6KFt+tP3+6leq1&#10;qVP4IlBQ7bBq6gxX1u7SKOr7PuzjUJttxAiJo6/q9fs3vHa3SvEilbSQsj2FCq2sONhBLJVlhgt7&#10;IP48aD/qzhTCbw8RU5xPWJMXYqNNk1uvWOVKiRqpvIG6f2FkjztYSMizFQajRkLDAQspT/jq/gYC&#10;+SHDs/8OSmyhkgZHlzV//wfNzXvNoayYJdcJRq6kUuyHmqKRefpx7z+M3gljpThjnqC4jSMqpv+R&#10;zwTKiFbX3TAbjPZ53QEySgjYwuWm0QUg7/WAzT/VAy4f6s2Le4vGtTfn4KB5S51Ga2UjwOjNznvM&#10;tiA8hB+tGZ8DI+w6IDwgyRNh6fImXS5DxuhsFM7FJ81n07WV13s2Z7+OO57a1FkvS1t56CQkSw99&#10;jvzS1UrIbWX/7m6haw3Pwc366j6hjPFZT2M+b7YLT3f0H3KtP4iXDF+NrxeNN6fA2DtFMUeUrVZf&#10;FnQRxHwRcM7fuNingfGs/wAAAP//AwBQSwMEFAAGAAgAAAAhAP+mc13jAAAACwEAAA8AAABkcnMv&#10;ZG93bnJldi54bWxMj09PwkAQxe8mfofNmHgxsKUGhNotMRhOHoSKf45Ld2gbu7O1u4Xqp3c46W3e&#10;zMub30uXg23EETtfO1IwGUcgkApnaioV7F7WozkIHzQZ3ThCBd/oYZldXqQ6Me5EWzzmoRQcQj7R&#10;CqoQ2kRKX1RotR+7FolvB9dZHVh2pTSdPnG4bWQcRTNpdU38odItriosPvPeKnj82mzff56K6eH1&#10;bdo/f1B9k69XSl1fDQ/3IAIO4c8MZ3xGh4yZ9q4n40XDOlpwl8DDYn4H4uyYxLzZK4ij2xnILJX/&#10;O2S/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AbHT6J1&#10;AQAABgMAAA4AAAAAAAAAAAAAAAAAPAIAAGRycy9lMm9Eb2MueG1sUEsBAi0AFAAGAAgAAAAhAJxb&#10;i3LWAQAAnAQAABAAAAAAAAAAAAAAAAAA3QMAAGRycy9pbmsvaW5rMS54bWxQSwECLQAUAAYACAAA&#10;ACEA/6ZzXeMAAAALAQAADwAAAAAAAAAAAAAAAADhBQAAZHJzL2Rvd25yZXYueG1sUEsBAi0AFAAG&#10;AAgAAAAhAHkYvJ2/AAAAIQEAABkAAAAAAAAAAAAAAAAA8QYAAGRycy9fcmVscy9lMm9Eb2MueG1s&#10;LnJlbHNQSwUGAAAAAAYABgB4AQAA5wcAAAAA&#10;">
                <v:imagedata r:id="rId18" o:title=""/>
              </v:shape>
            </w:pict>
          </mc:Fallback>
        </mc:AlternateContent>
      </w:r>
      <w:r w:rsidR="001F4368">
        <w:rPr>
          <w:noProof/>
        </w:rPr>
        <w:drawing>
          <wp:inline distT="0" distB="0" distL="0" distR="0" wp14:anchorId="7FFABB98" wp14:editId="2754786D">
            <wp:extent cx="4124325" cy="2752725"/>
            <wp:effectExtent l="0" t="0" r="9525" b="9525"/>
            <wp:docPr id="1675933396" name="Picture 3" descr="A chart showing different colo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33396" name="Picture 3" descr="A chart showing different colored column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124325" cy="2752725"/>
                    </a:xfrm>
                    <a:prstGeom prst="rect">
                      <a:avLst/>
                    </a:prstGeom>
                  </pic:spPr>
                </pic:pic>
              </a:graphicData>
            </a:graphic>
          </wp:inline>
        </w:drawing>
      </w:r>
    </w:p>
    <w:p w14:paraId="0AA27EA7" w14:textId="5F5ABFE6" w:rsidR="001F4368" w:rsidRDefault="001F4368">
      <w:r w:rsidRPr="001F4368">
        <w:t>A </w:t>
      </w:r>
      <w:r w:rsidRPr="001F4368">
        <w:rPr>
          <w:i/>
          <w:iCs/>
        </w:rPr>
        <w:t>clustered column</w:t>
      </w:r>
      <w:r w:rsidRPr="001F4368">
        <w:t> chart can be used if you need to compare multiple categories of data within individual subitems as well as between subitems. For instance, you can use a clustered column chart to compare revenue for each year within each region and between regions.</w:t>
      </w:r>
    </w:p>
    <w:p w14:paraId="66F75A9C" w14:textId="09976514" w:rsidR="001F4368" w:rsidRDefault="001F4368"/>
    <w:p w14:paraId="78A9146A" w14:textId="060CCF67" w:rsidR="001F4368" w:rsidRDefault="0041175E">
      <w:r>
        <w:rPr>
          <w:noProof/>
        </w:rPr>
        <mc:AlternateContent>
          <mc:Choice Requires="wpi">
            <w:drawing>
              <wp:anchor distT="0" distB="0" distL="114300" distR="114300" simplePos="0" relativeHeight="251732992" behindDoc="0" locked="0" layoutInCell="1" allowOverlap="1" wp14:anchorId="15B2C501" wp14:editId="6C1A411A">
                <wp:simplePos x="0" y="0"/>
                <wp:positionH relativeFrom="column">
                  <wp:posOffset>1021830</wp:posOffset>
                </wp:positionH>
                <wp:positionV relativeFrom="paragraph">
                  <wp:posOffset>845215</wp:posOffset>
                </wp:positionV>
                <wp:extent cx="7920" cy="360"/>
                <wp:effectExtent l="38100" t="38100" r="49530" b="57150"/>
                <wp:wrapNone/>
                <wp:docPr id="1770245296" name="Ink 51"/>
                <wp:cNvGraphicFramePr/>
                <a:graphic xmlns:a="http://schemas.openxmlformats.org/drawingml/2006/main">
                  <a:graphicData uri="http://schemas.microsoft.com/office/word/2010/wordprocessingInk">
                    <w14:contentPart bwMode="auto" r:id="rId20">
                      <w14:nvContentPartPr>
                        <w14:cNvContentPartPr/>
                      </w14:nvContentPartPr>
                      <w14:xfrm>
                        <a:off x="0" y="0"/>
                        <a:ext cx="7920" cy="360"/>
                      </w14:xfrm>
                    </w14:contentPart>
                  </a:graphicData>
                </a:graphic>
                <wp14:sizeRelH relativeFrom="margin">
                  <wp14:pctWidth>0</wp14:pctWidth>
                </wp14:sizeRelH>
                <wp14:sizeRelV relativeFrom="margin">
                  <wp14:pctHeight>0</wp14:pctHeight>
                </wp14:sizeRelV>
              </wp:anchor>
            </w:drawing>
          </mc:Choice>
          <mc:Fallback>
            <w:pict>
              <v:shape w14:anchorId="219FC263" id="Ink 51" o:spid="_x0000_s1026" type="#_x0000_t75" style="position:absolute;margin-left:79.75pt;margin-top:65.85pt;width:2pt;height:1.4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vNYZwAQAABAMAAA4AAABkcnMvZTJvRG9jLnhtbJxS3U7CMBS+N/Ed&#10;lt7LNiAoCxsXEhMuVC70AWrXssa1Zznt2Hh7z8YQ0BgTbprzk379frpYtqYMdhKdBpuyeBSxQFoB&#10;ubbblL2/Pd09sMB5bnNegpUp20vHltntzaKpEjmGAspcYkAg1iVNlbLC+yoJQycKabgbQSUtLRWg&#10;4Z5a3IY58obQTRmOo2gWNoB5hSCkczRdHZYs6/GVksK/KuWkD8qUPcymRM+nbB5FVCAVk674GCZh&#10;tuDJFnlVaDFQ4lcwMlxbIvANteKeBzXqX1BGCwQHyo8EmBCU0kL2ekhZHP1Qtrafnap4KmpMBFgv&#10;rd9w9Efv+sU1T5iSHGieIad0eO2BDYhkz/9hHEivQNSG+BwSQVlyT9/BFbpyZHOi85ThOo9P/O3u&#10;8aRggyddL5cLSiQcJP91pVVoOrOJSdCmjOLcd2efpWx9IGh4Px/TXNBiMutXR9DD5WN35iq9e5Hf&#10;ed9xOvu82RcAAAD//wMAUEsDBBQABgAIAAAAIQDAzppf2AEAALkEAAAQAAAAZHJzL2luay9pbmsx&#10;LnhtbLSTwY6bMBCG75X6DpZ7DhiCYYOW7KmRKrVq1d2V2iMLTrAWm8g2IXn7DsZx2G626qG9IDP2&#10;/J755vft3VG06MCU5p0scBQQjJisuprLXYEfHzaLG4y0KWVdtp1kBT4xje/W79/dcvks2hy+CBSk&#10;HleiLXBjzD4Pw2EYgmEZdGoXxoQsw0/y+ctnvHZZNdtyyQ1cqc+hqpOGHc0olvO6wJU5En8etO+7&#10;XlXMb48RVV1OGFVWbNMpURqv2JRSshbJUkDdPzAypz0sONyzYwojwaHhRRxESZbcfFxBoDwWePbf&#10;Q4kaKhE4vK758z9obl5rjmUt4yzNMHIl1eww1hRa5vnbvX9T3Z4pw9kF8wTFbZxQNf1bPhMoxXTX&#10;9uNsMDqUbQ/IIkLAFu7uKLwC5LUesPmnesDlTb15cS/RuPbmHBw0b6nzaA0XDIwu9t5jRoPwGL43&#10;yj6HmMTpgsSLaPVAVjmleZQFCc1mo3AuPms+qV43Xu9JXfxqdzy1qbOB16bx0ElAqIc+R34ttWF8&#10;15g/5bq2bbJ3zpV3aM2EXB/f2bbAH+xTRDZzCthGaIpogmhKXtjw3Pnfyli+X7dbzQz4LKZBlOJ1&#10;liG6ROC65Dfty+zWvwAAAP//AwBQSwMEFAAGAAgAAAAhADLywH7eAAAACwEAAA8AAABkcnMvZG93&#10;bnJldi54bWxMj0FPwzAMhe9I/IfISNxYOsa6UZpOgBhIXBBlF25eY9KKJqmarC3/HvcEN7/np+fP&#10;+W6yrRioD413CpaLBAS5yuvGGQWHj/3VFkSI6DS23pGCHwqwK87Pcsy0H907DWU0gktcyFBBHWOX&#10;SRmqmiyGhe/I8e7L9xYjy95I3ePI5baV10mSSouN4ws1dvRYU/VdnqyC18/RNi9PG3x+KHFfohmC&#10;iW9KXV5M93cgIk3xLwwzPqNDwUxHf3I6iJb1+nbNUR5Wyw2IOZGu2DnOzk0Kssjl/x+K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LrzWGcAEAAAQDAAAO&#10;AAAAAAAAAAAAAAAAADwCAABkcnMvZTJvRG9jLnhtbFBLAQItABQABgAIAAAAIQDAzppf2AEAALkE&#10;AAAQAAAAAAAAAAAAAAAAANgDAABkcnMvaW5rL2luazEueG1sUEsBAi0AFAAGAAgAAAAhADLywH7e&#10;AAAACwEAAA8AAAAAAAAAAAAAAAAA3gUAAGRycy9kb3ducmV2LnhtbFBLAQItABQABgAIAAAAIQB5&#10;GLydvwAAACEBAAAZAAAAAAAAAAAAAAAAAOkGAABkcnMvX3JlbHMvZTJvRG9jLnhtbC5yZWxzUEsF&#10;BgAAAAAGAAYAeAEAAN8HAAAAAA==&#10;">
                <v:imagedata r:id="rId21" o:title=""/>
              </v:shape>
            </w:pict>
          </mc:Fallback>
        </mc:AlternateContent>
      </w:r>
      <w:r w:rsidR="001F4368">
        <w:rPr>
          <w:noProof/>
        </w:rPr>
        <w:drawing>
          <wp:inline distT="0" distB="0" distL="0" distR="0" wp14:anchorId="2347E38B" wp14:editId="2AD9BED6">
            <wp:extent cx="4124325" cy="2752725"/>
            <wp:effectExtent l="0" t="0" r="9525" b="9525"/>
            <wp:docPr id="1688986709" name="Picture 4" descr="A chart showing different colo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86709" name="Picture 4" descr="A chart showing different colored column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124325" cy="2752725"/>
                    </a:xfrm>
                    <a:prstGeom prst="rect">
                      <a:avLst/>
                    </a:prstGeom>
                  </pic:spPr>
                </pic:pic>
              </a:graphicData>
            </a:graphic>
          </wp:inline>
        </w:drawing>
      </w:r>
    </w:p>
    <w:p w14:paraId="6FF26395" w14:textId="0EDB17CA" w:rsidR="001F4368" w:rsidRDefault="001F4368">
      <w:r w:rsidRPr="001F4368">
        <w:t>A </w:t>
      </w:r>
      <w:r w:rsidRPr="001F4368">
        <w:rPr>
          <w:i/>
          <w:iCs/>
        </w:rPr>
        <w:t>stacked column</w:t>
      </w:r>
      <w:r w:rsidRPr="001F4368">
        <w:t> chart allows you to compare items in a specific range of values and to show the relationship of the individual subitems with the whole. For instance, a stacked column chart can show not only the overall revenue for each year, but also the proportion of the total revenue made up by each region.</w:t>
      </w:r>
    </w:p>
    <w:p w14:paraId="594F41AE" w14:textId="77777777" w:rsidR="001F4368" w:rsidRDefault="001F4368"/>
    <w:p w14:paraId="6221B4AD" w14:textId="77777777" w:rsidR="001F4368" w:rsidRDefault="001F4368"/>
    <w:p w14:paraId="758B01A1" w14:textId="77777777" w:rsidR="001F4368" w:rsidRDefault="001F4368"/>
    <w:p w14:paraId="23981D39" w14:textId="0625A573" w:rsidR="001F4368" w:rsidRDefault="001F4368">
      <w:r>
        <w:rPr>
          <w:noProof/>
        </w:rPr>
        <w:lastRenderedPageBreak/>
        <w:drawing>
          <wp:inline distT="0" distB="0" distL="0" distR="0" wp14:anchorId="0355F2CC" wp14:editId="6DCF4737">
            <wp:extent cx="4867275" cy="2752725"/>
            <wp:effectExtent l="0" t="0" r="9525" b="9525"/>
            <wp:docPr id="219491200" name="Picture 5"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91200" name="Picture 5" descr="A pie chart with different colored circl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867275" cy="2752725"/>
                    </a:xfrm>
                    <a:prstGeom prst="rect">
                      <a:avLst/>
                    </a:prstGeom>
                  </pic:spPr>
                </pic:pic>
              </a:graphicData>
            </a:graphic>
          </wp:inline>
        </w:drawing>
      </w:r>
    </w:p>
    <w:p w14:paraId="51C45AD6" w14:textId="49DFF402" w:rsidR="001F4368" w:rsidRDefault="00752949">
      <w:r>
        <w:rPr>
          <w:noProof/>
        </w:rPr>
        <mc:AlternateContent>
          <mc:Choice Requires="wpi">
            <w:drawing>
              <wp:anchor distT="0" distB="0" distL="114300" distR="114300" simplePos="0" relativeHeight="251950080" behindDoc="0" locked="0" layoutInCell="1" allowOverlap="1" wp14:anchorId="1A56CFAD" wp14:editId="2A8EC921">
                <wp:simplePos x="0" y="0"/>
                <wp:positionH relativeFrom="column">
                  <wp:posOffset>4808135</wp:posOffset>
                </wp:positionH>
                <wp:positionV relativeFrom="paragraph">
                  <wp:posOffset>-123645</wp:posOffset>
                </wp:positionV>
                <wp:extent cx="57240" cy="6120"/>
                <wp:effectExtent l="57150" t="57150" r="57150" b="70485"/>
                <wp:wrapNone/>
                <wp:docPr id="1524159356" name="Ink 83"/>
                <wp:cNvGraphicFramePr/>
                <a:graphic xmlns:a="http://schemas.openxmlformats.org/drawingml/2006/main">
                  <a:graphicData uri="http://schemas.microsoft.com/office/word/2010/wordprocessingInk">
                    <w14:contentPart bwMode="auto" r:id="rId24">
                      <w14:nvContentPartPr>
                        <w14:cNvContentPartPr/>
                      </w14:nvContentPartPr>
                      <w14:xfrm>
                        <a:off x="0" y="0"/>
                        <a:ext cx="57240" cy="6120"/>
                      </w14:xfrm>
                    </w14:contentPart>
                  </a:graphicData>
                </a:graphic>
                <wp14:sizeRelH relativeFrom="margin">
                  <wp14:pctWidth>0</wp14:pctWidth>
                </wp14:sizeRelH>
                <wp14:sizeRelV relativeFrom="margin">
                  <wp14:pctHeight>0</wp14:pctHeight>
                </wp14:sizeRelV>
              </wp:anchor>
            </w:drawing>
          </mc:Choice>
          <mc:Fallback>
            <w:pict>
              <v:shapetype w14:anchorId="7FE888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3" o:spid="_x0000_s1026" type="#_x0000_t75" style="position:absolute;margin-left:375.75pt;margin-top:-12.6pt;width:10.15pt;height:6.1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zTC5yAQAACgMAAA4AAABkcnMvZTJvRG9jLnhtbJxSy07DMBC8I/EP&#10;lu80SZ8oatoDFVIPQA/wAcaxG4vYG62dpv17NukbhJB6sbw78uzMjqfzrS3ZRqE34DKe9GLOlJOQ&#10;G7fO+Mf788MjZz4Il4sSnMr4Tnk+n93fTZsqVX0ooMwVMiJxPm2qjBchVGkUeVkoK3wPKuUI1IBW&#10;BCpxHeUoGmK3ZdSP43HUAOYVglTeU3exB/ms49dayfCmtVeBlRkfjOOY9IXTDek2mgyo99n1hiMe&#10;zaYiXaOoCiMPssQNqqwwjkScqBYiCFaj+UVljUTwoENPgo1AayNV54ncJfEPd0v31TpLhrLGVIIL&#10;yoWVwHDcXwfcMsKWtILmBXJKSNQB+IGRFvR/IHvRC5C1JT37VFCVItCX8IWpPGeYmjzjuMyTs363&#10;eTo7WOHZ1+s1QIlEB8t/PdlqtO2ySQnbZpzy3LVnl6XaBiapOZr0hwRIQsZJvwOPtPvnx+pirzT5&#10;KsHLulV18YVn3wAAAP//AwBQSwMEFAAGAAgAAAAhAJCJo/vqAQAAtAQAABAAAABkcnMvaW5rL2lu&#10;azEueG1stFPLbtswELwX6D8QzMEXSyL1MiNEDoqiBgo0QNGkQHtUJMYiIpEGRVn233f1MK0gzqVI&#10;LgK15M7Ozs7e3B7qCu25boSSKaYuwYjLXBVCblP8+2HjMIwak8kiq5TkKT7yBt+uP3+6EfK5rhL4&#10;IkCQTX+qqxSXxuwSz+u6zu0CV+mt5xMSeN/l890PvJ6yCv4kpDBQsjmFciUNP5geLBFFinNzIPY9&#10;YN+rVufcXvcRnZ9fGJ3lfKN0nRmLWGZS8grJrAbefzAyxx0cBNTZco1RLaBhx3dpuArZt2sIZIcU&#10;z/5boNgAkxp7lzH/fgDm5jVmTyvwV/EKo4lSwfc9J2/QPHm7959a7bg2gp9lHkWZLo4oH/8HfUah&#10;NG9U1fazwWifVS1IRgkBW0y1qXdBkNd4oM274oEub+LNyb2UZmpvrsMkmrXUabRG1ByMXu+sx0wD&#10;wH343uhhHXzixw5hDqUP5DoJoySIXeKHs1FMLj5hPuq2KS3eoz77dbixqo2ddaIwpRWduL7VfK74&#10;pcySi21p/is1V5WCZZgmfUUI+xp8mXU0lLNWu7C4g/vQ1Pgv/pTiq2F30ZA5BobOo4jFiBEUx2G0&#10;XLDVwqHxwgkYW2In8jFl2KFhHC0pilAYBC/cbQnA2Nb/AAAA//8DAFBLAwQUAAYACAAAACEABAR3&#10;5eIAAAALAQAADwAAAGRycy9kb3ducmV2LnhtbEyPwUrEMBCG74LvEEbwtpu2UOvWposIIqjQtbvi&#10;NW1iU7aZlCbdrT6940mPM/Pxz/cX28UO7KQn3zsUEK8jYBpbp3rsBBz2j6tbYD5IVHJwqAV8aQ/b&#10;8vKikLlyZ3zTpzp0jELQ51KACWHMOfet0Vb6tRs10u3TTVYGGqeOq0meKdwOPImiG25lj/TByFE/&#10;GN0e69kKcM+749NHZZqXTeW/D/v3qp5fKyGur5b7O2BBL+EPhl99UoeSnBo3o/JsEJClcUqogFWS&#10;JsCIyLKYyjS0iZMN8LLg/zu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N80wucgEAAAoDAAAOAAAAAAAAAAAAAAAAADwCAABkcnMvZTJvRG9jLnhtbFBL&#10;AQItABQABgAIAAAAIQCQiaP76gEAALQEAAAQAAAAAAAAAAAAAAAAANoDAABkcnMvaW5rL2luazEu&#10;eG1sUEsBAi0AFAAGAAgAAAAhAAQEd+XiAAAACwEAAA8AAAAAAAAAAAAAAAAA8gUAAGRycy9kb3du&#10;cmV2LnhtbFBLAQItABQABgAIAAAAIQB5GLydvwAAACEBAAAZAAAAAAAAAAAAAAAAAAEHAABkcnMv&#10;X3JlbHMvZTJvRG9jLnhtbC5yZWxzUEsFBgAAAAAGAAYAeAEAAPcHAAAAAA==&#10;">
                <v:imagedata r:id="rId25" o:title=""/>
              </v:shape>
            </w:pict>
          </mc:Fallback>
        </mc:AlternateContent>
      </w:r>
      <w:r w:rsidR="001F4368" w:rsidRPr="001F4368">
        <w:t>Another frequently used chart is the standard pie chart. A </w:t>
      </w:r>
      <w:r w:rsidR="001F4368" w:rsidRPr="001F4368">
        <w:rPr>
          <w:i/>
          <w:iCs/>
        </w:rPr>
        <w:t>pie</w:t>
      </w:r>
      <w:r w:rsidR="001F4368" w:rsidRPr="001F4368">
        <w:t> chart represents the distribution or proportion of each data item over a total value (represented by the overall pie). A pie chart is most effective when plotting no more than three categories of data.</w:t>
      </w:r>
    </w:p>
    <w:p w14:paraId="0B2B2398" w14:textId="211975B4" w:rsidR="001F4368" w:rsidRDefault="001F4368"/>
    <w:p w14:paraId="78185199" w14:textId="49B289E1" w:rsidR="001F4368" w:rsidRDefault="001F4368">
      <w:r>
        <w:rPr>
          <w:noProof/>
        </w:rPr>
        <w:drawing>
          <wp:inline distT="0" distB="0" distL="0" distR="0" wp14:anchorId="6393E972" wp14:editId="795FE5CA">
            <wp:extent cx="4581525" cy="2752725"/>
            <wp:effectExtent l="0" t="0" r="9525" b="9525"/>
            <wp:docPr id="951001505" name="Picture 6" descr="A bar chart with numbers and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01505" name="Picture 6" descr="A bar chart with numbers and a number of bar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581525" cy="2752725"/>
                    </a:xfrm>
                    <a:prstGeom prst="rect">
                      <a:avLst/>
                    </a:prstGeom>
                  </pic:spPr>
                </pic:pic>
              </a:graphicData>
            </a:graphic>
          </wp:inline>
        </w:drawing>
      </w:r>
    </w:p>
    <w:p w14:paraId="2EF6BE0A" w14:textId="77777777" w:rsidR="001F4368" w:rsidRPr="001F4368" w:rsidRDefault="001F4368" w:rsidP="001F4368">
      <w:r w:rsidRPr="001F4368">
        <w:t>Bar charts are typically used to compare several categories of data. </w:t>
      </w:r>
      <w:r w:rsidRPr="001F4368">
        <w:rPr>
          <w:i/>
          <w:iCs/>
        </w:rPr>
        <w:t>Bar</w:t>
      </w:r>
      <w:r w:rsidRPr="001F4368">
        <w:t> charts are ideal for visualizing the distribution or proportion of data items for more than three categories. For instance, a bar chart can be used to compare the overall revenue distribution for a given set of products.</w:t>
      </w:r>
    </w:p>
    <w:p w14:paraId="58EE103E" w14:textId="77777777" w:rsidR="001F4368" w:rsidRDefault="001F4368"/>
    <w:p w14:paraId="61BA3C82" w14:textId="46BC414C" w:rsidR="001F4368" w:rsidRDefault="001F4368">
      <w:r>
        <w:rPr>
          <w:noProof/>
        </w:rPr>
        <w:lastRenderedPageBreak/>
        <w:drawing>
          <wp:inline distT="0" distB="0" distL="0" distR="0" wp14:anchorId="67E646DE" wp14:editId="6CBB9231">
            <wp:extent cx="4124325" cy="2752725"/>
            <wp:effectExtent l="0" t="0" r="9525" b="9525"/>
            <wp:docPr id="827289435" name="Picture 7" descr="A chart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89435" name="Picture 7" descr="A chart with blue and green line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124325" cy="2752725"/>
                    </a:xfrm>
                    <a:prstGeom prst="rect">
                      <a:avLst/>
                    </a:prstGeom>
                  </pic:spPr>
                </pic:pic>
              </a:graphicData>
            </a:graphic>
          </wp:inline>
        </w:drawing>
      </w:r>
    </w:p>
    <w:p w14:paraId="3A5AAE12" w14:textId="5A60F65F" w:rsidR="001F4368" w:rsidRDefault="001F4368">
      <w:r w:rsidRPr="001F4368">
        <w:t>An </w:t>
      </w:r>
      <w:r w:rsidRPr="001F4368">
        <w:rPr>
          <w:i/>
          <w:iCs/>
        </w:rPr>
        <w:t>area</w:t>
      </w:r>
      <w:r w:rsidRPr="001F4368">
        <w:t> chart is ideal for clearly illustrating the magnitude of change between two or more data points. For example, you can give your audience a visual feel for the degree of variance between the high and low price for each month.</w:t>
      </w:r>
    </w:p>
    <w:p w14:paraId="4773B007" w14:textId="77777777" w:rsidR="001F4368" w:rsidRDefault="001F4368"/>
    <w:p w14:paraId="532AF299" w14:textId="481A014C" w:rsidR="001F4368" w:rsidRDefault="001F4368">
      <w:r>
        <w:rPr>
          <w:noProof/>
        </w:rPr>
        <w:drawing>
          <wp:inline distT="0" distB="0" distL="0" distR="0" wp14:anchorId="408B34DE" wp14:editId="7E1F8173">
            <wp:extent cx="4800600" cy="2524125"/>
            <wp:effectExtent l="0" t="0" r="0" b="9525"/>
            <wp:docPr id="1652927348" name="Picture 8"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27348" name="Picture 8" descr="A graph with numbers and a lin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800600" cy="2524125"/>
                    </a:xfrm>
                    <a:prstGeom prst="rect">
                      <a:avLst/>
                    </a:prstGeom>
                  </pic:spPr>
                </pic:pic>
              </a:graphicData>
            </a:graphic>
          </wp:inline>
        </w:drawing>
      </w:r>
    </w:p>
    <w:p w14:paraId="7A7EA034" w14:textId="05CE2609" w:rsidR="001F4368" w:rsidRDefault="001F4368">
      <w:r w:rsidRPr="001F4368">
        <w:t>A </w:t>
      </w:r>
      <w:r w:rsidRPr="001F4368">
        <w:rPr>
          <w:i/>
          <w:iCs/>
        </w:rPr>
        <w:t>combination</w:t>
      </w:r>
      <w:r w:rsidRPr="001F4368">
        <w:t> chart is a visualization that combines two or more chart types into a single chart; this type is the ideal choice when you want to compare two categories of data for each individual subitem. A combination chart is commonly used to create visualizations that show the difference between targets versus actual results.</w:t>
      </w:r>
    </w:p>
    <w:p w14:paraId="1197E6C2" w14:textId="4450599A" w:rsidR="001F4368" w:rsidRDefault="001F4368"/>
    <w:p w14:paraId="3E8D6835" w14:textId="756856BD" w:rsidR="001F4368" w:rsidRDefault="001F4368"/>
    <w:p w14:paraId="1F9DB347" w14:textId="3C59F777" w:rsidR="001F4368" w:rsidRDefault="009F014C">
      <w:r>
        <w:rPr>
          <w:noProof/>
        </w:rPr>
        <mc:AlternateContent>
          <mc:Choice Requires="wpi">
            <w:drawing>
              <wp:anchor distT="0" distB="0" distL="114300" distR="114300" simplePos="0" relativeHeight="251826176" behindDoc="0" locked="0" layoutInCell="1" allowOverlap="1" wp14:anchorId="3F556276" wp14:editId="5AC23ACB">
                <wp:simplePos x="0" y="0"/>
                <wp:positionH relativeFrom="column">
                  <wp:posOffset>1283280</wp:posOffset>
                </wp:positionH>
                <wp:positionV relativeFrom="paragraph">
                  <wp:posOffset>-114165</wp:posOffset>
                </wp:positionV>
                <wp:extent cx="3600" cy="1800"/>
                <wp:effectExtent l="38100" t="38100" r="34925" b="36830"/>
                <wp:wrapNone/>
                <wp:docPr id="2027237248" name="Ink 370"/>
                <wp:cNvGraphicFramePr/>
                <a:graphic xmlns:a="http://schemas.openxmlformats.org/drawingml/2006/main">
                  <a:graphicData uri="http://schemas.microsoft.com/office/word/2010/wordprocessingInk">
                    <w14:contentPart bwMode="auto" r:id="rId29">
                      <w14:nvContentPartPr>
                        <w14:cNvContentPartPr/>
                      </w14:nvContentPartPr>
                      <w14:xfrm>
                        <a:off x="0" y="0"/>
                        <a:ext cx="3600" cy="1800"/>
                      </w14:xfrm>
                    </w14:contentPart>
                  </a:graphicData>
                </a:graphic>
                <wp14:sizeRelH relativeFrom="margin">
                  <wp14:pctWidth>0</wp14:pctWidth>
                </wp14:sizeRelH>
                <wp14:sizeRelV relativeFrom="margin">
                  <wp14:pctHeight>0</wp14:pctHeight>
                </wp14:sizeRelV>
              </wp:anchor>
            </w:drawing>
          </mc:Choice>
          <mc:Fallback>
            <w:pict>
              <v:shape w14:anchorId="2C3B6C0D" id="Ink 370" o:spid="_x0000_s1026" type="#_x0000_t75" style="position:absolute;margin-left:100.7pt;margin-top:-9.35pt;width:1pt;height:.8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6Io5wAQAABQMAAA4AAABkcnMvZTJvRG9jLnhtbJxSyU7DMBC9I/EP&#10;lu80STeqqGkPVEg9sBzgA4xjNxaxJxo7Tfr3TLrQFISQerHGM/Kbt3i+bG3Jtgq9AZfxZBBzppyE&#10;3LhNxt/fHu9mnPkgXC5KcCrjO+X5cnF7M2+qVA2hgDJXyAjE+bSpMl6EUKVR5GWhrPADqJSjoQa0&#10;ItAVN1GOoiF0W0bDOJ5GDWBeIUjlPXVXhyFf7PG1VjK8aO1VYGXGx6Mh0QunAqm4H084+6BiNol5&#10;tJiLdIOiKow8UhJXMLLCOCLwDbUSQbAazS8oaySCBx0GEmwEWhup9npIWRL/ULZ2n52qZCxrTCW4&#10;oFx4FRhO3u0H16ywJTnQPEFO6Yg6AD8ikj3/h3EgvQJZW+JzSARVKQJ9B1+YynOGqckzjus8OfN3&#10;24ezglc863q+HFAi0VHyX09ajbYzm5iwNuMU8K4791mqNjBJzdE0pr6kQTKjqod6eH3a0bOVFl8E&#10;2L93pHq/d/EFAAD//wMAUEsDBBQABgAIAAAAIQBr6eAz0gEAAHkEAAAQAAAAZHJzL2luay9pbmsx&#10;LnhtbLSTQW+bMBTH75P2HSzvsEsDBpxAUElPizRpk6a2k7YjBTdYxXZkTEi+/R7Gcaia7rQJCdnP&#10;fn+/9/Pft3dH0aID0x1XssBRQDBislI1l7sC/3zcLjKMOlPKumyVZAU+sQ7fbT5+uOXyRbQ5/BEo&#10;yG4cibbAjTH7PAyHYQiGJFB6F8aEJOFX+fL9G964rJo9c8kNHNmdQ5WShh3NKJbzusCVORK/H7Qf&#10;VK8r5pfHiK4uO4wuK7ZVWpTGKzallKxFshRQ9y+MzGkPAw7n7JjGSHBoeBEHEU1p9mUNgfJY4Nm8&#10;hxI7qETg8Lrm7/+guX2rOZaVxOkqxciVVLPDWFNomefv9/5Dqz3ThrML5gmKWzihappbPhMozTrV&#10;9uPdYHQo2x6QRYSALdzZUXgFyFs9YPNP9YDLu3rz4l6jce3NOTho3lLnqzVcMDC62HuPmQ6Ex/CD&#10;0fY5xCReLQhdkPSRJDlZ5zQKlgmdXYVz8VnzSfdd4/We9MWvdsVTmzobeG0aD50EJF566nPm13Ib&#10;xneN+Wuya9xme+9ceYnWTsh1cs+eC/zJPkZkM6eAbSWlBK0yipYZjW4+E/giEpHsBq8xhYeVkDR5&#10;ZVF/KLDf/AEAAP//AwBQSwMEFAAGAAgAAAAhAAMwVW/jAAAACwEAAA8AAABkcnMvZG93bnJldi54&#10;bWxMj01Lw0AQhu+C/2EZwYu0u4kfLTGbEgqiqARsFTxus2M2mN2N2U2b/nunJz3OOw/vPJOvJtux&#10;PQ6h9U5CMhfA0NVet66R8L59mC2BhaicVp13KOGIAVbF+VmuMu0P7g33m9gwKnEhUxJMjH3GeagN&#10;WhXmvkdHuy8/WBVpHBquB3WgctvxVIg7blXr6IJRPa4N1t+b0UrYpo9XL+unarw9Ppvq8+OnrF7L&#10;UsrLi6m8BxZxin8wnPRJHQpy2vnR6cA6CalIbgiVMEuWC2BEpOKakt0pWQjgRc7//1D8Ag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m6Io5wAQAABQMAAA4A&#10;AAAAAAAAAAAAAAAAPAIAAGRycy9lMm9Eb2MueG1sUEsBAi0AFAAGAAgAAAAhAGvp4DPSAQAAeQQA&#10;ABAAAAAAAAAAAAAAAAAA2AMAAGRycy9pbmsvaW5rMS54bWxQSwECLQAUAAYACAAAACEAAzBVb+MA&#10;AAALAQAADwAAAAAAAAAAAAAAAADYBQAAZHJzL2Rvd25yZXYueG1sUEsBAi0AFAAGAAgAAAAhAHkY&#10;vJ2/AAAAIQEAABkAAAAAAAAAAAAAAAAA6AYAAGRycy9fcmVscy9lMm9Eb2MueG1sLnJlbHNQSwUG&#10;AAAAAAYABgB4AQAA3gcAAAAA&#10;">
                <v:imagedata r:id="rId30" o:title=""/>
              </v:shape>
            </w:pict>
          </mc:Fallback>
        </mc:AlternateContent>
      </w:r>
      <w:r w:rsidR="00236027">
        <w:rPr>
          <w:noProof/>
        </w:rPr>
        <mc:AlternateContent>
          <mc:Choice Requires="wpi">
            <w:drawing>
              <wp:anchor distT="0" distB="0" distL="114300" distR="114300" simplePos="0" relativeHeight="251796480" behindDoc="0" locked="0" layoutInCell="1" allowOverlap="1" wp14:anchorId="087992FB" wp14:editId="49915460">
                <wp:simplePos x="0" y="0"/>
                <wp:positionH relativeFrom="column">
                  <wp:posOffset>1519555</wp:posOffset>
                </wp:positionH>
                <wp:positionV relativeFrom="paragraph">
                  <wp:posOffset>546070</wp:posOffset>
                </wp:positionV>
                <wp:extent cx="14760" cy="13320"/>
                <wp:effectExtent l="38100" t="38100" r="42545" b="44450"/>
                <wp:wrapNone/>
                <wp:docPr id="1692731733" name="Ink 340"/>
                <wp:cNvGraphicFramePr/>
                <a:graphic xmlns:a="http://schemas.openxmlformats.org/drawingml/2006/main">
                  <a:graphicData uri="http://schemas.microsoft.com/office/word/2010/wordprocessingInk">
                    <w14:contentPart bwMode="auto" r:id="rId31">
                      <w14:nvContentPartPr>
                        <w14:cNvContentPartPr/>
                      </w14:nvContentPartPr>
                      <w14:xfrm>
                        <a:off x="0" y="0"/>
                        <a:ext cx="14760" cy="13320"/>
                      </w14:xfrm>
                    </w14:contentPart>
                  </a:graphicData>
                </a:graphic>
                <wp14:sizeRelH relativeFrom="margin">
                  <wp14:pctWidth>0</wp14:pctWidth>
                </wp14:sizeRelH>
                <wp14:sizeRelV relativeFrom="margin">
                  <wp14:pctHeight>0</wp14:pctHeight>
                </wp14:sizeRelV>
              </wp:anchor>
            </w:drawing>
          </mc:Choice>
          <mc:Fallback>
            <w:pict>
              <v:shape w14:anchorId="1D08B7B8" id="Ink 340" o:spid="_x0000_s1026" type="#_x0000_t75" style="position:absolute;margin-left:119.3pt;margin-top:42.65pt;width:1.85pt;height:1.8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XUCFzAQAABwMAAA4AAABkcnMvZTJvRG9jLnhtbJxSQU7DMBC8I/EH&#10;y3eapA0FoqY9UCH1APQADzCO3VjE3mjtNO3v2TQtbUEIqRdr7ZFnZ3Z2MtvYiq0VegMu58kg5kw5&#10;CYVxq5y/vz3d3HPmg3CFqMCpnG+V57Pp9dWkrTM1hBKqQiEjEuezts55GUKdRZGXpbLCD6BWjkAN&#10;aEWgK66iAkVL7LaKhnE8jlrAokaQynt6nfcgn+74tVYyvGrtVWBVztPRkOSFQ4FUpHe3nH1Q8ZDG&#10;PJpORLZCUZdG7iWJCxRZYRwJ+KaaiyBYg+YXlTUSwYMOAwk2Aq2NVDs/5CyJfzhbuM/OVZLKBjMJ&#10;LigXlgLDYXY74JIWtqIJtM9QUDqiCcD3jDSe/8PoRc9BNpb09ImgqkSgdfClqT1nmJki57gokqN+&#10;t348Olji0dfLOUCJRHvLf33ZaLTdsEkJ2+ScAt525y5LtQlM0mOS3o0JkIQko24JTnj7/4cuJ4Ol&#10;1mcRnt47WSf7O/0CAAD//wMAUEsDBBQABgAIAAAAIQDd6hTH4gEAAI4EAAAQAAAAZHJzL2luay9p&#10;bmsxLnhtbLRTTW+jMBC9r9T/YHkPuQSwgcSASnpqpJV2pdW2K3WPFNxgFUxkm5D8+x0+4lA17Wn3&#10;Ytljz/ObN29u7451hQ5cadHIFFOXYMRl3hRC7lL8+3HrRBhpk8kiqxrJU3ziGt9tbr7cCvlaVwms&#10;CBCk7nd1leLSmH3ieV3XuV3gNmrn+YQE3jf5+uM73kxZBX8RUhj4Up9DeSMNP5oeLBFFinNzJPY9&#10;YD80rcq5ve4jKr+8MCrL+bZRdWYsYplJySsksxp4P2FkTnvYCPhnxxVGtYCCHd+lIQuj+xgC2THF&#10;s3MLFDUwqbF3HfPPf8DcvsfsaQU+WzOMJkoFP/ScvEHz5OPaf6pmz5UR/CLzKMp0cUL5eB70GYVS&#10;XDdV2/cGo0NWtSAZJQRsMf1NvSuCvMcDbf4pHujyId6c3FtppvLmOkyiWUudW2tEzcHo9d56zGgA&#10;7sMPRg3j4BN/7ZDQIeyRBAmJkjB2w4jMWjG5+Iz5rFpdWrxndfHrcGNVGyvrRGFKKzpxib+yqs81&#10;v5ZbcrErzafJU+FDtvXOlUkc7ISmSn7xlxR/HYYRDZljYCiFxiRCQQBLuGb+cuHQ9cJf0DBaLXGM&#10;HcpgumjAlgRRJ47o0gkQQyxcvfGtZQIN2fwFAAD//wMAUEsDBBQABgAIAAAAIQBSX9cm3gAAAAkB&#10;AAAPAAAAZHJzL2Rvd25yZXYueG1sTI/JTsMwEIbvSLyDNUjcqIMLUQhxKoRAUAmxFB7ATYY44CWy&#10;naVvz3CC2yyf/vmm2izWsAlD7L2TcL7KgKFrfNu7TsLH+/1ZASwm5VplvEMJB4ywqY+PKlW2fnZv&#10;OO1SxyjExVJJ0CkNJeex0WhVXPkBHe0+fbAqURs63gY1U7g1XGRZzq3qHV3QasBbjc33brQStmZ8&#10;2QbN7x5FODzk89fT6/TcSHl6stxcA0u4pD8YfvVJHWpy2vvRtZEZCWJd5IRKKC7XwAgQF4KKPQ2K&#10;K+B1xf9/UP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I1dQIXMBAAAHAwAADgAAAAAAAAAAAAAAAAA8AgAAZHJzL2Uyb0RvYy54bWxQSwECLQAUAAYACAAA&#10;ACEA3eoUx+IBAACOBAAAEAAAAAAAAAAAAAAAAADbAwAAZHJzL2luay9pbmsxLnhtbFBLAQItABQA&#10;BgAIAAAAIQBSX9cm3gAAAAkBAAAPAAAAAAAAAAAAAAAAAOsFAABkcnMvZG93bnJldi54bWxQSwEC&#10;LQAUAAYACAAAACEAeRi8nb8AAAAhAQAAGQAAAAAAAAAAAAAAAAD2BgAAZHJzL19yZWxzL2Uyb0Rv&#10;Yy54bWwucmVsc1BLBQYAAAAABgAGAHgBAADsBwAAAAA=&#10;">
                <v:imagedata r:id="rId32" o:title=""/>
              </v:shape>
            </w:pict>
          </mc:Fallback>
        </mc:AlternateContent>
      </w:r>
    </w:p>
    <w:p w14:paraId="3737C5F2" w14:textId="62776592" w:rsidR="001F4368" w:rsidRDefault="00DA725A">
      <w:r>
        <w:rPr>
          <w:noProof/>
        </w:rPr>
        <mc:AlternateContent>
          <mc:Choice Requires="wpi">
            <w:drawing>
              <wp:anchor distT="0" distB="0" distL="114300" distR="114300" simplePos="0" relativeHeight="251873280" behindDoc="0" locked="0" layoutInCell="1" allowOverlap="1" wp14:anchorId="79E7C4AB" wp14:editId="40EF9214">
                <wp:simplePos x="0" y="0"/>
                <wp:positionH relativeFrom="column">
                  <wp:posOffset>1179195</wp:posOffset>
                </wp:positionH>
                <wp:positionV relativeFrom="paragraph">
                  <wp:posOffset>996950</wp:posOffset>
                </wp:positionV>
                <wp:extent cx="60565" cy="19685"/>
                <wp:effectExtent l="38100" t="38100" r="34925" b="37465"/>
                <wp:wrapNone/>
                <wp:docPr id="1727884409" name="Ink 416"/>
                <wp:cNvGraphicFramePr/>
                <a:graphic xmlns:a="http://schemas.openxmlformats.org/drawingml/2006/main">
                  <a:graphicData uri="http://schemas.microsoft.com/office/word/2010/wordprocessingInk">
                    <w14:contentPart bwMode="auto" r:id="rId33">
                      <w14:nvContentPartPr>
                        <w14:cNvContentPartPr/>
                      </w14:nvContentPartPr>
                      <w14:xfrm>
                        <a:off x="0" y="0"/>
                        <a:ext cx="60565" cy="19685"/>
                      </w14:xfrm>
                    </w14:contentPart>
                  </a:graphicData>
                </a:graphic>
              </wp:anchor>
            </w:drawing>
          </mc:Choice>
          <mc:Fallback>
            <w:pict>
              <v:shape w14:anchorId="3C4A2DE8" id="Ink 416" o:spid="_x0000_s1026" type="#_x0000_t75" style="position:absolute;margin-left:92.5pt;margin-top:78.15pt;width:5.45pt;height:2.2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BJ+J1AQAABwMAAA4AAABkcnMvZTJvRG9jLnhtbJxSQW7CMBC8V+of&#10;LN9LEgoRjQgciipxaMuhfYDr2MRq7I3WhsDvuyGhQKuqEpfIu5Mdz+x4Ot/Zim0VegMu58kg5kw5&#10;CYVx65y/vz3dTTjzQbhCVOBUzvfK8/ns9mba1JkaQglVoZARifNZU+e8DKHOosjLUlnhB1ArR6AG&#10;tCJQieuoQNEQu62iYRynUQNY1AhSeU/dRQfy2YFfayXDq9ZeBVblfHQ/TDkLdBgmJAvpME6p89F3&#10;otlUZGsUdWlkL0lcocgK40jAN9VCBME2aH5RWSMRPOgwkGAj0NpIdfBDzpL4h7Ol+2xdJSO5wUyC&#10;C8qFlcBw3N0BuOYKW9EGmmcoKB2xCcB7RlrP/2F0ohcgN5b0dImgqkSg5+BLU3tac2aKnOOySE76&#10;3fbx5GCFJ18vlwAlEvWW/xrZabTtskkJ2+Wc3t++/R6yVLvAJDXTeJyOOZOEJA/pZNyiR95u/lid&#10;LZZ+uYjwvG7Hz97v7AsAAP//AwBQSwMEFAAGAAgAAAAhAJiDcPJNAgAA0QUAABAAAABkcnMvaW5r&#10;L2luazEueG1stFNLj9MwEL4j8R8sc+ASN7bz6kab7olKSCAQu0hwzCZuY23iVI77+veMnUezbBdx&#10;AEVy7Plmvpn5PL69OzU1OgjdyVZlmC0oRkIVbSnVNsPfH9ZkiVFnclXmdatEhs+iw3ert29upXpq&#10;6hRWBAyqs7umznBlzC71/ePxuDgGi1ZvfU5p4H9UT58/4dUQVYqNVNJAym40Fa0y4mQsWSrLDBfm&#10;RCd/4L5v97oQE2wturh4GJ0XYt3qJjcTY5UrJWqk8gbq/oGROe9gIyHPVmiMGgkNE75gYRIuP9yA&#10;IT9leHbeQ4kdVNJg/zrnz//AuX7JacsKeBInGA0lleJga/Kd5unrvX/V7U5oI8VF5l6UATijoj87&#10;fXqhtOjaem/vBqNDXu9BMkYpjMWQm/lXBHnJB9r8Uz7Q5VW+eXHPpRnam+swiDaN1Hi1RjYCBr3Z&#10;TTNmOiC25nuj3XPglMeEhoQmDzRIGU05XdCAzq5imOKR81Hvu2rie9SXeXXIpFrf2VGWpppEB2oe&#10;TarPNb8WWwm5rcwfg4fGXfQ0O1deohsnNHTyTWwy/M49RuQie4NrhaEoRjyOl957Ch9b0mcTOYrw&#10;t3xO6i+bTScMzDujC7bEK8ZjFEQoCG0WHts0Ib/x4N2GmNo18UhIGGEsSTyGGKIeRfB51gY/a2Lu&#10;QNiIO8AugAAKAO1N3P0CREk8+DovYHEA+IOvM9lAm6UPBGDKO2YHEuZxl2Mg6ZFxdRGOFnY9ra10&#10;TthntRyuKRJxj8CJsCj6TejLTK9+AQAA//8DAFBLAwQUAAYACAAAACEApEMwWd4AAAALAQAADwAA&#10;AGRycy9kb3ducmV2LnhtbEyPwU7DMBBE70j8g7VI3KjTVglNiFMhpB5BSsMHuLGJ08Zry3bbwNez&#10;PcFtRjuafVNvZzuxiw5xdChguciAaeydGnEQ8NntnjbAYpKo5ORQC/jWEbbN/V0tK+Wu2OrLPg2M&#10;SjBWUoBJyVecx95oK+PCeY10+3LBykQ2DFwFeaVyO/FVlhXcyhHpg5Fevxndn/ZnK2DX9cabn/Wp&#10;zd9D1/pVebQfSojHh/n1BVjSc/oLww2f0KEhpoM7o4psIr/JaUsikRdrYLdEmZfADiSK7Bl4U/P/&#10;G5pf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bBJ+J1&#10;AQAABwMAAA4AAAAAAAAAAAAAAAAAPAIAAGRycy9lMm9Eb2MueG1sUEsBAi0AFAAGAAgAAAAhAJiD&#10;cPJNAgAA0QUAABAAAAAAAAAAAAAAAAAA3QMAAGRycy9pbmsvaW5rMS54bWxQSwECLQAUAAYACAAA&#10;ACEApEMwWd4AAAALAQAADwAAAAAAAAAAAAAAAABYBgAAZHJzL2Rvd25yZXYueG1sUEsBAi0AFAAG&#10;AAgAAAAhAHkYvJ2/AAAAIQEAABkAAAAAAAAAAAAAAAAAYwcAAGRycy9fcmVscy9lMm9Eb2MueG1s&#10;LnJlbHNQSwUGAAAAAAYABgB4AQAAWQgAAAAA&#10;">
                <v:imagedata r:id="rId34" o:title=""/>
              </v:shape>
            </w:pict>
          </mc:Fallback>
        </mc:AlternateContent>
      </w:r>
      <w:r w:rsidR="009F014C">
        <w:rPr>
          <w:noProof/>
        </w:rPr>
        <mc:AlternateContent>
          <mc:Choice Requires="wpi">
            <w:drawing>
              <wp:anchor distT="0" distB="0" distL="114300" distR="114300" simplePos="0" relativeHeight="251860992" behindDoc="0" locked="0" layoutInCell="1" allowOverlap="1" wp14:anchorId="179CF23C" wp14:editId="26EC856C">
                <wp:simplePos x="0" y="0"/>
                <wp:positionH relativeFrom="column">
                  <wp:posOffset>4907920</wp:posOffset>
                </wp:positionH>
                <wp:positionV relativeFrom="paragraph">
                  <wp:posOffset>595120</wp:posOffset>
                </wp:positionV>
                <wp:extent cx="6120" cy="2520"/>
                <wp:effectExtent l="38100" t="38100" r="32385" b="36195"/>
                <wp:wrapNone/>
                <wp:docPr id="764378455" name="Ink 404"/>
                <wp:cNvGraphicFramePr/>
                <a:graphic xmlns:a="http://schemas.openxmlformats.org/drawingml/2006/main">
                  <a:graphicData uri="http://schemas.microsoft.com/office/word/2010/wordprocessingInk">
                    <w14:contentPart bwMode="auto" r:id="rId35">
                      <w14:nvContentPartPr>
                        <w14:cNvContentPartPr/>
                      </w14:nvContentPartPr>
                      <w14:xfrm>
                        <a:off x="0" y="0"/>
                        <a:ext cx="6120" cy="2520"/>
                      </w14:xfrm>
                    </w14:contentPart>
                  </a:graphicData>
                </a:graphic>
                <wp14:sizeRelH relativeFrom="margin">
                  <wp14:pctWidth>0</wp14:pctWidth>
                </wp14:sizeRelH>
                <wp14:sizeRelV relativeFrom="margin">
                  <wp14:pctHeight>0</wp14:pctHeight>
                </wp14:sizeRelV>
              </wp:anchor>
            </w:drawing>
          </mc:Choice>
          <mc:Fallback>
            <w:pict>
              <v:shape w14:anchorId="231A243F" id="Ink 404" o:spid="_x0000_s1026" type="#_x0000_t75" style="position:absolute;margin-left:386.1pt;margin-top:46.5pt;width:1.2pt;height:.9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CCBZxAQAABQMAAA4AAABkcnMvZTJvRG9jLnhtbJxSyU7DMBC9I/EP&#10;lu80TboAUdMeqJB6YDnABxjHbixiTzR2mvTvmXShKQgh9WKNZ+Q3b/Fs0dqSbRR6Ay7j8WDImXIS&#10;cuPWGX9/e7y548wH4XJRglMZ3yrPF/Prq1lTpSqBAspcISMQ59OmyngRQpVGkZeFssIPoFKOhhrQ&#10;ikBXXEc5iobQbRklw+E0agDzCkEq76m73A/5fIevtZLhRWuvAiszPh4lRC8cC6TiNplw9kHF/WjC&#10;o/lMpGsUVWHkgZK4gJEVxhGBb6ilCILVaH5BWSMRPOgwkGAj0NpItdNDyuLhD2Ur99mpiseyxlSC&#10;C8qFV4Hh6N1ucMkKW5IDzRPklI6oA/ADItnzfxh70kuQtSU++0RQlSLQd/CFqTxnmJo847jK4xN/&#10;t3k4KXjFk67n8wElEh0k//Wk1Wg7s4kJazNOAW+7c5elagOT1JzGXfCSBsmEqh7q/vVxR89WWnwW&#10;YP/eker93vkXAAAA//8DAFBLAwQUAAYACAAAACEA1zzXS9EBAAB5BAAAEAAAAGRycy9pbmsvaW5r&#10;MS54bWy0k11vmzAUhu8n7T9Y3sVuCpiPhASV9GqRJm3S1HbSdknBDVaxHdkmJP9+B+M4VE13tYkP&#10;wbHP63Mev769O/IOHajSTIoSxyHBiIpaNkzsSvzzcRusMNKmEk3VSUFLfKIa320+frhl4oV3BbwR&#10;KAg9fvGuxK0x+yKKhmEIhzSUahclhKTRV/Hy/RveuKyGPjPBDCypz6FaCkOPZhQrWFPi2hyJnw/a&#10;D7JXNfXDY0TVlxlGVTXdSsUr4xXbSgjaIVFxqPsXRua0hw8G6+yowogzaDhIwjjLs9WXNQSqY4ln&#10;/z2UqKESjqPrmr//g+b2reZYVprkyxwjV1JDD2NNkWVevN/7DyX3VBlGL5gnKG7ghOrp3/KZQCmq&#10;ZdePe4PRoep6QBYTArZwa8fRFSBv9YDNP9UDLu/qzYt7jca1N+fgoHlLnbfWME7B6HzvPWY0CI/h&#10;B6PscUhIsgxIFpD8kaQFWReLPMzi5WwrnIvPmk+q163Xe1IXv9oRT23qbGCNaT10EpJk4anPmV/L&#10;bSnbteavya5xm+29c+UkWjsh18k9fS7xJ3sYkc2cAraVmKwXKUqyNTyL5OYzgWuV3WAgEsAdZxl5&#10;ZVG/KLDf/AEAAP//AwBQSwMEFAAGAAgAAAAhAIIC5tXfAAAACQEAAA8AAABkcnMvZG93bnJldi54&#10;bWxMj8FOwzAMhu9IvENkJG4sXZnWrTSdEAgOSBxoOXDMGi8tNE7VZFt4e8wJjrY//f7+apfcKE44&#10;h8GTguUiA4HUeTOQVfDePt1sQISoyejREyr4xgC7+vKi0qXxZ3rDUxOt4BAKpVbQxziVUoauR6fD&#10;wk9IfDv42enI42ylmfWZw90o8yxbS6cH4g+9nvChx+6rOToFH/Jl2TaZsZ+tLR4Pz3l6nTZJqeur&#10;dH8HImKKfzD86rM61Oy090cyQYwKiiLPGVWwveVODBTFag1iz4vVFmRdyf8N6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nEIIFnEBAAAFAwAADgAAAAAA&#10;AAAAAAAAAAA8AgAAZHJzL2Uyb0RvYy54bWxQSwECLQAUAAYACAAAACEA1zzXS9EBAAB5BAAAEAAA&#10;AAAAAAAAAAAAAADZAwAAZHJzL2luay9pbmsxLnhtbFBLAQItABQABgAIAAAAIQCCAubV3wAAAAkB&#10;AAAPAAAAAAAAAAAAAAAAANgFAABkcnMvZG93bnJldi54bWxQSwECLQAUAAYACAAAACEAeRi8nb8A&#10;AAAhAQAAGQAAAAAAAAAAAAAAAADkBgAAZHJzL19yZWxzL2Uyb0RvYy54bWwucmVsc1BLBQYAAAAA&#10;BgAGAHgBAADaBwAAAAA=&#10;">
                <v:imagedata r:id="rId36" o:title=""/>
              </v:shape>
            </w:pict>
          </mc:Fallback>
        </mc:AlternateContent>
      </w:r>
    </w:p>
    <w:p w14:paraId="64930CAB" w14:textId="59796C75" w:rsidR="001F4368" w:rsidRDefault="001F4368">
      <w:r>
        <w:rPr>
          <w:noProof/>
        </w:rPr>
        <w:lastRenderedPageBreak/>
        <w:drawing>
          <wp:inline distT="0" distB="0" distL="0" distR="0" wp14:anchorId="5AB87F1E" wp14:editId="6A6DCEC4">
            <wp:extent cx="4867275" cy="2752725"/>
            <wp:effectExtent l="0" t="0" r="9525" b="9525"/>
            <wp:docPr id="1345919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1941" name="Picture 134591941"/>
                    <pic:cNvPicPr/>
                  </pic:nvPicPr>
                  <pic:blipFill>
                    <a:blip r:embed="rId37">
                      <a:extLst>
                        <a:ext uri="{28A0092B-C50C-407E-A947-70E740481C1C}">
                          <a14:useLocalDpi xmlns:a14="http://schemas.microsoft.com/office/drawing/2010/main" val="0"/>
                        </a:ext>
                      </a:extLst>
                    </a:blip>
                    <a:stretch>
                      <a:fillRect/>
                    </a:stretch>
                  </pic:blipFill>
                  <pic:spPr>
                    <a:xfrm>
                      <a:off x="0" y="0"/>
                      <a:ext cx="4867275" cy="2752725"/>
                    </a:xfrm>
                    <a:prstGeom prst="rect">
                      <a:avLst/>
                    </a:prstGeom>
                  </pic:spPr>
                </pic:pic>
              </a:graphicData>
            </a:graphic>
          </wp:inline>
        </w:drawing>
      </w:r>
    </w:p>
    <w:p w14:paraId="16EA8854" w14:textId="28561CE1" w:rsidR="001F4368" w:rsidRDefault="001F4368">
      <w:r w:rsidRPr="001F4368">
        <w:t>A </w:t>
      </w:r>
      <w:r w:rsidRPr="001F4368">
        <w:rPr>
          <w:i/>
          <w:iCs/>
        </w:rPr>
        <w:t>scatter</w:t>
      </w:r>
      <w:r w:rsidRPr="001F4368">
        <w:t> chart in Excel (also known as an </w:t>
      </w:r>
      <w:r w:rsidRPr="001F4368">
        <w:rPr>
          <w:i/>
          <w:iCs/>
        </w:rPr>
        <w:t>XY scatter plot</w:t>
      </w:r>
      <w:r w:rsidRPr="001F4368">
        <w:t> chart) is excellent for showing correlations between two sets of values. For example, an XY scatter plot can be used to illustrate the correlation between employee performance and competency, demonstrating that employee performance rises as competency improves. The </w:t>
      </w:r>
      <w:r w:rsidRPr="001F4368">
        <w:rPr>
          <w:i/>
          <w:iCs/>
        </w:rPr>
        <w:t>x</w:t>
      </w:r>
      <w:r w:rsidRPr="001F4368">
        <w:t>– and </w:t>
      </w:r>
      <w:r w:rsidRPr="001F4368">
        <w:rPr>
          <w:i/>
          <w:iCs/>
        </w:rPr>
        <w:t>y</w:t>
      </w:r>
      <w:r w:rsidRPr="001F4368">
        <w:t>-axes work together to represent data plots on the chart based on the intersection of x values and y values.</w:t>
      </w:r>
    </w:p>
    <w:p w14:paraId="3FB68571" w14:textId="77777777" w:rsidR="001F4368" w:rsidRDefault="001F4368"/>
    <w:p w14:paraId="6CDE5120" w14:textId="3372DC76" w:rsidR="00DC4E79" w:rsidRPr="00DC4E79" w:rsidRDefault="00DC4E79">
      <w:pPr>
        <w:rPr>
          <w:b/>
          <w:bCs/>
          <w:color w:val="EE0000"/>
        </w:rPr>
      </w:pPr>
      <w:r w:rsidRPr="00DC4E79">
        <w:rPr>
          <w:b/>
          <w:bCs/>
          <w:color w:val="EE0000"/>
        </w:rPr>
        <w:t>Components of dashboard</w:t>
      </w:r>
    </w:p>
    <w:p w14:paraId="0A506A86" w14:textId="7BEBBC3F" w:rsidR="00DC4E79" w:rsidRPr="00DC4E79" w:rsidRDefault="00DC4E79" w:rsidP="00DC4E79">
      <w:pPr>
        <w:rPr>
          <w:b/>
          <w:bCs/>
        </w:rPr>
      </w:pPr>
      <w:r w:rsidRPr="00DC4E79">
        <w:rPr>
          <w:b/>
          <w:bCs/>
        </w:rPr>
        <w:t>A dashboard's effectiveness depends on a few key components that make it useful and easy to understand. Here are the most important ones,</w:t>
      </w:r>
    </w:p>
    <w:p w14:paraId="5F3653C5" w14:textId="1DA1B5AC" w:rsidR="001F4368" w:rsidRPr="00DC4E79" w:rsidRDefault="00161C95">
      <w:pPr>
        <w:rPr>
          <w:color w:val="A02B93" w:themeColor="accent5"/>
        </w:rPr>
      </w:pPr>
      <w:r>
        <w:rPr>
          <w:noProof/>
          <w:color w:val="A02B93" w:themeColor="accent5"/>
        </w:rPr>
        <mc:AlternateContent>
          <mc:Choice Requires="wpi">
            <w:drawing>
              <wp:anchor distT="0" distB="0" distL="114300" distR="114300" simplePos="0" relativeHeight="251663360" behindDoc="0" locked="0" layoutInCell="1" allowOverlap="1" wp14:anchorId="6A00C151" wp14:editId="5FC359D4">
                <wp:simplePos x="0" y="0"/>
                <wp:positionH relativeFrom="column">
                  <wp:posOffset>792480</wp:posOffset>
                </wp:positionH>
                <wp:positionV relativeFrom="paragraph">
                  <wp:posOffset>78875</wp:posOffset>
                </wp:positionV>
                <wp:extent cx="5040" cy="5040"/>
                <wp:effectExtent l="38100" t="38100" r="52705" b="52705"/>
                <wp:wrapNone/>
                <wp:docPr id="830867010" name="Ink 307"/>
                <wp:cNvGraphicFramePr/>
                <a:graphic xmlns:a="http://schemas.openxmlformats.org/drawingml/2006/main">
                  <a:graphicData uri="http://schemas.microsoft.com/office/word/2010/wordprocessingInk">
                    <w14:contentPart bwMode="auto" r:id="rId38">
                      <w14:nvContentPartPr>
                        <w14:cNvContentPartPr/>
                      </w14:nvContentPartPr>
                      <w14:xfrm>
                        <a:off x="0" y="0"/>
                        <a:ext cx="5040" cy="5040"/>
                      </w14:xfrm>
                    </w14:contentPart>
                  </a:graphicData>
                </a:graphic>
                <wp14:sizeRelH relativeFrom="margin">
                  <wp14:pctWidth>0</wp14:pctWidth>
                </wp14:sizeRelH>
                <wp14:sizeRelV relativeFrom="margin">
                  <wp14:pctHeight>0</wp14:pctHeight>
                </wp14:sizeRelV>
              </wp:anchor>
            </w:drawing>
          </mc:Choice>
          <mc:Fallback>
            <w:pict>
              <v:shape w14:anchorId="18F1C289" id="Ink 307" o:spid="_x0000_s1026" type="#_x0000_t75" style="position:absolute;margin-left:61.9pt;margin-top:5.7pt;width:1.5pt;height: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gM1p0AQAABQMAAA4AAABkcnMvZTJvRG9jLnhtbJxSS07DMBDdI3EH&#10;y3uapOoHoiZdUCF1AXQBBzCO3VjEnmjsNu3tmSYtTUEIqRtrPCO/eR/P5jtbsa1Cb8BlPBnEnCkn&#10;oTBunfH3t6e7e858EK4QFTiV8b3yfJ7f3syaOlVDKKEqFDICcT5t6oyXIdRpFHlZKiv8AGrlaKgB&#10;rQh0xXVUoGgI3VbRMI4nUQNY1AhSeU/dRTfkeYuvtZLhVWuvAqsyPhk/JJwFKpIh8cSMT5P7CWcf&#10;1JkmYx7lM5GuUdSlkUdK4gpGVhhHBL6hFiIItkHzC8oaieBBh4EEG4HWRqpWDylL4h/Klu7zoCoZ&#10;yQ2mElxQLqwEhpN37eCaFbYiB5pnKCgdsQnAj4hkz/9hdKQXIDeW+HSJoKpEoO/gS1N7sjk1RcZx&#10;WSRn/m77eFawwrOul8sBJRIdJf/1ZKfRHswmJmyXccp1fzjbLNUuMEnNcTyivqRBW/VQu9enHT1b&#10;afFFgP37gVTv9+ZfAAAA//8DAFBLAwQUAAYACAAAACEAKMh+RMgBAABqBAAAEAAAAGRycy9pbmsv&#10;aW5rMS54bWy0k0Fv2yAUx++T9h0QO+Qy24CTOrHq9NRIlTZpajtpO7o2jVENRIDj5NsPY0JcNd2p&#10;vVj4wfu/9378ub458BbsqdJMigLiGEFARSVrJrYF/P24iZYQaFOKumyloAU8Ug1v1l+/XDPxwtvc&#10;foFVEHpY8baAjTG7PEn6vo/7NJZqmxCE0uROvPz8Adc+q6bPTDBjS+pTqJLC0IMZxHJWF7AyBxTO&#10;W+0H2amKhu0hoqrzCaPKim6k4qUJik0pBG2BKLnt+w8E5rizC2brbKmCgDM7cERiPM/my9uVDZSH&#10;Ak7+O9uitp1wmFzW/PsJmpu3mkNbKcmuMgh8SzXdDz0ljnn+/uy/lNxRZRg9Yx6h+I0jqMZ/x2cE&#10;paiWbTfcDQT7su0sMoyQtYWvjZMLQN7qWTYfqme5vKs3be41Gj/elIOHFix1ulrDOLVG57vgMaOt&#10;8BB+MMo9B4LIIsI4wqtHlOWY5GgRL0g2uQrv4pPmk+p0E/Se1NmvbidQGyfrWW2aAB3FKF0E6lPm&#10;l3IbyraN+W+yH9xlB+9ceInOTsBPck+fC/jNPUbgMseAGwWD+QpcLZffZ5jMcDqLSEpeeTJUsbDX&#10;/wAAAP//AwBQSwMEFAAGAAgAAAAhAPHGpBrbAAAACQEAAA8AAABkcnMvZG93bnJldi54bWxMj0tP&#10;w0AMhO9I/IeVkbjRTUNaUMim4iEOHHqgwN3JOg+R9UbZTRv+Pe4JbjP2aPy52C1uUEeaQu/ZwHqV&#10;gCKuve25NfD58XpzDypEZIuDZzLwQwF25eVFgbn1J36n4yG2Sko45Gigi3HMtQ51Rw7Dyo/Esmv8&#10;5DCKnVptJzxJuRt0miRb7bBnudDhSM8d1d+H2RnIuK6wCXdv+/npZb/Z0NDM/suY66vl8QFUpCX+&#10;heGML+hQClPlZ7ZBDeLTW0GPItYZqHMg3cqgEpGloMtC//+g/AU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Z4DNadAEAAAUDAAAOAAAAAAAAAAAAAAAAADwC&#10;AABkcnMvZTJvRG9jLnhtbFBLAQItABQABgAIAAAAIQAoyH5EyAEAAGoEAAAQAAAAAAAAAAAAAAAA&#10;ANwDAABkcnMvaW5rL2luazEueG1sUEsBAi0AFAAGAAgAAAAhAPHGpBrbAAAACQEAAA8AAAAAAAAA&#10;AAAAAAAA0gUAAGRycy9kb3ducmV2LnhtbFBLAQItABQABgAIAAAAIQB5GLydvwAAACEBAAAZAAAA&#10;AAAAAAAAAAAAANoGAABkcnMvX3JlbHMvZTJvRG9jLnhtbC5yZWxzUEsFBgAAAAAGAAYAeAEAANAH&#10;AAAAAA==&#10;">
                <v:imagedata r:id="rId39" o:title=""/>
              </v:shape>
            </w:pict>
          </mc:Fallback>
        </mc:AlternateContent>
      </w:r>
      <w:r w:rsidR="00DC4E79" w:rsidRPr="00DC4E79">
        <w:rPr>
          <w:color w:val="A02B93" w:themeColor="accent5"/>
        </w:rPr>
        <w:t>Intention</w:t>
      </w:r>
    </w:p>
    <w:p w14:paraId="210007AC" w14:textId="5140B1F5" w:rsidR="00DC4E79" w:rsidRPr="00DC4E79" w:rsidRDefault="00DC4E79">
      <w:pPr>
        <w:rPr>
          <w:color w:val="A02B93" w:themeColor="accent5"/>
        </w:rPr>
      </w:pPr>
      <w:r w:rsidRPr="00DC4E79">
        <w:rPr>
          <w:color w:val="A02B93" w:themeColor="accent5"/>
        </w:rPr>
        <w:t>Layout</w:t>
      </w:r>
    </w:p>
    <w:p w14:paraId="0F92EED1" w14:textId="645A0BC1" w:rsidR="00DC4E79" w:rsidRPr="00DC4E79" w:rsidRDefault="00DC4E79">
      <w:pPr>
        <w:rPr>
          <w:b/>
          <w:bCs/>
          <w:color w:val="4EA72E" w:themeColor="accent6"/>
        </w:rPr>
      </w:pPr>
      <w:r w:rsidRPr="00DC4E79">
        <w:rPr>
          <w:b/>
          <w:bCs/>
          <w:color w:val="4EA72E" w:themeColor="accent6"/>
        </w:rPr>
        <w:t>Charts</w:t>
      </w:r>
    </w:p>
    <w:p w14:paraId="7942F3EB" w14:textId="07AFBCD4" w:rsidR="00DC4E79" w:rsidRPr="00DC4E79" w:rsidRDefault="00DC4E79">
      <w:pPr>
        <w:rPr>
          <w:b/>
          <w:bCs/>
          <w:color w:val="4EA72E" w:themeColor="accent6"/>
        </w:rPr>
      </w:pPr>
      <w:proofErr w:type="spellStart"/>
      <w:r w:rsidRPr="00DC4E79">
        <w:rPr>
          <w:b/>
          <w:bCs/>
          <w:color w:val="4EA72E" w:themeColor="accent6"/>
        </w:rPr>
        <w:t>Kpi</w:t>
      </w:r>
      <w:proofErr w:type="spellEnd"/>
    </w:p>
    <w:p w14:paraId="0559F77B" w14:textId="6C6CB3C8" w:rsidR="00DC4E79" w:rsidRPr="00DC4E79" w:rsidRDefault="00DC4E79">
      <w:pPr>
        <w:rPr>
          <w:b/>
          <w:bCs/>
          <w:color w:val="4EA72E" w:themeColor="accent6"/>
        </w:rPr>
      </w:pPr>
      <w:r w:rsidRPr="00DC4E79">
        <w:rPr>
          <w:b/>
          <w:bCs/>
          <w:color w:val="4EA72E" w:themeColor="accent6"/>
        </w:rPr>
        <w:t>Slicer</w:t>
      </w:r>
    </w:p>
    <w:p w14:paraId="11192F6D" w14:textId="7773A277" w:rsidR="00DC4E79" w:rsidRPr="00DC4E79" w:rsidRDefault="003A6F05">
      <w:pPr>
        <w:rPr>
          <w:b/>
          <w:bCs/>
          <w:color w:val="4EA72E" w:themeColor="accent6"/>
        </w:rPr>
      </w:pPr>
      <w:r>
        <w:rPr>
          <w:b/>
          <w:bCs/>
          <w:noProof/>
          <w:color w:val="4EA72E" w:themeColor="accent6"/>
        </w:rPr>
        <mc:AlternateContent>
          <mc:Choice Requires="wpi">
            <w:drawing>
              <wp:anchor distT="0" distB="0" distL="114300" distR="114300" simplePos="0" relativeHeight="251711488" behindDoc="0" locked="0" layoutInCell="1" allowOverlap="1" wp14:anchorId="23E07E34" wp14:editId="7C88F756">
                <wp:simplePos x="0" y="0"/>
                <wp:positionH relativeFrom="column">
                  <wp:posOffset>-532590</wp:posOffset>
                </wp:positionH>
                <wp:positionV relativeFrom="paragraph">
                  <wp:posOffset>472530</wp:posOffset>
                </wp:positionV>
                <wp:extent cx="10080" cy="4680"/>
                <wp:effectExtent l="38100" t="38100" r="47625" b="52705"/>
                <wp:wrapNone/>
                <wp:docPr id="1432951430" name="Ink 46"/>
                <wp:cNvGraphicFramePr/>
                <a:graphic xmlns:a="http://schemas.openxmlformats.org/drawingml/2006/main">
                  <a:graphicData uri="http://schemas.microsoft.com/office/word/2010/wordprocessingInk">
                    <w14:contentPart bwMode="auto" r:id="rId40">
                      <w14:nvContentPartPr>
                        <w14:cNvContentPartPr/>
                      </w14:nvContentPartPr>
                      <w14:xfrm>
                        <a:off x="0" y="0"/>
                        <a:ext cx="10080" cy="4680"/>
                      </w14:xfrm>
                    </w14:contentPart>
                  </a:graphicData>
                </a:graphic>
                <wp14:sizeRelH relativeFrom="margin">
                  <wp14:pctWidth>0</wp14:pctWidth>
                </wp14:sizeRelH>
                <wp14:sizeRelV relativeFrom="margin">
                  <wp14:pctHeight>0</wp14:pctHeight>
                </wp14:sizeRelV>
              </wp:anchor>
            </w:drawing>
          </mc:Choice>
          <mc:Fallback>
            <w:pict>
              <v:shape w14:anchorId="4D6D320D" id="Ink 46" o:spid="_x0000_s1026" type="#_x0000_t75" style="position:absolute;margin-left:-50.6pt;margin-top:7pt;width:113.3pt;height:39.7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GpOt4AQAACgMAAA4AAABkcnMvZTJvRG9jLnhtbJxSzU4CMRC+m/gO&#10;Te+yPwLChoWDxISDykEfoHZbtnHb2Uy7LLy9wwICGmPCpZnptF+/n05mG1uxtUJvwOU86cWcKSeh&#10;MG6V8/e3p7sRZz4IV4gKnMr5Vnk+m97eTNo6UymUUBUKGYE4n7V1zssQ6iyKvCyVFb4HtXI01IBW&#10;BGpxFRUoWkK3VZTG8TBqAYsaQSrvaXe+H/Jph6+1kuFVa68Cq3I+TFKiF7oi5QypSEcDzj6oGKQJ&#10;j6YTka1Q1KWRB0riCkZWGEcEvqHmIgjWoPkFZY1E8KBDT4KNQGsjVaeHlCXxD2UL97lTlfRlg5kE&#10;F5QLS4Hh6F03uOYJW5ED7TMUlI5oAvADItnzfxh70nOQjSU++0RQVSLQd/ClqT3ZnJki57gokhN/&#10;t348KVjiSdfL5YASiQ6S/7qy0Wh3ZhMTtsk5BbzdrV2WahOYpM2knw7vHyhpSbP+OBmNuwNH6D3E&#10;sTvzll6/SPG83zE7+8LTLwAAAP//AwBQSwMEFAAGAAgAAAAhALJuO0k0BAAASgoAABAAAABkcnMv&#10;aW5rL2luazEueG1stFXJjttGEL0HyD80OgdduqWuXknBGp8yQIAEMWIHcI6yxBkRlqgBxdn+Pq+a&#10;FKWZkY0cnAvZrOXVq6357v3TbiseqvZQ75uFpKmRompW+3Xd3C7k35+udSHFoVs26+V231QL+Vwd&#10;5Purn396Vzdfd9s5ngIIzYFPu+1Cbrrubj6bPT4+Th/ddN/ezqwxbvZb8/WP3+XV4LWubuqm7hDy&#10;cBSt9k1XPXUMNq/XC7nqnsxoD+yP+/t2VY1qlrSrk0XXLlfV9b7dLbsRcbNsmmormuUOvD9L0T3f&#10;4VAjzm3VSrGrkbC2U/LJF7+WECyfFvLs+x4UD2Cyk7PLmP/8D5jXbzGZlrMpJikGSuvqgTnNcs3n&#10;3879Q7u/q9qurk5l7osyKJ7Fqv/O9ekL1VaH/faeeyPFw3J7j5KRMRiLITbNLhTkLR5q80PxUJdv&#10;4p2Te1maIb3zOgxFG0fq2Nqu3lUY9N3dOGPdAcAs/ti1eR2ssUETaSo/mTSncm7TtAzlWSuGKT5i&#10;fmnvD5sR70t7mtesGavWZ/ZYr7vNWHQzNS6MVT+v+SXfTVXfbrrvOg+JZ+9xdi5sYh4nMWTyV3Wz&#10;kL/kZRTZsxfkVIicICucDVFNtJ3QhIiUJGmkUZoECqUMvxUJvFlk8MEio3BidS/BExLdS9jheM72&#10;vbaH8NlBO69LYamMygsSIVqrkoVAxyIWqoCb12RKRTEJSjl2YbUjnRKE5GFApSh8CVIWYAQVGSpH&#10;csy3p8us+MNpC2LaW01BuEJp63QhkrIlR7DIGBhgQMoyug4WJiAHRTBsTArlErZUIeApCpATpbah&#10;r4tRfZy+IjrpyEFJFKJUiICo3igQRZJxYGkB74AfRRQO1JIO2iEck4iIyDVmyuAALP5AENQrsBCE&#10;YIfOQcfFz1oEz5b4yq3JbeTewARPtsy2r59Q5Brx+2iFY3Y5h89nfmTIo34MCU1gHyestjGNYwP5&#10;CAvXM/thZM75nonQUpEyCSOwuI6KnC2wHEpaQGO1R+tsRI8Qk4IxLy7V4x7/15XIt8WfNzeHqsOf&#10;BL+VKVl55dBoMsEKz72baD+xE114pyR+rl76GL2iAj0T1kVQyXPhU+EwMEa7EJ2iJJz2Bj4okMC/&#10;wP44ns4XuGtIXpH3pSiDE5FcUhODhbaIjXUm+XoluXdoxNiKU7ch4gbnhl0YilP30Mncmzw6yJRd&#10;LHfX2bHzWdobHqPxLAySDIBzZoHlUt4LG3AxJMy19mhtwIIVzsMBLcDl1NOEA9PvFyKfsRIIzStk&#10;MQYGc3Ikx+B9Pr390RcGL2mcY2ZKLDhxzepTlV7Fh/ZNrXoKDDJu3osPEIaGr4SQL4/eDCbDSifs&#10;EaeEyYGBM7wByDNg2nCZOBEwcnirmK+nUiQXeM48xKXHrZQ8dsJH7bAe+O+V2sdAr8bu9DO9+hcA&#10;AP//AwBQSwMEFAAGAAgAAAAhADEwpFXfAAAACgEAAA8AAABkcnMvZG93bnJldi54bWxMj0FPg0AQ&#10;he8m/ofNmHhrF5AaRZamaaIXD0aqnBd2BCI7i+yWor/e6UmPk/flzffy7WIHMePke0cK4nUEAqlx&#10;pqdWwdvhcXUHwgdNRg+OUME3etgWlxe5zow70SvOZWgFl5DPtIIuhDGT0jcdWu3XbkTi7MNNVgc+&#10;p1aaSZ+43A4yiaJbaXVP/KHTI+47bD7Lo1VA1fP+pa6r6ufrfX5qy7QdD81OqeurZfcAIuAS/mA4&#10;67M6FOxUuyMZLwYFqziKE2Y5SXnUmUg2KYhawf3NBmSRy/8Ti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JIak63gBAAAKAwAADgAAAAAAAAAAAAAAAAA8&#10;AgAAZHJzL2Uyb0RvYy54bWxQSwECLQAUAAYACAAAACEAsm47STQEAABKCgAAEAAAAAAAAAAAAAAA&#10;AADgAwAAZHJzL2luay9pbmsxLnhtbFBLAQItABQABgAIAAAAIQAxMKRV3wAAAAoBAAAPAAAAAAAA&#10;AAAAAAAAAEIIAABkcnMvZG93bnJldi54bWxQSwECLQAUAAYACAAAACEAeRi8nb8AAAAhAQAAGQAA&#10;AAAAAAAAAAAAAABOCQAAZHJzL19yZWxzL2Uyb0RvYy54bWwucmVsc1BLBQYAAAAABgAGAHgBAABE&#10;CgAAAAA=&#10;">
                <v:imagedata r:id="rId43" o:title=""/>
              </v:shape>
            </w:pict>
          </mc:Fallback>
        </mc:AlternateContent>
      </w:r>
      <w:r w:rsidR="00DC4E79" w:rsidRPr="00DC4E79">
        <w:rPr>
          <w:b/>
          <w:bCs/>
          <w:color w:val="4EA72E" w:themeColor="accent6"/>
        </w:rPr>
        <w:t>Navigation (for multi dashboard)</w:t>
      </w:r>
    </w:p>
    <w:p w14:paraId="7888F0C1" w14:textId="6C80319D" w:rsidR="00DC4E79" w:rsidRPr="00DC4E79" w:rsidRDefault="00DC4E79">
      <w:pPr>
        <w:rPr>
          <w:color w:val="A02B93" w:themeColor="accent5"/>
        </w:rPr>
      </w:pPr>
      <w:r w:rsidRPr="00DC4E79">
        <w:rPr>
          <w:color w:val="A02B93" w:themeColor="accent5"/>
        </w:rPr>
        <w:t>Heading</w:t>
      </w:r>
    </w:p>
    <w:p w14:paraId="0D633263" w14:textId="7710C0F1" w:rsidR="00DC4E79" w:rsidRDefault="003F3021">
      <w:r>
        <w:rPr>
          <w:noProof/>
        </w:rPr>
        <w:lastRenderedPageBreak/>
        <w:drawing>
          <wp:inline distT="0" distB="0" distL="0" distR="0" wp14:anchorId="56760289" wp14:editId="0561EE7B">
            <wp:extent cx="5731510" cy="4109085"/>
            <wp:effectExtent l="0" t="0" r="2540" b="5715"/>
            <wp:docPr id="14349635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63567" name="Picture 143496356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4109085"/>
                    </a:xfrm>
                    <a:prstGeom prst="rect">
                      <a:avLst/>
                    </a:prstGeom>
                  </pic:spPr>
                </pic:pic>
              </a:graphicData>
            </a:graphic>
          </wp:inline>
        </w:drawing>
      </w:r>
    </w:p>
    <w:p w14:paraId="6CC7E6F2" w14:textId="77777777" w:rsidR="003F3021" w:rsidRDefault="003F3021"/>
    <w:p w14:paraId="5BB8E74F" w14:textId="77777777" w:rsidR="003F3021" w:rsidRPr="003F3021" w:rsidRDefault="003F3021" w:rsidP="003F3021">
      <w:r w:rsidRPr="003F3021">
        <w:t>KPI</w:t>
      </w:r>
    </w:p>
    <w:p w14:paraId="26BAFCF0" w14:textId="226F7867" w:rsidR="003F3021" w:rsidRDefault="003F3021" w:rsidP="003F3021">
      <w:pPr>
        <w:rPr>
          <w:b/>
          <w:bCs/>
          <w:color w:val="0F9ED5" w:themeColor="accent4"/>
        </w:rPr>
      </w:pPr>
      <w:r w:rsidRPr="003F3021">
        <w:rPr>
          <w:b/>
          <w:bCs/>
          <w:color w:val="0F9ED5" w:themeColor="accent4"/>
        </w:rPr>
        <w:t>Key Performance Indicator</w:t>
      </w:r>
    </w:p>
    <w:p w14:paraId="490A6C37" w14:textId="77777777" w:rsidR="003F3021" w:rsidRDefault="003F3021" w:rsidP="003F3021">
      <w:r w:rsidRPr="003F3021">
        <w:t>Think of it as a score that tracks progress on something specific you care about.</w:t>
      </w:r>
    </w:p>
    <w:p w14:paraId="116F5428" w14:textId="412EF96B" w:rsidR="003F3021" w:rsidRDefault="003F3021" w:rsidP="003F3021">
      <w:r w:rsidRPr="003F3021">
        <w:t>In a dashboard, KPIs are often shown as numbers</w:t>
      </w:r>
      <w:r>
        <w:t xml:space="preserve"> </w:t>
      </w:r>
      <w:r w:rsidRPr="003F3021">
        <w:t>to give a clear snapshot of performance.</w:t>
      </w:r>
    </w:p>
    <w:p w14:paraId="497755D1" w14:textId="77777777" w:rsidR="003F3021" w:rsidRPr="003F3021" w:rsidRDefault="003F3021" w:rsidP="003F3021">
      <w:r w:rsidRPr="003F3021">
        <w:rPr>
          <w:b/>
          <w:bCs/>
        </w:rPr>
        <w:t>Why are KPIs important?</w:t>
      </w:r>
    </w:p>
    <w:p w14:paraId="022421C0" w14:textId="1B429DD0" w:rsidR="003F3021" w:rsidRPr="003F3021" w:rsidRDefault="003F3021" w:rsidP="003F3021">
      <w:pPr>
        <w:numPr>
          <w:ilvl w:val="0"/>
          <w:numId w:val="2"/>
        </w:numPr>
      </w:pPr>
      <w:r w:rsidRPr="003F3021">
        <w:t>They focus on what matters most, like profit or customer satisfaction.</w:t>
      </w:r>
    </w:p>
    <w:p w14:paraId="3F2F68AA" w14:textId="14D46AE6" w:rsidR="003F3021" w:rsidRPr="003F3021" w:rsidRDefault="003F3021" w:rsidP="003F3021">
      <w:pPr>
        <w:numPr>
          <w:ilvl w:val="0"/>
          <w:numId w:val="2"/>
        </w:numPr>
      </w:pPr>
      <w:r w:rsidRPr="003F3021">
        <w:t>They help you track progress over time (e.g., are sales improving?).</w:t>
      </w:r>
    </w:p>
    <w:p w14:paraId="18CF1828" w14:textId="76BC18DE" w:rsidR="003F3021" w:rsidRPr="003F3021" w:rsidRDefault="003F3021" w:rsidP="003F3021">
      <w:pPr>
        <w:numPr>
          <w:ilvl w:val="0"/>
          <w:numId w:val="2"/>
        </w:numPr>
      </w:pPr>
      <w:r w:rsidRPr="003F3021">
        <w:t>They make it easier to spot problems</w:t>
      </w:r>
    </w:p>
    <w:p w14:paraId="60FFB1C1" w14:textId="37DEB7D0" w:rsidR="003F3021" w:rsidRPr="003F3021" w:rsidRDefault="003F3021" w:rsidP="003F3021"/>
    <w:p w14:paraId="62AABE97" w14:textId="1D5CB904" w:rsidR="003F3021" w:rsidRPr="003F3021" w:rsidRDefault="003F3021" w:rsidP="003F3021"/>
    <w:p w14:paraId="7FBE8748" w14:textId="763E6C78" w:rsidR="003F3021" w:rsidRDefault="000C2055" w:rsidP="003F3021">
      <w:pPr>
        <w:rPr>
          <w:b/>
          <w:bCs/>
          <w:color w:val="0F9ED5" w:themeColor="accent4"/>
        </w:rPr>
      </w:pPr>
      <w:r>
        <w:rPr>
          <w:b/>
          <w:bCs/>
          <w:noProof/>
          <w:color w:val="0F9ED5" w:themeColor="accent4"/>
        </w:rPr>
        <mc:AlternateContent>
          <mc:Choice Requires="wpi">
            <w:drawing>
              <wp:anchor distT="0" distB="0" distL="114300" distR="114300" simplePos="0" relativeHeight="251937792" behindDoc="0" locked="0" layoutInCell="1" allowOverlap="1" wp14:anchorId="56D20070" wp14:editId="4A98EDC9">
                <wp:simplePos x="0" y="0"/>
                <wp:positionH relativeFrom="column">
                  <wp:posOffset>3927010</wp:posOffset>
                </wp:positionH>
                <wp:positionV relativeFrom="paragraph">
                  <wp:posOffset>993720</wp:posOffset>
                </wp:positionV>
                <wp:extent cx="33840" cy="9360"/>
                <wp:effectExtent l="57150" t="38100" r="42545" b="48260"/>
                <wp:wrapNone/>
                <wp:docPr id="1972979577" name="Ink 279"/>
                <wp:cNvGraphicFramePr/>
                <a:graphic xmlns:a="http://schemas.openxmlformats.org/drawingml/2006/main">
                  <a:graphicData uri="http://schemas.microsoft.com/office/word/2010/wordprocessingInk">
                    <w14:contentPart bwMode="auto" r:id="rId45">
                      <w14:nvContentPartPr>
                        <w14:cNvContentPartPr/>
                      </w14:nvContentPartPr>
                      <w14:xfrm>
                        <a:off x="0" y="0"/>
                        <a:ext cx="33840" cy="9360"/>
                      </w14:xfrm>
                    </w14:contentPart>
                  </a:graphicData>
                </a:graphic>
                <wp14:sizeRelH relativeFrom="margin">
                  <wp14:pctWidth>0</wp14:pctWidth>
                </wp14:sizeRelH>
                <wp14:sizeRelV relativeFrom="margin">
                  <wp14:pctHeight>0</wp14:pctHeight>
                </wp14:sizeRelV>
              </wp:anchor>
            </w:drawing>
          </mc:Choice>
          <mc:Fallback>
            <w:pict>
              <v:shapetype w14:anchorId="6438F28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9" o:spid="_x0000_s1026" type="#_x0000_t75" style="position:absolute;margin-left:308.5pt;margin-top:77.55pt;width:4.05pt;height:2.2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slwxzAQAABgMAAA4AAABkcnMvZTJvRG9jLnhtbJxSXU/CMBR9N/E/&#10;NH2XbYAICxsPEhMeVB70B9SuZY1r73JbGPx77wYIaIwJL01vT3p6PjqdbW3FNgq9AZfxpBdzppyE&#10;wrhVxt/fnu7GnPkgXCEqcCrjO+X5LL+9mTZ1qvpQQlUoZETifNrUGS9DqNMo8rJUVvge1MoRqAGt&#10;CDTiKipQNMRuq6gfx6OoASxqBKm8p9P5HuR5x6+1kuFVa68CqzI+Hg1JXjhuMOOTZHzP2Qdthg8x&#10;j/KpSFco6tLIgyRxhSIrjCMB31RzEQRbo/lFZY1E8KBDT4KNQGsjVeeHnCXxD2cL99m6SoZyjakE&#10;F5QLS4HhmF0HXPOErSiB5hkKakesA/ADI8Xzfxl70XOQa0t69o2gqkSg7+BLU3vOMDVFxnFRJCf9&#10;bvN4crDEk6+XS4AaiQ6W/7qy1WjbsEkJ22acCt61a9el2gYm6XAwGLfNS0Img1EHHmn314/TWa70&#10;8kWD53Or6uz75l8AAAD//wMAUEsDBBQABgAIAAAAIQDUwN065gEAAK8EAAAQAAAAZHJzL2luay9p&#10;bmsxLnhtbLSTXWvbMBSG7wf7D0K9yE1tS3YSK6ZOGWOBwQpj7WC7dG01FrWkIMtx8u93/BHFpenN&#10;aG+MfCS955znvLq5PcgK7bmphVYppj7BiKtcF0JtU/z7YeMxjGqbqSKrtOIpPvIa364/f7oR6llW&#10;CXwRKKi6W8kqxaW1uyQI2rb128jXZhuEhETBd/V89wOvx1sFfxJKWEhZn0K5VpYfbCeWiCLFuT0Q&#10;dx6073Vjcu62u4jJzyesyXK+0UZm1imWmVK8QiqTUPcfjOxxBwsBebbcYCQFNOyFPp3Hc/ZtBYHs&#10;kOLJfwMl1lCJxMFlzb8foLl5rdmVFYXxMsZoLKng+66moGeevN37T6N33FjBz5gHKOPGEeXDf89n&#10;AGV4raummw1G+6xqABklBGwx5qbBBSCv9YDNu+oBlzf1psW9RDO2N+UwQnOWOo3WCsnB6HLnPGZr&#10;EO7C99b0zyEk4dIjzKPkgdKExgld+GwVTUYxuvik+WiaunR6j+bs137HURs6a0VhSwed+GThoE+R&#10;X7pacrEt7f/dzXWl4TmMs74ihH2Nvkx66vM5s114ur3/0Nj6L/6U4qv+9aL+5hDoe2erOYoYi9F8&#10;wdj1bLmYeWE482gUkmvsRTGmK/BatHxhbJcZJrb+BwAA//8DAFBLAwQUAAYACAAAACEAE+Whjd8A&#10;AAALAQAADwAAAGRycy9kb3ducmV2LnhtbEyPQU+DQBCF7yb+h82YeLMLTUBFloY0aRq9tTXxOrAr&#10;oOwsYbeF+usdTnqbmffy5nv5Zra9uJjRd44UxKsIhKHa6Y4aBe+n3cMTCB+QNPaOjIKr8bApbm9y&#10;zLSb6GAux9AIDiGfoYI2hCGT0tetsehXbjDE2qcbLQZex0bqEScOt71cR1EqLXbEH1oczLY19ffx&#10;bBVs530XvZXVVxVwf7h+7F7L6SdR6v5uLl9ABDOHPzMs+IwOBTNV7kzai15BGj9yl8BCksQg2JGu&#10;l6FaLs8JyCKX/zsUv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mrJcMcwEAAAYDAAAOAAAAAAAAAAAAAAAAADwCAABkcnMvZTJvRG9jLnhtbFBLAQItABQA&#10;BgAIAAAAIQDUwN065gEAAK8EAAAQAAAAAAAAAAAAAAAAANsDAABkcnMvaW5rL2luazEueG1sUEsB&#10;Ai0AFAAGAAgAAAAhABPloY3fAAAACwEAAA8AAAAAAAAAAAAAAAAA7wUAAGRycy9kb3ducmV2Lnht&#10;bFBLAQItABQABgAIAAAAIQB5GLydvwAAACEBAAAZAAAAAAAAAAAAAAAAAPsGAABkcnMvX3JlbHMv&#10;ZTJvRG9jLnhtbC5yZWxzUEsFBgAAAAAGAAYAeAEAAPEHAAAAAA==&#10;">
                <v:imagedata r:id="rId46" o:title=""/>
              </v:shape>
            </w:pict>
          </mc:Fallback>
        </mc:AlternateContent>
      </w:r>
    </w:p>
    <w:p w14:paraId="520199A0" w14:textId="09328C93" w:rsidR="003F3021" w:rsidRPr="003F3021" w:rsidRDefault="003F3021" w:rsidP="003F3021">
      <w:pPr>
        <w:rPr>
          <w:b/>
          <w:bCs/>
          <w:color w:val="0F9ED5" w:themeColor="accent4"/>
        </w:rPr>
      </w:pPr>
    </w:p>
    <w:p w14:paraId="6388BDF4" w14:textId="7551D183" w:rsidR="003F3021" w:rsidRDefault="003F3021"/>
    <w:sectPr w:rsidR="003F3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14B8"/>
    <w:multiLevelType w:val="multilevel"/>
    <w:tmpl w:val="16CE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AE2306"/>
    <w:multiLevelType w:val="multilevel"/>
    <w:tmpl w:val="C45C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266705">
    <w:abstractNumId w:val="0"/>
  </w:num>
  <w:num w:numId="2" w16cid:durableId="609898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368"/>
    <w:rsid w:val="00001A43"/>
    <w:rsid w:val="00002C89"/>
    <w:rsid w:val="00004A27"/>
    <w:rsid w:val="00027191"/>
    <w:rsid w:val="000354E1"/>
    <w:rsid w:val="000469B1"/>
    <w:rsid w:val="000661BE"/>
    <w:rsid w:val="00067C87"/>
    <w:rsid w:val="00080AEF"/>
    <w:rsid w:val="0008372C"/>
    <w:rsid w:val="000C2055"/>
    <w:rsid w:val="000E22DA"/>
    <w:rsid w:val="000F560B"/>
    <w:rsid w:val="000F6393"/>
    <w:rsid w:val="00106E17"/>
    <w:rsid w:val="00122104"/>
    <w:rsid w:val="00142735"/>
    <w:rsid w:val="00154270"/>
    <w:rsid w:val="00161C95"/>
    <w:rsid w:val="001D2EB5"/>
    <w:rsid w:val="001F4368"/>
    <w:rsid w:val="0023387A"/>
    <w:rsid w:val="00236027"/>
    <w:rsid w:val="002533E6"/>
    <w:rsid w:val="00282F47"/>
    <w:rsid w:val="00293DA8"/>
    <w:rsid w:val="002A5FE1"/>
    <w:rsid w:val="002A6858"/>
    <w:rsid w:val="002B2BBE"/>
    <w:rsid w:val="002C0DCE"/>
    <w:rsid w:val="002C74AA"/>
    <w:rsid w:val="002D6F4D"/>
    <w:rsid w:val="002E57C3"/>
    <w:rsid w:val="002F477C"/>
    <w:rsid w:val="002F6E58"/>
    <w:rsid w:val="002F6EA5"/>
    <w:rsid w:val="00340B1B"/>
    <w:rsid w:val="00342D32"/>
    <w:rsid w:val="00387D05"/>
    <w:rsid w:val="00396079"/>
    <w:rsid w:val="003A4E87"/>
    <w:rsid w:val="003A6F05"/>
    <w:rsid w:val="003D23BF"/>
    <w:rsid w:val="003F3021"/>
    <w:rsid w:val="00403A23"/>
    <w:rsid w:val="0041175E"/>
    <w:rsid w:val="00447E5E"/>
    <w:rsid w:val="004704CC"/>
    <w:rsid w:val="00485258"/>
    <w:rsid w:val="0049546B"/>
    <w:rsid w:val="004A2C2B"/>
    <w:rsid w:val="004A6558"/>
    <w:rsid w:val="004A75D0"/>
    <w:rsid w:val="004E3D41"/>
    <w:rsid w:val="004F2903"/>
    <w:rsid w:val="005008A9"/>
    <w:rsid w:val="00522BBA"/>
    <w:rsid w:val="005527E1"/>
    <w:rsid w:val="00555B81"/>
    <w:rsid w:val="0058210B"/>
    <w:rsid w:val="00592744"/>
    <w:rsid w:val="00595ABC"/>
    <w:rsid w:val="00597E3A"/>
    <w:rsid w:val="005A60C2"/>
    <w:rsid w:val="005A797E"/>
    <w:rsid w:val="005D3A7F"/>
    <w:rsid w:val="005F2A6B"/>
    <w:rsid w:val="005F37FD"/>
    <w:rsid w:val="00606770"/>
    <w:rsid w:val="00611035"/>
    <w:rsid w:val="00625756"/>
    <w:rsid w:val="0063231C"/>
    <w:rsid w:val="00641CA1"/>
    <w:rsid w:val="00641D65"/>
    <w:rsid w:val="00646D3A"/>
    <w:rsid w:val="00663A82"/>
    <w:rsid w:val="00693E6D"/>
    <w:rsid w:val="006967FC"/>
    <w:rsid w:val="00706CB1"/>
    <w:rsid w:val="007249C6"/>
    <w:rsid w:val="0072689B"/>
    <w:rsid w:val="00752949"/>
    <w:rsid w:val="00765AE1"/>
    <w:rsid w:val="00772C50"/>
    <w:rsid w:val="00772CE1"/>
    <w:rsid w:val="00773F3F"/>
    <w:rsid w:val="00780716"/>
    <w:rsid w:val="00794AC4"/>
    <w:rsid w:val="007A314E"/>
    <w:rsid w:val="007A724E"/>
    <w:rsid w:val="007B5535"/>
    <w:rsid w:val="007B6F68"/>
    <w:rsid w:val="007B7372"/>
    <w:rsid w:val="007C479F"/>
    <w:rsid w:val="007C7A70"/>
    <w:rsid w:val="007E428A"/>
    <w:rsid w:val="007E535C"/>
    <w:rsid w:val="007F5618"/>
    <w:rsid w:val="00806C69"/>
    <w:rsid w:val="00810258"/>
    <w:rsid w:val="00827232"/>
    <w:rsid w:val="008558FB"/>
    <w:rsid w:val="00863188"/>
    <w:rsid w:val="0087373D"/>
    <w:rsid w:val="00896762"/>
    <w:rsid w:val="008B400C"/>
    <w:rsid w:val="008D1921"/>
    <w:rsid w:val="008D3F24"/>
    <w:rsid w:val="008E65AB"/>
    <w:rsid w:val="008F2118"/>
    <w:rsid w:val="008F6D95"/>
    <w:rsid w:val="00901205"/>
    <w:rsid w:val="00912994"/>
    <w:rsid w:val="00947DF5"/>
    <w:rsid w:val="00965FC1"/>
    <w:rsid w:val="00996BC8"/>
    <w:rsid w:val="009A3F40"/>
    <w:rsid w:val="009B1966"/>
    <w:rsid w:val="009C4028"/>
    <w:rsid w:val="009C5048"/>
    <w:rsid w:val="009F014C"/>
    <w:rsid w:val="009F12A6"/>
    <w:rsid w:val="009F34DF"/>
    <w:rsid w:val="009F73FE"/>
    <w:rsid w:val="00A1356D"/>
    <w:rsid w:val="00A43F5E"/>
    <w:rsid w:val="00A5056A"/>
    <w:rsid w:val="00A63FB6"/>
    <w:rsid w:val="00A733BA"/>
    <w:rsid w:val="00A750F4"/>
    <w:rsid w:val="00A818C2"/>
    <w:rsid w:val="00A84893"/>
    <w:rsid w:val="00A90195"/>
    <w:rsid w:val="00AC4B01"/>
    <w:rsid w:val="00AD1D45"/>
    <w:rsid w:val="00AE4D26"/>
    <w:rsid w:val="00AE6886"/>
    <w:rsid w:val="00AF5EFC"/>
    <w:rsid w:val="00B0578C"/>
    <w:rsid w:val="00B247BA"/>
    <w:rsid w:val="00B3333A"/>
    <w:rsid w:val="00B4514D"/>
    <w:rsid w:val="00B5599A"/>
    <w:rsid w:val="00B66D29"/>
    <w:rsid w:val="00B75E05"/>
    <w:rsid w:val="00B87F8D"/>
    <w:rsid w:val="00BA7BE6"/>
    <w:rsid w:val="00BB0D90"/>
    <w:rsid w:val="00BB4647"/>
    <w:rsid w:val="00BC0DB0"/>
    <w:rsid w:val="00BE50E7"/>
    <w:rsid w:val="00BE5AB6"/>
    <w:rsid w:val="00BE6FA8"/>
    <w:rsid w:val="00C07E6F"/>
    <w:rsid w:val="00C14BBA"/>
    <w:rsid w:val="00C64E41"/>
    <w:rsid w:val="00CA0B33"/>
    <w:rsid w:val="00CC3157"/>
    <w:rsid w:val="00CC70D2"/>
    <w:rsid w:val="00CF27C8"/>
    <w:rsid w:val="00D018D3"/>
    <w:rsid w:val="00D12379"/>
    <w:rsid w:val="00D24EB0"/>
    <w:rsid w:val="00D317AA"/>
    <w:rsid w:val="00D4023D"/>
    <w:rsid w:val="00D45062"/>
    <w:rsid w:val="00D5030F"/>
    <w:rsid w:val="00D633AF"/>
    <w:rsid w:val="00DA725A"/>
    <w:rsid w:val="00DC4E79"/>
    <w:rsid w:val="00DD1456"/>
    <w:rsid w:val="00DD5EA3"/>
    <w:rsid w:val="00DE00FF"/>
    <w:rsid w:val="00DF48AB"/>
    <w:rsid w:val="00E336CF"/>
    <w:rsid w:val="00E5052E"/>
    <w:rsid w:val="00E5773B"/>
    <w:rsid w:val="00E676B6"/>
    <w:rsid w:val="00E71A1A"/>
    <w:rsid w:val="00E753A5"/>
    <w:rsid w:val="00E80C40"/>
    <w:rsid w:val="00E9035A"/>
    <w:rsid w:val="00EA09C3"/>
    <w:rsid w:val="00EA277B"/>
    <w:rsid w:val="00EE6B5E"/>
    <w:rsid w:val="00EF5B8F"/>
    <w:rsid w:val="00F079FD"/>
    <w:rsid w:val="00F4651E"/>
    <w:rsid w:val="00F52FC6"/>
    <w:rsid w:val="00F67CD3"/>
    <w:rsid w:val="00F951ED"/>
    <w:rsid w:val="00F97B5B"/>
    <w:rsid w:val="00FA1129"/>
    <w:rsid w:val="00FA564D"/>
    <w:rsid w:val="00FB2628"/>
    <w:rsid w:val="00FD49FA"/>
    <w:rsid w:val="00FF36F4"/>
    <w:rsid w:val="00FF5C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ED900"/>
  <w15:chartTrackingRefBased/>
  <w15:docId w15:val="{01A32C92-E29B-45CF-A292-D4537A62D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368"/>
    <w:rPr>
      <w:rFonts w:eastAsiaTheme="majorEastAsia" w:cstheme="majorBidi"/>
      <w:color w:val="272727" w:themeColor="text1" w:themeTint="D8"/>
    </w:rPr>
  </w:style>
  <w:style w:type="paragraph" w:styleId="Title">
    <w:name w:val="Title"/>
    <w:basedOn w:val="Normal"/>
    <w:next w:val="Normal"/>
    <w:link w:val="TitleChar"/>
    <w:uiPriority w:val="10"/>
    <w:qFormat/>
    <w:rsid w:val="001F4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368"/>
    <w:pPr>
      <w:spacing w:before="160"/>
      <w:jc w:val="center"/>
    </w:pPr>
    <w:rPr>
      <w:i/>
      <w:iCs/>
      <w:color w:val="404040" w:themeColor="text1" w:themeTint="BF"/>
    </w:rPr>
  </w:style>
  <w:style w:type="character" w:customStyle="1" w:styleId="QuoteChar">
    <w:name w:val="Quote Char"/>
    <w:basedOn w:val="DefaultParagraphFont"/>
    <w:link w:val="Quote"/>
    <w:uiPriority w:val="29"/>
    <w:rsid w:val="001F4368"/>
    <w:rPr>
      <w:i/>
      <w:iCs/>
      <w:color w:val="404040" w:themeColor="text1" w:themeTint="BF"/>
    </w:rPr>
  </w:style>
  <w:style w:type="paragraph" w:styleId="ListParagraph">
    <w:name w:val="List Paragraph"/>
    <w:basedOn w:val="Normal"/>
    <w:uiPriority w:val="34"/>
    <w:qFormat/>
    <w:rsid w:val="001F4368"/>
    <w:pPr>
      <w:ind w:left="720"/>
      <w:contextualSpacing/>
    </w:pPr>
  </w:style>
  <w:style w:type="character" w:styleId="IntenseEmphasis">
    <w:name w:val="Intense Emphasis"/>
    <w:basedOn w:val="DefaultParagraphFont"/>
    <w:uiPriority w:val="21"/>
    <w:qFormat/>
    <w:rsid w:val="001F4368"/>
    <w:rPr>
      <w:i/>
      <w:iCs/>
      <w:color w:val="0F4761" w:themeColor="accent1" w:themeShade="BF"/>
    </w:rPr>
  </w:style>
  <w:style w:type="paragraph" w:styleId="IntenseQuote">
    <w:name w:val="Intense Quote"/>
    <w:basedOn w:val="Normal"/>
    <w:next w:val="Normal"/>
    <w:link w:val="IntenseQuoteChar"/>
    <w:uiPriority w:val="30"/>
    <w:qFormat/>
    <w:rsid w:val="001F4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368"/>
    <w:rPr>
      <w:i/>
      <w:iCs/>
      <w:color w:val="0F4761" w:themeColor="accent1" w:themeShade="BF"/>
    </w:rPr>
  </w:style>
  <w:style w:type="character" w:styleId="IntenseReference">
    <w:name w:val="Intense Reference"/>
    <w:basedOn w:val="DefaultParagraphFont"/>
    <w:uiPriority w:val="32"/>
    <w:qFormat/>
    <w:rsid w:val="001F43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7.png"/><Relationship Id="rId26" Type="http://schemas.openxmlformats.org/officeDocument/2006/relationships/image" Target="media/image9.jpeg"/><Relationship Id="rId39" Type="http://schemas.openxmlformats.org/officeDocument/2006/relationships/image" Target="media/image13.png"/><Relationship Id="rId21" Type="http://schemas.openxmlformats.org/officeDocument/2006/relationships/image" Target="media/image70.png"/><Relationship Id="rId34" Type="http://schemas.openxmlformats.org/officeDocument/2006/relationships/image" Target="media/image16.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20" Type="http://schemas.openxmlformats.org/officeDocument/2006/relationships/customXml" Target="ink/ink5.xml"/><Relationship Id="rId29" Type="http://schemas.openxmlformats.org/officeDocument/2006/relationships/customXml" Target="ink/ink7.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customXml" Target="ink/ink6.xml"/><Relationship Id="rId32" Type="http://schemas.openxmlformats.org/officeDocument/2006/relationships/image" Target="media/image15.png"/><Relationship Id="rId37" Type="http://schemas.openxmlformats.org/officeDocument/2006/relationships/image" Target="media/image12.jpeg"/><Relationship Id="rId40" Type="http://schemas.openxmlformats.org/officeDocument/2006/relationships/customXml" Target="ink/ink12.xml"/><Relationship Id="rId45" Type="http://schemas.openxmlformats.org/officeDocument/2006/relationships/customXml" Target="ink/ink13.xml"/><Relationship Id="rId5" Type="http://schemas.openxmlformats.org/officeDocument/2006/relationships/customXml" Target="ink/ink1.xml"/><Relationship Id="rId15" Type="http://schemas.openxmlformats.org/officeDocument/2006/relationships/customXml" Target="ink/ink4.xml"/><Relationship Id="rId23" Type="http://schemas.openxmlformats.org/officeDocument/2006/relationships/image" Target="media/image7.jpeg"/><Relationship Id="rId28" Type="http://schemas.openxmlformats.org/officeDocument/2006/relationships/image" Target="media/image11.jpeg"/><Relationship Id="rId36" Type="http://schemas.openxmlformats.org/officeDocument/2006/relationships/image" Target="media/image17.png"/><Relationship Id="rId10" Type="http://schemas.openxmlformats.org/officeDocument/2006/relationships/customXml" Target="ink/ink2.xml"/><Relationship Id="rId19" Type="http://schemas.openxmlformats.org/officeDocument/2006/relationships/image" Target="media/image5.jpeg"/><Relationship Id="rId31" Type="http://schemas.openxmlformats.org/officeDocument/2006/relationships/customXml" Target="ink/ink8.xml"/><Relationship Id="rId44"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png"/><Relationship Id="rId22" Type="http://schemas.openxmlformats.org/officeDocument/2006/relationships/image" Target="media/image6.jpeg"/><Relationship Id="rId27" Type="http://schemas.openxmlformats.org/officeDocument/2006/relationships/image" Target="media/image10.jpeg"/><Relationship Id="rId30" Type="http://schemas.openxmlformats.org/officeDocument/2006/relationships/image" Target="media/image14.png"/><Relationship Id="rId35" Type="http://schemas.openxmlformats.org/officeDocument/2006/relationships/customXml" Target="ink/ink10.xml"/><Relationship Id="rId43" Type="http://schemas.openxmlformats.org/officeDocument/2006/relationships/image" Target="media/image170.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jpeg"/><Relationship Id="rId25" Type="http://schemas.openxmlformats.org/officeDocument/2006/relationships/image" Target="media/image8.png"/><Relationship Id="rId33" Type="http://schemas.openxmlformats.org/officeDocument/2006/relationships/customXml" Target="ink/ink9.xml"/><Relationship Id="rId38" Type="http://schemas.openxmlformats.org/officeDocument/2006/relationships/customXml" Target="ink/ink11.xml"/><Relationship Id="rId46" Type="http://schemas.openxmlformats.org/officeDocument/2006/relationships/image" Target="media/image1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02:45:57.805"/>
    </inkml:context>
    <inkml:brush xml:id="br0">
      <inkml:brushProperty name="width" value="0.05" units="cm"/>
      <inkml:brushProperty name="height" value="0.05" units="cm"/>
      <inkml:brushProperty name="color" value="#E71224"/>
    </inkml:brush>
  </inkml:definitions>
  <inkml:trace contextRef="#ctx0" brushRef="#br0">12 0 3552,'0'0'3001,"-6"3"-2621,0 0-192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06:58:39.160"/>
    </inkml:context>
    <inkml:brush xml:id="br0">
      <inkml:brushProperty name="width" value="0.035" units="cm"/>
      <inkml:brushProperty name="height" value="0.035" units="cm"/>
    </inkml:brush>
  </inkml:definitions>
  <inkml:trace contextRef="#ctx0" brushRef="#br0">1 1 3844,'3'0'642,"6"0"-226,1 1 0,0 0 1,-1 1-1,16 5 0,-22-7-241,18 6 205,-19-5-440,0 0 1,0 0-1,1 0 1,-1 0-1,0-1 1,1 1 0,-1-1-1,1 0 1,-1 1-1,0-1 1,5-1 0,-8-1-1624,-1-8-59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09:52:47.621"/>
    </inkml:context>
    <inkml:brush xml:id="br0">
      <inkml:brushProperty name="width" value="0.05" units="cm"/>
      <inkml:brushProperty name="height" value="0.05" units="cm"/>
    </inkml:brush>
  </inkml:definitions>
  <inkml:trace contextRef="#ctx0" brushRef="#br0">7810 3103 2476,'25'12'1100,"-29"-1"-2636,2 3-492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02:59:55.221"/>
    </inkml:context>
    <inkml:brush xml:id="br0">
      <inkml:brushProperty name="width" value="0.05" units="cm"/>
      <inkml:brushProperty name="height" value="0.05" units="cm"/>
      <inkml:brushProperty name="color" value="#E71224"/>
    </inkml:brush>
  </inkml:definitions>
  <inkml:trace contextRef="#ctx0" brushRef="#br0">1 34 1288,'1'-34'-444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9T09:55:17.457"/>
    </inkml:context>
    <inkml:brush xml:id="br0">
      <inkml:brushProperty name="width" value="0.05" units="cm"/>
      <inkml:brushProperty name="height" value="0.05" units="cm"/>
    </inkml:brush>
  </inkml:definitions>
  <inkml:trace contextRef="#ctx0" brushRef="#br0">56 54 560</inkml:trace>
  <inkml:trace contextRef="#ctx0" brushRef="#br0" timeOffset="125.16">77 53 1004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1T09:45:36.024"/>
    </inkml:context>
    <inkml:brush xml:id="br0">
      <inkml:brushProperty name="width" value="0.2" units="cm"/>
      <inkml:brushProperty name="height" value="0.2" units="cm"/>
      <inkml:brushProperty name="color" value="#008C3A"/>
    </inkml:brush>
  </inkml:definitions>
  <inkml:trace contextRef="#ctx0" brushRef="#br0">5586 80 6645,'87'-16'-388,"-52"18"-1465,1 5 433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03:09:41.534"/>
    </inkml:context>
    <inkml:brush xml:id="br0">
      <inkml:brushProperty name="width" value="0.025" units="cm"/>
      <inkml:brushProperty name="height" value="0.025" units="cm"/>
    </inkml:brush>
  </inkml:definitions>
  <inkml:trace contextRef="#ctx0" brushRef="#br0">740 684 5841,'0'0'10108,"9"4"-23073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03:08:49.480"/>
    </inkml:context>
    <inkml:brush xml:id="br0">
      <inkml:brushProperty name="width" value="0.025" units="cm"/>
      <inkml:brushProperty name="height" value="0.025" units="cm"/>
    </inkml:brush>
  </inkml:definitions>
  <inkml:trace contextRef="#ctx0" brushRef="#br0">1908 3308 4672,'-16'2'1485,"9"-17"-2137,0 1-981,-3 7 745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03:10:20.030"/>
    </inkml:context>
    <inkml:brush xml:id="br0">
      <inkml:brushProperty name="width" value="0.025" units="cm"/>
      <inkml:brushProperty name="height" value="0.025" units="cm"/>
    </inkml:brush>
  </inkml:definitions>
  <inkml:trace contextRef="#ctx0" brushRef="#br0">1 56 2668,'0'0'180</inkml:trace>
  <inkml:trace contextRef="#ctx0" brushRef="#br0" timeOffset="310.18">126 35 3468,'26'0'1429,"-24"0"-247,-4-1-1177,1 1 0,0 0 0,-1-1 0,1 1 1,-1-1-1,1 1 0,0-1 0,-1 0 1,1 1-1,0-1 0,-2-1 0,3 0-6,1 1 0,-1 0 0,1-1 0,0 1-1,-1 0 1,1 0 0,0-1 0,0 1 0,0 0 0,0 0 0,-1 0-1,2 0 1,-1 0 0,0 0 0,0 0 0,0 1 0,0-1 0,1 0-1,-1 1 1,0-1 0,0 1 0,1-1 0,2 0 0,0 0-52,-2 0-155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7T03:09:57.416"/>
    </inkml:context>
    <inkml:brush xml:id="br0">
      <inkml:brushProperty name="width" value="0.025" units="cm"/>
      <inkml:brushProperty name="height" value="0.025" units="cm"/>
    </inkml:brush>
  </inkml:definitions>
  <inkml:trace contextRef="#ctx0" brushRef="#br0">10953 249 2452,'0'0'84,"16"-6"-1440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07:12:05.527"/>
    </inkml:context>
    <inkml:brush xml:id="br0">
      <inkml:brushProperty name="width" value="0.035" units="cm"/>
      <inkml:brushProperty name="height" value="0.035" units="cm"/>
    </inkml:brush>
  </inkml:definitions>
  <inkml:trace contextRef="#ctx0" brushRef="#br0">1 49 688,'12'13'-232</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9T07:19:30.707"/>
    </inkml:context>
    <inkml:brush xml:id="br0">
      <inkml:brushProperty name="width" value="0.035" units="cm"/>
      <inkml:brushProperty name="height" value="0.035" units="cm"/>
    </inkml:brush>
  </inkml:definitions>
  <inkml:trace contextRef="#ctx0" brushRef="#br0">316 1052 4216,'-4'2'-843,"-8"4"4664,18-16 2366,-16 9-4783,3 0-3563,17 3-4043,5 0 2762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10T11:17:15.893"/>
    </inkml:context>
    <inkml:brush xml:id="br0">
      <inkml:brushProperty name="width" value="0.05" units="cm"/>
      <inkml:brushProperty name="height" value="0.05" units="cm"/>
      <inkml:brushProperty name="color" value="#008C3A"/>
    </inkml:brush>
  </inkml:definitions>
  <inkml:trace contextRef="#ctx0" brushRef="#br0">894 3887 4588,'65'-22'-1320,"-37"19"1036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440</TotalTime>
  <Pages>7</Pages>
  <Words>568</Words>
  <Characters>3239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Devashish Das</dc:creator>
  <cp:keywords/>
  <dc:description/>
  <cp:lastModifiedBy>Devashish Das</cp:lastModifiedBy>
  <cp:revision>185</cp:revision>
  <dcterms:created xsi:type="dcterms:W3CDTF">2025-11-01T06:16:00Z</dcterms:created>
  <dcterms:modified xsi:type="dcterms:W3CDTF">2026-08-11T12:01:00Z</dcterms:modified>
</cp:coreProperties>
</file>