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7F37E" w14:textId="77777777" w:rsidR="00B05823" w:rsidRPr="004646ED" w:rsidRDefault="00B05823" w:rsidP="00B05823">
      <w:pPr>
        <w:rPr>
          <w:b/>
          <w:bCs/>
          <w:strike/>
        </w:rPr>
      </w:pPr>
      <w:r w:rsidRPr="004646ED">
        <w:rPr>
          <w:b/>
          <w:bCs/>
          <w:strike/>
        </w:rPr>
        <w:t>Comprehensive 15-Question Excel EDA Case Study</w:t>
      </w:r>
    </w:p>
    <w:p w14:paraId="06252250" w14:textId="77777777" w:rsidR="00B05823" w:rsidRPr="004646ED" w:rsidRDefault="00B05823" w:rsidP="00B05823">
      <w:pPr>
        <w:rPr>
          <w:b/>
          <w:bCs/>
          <w:strike/>
        </w:rPr>
      </w:pPr>
      <w:r w:rsidRPr="004646ED">
        <w:rPr>
          <w:b/>
          <w:bCs/>
          <w:strike/>
        </w:rPr>
        <w:t>Level 1: Data Cleaning, Formatting &amp; Calculated Fields (Basic)</w:t>
      </w:r>
    </w:p>
    <w:p w14:paraId="59A1FC00" w14:textId="77777777" w:rsidR="00B05823" w:rsidRPr="004646ED" w:rsidRDefault="00B05823" w:rsidP="00B05823">
      <w:pPr>
        <w:rPr>
          <w:b/>
          <w:bCs/>
          <w:strike/>
        </w:rPr>
      </w:pPr>
      <w:r w:rsidRPr="004646ED">
        <w:rPr>
          <w:b/>
          <w:bCs/>
          <w:strike/>
        </w:rPr>
        <w:t>Question 1: Body Mass Index (BMI) Calculation</w:t>
      </w:r>
    </w:p>
    <w:p w14:paraId="364D7AE5" w14:textId="77777777" w:rsidR="00B05823" w:rsidRPr="004646ED" w:rsidRDefault="00B05823" w:rsidP="00B05823">
      <w:pPr>
        <w:numPr>
          <w:ilvl w:val="0"/>
          <w:numId w:val="1"/>
        </w:numPr>
        <w:rPr>
          <w:strike/>
        </w:rPr>
      </w:pPr>
      <w:r w:rsidRPr="004646ED">
        <w:rPr>
          <w:b/>
          <w:bCs/>
          <w:strike/>
        </w:rPr>
        <w:t>Scenario:</w:t>
      </w:r>
      <w:r w:rsidRPr="004646ED">
        <w:rPr>
          <w:strike/>
        </w:rPr>
        <w:t xml:space="preserve"> The healthcare team requires body composition metrics for metabolic analysis. Calculate the BMI for each patient based on height and weight.</w:t>
      </w:r>
    </w:p>
    <w:p w14:paraId="55707670" w14:textId="1BDFC84B" w:rsidR="00B05823" w:rsidRPr="004646ED" w:rsidRDefault="00B05823" w:rsidP="00B05823">
      <w:pPr>
        <w:numPr>
          <w:ilvl w:val="0"/>
          <w:numId w:val="1"/>
        </w:numPr>
        <w:rPr>
          <w:strike/>
        </w:rPr>
      </w:pPr>
      <w:r w:rsidRPr="004646ED">
        <w:rPr>
          <w:b/>
          <w:bCs/>
          <w:strike/>
        </w:rPr>
        <w:t>Task:</w:t>
      </w:r>
      <w:r w:rsidRPr="004646ED">
        <w:rPr>
          <w:strike/>
        </w:rPr>
        <w:t xml:space="preserve"> In a new column BMI, compute </w:t>
      </w:r>
      <m:oMath>
        <m:r>
          <m:rPr>
            <m:nor/>
          </m:rPr>
          <w:rPr>
            <w:strike/>
          </w:rPr>
          <m:t>BMI</m:t>
        </m:r>
        <m:r>
          <w:rPr>
            <w:rFonts w:ascii="Cambria Math" w:hAnsi="Cambria Math"/>
            <w:strike/>
          </w:rPr>
          <m:t>=</m:t>
        </m:r>
        <m:f>
          <m:fPr>
            <m:ctrlPr>
              <w:rPr>
                <w:rFonts w:ascii="Cambria Math" w:hAnsi="Cambria Math"/>
                <w:strike/>
              </w:rPr>
            </m:ctrlPr>
          </m:fPr>
          <m:num>
            <m:r>
              <m:rPr>
                <m:nor/>
              </m:rPr>
              <w:rPr>
                <w:strike/>
              </w:rPr>
              <m:t>Weight (kg)</m:t>
            </m:r>
          </m:num>
          <m:den>
            <m:sSup>
              <m:sSupPr>
                <m:ctrlPr>
                  <w:rPr>
                    <w:rFonts w:ascii="Cambria Math" w:hAnsi="Cambria Math"/>
                    <w:strike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strike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strike/>
                      </w:rPr>
                      <m:t>Height (m)</m:t>
                    </m:r>
                  </m:e>
                </m:d>
              </m:e>
              <m:sup>
                <m:r>
                  <w:rPr>
                    <w:rFonts w:ascii="Cambria Math" w:hAnsi="Cambria Math"/>
                    <w:strike/>
                  </w:rPr>
                  <m:t>2</m:t>
                </m:r>
              </m:sup>
            </m:sSup>
          </m:den>
        </m:f>
      </m:oMath>
      <w:r w:rsidRPr="004646ED">
        <w:rPr>
          <w:strike/>
        </w:rPr>
        <w:t>.</w:t>
      </w:r>
    </w:p>
    <w:p w14:paraId="79E2A761" w14:textId="77777777" w:rsidR="00B05823" w:rsidRPr="004646ED" w:rsidRDefault="00B05823" w:rsidP="00B05823">
      <w:pPr>
        <w:rPr>
          <w:b/>
          <w:bCs/>
          <w:strike/>
        </w:rPr>
      </w:pPr>
      <w:r w:rsidRPr="004646ED">
        <w:rPr>
          <w:b/>
          <w:bCs/>
          <w:strike/>
        </w:rPr>
        <w:t>Question 2: Waist-to-Hip Ratio Re-computation</w:t>
      </w:r>
    </w:p>
    <w:p w14:paraId="073C1B7E" w14:textId="77777777" w:rsidR="00B05823" w:rsidRPr="004646ED" w:rsidRDefault="00B05823" w:rsidP="00B05823">
      <w:pPr>
        <w:numPr>
          <w:ilvl w:val="0"/>
          <w:numId w:val="2"/>
        </w:numPr>
        <w:rPr>
          <w:strike/>
        </w:rPr>
      </w:pPr>
      <w:r w:rsidRPr="004646ED">
        <w:rPr>
          <w:b/>
          <w:bCs/>
          <w:strike/>
        </w:rPr>
        <w:t>Scenario:</w:t>
      </w:r>
      <w:r w:rsidRPr="004646ED">
        <w:rPr>
          <w:strike/>
        </w:rPr>
        <w:t xml:space="preserve"> Some values in the original </w:t>
      </w:r>
      <w:proofErr w:type="spellStart"/>
      <w:proofErr w:type="gramStart"/>
      <w:r w:rsidRPr="004646ED">
        <w:rPr>
          <w:strike/>
        </w:rPr>
        <w:t>Waist:Hip</w:t>
      </w:r>
      <w:proofErr w:type="spellEnd"/>
      <w:proofErr w:type="gramEnd"/>
      <w:r w:rsidRPr="004646ED">
        <w:rPr>
          <w:strike/>
        </w:rPr>
        <w:t xml:space="preserve"> Ratio column are missing or inconsistent. Standardize the calculation.</w:t>
      </w:r>
    </w:p>
    <w:p w14:paraId="27F76FF1" w14:textId="77777777" w:rsidR="00B05823" w:rsidRPr="004646ED" w:rsidRDefault="00B05823" w:rsidP="00B05823">
      <w:pPr>
        <w:numPr>
          <w:ilvl w:val="0"/>
          <w:numId w:val="2"/>
        </w:numPr>
        <w:rPr>
          <w:strike/>
        </w:rPr>
      </w:pPr>
      <w:r w:rsidRPr="004646ED">
        <w:rPr>
          <w:b/>
          <w:bCs/>
          <w:strike/>
        </w:rPr>
        <w:t>Task:</w:t>
      </w:r>
      <w:r w:rsidRPr="004646ED">
        <w:rPr>
          <w:strike/>
        </w:rPr>
        <w:t xml:space="preserve"> In a new column </w:t>
      </w:r>
      <w:proofErr w:type="spellStart"/>
      <w:r w:rsidRPr="004646ED">
        <w:rPr>
          <w:strike/>
        </w:rPr>
        <w:t>Waist_Hip_Ratio</w:t>
      </w:r>
      <w:proofErr w:type="spellEnd"/>
      <w:r w:rsidRPr="004646ED">
        <w:rPr>
          <w:strike/>
        </w:rPr>
        <w:t>, divide Waist(inch) by Hip(inch) and round to 2 decimal places.</w:t>
      </w:r>
    </w:p>
    <w:p w14:paraId="2E1FBBAF" w14:textId="77777777" w:rsidR="00B05823" w:rsidRPr="004646ED" w:rsidRDefault="00B05823" w:rsidP="00B05823">
      <w:pPr>
        <w:rPr>
          <w:b/>
          <w:bCs/>
          <w:strike/>
        </w:rPr>
      </w:pPr>
      <w:r w:rsidRPr="004646ED">
        <w:rPr>
          <w:b/>
          <w:bCs/>
          <w:strike/>
        </w:rPr>
        <w:t>Question 3: Total Ovarian Follicle Count</w:t>
      </w:r>
    </w:p>
    <w:p w14:paraId="126FF83A" w14:textId="77777777" w:rsidR="00B05823" w:rsidRPr="004646ED" w:rsidRDefault="00B05823" w:rsidP="00B05823">
      <w:pPr>
        <w:numPr>
          <w:ilvl w:val="0"/>
          <w:numId w:val="3"/>
        </w:numPr>
        <w:rPr>
          <w:strike/>
        </w:rPr>
      </w:pPr>
      <w:r w:rsidRPr="004646ED">
        <w:rPr>
          <w:b/>
          <w:bCs/>
          <w:strike/>
        </w:rPr>
        <w:t>Scenario:</w:t>
      </w:r>
      <w:r w:rsidRPr="004646ED">
        <w:rPr>
          <w:strike/>
        </w:rPr>
        <w:t xml:space="preserve"> Ultrasound assessments track follicles in both ovaries separately. Combine them to measure overall ovarian response.</w:t>
      </w:r>
    </w:p>
    <w:p w14:paraId="6C927FC4" w14:textId="77777777" w:rsidR="00B05823" w:rsidRPr="004646ED" w:rsidRDefault="00B05823" w:rsidP="00B05823">
      <w:pPr>
        <w:numPr>
          <w:ilvl w:val="0"/>
          <w:numId w:val="3"/>
        </w:numPr>
        <w:rPr>
          <w:strike/>
        </w:rPr>
      </w:pPr>
      <w:r w:rsidRPr="004646ED">
        <w:rPr>
          <w:b/>
          <w:bCs/>
          <w:strike/>
        </w:rPr>
        <w:t>Task:</w:t>
      </w:r>
      <w:r w:rsidRPr="004646ED">
        <w:rPr>
          <w:strike/>
        </w:rPr>
        <w:t xml:space="preserve"> Create column </w:t>
      </w:r>
      <w:proofErr w:type="spellStart"/>
      <w:r w:rsidRPr="004646ED">
        <w:rPr>
          <w:strike/>
        </w:rPr>
        <w:t>Total_Follicles</w:t>
      </w:r>
      <w:proofErr w:type="spellEnd"/>
      <w:r w:rsidRPr="004646ED">
        <w:rPr>
          <w:strike/>
        </w:rPr>
        <w:t xml:space="preserve"> by adding left and right follicle counts.</w:t>
      </w:r>
    </w:p>
    <w:p w14:paraId="5044E70E" w14:textId="77777777" w:rsidR="00B05823" w:rsidRPr="004646ED" w:rsidRDefault="00B05823" w:rsidP="00B05823">
      <w:pPr>
        <w:rPr>
          <w:b/>
          <w:bCs/>
          <w:strike/>
        </w:rPr>
      </w:pPr>
      <w:r w:rsidRPr="004646ED">
        <w:rPr>
          <w:b/>
          <w:bCs/>
          <w:strike/>
        </w:rPr>
        <w:t>Question 4: Mean Follicle Diameter Calculation</w:t>
      </w:r>
    </w:p>
    <w:p w14:paraId="7E60D4EE" w14:textId="77777777" w:rsidR="00B05823" w:rsidRPr="004646ED" w:rsidRDefault="00B05823" w:rsidP="00B05823">
      <w:pPr>
        <w:numPr>
          <w:ilvl w:val="0"/>
          <w:numId w:val="4"/>
        </w:numPr>
        <w:rPr>
          <w:strike/>
        </w:rPr>
      </w:pPr>
      <w:r w:rsidRPr="004646ED">
        <w:rPr>
          <w:b/>
          <w:bCs/>
          <w:strike/>
        </w:rPr>
        <w:t>Scenario:</w:t>
      </w:r>
      <w:r w:rsidRPr="004646ED">
        <w:rPr>
          <w:strike/>
        </w:rPr>
        <w:t xml:space="preserve"> Clinical protocols require evaluating average follicle growth across both ovaries.</w:t>
      </w:r>
    </w:p>
    <w:p w14:paraId="63D5AE49" w14:textId="77777777" w:rsidR="00B05823" w:rsidRPr="004646ED" w:rsidRDefault="00B05823" w:rsidP="00B05823">
      <w:pPr>
        <w:numPr>
          <w:ilvl w:val="0"/>
          <w:numId w:val="4"/>
        </w:numPr>
        <w:rPr>
          <w:strike/>
        </w:rPr>
      </w:pPr>
      <w:r w:rsidRPr="004646ED">
        <w:rPr>
          <w:b/>
          <w:bCs/>
          <w:strike/>
        </w:rPr>
        <w:t>Task:</w:t>
      </w:r>
      <w:r w:rsidRPr="004646ED">
        <w:rPr>
          <w:strike/>
        </w:rPr>
        <w:t xml:space="preserve"> Calculate </w:t>
      </w:r>
      <w:proofErr w:type="spellStart"/>
      <w:r w:rsidRPr="004646ED">
        <w:rPr>
          <w:strike/>
        </w:rPr>
        <w:t>Combined_Avg_Follicle_Size</w:t>
      </w:r>
      <w:proofErr w:type="spellEnd"/>
      <w:r w:rsidRPr="004646ED">
        <w:rPr>
          <w:strike/>
        </w:rPr>
        <w:t xml:space="preserve"> by averaging the left and right average follicle sizes.</w:t>
      </w:r>
    </w:p>
    <w:p w14:paraId="0BCAAA7B" w14:textId="77777777" w:rsidR="00B05823" w:rsidRPr="004646ED" w:rsidRDefault="00B05823" w:rsidP="00B05823">
      <w:pPr>
        <w:rPr>
          <w:b/>
          <w:bCs/>
          <w:strike/>
        </w:rPr>
      </w:pPr>
      <w:r w:rsidRPr="004646ED">
        <w:rPr>
          <w:b/>
          <w:bCs/>
          <w:strike/>
        </w:rPr>
        <w:t>Question 5: Mean Arterial Pressure (MAP) Standardizing</w:t>
      </w:r>
    </w:p>
    <w:p w14:paraId="78FAF95C" w14:textId="77777777" w:rsidR="00B05823" w:rsidRPr="004646ED" w:rsidRDefault="00B05823" w:rsidP="00B05823">
      <w:pPr>
        <w:numPr>
          <w:ilvl w:val="0"/>
          <w:numId w:val="5"/>
        </w:numPr>
        <w:rPr>
          <w:strike/>
        </w:rPr>
      </w:pPr>
      <w:r w:rsidRPr="004646ED">
        <w:rPr>
          <w:b/>
          <w:bCs/>
          <w:strike/>
        </w:rPr>
        <w:t>Scenario:</w:t>
      </w:r>
      <w:r w:rsidRPr="004646ED">
        <w:rPr>
          <w:strike/>
        </w:rPr>
        <w:t xml:space="preserve"> Assess cardiovascular strain by deriving Mean Arterial Pressure from Systolic and Diastolic Blood Pressure readings.</w:t>
      </w:r>
    </w:p>
    <w:p w14:paraId="4F3D45F7" w14:textId="39B294B5" w:rsidR="00B05823" w:rsidRPr="004646ED" w:rsidRDefault="00B05823" w:rsidP="00B05823">
      <w:pPr>
        <w:numPr>
          <w:ilvl w:val="0"/>
          <w:numId w:val="5"/>
        </w:numPr>
        <w:rPr>
          <w:strike/>
        </w:rPr>
      </w:pPr>
      <w:r w:rsidRPr="004646ED">
        <w:rPr>
          <w:b/>
          <w:bCs/>
          <w:strike/>
        </w:rPr>
        <w:t>Task:</w:t>
      </w:r>
      <w:r w:rsidRPr="004646ED">
        <w:rPr>
          <w:strike/>
        </w:rPr>
        <w:t xml:space="preserve"> Compute </w:t>
      </w:r>
      <m:oMath>
        <m:r>
          <m:rPr>
            <m:nor/>
          </m:rPr>
          <w:rPr>
            <w:strike/>
          </w:rPr>
          <m:t>MAP</m:t>
        </m:r>
        <m:r>
          <w:rPr>
            <w:rFonts w:ascii="Cambria Math" w:hAnsi="Cambria Math"/>
            <w:strike/>
          </w:rPr>
          <m:t>=</m:t>
        </m:r>
        <m:r>
          <m:rPr>
            <m:nor/>
          </m:rPr>
          <w:rPr>
            <w:strike/>
          </w:rPr>
          <m:t>Diastolic BP</m:t>
        </m:r>
        <m:r>
          <w:rPr>
            <w:rFonts w:ascii="Cambria Math" w:hAnsi="Cambria Math"/>
            <w:strike/>
          </w:rPr>
          <m:t>+</m:t>
        </m:r>
        <m:f>
          <m:fPr>
            <m:ctrlPr>
              <w:rPr>
                <w:rFonts w:ascii="Cambria Math" w:hAnsi="Cambria Math"/>
                <w:strike/>
              </w:rPr>
            </m:ctrlPr>
          </m:fPr>
          <m:num>
            <m:r>
              <m:rPr>
                <m:nor/>
              </m:rPr>
              <w:rPr>
                <w:strike/>
              </w:rPr>
              <m:t>Systolic BP</m:t>
            </m:r>
            <m:r>
              <w:rPr>
                <w:rFonts w:ascii="Cambria Math" w:hAnsi="Cambria Math"/>
                <w:strike/>
              </w:rPr>
              <m:t>-</m:t>
            </m:r>
            <m:r>
              <m:rPr>
                <m:nor/>
              </m:rPr>
              <w:rPr>
                <w:strike/>
              </w:rPr>
              <m:t>Diastolic BP</m:t>
            </m:r>
          </m:num>
          <m:den>
            <m:r>
              <w:rPr>
                <w:rFonts w:ascii="Cambria Math" w:hAnsi="Cambria Math"/>
                <w:strike/>
              </w:rPr>
              <m:t>3</m:t>
            </m:r>
          </m:den>
        </m:f>
      </m:oMath>
      <w:r w:rsidRPr="004646ED">
        <w:rPr>
          <w:strike/>
        </w:rPr>
        <w:t>.</w:t>
      </w:r>
    </w:p>
    <w:p w14:paraId="300F352E" w14:textId="77777777" w:rsidR="00B05823" w:rsidRPr="004646ED" w:rsidRDefault="00B05823" w:rsidP="00B05823">
      <w:pPr>
        <w:rPr>
          <w:b/>
          <w:bCs/>
          <w:strike/>
        </w:rPr>
      </w:pPr>
      <w:r w:rsidRPr="004646ED">
        <w:rPr>
          <w:b/>
          <w:bCs/>
          <w:strike/>
        </w:rPr>
        <w:t>Level 2: Descriptive Analysis &amp; Aggregations (Intermediate)</w:t>
      </w:r>
    </w:p>
    <w:p w14:paraId="5277F941" w14:textId="77777777" w:rsidR="00B05823" w:rsidRPr="004646ED" w:rsidRDefault="00B05823" w:rsidP="00B05823">
      <w:pPr>
        <w:rPr>
          <w:b/>
          <w:bCs/>
          <w:strike/>
        </w:rPr>
      </w:pPr>
      <w:r w:rsidRPr="004646ED">
        <w:rPr>
          <w:b/>
          <w:bCs/>
          <w:strike/>
        </w:rPr>
        <w:t>Question 6: Clinical Cohort Prevalence Summary</w:t>
      </w:r>
    </w:p>
    <w:p w14:paraId="5FA220C2" w14:textId="77777777" w:rsidR="00B05823" w:rsidRPr="004646ED" w:rsidRDefault="00B05823" w:rsidP="00B05823">
      <w:pPr>
        <w:numPr>
          <w:ilvl w:val="0"/>
          <w:numId w:val="6"/>
        </w:numPr>
        <w:rPr>
          <w:strike/>
        </w:rPr>
      </w:pPr>
      <w:r w:rsidRPr="004646ED">
        <w:rPr>
          <w:b/>
          <w:bCs/>
          <w:strike/>
        </w:rPr>
        <w:t>Scenario:</w:t>
      </w:r>
      <w:r w:rsidRPr="004646ED">
        <w:rPr>
          <w:strike/>
        </w:rPr>
        <w:t xml:space="preserve"> Executive leadership requires high-level counts of patient diagnoses.</w:t>
      </w:r>
    </w:p>
    <w:p w14:paraId="69CF8CC3" w14:textId="77777777" w:rsidR="00B05823" w:rsidRPr="004646ED" w:rsidRDefault="00B05823" w:rsidP="00B05823">
      <w:pPr>
        <w:numPr>
          <w:ilvl w:val="0"/>
          <w:numId w:val="6"/>
        </w:numPr>
        <w:rPr>
          <w:strike/>
        </w:rPr>
      </w:pPr>
      <w:r w:rsidRPr="004646ED">
        <w:rPr>
          <w:b/>
          <w:bCs/>
          <w:strike/>
        </w:rPr>
        <w:t>Task:</w:t>
      </w:r>
      <w:r w:rsidRPr="004646ED">
        <w:rPr>
          <w:strike/>
        </w:rPr>
        <w:t xml:space="preserve"> Compute total patient intake, total diagnosed PCOS positive cases (PCOS (Y/N) = 1), total negative cases, and the overall positivity percentage.</w:t>
      </w:r>
    </w:p>
    <w:p w14:paraId="00B438A5" w14:textId="77777777" w:rsidR="00270304" w:rsidRPr="004646ED" w:rsidRDefault="00270304">
      <w:pPr>
        <w:rPr>
          <w:strike/>
        </w:rPr>
      </w:pPr>
    </w:p>
    <w:p w14:paraId="46F6B02F" w14:textId="77777777" w:rsidR="00B05823" w:rsidRPr="00415B9C" w:rsidRDefault="00B05823" w:rsidP="00B05823">
      <w:pPr>
        <w:rPr>
          <w:b/>
          <w:bCs/>
          <w:strike/>
        </w:rPr>
      </w:pPr>
      <w:r w:rsidRPr="00415B9C">
        <w:rPr>
          <w:b/>
          <w:bCs/>
          <w:strike/>
        </w:rPr>
        <w:lastRenderedPageBreak/>
        <w:t>Question 7: Hormonal &amp; Morphological Segment Averages</w:t>
      </w:r>
    </w:p>
    <w:p w14:paraId="00D1CC87" w14:textId="77777777" w:rsidR="00B05823" w:rsidRPr="00415B9C" w:rsidRDefault="00B05823" w:rsidP="00B05823">
      <w:pPr>
        <w:numPr>
          <w:ilvl w:val="0"/>
          <w:numId w:val="7"/>
        </w:numPr>
        <w:rPr>
          <w:strike/>
        </w:rPr>
      </w:pPr>
      <w:r w:rsidRPr="00415B9C">
        <w:rPr>
          <w:b/>
          <w:bCs/>
          <w:strike/>
        </w:rPr>
        <w:t>Scenario:</w:t>
      </w:r>
      <w:r w:rsidRPr="00415B9C">
        <w:rPr>
          <w:strike/>
        </w:rPr>
        <w:t xml:space="preserve"> Compare biological parameters—Anti-Müllerian Hormone (AMH) and </w:t>
      </w:r>
      <w:proofErr w:type="spellStart"/>
      <w:r w:rsidRPr="00415B9C">
        <w:rPr>
          <w:strike/>
        </w:rPr>
        <w:t>Total_Follicles</w:t>
      </w:r>
      <w:proofErr w:type="spellEnd"/>
      <w:r w:rsidRPr="00415B9C">
        <w:rPr>
          <w:strike/>
        </w:rPr>
        <w:t>—between PCOS and non-PCOS cohorts.</w:t>
      </w:r>
    </w:p>
    <w:p w14:paraId="0B9FF52B" w14:textId="77777777" w:rsidR="00B05823" w:rsidRPr="00415B9C" w:rsidRDefault="00B05823" w:rsidP="00B05823">
      <w:pPr>
        <w:numPr>
          <w:ilvl w:val="0"/>
          <w:numId w:val="7"/>
        </w:numPr>
        <w:rPr>
          <w:strike/>
        </w:rPr>
      </w:pPr>
      <w:r w:rsidRPr="00415B9C">
        <w:rPr>
          <w:b/>
          <w:bCs/>
          <w:strike/>
        </w:rPr>
        <w:t>Task:</w:t>
      </w:r>
      <w:r w:rsidRPr="00415B9C">
        <w:rPr>
          <w:strike/>
        </w:rPr>
        <w:t xml:space="preserve"> Use conditional formulas to extract average values for each group.</w:t>
      </w:r>
    </w:p>
    <w:p w14:paraId="17C29F4B" w14:textId="77777777" w:rsidR="00B05823" w:rsidRPr="00415B9C" w:rsidRDefault="00B05823" w:rsidP="00B05823">
      <w:pPr>
        <w:rPr>
          <w:b/>
          <w:bCs/>
          <w:strike/>
        </w:rPr>
      </w:pPr>
      <w:r w:rsidRPr="00415B9C">
        <w:rPr>
          <w:b/>
          <w:bCs/>
          <w:strike/>
        </w:rPr>
        <w:t>Question 8: Lifestyle Risk Factor Co-occurrence (Fast Food &amp; Weight Gain)</w:t>
      </w:r>
    </w:p>
    <w:p w14:paraId="2065BEE3" w14:textId="77777777" w:rsidR="00B05823" w:rsidRPr="00415B9C" w:rsidRDefault="00B05823" w:rsidP="00B05823">
      <w:pPr>
        <w:numPr>
          <w:ilvl w:val="0"/>
          <w:numId w:val="8"/>
        </w:numPr>
        <w:rPr>
          <w:strike/>
        </w:rPr>
      </w:pPr>
      <w:r w:rsidRPr="00415B9C">
        <w:rPr>
          <w:b/>
          <w:bCs/>
          <w:strike/>
        </w:rPr>
        <w:t>Scenario:</w:t>
      </w:r>
      <w:r w:rsidRPr="00415B9C">
        <w:rPr>
          <w:strike/>
        </w:rPr>
        <w:t xml:space="preserve"> Analyze lifestyle correlations between dietary habits and weight gain in PCOS patients.</w:t>
      </w:r>
    </w:p>
    <w:p w14:paraId="7A58DE9B" w14:textId="77777777" w:rsidR="00B05823" w:rsidRPr="00415B9C" w:rsidRDefault="00B05823" w:rsidP="00B05823">
      <w:pPr>
        <w:numPr>
          <w:ilvl w:val="0"/>
          <w:numId w:val="8"/>
        </w:numPr>
        <w:rPr>
          <w:strike/>
        </w:rPr>
      </w:pPr>
      <w:r w:rsidRPr="00415B9C">
        <w:rPr>
          <w:b/>
          <w:bCs/>
          <w:strike/>
        </w:rPr>
        <w:t>Task:</w:t>
      </w:r>
      <w:r w:rsidRPr="00415B9C">
        <w:rPr>
          <w:strike/>
        </w:rPr>
        <w:t xml:space="preserve"> Count how many diagnosed PCOS patients consume fast food AND experience weight gain.</w:t>
      </w:r>
    </w:p>
    <w:p w14:paraId="521F47B6" w14:textId="77777777" w:rsidR="00B05823" w:rsidRPr="00415B9C" w:rsidRDefault="00B05823" w:rsidP="00B05823">
      <w:pPr>
        <w:rPr>
          <w:b/>
          <w:bCs/>
          <w:strike/>
        </w:rPr>
      </w:pPr>
      <w:r w:rsidRPr="00415B9C">
        <w:rPr>
          <w:b/>
          <w:bCs/>
          <w:strike/>
        </w:rPr>
        <w:t>Question 9: LH/FSH Ratio Determination &amp; Abnormality Flag</w:t>
      </w:r>
    </w:p>
    <w:p w14:paraId="150EF526" w14:textId="6FF54963" w:rsidR="00B05823" w:rsidRPr="00415B9C" w:rsidRDefault="00B05823" w:rsidP="00B05823">
      <w:pPr>
        <w:numPr>
          <w:ilvl w:val="0"/>
          <w:numId w:val="9"/>
        </w:numPr>
        <w:rPr>
          <w:strike/>
        </w:rPr>
      </w:pPr>
      <w:r w:rsidRPr="00415B9C">
        <w:rPr>
          <w:b/>
          <w:bCs/>
          <w:strike/>
        </w:rPr>
        <w:t>Scenario:</w:t>
      </w:r>
      <w:r w:rsidRPr="00415B9C">
        <w:rPr>
          <w:strike/>
        </w:rPr>
        <w:t xml:space="preserve"> An elevated LH-to-FSH ratio (</w:t>
      </w:r>
      <m:oMath>
        <m:r>
          <w:rPr>
            <w:rFonts w:ascii="Cambria Math" w:hAnsi="Cambria Math"/>
            <w:strike/>
          </w:rPr>
          <m:t>≥2.0</m:t>
        </m:r>
      </m:oMath>
      <w:r w:rsidRPr="00415B9C">
        <w:rPr>
          <w:strike/>
        </w:rPr>
        <w:t>) is a standard biochemical marker for PCOS diagnosis.</w:t>
      </w:r>
    </w:p>
    <w:p w14:paraId="79DF7916" w14:textId="06DA8723" w:rsidR="00B05823" w:rsidRPr="00415B9C" w:rsidRDefault="00B05823" w:rsidP="00B05823">
      <w:pPr>
        <w:numPr>
          <w:ilvl w:val="0"/>
          <w:numId w:val="9"/>
        </w:numPr>
        <w:rPr>
          <w:strike/>
        </w:rPr>
      </w:pPr>
      <w:r w:rsidRPr="00415B9C">
        <w:rPr>
          <w:b/>
          <w:bCs/>
          <w:strike/>
        </w:rPr>
        <w:t>Task:</w:t>
      </w:r>
      <w:r w:rsidRPr="00415B9C">
        <w:rPr>
          <w:strike/>
        </w:rPr>
        <w:t xml:space="preserve"> Calculate the ratio of </w:t>
      </w:r>
      <w:proofErr w:type="gramStart"/>
      <w:r w:rsidRPr="00415B9C">
        <w:rPr>
          <w:strike/>
        </w:rPr>
        <w:t>LH(</w:t>
      </w:r>
      <w:proofErr w:type="spellStart"/>
      <w:proofErr w:type="gramEnd"/>
      <w:r w:rsidRPr="00415B9C">
        <w:rPr>
          <w:strike/>
        </w:rPr>
        <w:t>mIU</w:t>
      </w:r>
      <w:proofErr w:type="spellEnd"/>
      <w:r w:rsidRPr="00415B9C">
        <w:rPr>
          <w:strike/>
        </w:rPr>
        <w:t xml:space="preserve">/mL) to </w:t>
      </w:r>
      <w:proofErr w:type="gramStart"/>
      <w:r w:rsidRPr="00415B9C">
        <w:rPr>
          <w:strike/>
        </w:rPr>
        <w:t>FSH(</w:t>
      </w:r>
      <w:proofErr w:type="spellStart"/>
      <w:proofErr w:type="gramEnd"/>
      <w:r w:rsidRPr="00415B9C">
        <w:rPr>
          <w:strike/>
        </w:rPr>
        <w:t>mIU</w:t>
      </w:r>
      <w:proofErr w:type="spellEnd"/>
      <w:r w:rsidRPr="00415B9C">
        <w:rPr>
          <w:strike/>
        </w:rPr>
        <w:t xml:space="preserve">/mL) and return "Abnormal" if </w:t>
      </w:r>
      <m:oMath>
        <m:r>
          <w:rPr>
            <w:rFonts w:ascii="Cambria Math" w:hAnsi="Cambria Math"/>
            <w:strike/>
          </w:rPr>
          <m:t>≥2.0</m:t>
        </m:r>
      </m:oMath>
      <w:r w:rsidRPr="00415B9C">
        <w:rPr>
          <w:strike/>
        </w:rPr>
        <w:t>, otherwise "Normal".</w:t>
      </w:r>
    </w:p>
    <w:p w14:paraId="0A564BDA" w14:textId="77777777" w:rsidR="00B05823" w:rsidRPr="00B05823" w:rsidRDefault="00B05823" w:rsidP="00B05823">
      <w:pPr>
        <w:rPr>
          <w:b/>
          <w:bCs/>
        </w:rPr>
      </w:pPr>
      <w:r w:rsidRPr="00B05823">
        <w:rPr>
          <w:b/>
          <w:bCs/>
        </w:rPr>
        <w:t>Question 10: Vitamin D Insufficiency Breakdown</w:t>
      </w:r>
    </w:p>
    <w:p w14:paraId="2BA8926F" w14:textId="5D34D9BE" w:rsidR="00B05823" w:rsidRPr="00B05823" w:rsidRDefault="00B05823" w:rsidP="00B05823">
      <w:pPr>
        <w:numPr>
          <w:ilvl w:val="0"/>
          <w:numId w:val="10"/>
        </w:numPr>
      </w:pPr>
      <w:r w:rsidRPr="00B05823">
        <w:rPr>
          <w:b/>
          <w:bCs/>
        </w:rPr>
        <w:t>Scenario:</w:t>
      </w:r>
      <w:r w:rsidRPr="00B05823">
        <w:t xml:space="preserve"> Identify Vitamin D deficiency patterns (</w:t>
      </w:r>
      <m:oMath>
        <m:r>
          <w:rPr>
            <w:rFonts w:ascii="Cambria Math" w:hAnsi="Cambria Math"/>
          </w:rPr>
          <m:t>&lt;20</m:t>
        </m:r>
        <m:r>
          <m:rPr>
            <m:nor/>
          </m:rPr>
          <m:t> ng/mL</m:t>
        </m:r>
      </m:oMath>
      <w:r w:rsidRPr="00B05823">
        <w:t>) across patient diagnostic categories.</w:t>
      </w:r>
    </w:p>
    <w:p w14:paraId="7D06748D" w14:textId="35AE33D8" w:rsidR="00B05823" w:rsidRPr="00B05823" w:rsidRDefault="00B05823" w:rsidP="00B05823">
      <w:pPr>
        <w:numPr>
          <w:ilvl w:val="0"/>
          <w:numId w:val="10"/>
        </w:numPr>
      </w:pPr>
      <w:r w:rsidRPr="00B05823">
        <w:rPr>
          <w:b/>
          <w:bCs/>
        </w:rPr>
        <w:t>Task:</w:t>
      </w:r>
      <w:r w:rsidRPr="00B05823">
        <w:t xml:space="preserve"> Calculate the percentage of PCOS patients who have Vitamin D levels below </w:t>
      </w:r>
      <m:oMath>
        <m:r>
          <w:rPr>
            <w:rFonts w:ascii="Cambria Math" w:hAnsi="Cambria Math"/>
          </w:rPr>
          <m:t>20</m:t>
        </m:r>
        <m:r>
          <m:rPr>
            <m:nor/>
          </m:rPr>
          <m:t> ng/mL</m:t>
        </m:r>
      </m:oMath>
      <w:r w:rsidRPr="00B05823">
        <w:t>.</w:t>
      </w:r>
    </w:p>
    <w:p w14:paraId="354CC910" w14:textId="77777777" w:rsidR="00B05823" w:rsidRPr="00B05823" w:rsidRDefault="00B05823" w:rsidP="00B05823">
      <w:pPr>
        <w:rPr>
          <w:b/>
          <w:bCs/>
        </w:rPr>
      </w:pPr>
      <w:r w:rsidRPr="00B05823">
        <w:rPr>
          <w:b/>
          <w:bCs/>
        </w:rPr>
        <w:t>Level 3: Advanced Business Insights &amp; Diagnostic Profiling (Advanced)</w:t>
      </w:r>
    </w:p>
    <w:p w14:paraId="5DCA4B9E" w14:textId="77777777" w:rsidR="00B05823" w:rsidRPr="00B05823" w:rsidRDefault="00B05823" w:rsidP="00B05823">
      <w:pPr>
        <w:rPr>
          <w:b/>
          <w:bCs/>
        </w:rPr>
      </w:pPr>
      <w:r w:rsidRPr="00B05823">
        <w:rPr>
          <w:b/>
          <w:bCs/>
        </w:rPr>
        <w:t>Question 11: Clinical Risk Stratification Model</w:t>
      </w:r>
    </w:p>
    <w:p w14:paraId="34C3E050" w14:textId="77777777" w:rsidR="00B05823" w:rsidRPr="00B05823" w:rsidRDefault="00B05823" w:rsidP="00B05823">
      <w:pPr>
        <w:numPr>
          <w:ilvl w:val="0"/>
          <w:numId w:val="11"/>
        </w:numPr>
      </w:pPr>
      <w:r w:rsidRPr="00B05823">
        <w:rPr>
          <w:b/>
          <w:bCs/>
        </w:rPr>
        <w:t>Scenario:</w:t>
      </w:r>
      <w:r w:rsidRPr="00B05823">
        <w:t xml:space="preserve"> Design a triage rule to categorize patients into </w:t>
      </w:r>
      <w:r w:rsidRPr="00B05823">
        <w:rPr>
          <w:b/>
          <w:bCs/>
        </w:rPr>
        <w:t>High</w:t>
      </w:r>
      <w:r w:rsidRPr="00B05823">
        <w:t xml:space="preserve">, </w:t>
      </w:r>
      <w:r w:rsidRPr="00B05823">
        <w:rPr>
          <w:b/>
          <w:bCs/>
        </w:rPr>
        <w:t>Moderate</w:t>
      </w:r>
      <w:r w:rsidRPr="00B05823">
        <w:t xml:space="preserve">, or </w:t>
      </w:r>
      <w:r w:rsidRPr="00B05823">
        <w:rPr>
          <w:b/>
          <w:bCs/>
        </w:rPr>
        <w:t>Low</w:t>
      </w:r>
      <w:r w:rsidRPr="00B05823">
        <w:t xml:space="preserve"> risk prior to laboratory confirmation.</w:t>
      </w:r>
    </w:p>
    <w:p w14:paraId="598136D3" w14:textId="77777777" w:rsidR="00B05823" w:rsidRPr="00B05823" w:rsidRDefault="00B05823" w:rsidP="00B05823">
      <w:pPr>
        <w:numPr>
          <w:ilvl w:val="0"/>
          <w:numId w:val="11"/>
        </w:numPr>
      </w:pPr>
      <w:r w:rsidRPr="00B05823">
        <w:rPr>
          <w:b/>
          <w:bCs/>
        </w:rPr>
        <w:t>Task:</w:t>
      </w:r>
      <w:r w:rsidRPr="00B05823">
        <w:t xml:space="preserve"> Apply the following rules in a new column </w:t>
      </w:r>
      <w:proofErr w:type="spellStart"/>
      <w:r w:rsidRPr="00B05823">
        <w:t>PCOS_Risk_Tier</w:t>
      </w:r>
      <w:proofErr w:type="spellEnd"/>
      <w:r w:rsidRPr="00B05823">
        <w:t>:</w:t>
      </w:r>
    </w:p>
    <w:p w14:paraId="4D212DB8" w14:textId="4670558F" w:rsidR="00B05823" w:rsidRPr="00B05823" w:rsidRDefault="00B05823" w:rsidP="00B05823">
      <w:pPr>
        <w:numPr>
          <w:ilvl w:val="1"/>
          <w:numId w:val="11"/>
        </w:numPr>
      </w:pPr>
      <w:r w:rsidRPr="00B05823">
        <w:rPr>
          <w:b/>
          <w:bCs/>
        </w:rPr>
        <w:t>High Risk:</w:t>
      </w:r>
      <w:r w:rsidRPr="00B05823">
        <w:t xml:space="preserve"> </w:t>
      </w:r>
      <w:proofErr w:type="spellStart"/>
      <w:r w:rsidRPr="00B05823">
        <w:t>Total_Follicles</w:t>
      </w:r>
      <w:proofErr w:type="spellEnd"/>
      <w:r w:rsidRPr="00B05823">
        <w:t xml:space="preserve"> </w:t>
      </w:r>
      <m:oMath>
        <m:r>
          <w:rPr>
            <w:rFonts w:ascii="Cambria Math" w:hAnsi="Cambria Math"/>
          </w:rPr>
          <m:t>≥15</m:t>
        </m:r>
      </m:oMath>
      <w:r w:rsidRPr="00B05823">
        <w:t xml:space="preserve"> AND Cycle(R/I) </w:t>
      </w:r>
      <m:oMath>
        <m:r>
          <w:rPr>
            <w:rFonts w:ascii="Cambria Math" w:hAnsi="Cambria Math"/>
          </w:rPr>
          <m:t>=4</m:t>
        </m:r>
      </m:oMath>
      <w:r w:rsidRPr="00B05823">
        <w:t xml:space="preserve"> (Irregular).</w:t>
      </w:r>
    </w:p>
    <w:p w14:paraId="0CE3C95C" w14:textId="77CCF57F" w:rsidR="00B05823" w:rsidRPr="00B05823" w:rsidRDefault="00B05823" w:rsidP="00B05823">
      <w:pPr>
        <w:numPr>
          <w:ilvl w:val="1"/>
          <w:numId w:val="11"/>
        </w:numPr>
      </w:pPr>
      <w:r w:rsidRPr="00B05823">
        <w:rPr>
          <w:b/>
          <w:bCs/>
        </w:rPr>
        <w:t>Moderate Risk:</w:t>
      </w:r>
      <w:r w:rsidRPr="00B05823">
        <w:t xml:space="preserve"> </w:t>
      </w:r>
      <w:proofErr w:type="spellStart"/>
      <w:r w:rsidRPr="00B05823">
        <w:t>Total_Follicles</w:t>
      </w:r>
      <w:proofErr w:type="spellEnd"/>
      <w:r w:rsidRPr="00B05823">
        <w:t xml:space="preserve"> </w:t>
      </w:r>
      <m:oMath>
        <m:r>
          <w:rPr>
            <w:rFonts w:ascii="Cambria Math" w:hAnsi="Cambria Math"/>
          </w:rPr>
          <m:t>≥10</m:t>
        </m:r>
      </m:oMath>
      <w:r w:rsidRPr="00B05823">
        <w:t xml:space="preserve"> OR Skin darkening (Y/N) </w:t>
      </w:r>
      <m:oMath>
        <m:r>
          <w:rPr>
            <w:rFonts w:ascii="Cambria Math" w:hAnsi="Cambria Math"/>
          </w:rPr>
          <m:t>=1</m:t>
        </m:r>
      </m:oMath>
      <w:r w:rsidRPr="00B05823">
        <w:t>.</w:t>
      </w:r>
    </w:p>
    <w:p w14:paraId="19B075E9" w14:textId="77777777" w:rsidR="00B05823" w:rsidRPr="00B05823" w:rsidRDefault="00B05823" w:rsidP="00B05823">
      <w:pPr>
        <w:numPr>
          <w:ilvl w:val="1"/>
          <w:numId w:val="11"/>
        </w:numPr>
      </w:pPr>
      <w:r w:rsidRPr="00B05823">
        <w:rPr>
          <w:b/>
          <w:bCs/>
        </w:rPr>
        <w:t>Low Risk:</w:t>
      </w:r>
      <w:r w:rsidRPr="00B05823">
        <w:t xml:space="preserve"> All other patients.</w:t>
      </w:r>
    </w:p>
    <w:p w14:paraId="070122E2" w14:textId="77777777" w:rsidR="00B05823" w:rsidRPr="00B05823" w:rsidRDefault="00B05823" w:rsidP="00B05823">
      <w:pPr>
        <w:rPr>
          <w:b/>
          <w:bCs/>
        </w:rPr>
      </w:pPr>
      <w:r w:rsidRPr="00B05823">
        <w:rPr>
          <w:b/>
          <w:bCs/>
        </w:rPr>
        <w:t>Question 12: Dermatological Symptom Burden Index</w:t>
      </w:r>
    </w:p>
    <w:p w14:paraId="51A3FE02" w14:textId="77777777" w:rsidR="00B05823" w:rsidRPr="00B05823" w:rsidRDefault="00B05823" w:rsidP="00B05823">
      <w:pPr>
        <w:numPr>
          <w:ilvl w:val="0"/>
          <w:numId w:val="12"/>
        </w:numPr>
      </w:pPr>
      <w:r w:rsidRPr="00B05823">
        <w:rPr>
          <w:b/>
          <w:bCs/>
        </w:rPr>
        <w:t>Scenario:</w:t>
      </w:r>
      <w:r w:rsidRPr="00B05823">
        <w:t xml:space="preserve"> Evaluate the compounding impact of hyperandrogenism signs (hair growth, Skin darkening, Hair loss, Pimples).</w:t>
      </w:r>
    </w:p>
    <w:p w14:paraId="1B547EA0" w14:textId="41738625" w:rsidR="00B05823" w:rsidRPr="00B05823" w:rsidRDefault="00B05823" w:rsidP="00B05823">
      <w:pPr>
        <w:numPr>
          <w:ilvl w:val="0"/>
          <w:numId w:val="12"/>
        </w:numPr>
      </w:pPr>
      <w:r w:rsidRPr="00B05823">
        <w:rPr>
          <w:b/>
          <w:bCs/>
        </w:rPr>
        <w:lastRenderedPageBreak/>
        <w:t>Task:</w:t>
      </w:r>
      <w:r w:rsidRPr="00B05823">
        <w:t xml:space="preserve"> Create a </w:t>
      </w:r>
      <w:proofErr w:type="spellStart"/>
      <w:r w:rsidRPr="00B05823">
        <w:t>Symptom_Score</w:t>
      </w:r>
      <w:proofErr w:type="spellEnd"/>
      <w:r w:rsidRPr="00B05823">
        <w:t xml:space="preserve"> column (0 to 4) summing these flags, and identify what percentage of patients with a score </w:t>
      </w:r>
      <m:oMath>
        <m:r>
          <w:rPr>
            <w:rFonts w:ascii="Cambria Math" w:hAnsi="Cambria Math"/>
          </w:rPr>
          <m:t>≥3</m:t>
        </m:r>
      </m:oMath>
      <w:r w:rsidRPr="00B05823">
        <w:t xml:space="preserve"> have PCOS.</w:t>
      </w:r>
    </w:p>
    <w:p w14:paraId="7E21910B" w14:textId="77777777" w:rsidR="00B05823" w:rsidRPr="00B05823" w:rsidRDefault="00B05823" w:rsidP="00B05823">
      <w:pPr>
        <w:rPr>
          <w:b/>
          <w:bCs/>
        </w:rPr>
      </w:pPr>
      <w:r w:rsidRPr="00B05823">
        <w:rPr>
          <w:b/>
          <w:bCs/>
        </w:rPr>
        <w:t>Question 13: Metabolic Health Categorization via BMI Bins</w:t>
      </w:r>
    </w:p>
    <w:p w14:paraId="68C65BBD" w14:textId="77777777" w:rsidR="00B05823" w:rsidRPr="00B05823" w:rsidRDefault="00B05823" w:rsidP="00B05823">
      <w:pPr>
        <w:numPr>
          <w:ilvl w:val="0"/>
          <w:numId w:val="13"/>
        </w:numPr>
      </w:pPr>
      <w:r w:rsidRPr="00B05823">
        <w:rPr>
          <w:b/>
          <w:bCs/>
        </w:rPr>
        <w:t>Scenario:</w:t>
      </w:r>
      <w:r w:rsidRPr="00B05823">
        <w:t xml:space="preserve"> Group patients into standard WHO BMI categories to analyze PCOS distribution by obesity classification.</w:t>
      </w:r>
    </w:p>
    <w:p w14:paraId="1CBA4E89" w14:textId="77777777" w:rsidR="00B05823" w:rsidRPr="00B05823" w:rsidRDefault="00B05823" w:rsidP="00B05823">
      <w:pPr>
        <w:numPr>
          <w:ilvl w:val="0"/>
          <w:numId w:val="13"/>
        </w:numPr>
      </w:pPr>
      <w:r w:rsidRPr="00B05823">
        <w:rPr>
          <w:b/>
          <w:bCs/>
        </w:rPr>
        <w:t>Task:</w:t>
      </w:r>
      <w:r w:rsidRPr="00B05823">
        <w:t xml:space="preserve"> Label each patient as "Underweight", "Normal", "Overweight", or "Obese".</w:t>
      </w:r>
    </w:p>
    <w:p w14:paraId="142A6A22" w14:textId="77777777" w:rsidR="00B05823" w:rsidRPr="00B05823" w:rsidRDefault="00B05823" w:rsidP="00B05823">
      <w:pPr>
        <w:rPr>
          <w:b/>
          <w:bCs/>
        </w:rPr>
      </w:pPr>
      <w:r w:rsidRPr="00B05823">
        <w:rPr>
          <w:b/>
          <w:bCs/>
        </w:rPr>
        <w:t>Question 14: Cross-Tabulation Pivot Table (BMI vs. Symptom Profile)</w:t>
      </w:r>
    </w:p>
    <w:p w14:paraId="3A364822" w14:textId="77777777" w:rsidR="00B05823" w:rsidRPr="00B05823" w:rsidRDefault="00B05823" w:rsidP="00B05823">
      <w:pPr>
        <w:numPr>
          <w:ilvl w:val="0"/>
          <w:numId w:val="14"/>
        </w:numPr>
      </w:pPr>
      <w:r w:rsidRPr="00B05823">
        <w:rPr>
          <w:b/>
          <w:bCs/>
        </w:rPr>
        <w:t>Scenario:</w:t>
      </w:r>
      <w:r w:rsidRPr="00B05823">
        <w:t xml:space="preserve"> Construct a structured Pivot Table summary for the lead endocrinologist to analyze physical markers across weight categories.</w:t>
      </w:r>
    </w:p>
    <w:p w14:paraId="4F7A1984" w14:textId="77777777" w:rsidR="00B05823" w:rsidRPr="00B05823" w:rsidRDefault="00B05823" w:rsidP="00B05823">
      <w:pPr>
        <w:numPr>
          <w:ilvl w:val="0"/>
          <w:numId w:val="14"/>
        </w:numPr>
      </w:pPr>
      <w:r w:rsidRPr="00B05823">
        <w:rPr>
          <w:b/>
          <w:bCs/>
        </w:rPr>
        <w:t>Task:</w:t>
      </w:r>
      <w:r w:rsidRPr="00B05823">
        <w:t xml:space="preserve"> Build a Pivot Table:</w:t>
      </w:r>
    </w:p>
    <w:p w14:paraId="1A31BCA4" w14:textId="77777777" w:rsidR="00B05823" w:rsidRPr="00B05823" w:rsidRDefault="00B05823" w:rsidP="00B05823">
      <w:pPr>
        <w:numPr>
          <w:ilvl w:val="1"/>
          <w:numId w:val="14"/>
        </w:numPr>
      </w:pPr>
      <w:r w:rsidRPr="00B05823">
        <w:rPr>
          <w:b/>
          <w:bCs/>
        </w:rPr>
        <w:t>Rows:</w:t>
      </w:r>
      <w:r w:rsidRPr="00B05823">
        <w:t xml:space="preserve"> </w:t>
      </w:r>
      <w:proofErr w:type="spellStart"/>
      <w:r w:rsidRPr="00B05823">
        <w:t>BMI_Category</w:t>
      </w:r>
      <w:proofErr w:type="spellEnd"/>
      <w:r w:rsidRPr="00B05823">
        <w:t xml:space="preserve"> (from Question 13).</w:t>
      </w:r>
    </w:p>
    <w:p w14:paraId="011E9156" w14:textId="77777777" w:rsidR="00B05823" w:rsidRPr="00B05823" w:rsidRDefault="00B05823" w:rsidP="00B05823">
      <w:pPr>
        <w:numPr>
          <w:ilvl w:val="1"/>
          <w:numId w:val="14"/>
        </w:numPr>
      </w:pPr>
      <w:r w:rsidRPr="00B05823">
        <w:rPr>
          <w:b/>
          <w:bCs/>
        </w:rPr>
        <w:t>Columns:</w:t>
      </w:r>
      <w:r w:rsidRPr="00B05823">
        <w:t xml:space="preserve"> PCOS (Y/N).</w:t>
      </w:r>
    </w:p>
    <w:p w14:paraId="0CBA34BC" w14:textId="77777777" w:rsidR="00B05823" w:rsidRPr="00B05823" w:rsidRDefault="00B05823" w:rsidP="00B05823">
      <w:pPr>
        <w:numPr>
          <w:ilvl w:val="1"/>
          <w:numId w:val="14"/>
        </w:numPr>
      </w:pPr>
      <w:r w:rsidRPr="00B05823">
        <w:rPr>
          <w:b/>
          <w:bCs/>
        </w:rPr>
        <w:t>Values:</w:t>
      </w:r>
    </w:p>
    <w:p w14:paraId="5E85D561" w14:textId="77777777" w:rsidR="00B05823" w:rsidRPr="00B05823" w:rsidRDefault="00B05823" w:rsidP="00B05823">
      <w:pPr>
        <w:numPr>
          <w:ilvl w:val="2"/>
          <w:numId w:val="14"/>
        </w:numPr>
      </w:pPr>
      <w:r w:rsidRPr="00B05823">
        <w:t xml:space="preserve">Average </w:t>
      </w:r>
      <w:proofErr w:type="gramStart"/>
      <w:r w:rsidRPr="00B05823">
        <w:t>AMH(</w:t>
      </w:r>
      <w:proofErr w:type="gramEnd"/>
      <w:r w:rsidRPr="00B05823">
        <w:t>ng/mL)</w:t>
      </w:r>
    </w:p>
    <w:p w14:paraId="4F57E1B6" w14:textId="77777777" w:rsidR="00B05823" w:rsidRPr="00B05823" w:rsidRDefault="00B05823" w:rsidP="00B05823">
      <w:pPr>
        <w:numPr>
          <w:ilvl w:val="2"/>
          <w:numId w:val="14"/>
        </w:numPr>
      </w:pPr>
      <w:r w:rsidRPr="00B05823">
        <w:t xml:space="preserve">Average </w:t>
      </w:r>
      <w:proofErr w:type="spellStart"/>
      <w:r w:rsidRPr="00B05823">
        <w:t>Total_Follicles</w:t>
      </w:r>
      <w:proofErr w:type="spellEnd"/>
    </w:p>
    <w:p w14:paraId="797AE1D3" w14:textId="77777777" w:rsidR="00B05823" w:rsidRPr="00B05823" w:rsidRDefault="00B05823" w:rsidP="00B05823">
      <w:pPr>
        <w:numPr>
          <w:ilvl w:val="2"/>
          <w:numId w:val="14"/>
        </w:numPr>
      </w:pPr>
      <w:r w:rsidRPr="00B05823">
        <w:t>% of Total for Patient Count.</w:t>
      </w:r>
    </w:p>
    <w:p w14:paraId="7FB49D93" w14:textId="77777777" w:rsidR="00B05823" w:rsidRPr="00B05823" w:rsidRDefault="00B05823" w:rsidP="00B05823">
      <w:pPr>
        <w:rPr>
          <w:b/>
          <w:bCs/>
        </w:rPr>
      </w:pPr>
      <w:r w:rsidRPr="00B05823">
        <w:rPr>
          <w:b/>
          <w:bCs/>
        </w:rPr>
        <w:t>Question 15: Outlier &amp; Anomaly Flagging for Beta-HCG Levels</w:t>
      </w:r>
    </w:p>
    <w:p w14:paraId="4F0E0B0F" w14:textId="77777777" w:rsidR="00B05823" w:rsidRPr="00B05823" w:rsidRDefault="00B05823" w:rsidP="00B05823">
      <w:pPr>
        <w:numPr>
          <w:ilvl w:val="0"/>
          <w:numId w:val="15"/>
        </w:numPr>
      </w:pPr>
      <w:r w:rsidRPr="00B05823">
        <w:rPr>
          <w:b/>
          <w:bCs/>
        </w:rPr>
        <w:t>Scenario:</w:t>
      </w:r>
      <w:r w:rsidRPr="00B05823">
        <w:t xml:space="preserve"> Unexpectedly high I beta-HCG or II beta-HCG levels may indicate pregnancy or measurement anomalies, complicating hormonal evaluations.</w:t>
      </w:r>
    </w:p>
    <w:p w14:paraId="546F4989" w14:textId="3253DE03" w:rsidR="00B05823" w:rsidRPr="00B05823" w:rsidRDefault="00B05823" w:rsidP="00B05823">
      <w:pPr>
        <w:numPr>
          <w:ilvl w:val="0"/>
          <w:numId w:val="15"/>
        </w:numPr>
      </w:pPr>
      <w:r w:rsidRPr="00B05823">
        <w:rPr>
          <w:b/>
          <w:bCs/>
        </w:rPr>
        <w:t>Task:</w:t>
      </w:r>
      <w:r w:rsidRPr="00B05823">
        <w:t xml:space="preserve"> Flag rows where Pregnant(Y/N) = 0 but I beta-</w:t>
      </w:r>
      <w:proofErr w:type="gramStart"/>
      <w:r w:rsidRPr="00B05823">
        <w:t>HCG(</w:t>
      </w:r>
      <w:proofErr w:type="spellStart"/>
      <w:proofErr w:type="gramEnd"/>
      <w:r w:rsidRPr="00B05823">
        <w:t>mIU</w:t>
      </w:r>
      <w:proofErr w:type="spellEnd"/>
      <w:r w:rsidRPr="00B05823">
        <w:t>/mL) &gt; 5 as "Investigation Required".</w:t>
      </w:r>
    </w:p>
    <w:p w14:paraId="4C64E183" w14:textId="77777777" w:rsidR="00B05823" w:rsidRPr="00B05823" w:rsidRDefault="00B05823" w:rsidP="00B05823">
      <w:r w:rsidRPr="00B05823">
        <w:t>Assuming Pregnant(Y/N) is in Column N and I beta-HCG is in Column P:</w:t>
      </w:r>
    </w:p>
    <w:p w14:paraId="7BB24951" w14:textId="77777777" w:rsidR="00B05823" w:rsidRPr="00B05823" w:rsidRDefault="00B05823" w:rsidP="00B05823"/>
    <w:p w14:paraId="3056F80C" w14:textId="77777777" w:rsidR="00B05823" w:rsidRDefault="00B05823"/>
    <w:p w14:paraId="79236518" w14:textId="77777777" w:rsidR="00B05823" w:rsidRDefault="00B05823"/>
    <w:p w14:paraId="00E06BF3" w14:textId="77777777" w:rsidR="00B05823" w:rsidRDefault="00B05823"/>
    <w:p w14:paraId="7AF8247B" w14:textId="77777777" w:rsidR="00B05823" w:rsidRDefault="00B05823"/>
    <w:p w14:paraId="3AA997F9" w14:textId="77777777" w:rsidR="00B05823" w:rsidRDefault="00B05823"/>
    <w:p w14:paraId="58F9BFC2" w14:textId="77777777" w:rsidR="00B05823" w:rsidRDefault="00B05823"/>
    <w:p w14:paraId="7252FE23" w14:textId="545BA00C" w:rsidR="00B05823" w:rsidRDefault="00B05823">
      <w:r w:rsidRPr="00B05823">
        <w:lastRenderedPageBreak/>
        <w:t>Excel Dashboard &amp; Interactive Business Intelligence</w:t>
      </w:r>
    </w:p>
    <w:p w14:paraId="240B79C6" w14:textId="77777777" w:rsidR="00B05823" w:rsidRPr="00B05823" w:rsidRDefault="00B05823" w:rsidP="00B05823">
      <w:pPr>
        <w:rPr>
          <w:b/>
          <w:bCs/>
        </w:rPr>
      </w:pPr>
      <w:r w:rsidRPr="00B05823">
        <w:rPr>
          <w:b/>
          <w:bCs/>
        </w:rPr>
        <w:t>Section 1: Executive KPI Cards &amp; Summary Metrics (Top Banner)</w:t>
      </w:r>
    </w:p>
    <w:p w14:paraId="674B58C0" w14:textId="77777777" w:rsidR="00B05823" w:rsidRPr="00B05823" w:rsidRDefault="00B05823" w:rsidP="00B05823">
      <w:pPr>
        <w:rPr>
          <w:b/>
          <w:bCs/>
        </w:rPr>
      </w:pPr>
      <w:r w:rsidRPr="00B05823">
        <w:rPr>
          <w:b/>
          <w:bCs/>
        </w:rPr>
        <w:t>Question 1: Dynamic High-Level KPI Summary Card</w:t>
      </w:r>
    </w:p>
    <w:p w14:paraId="5098A3F4" w14:textId="77777777" w:rsidR="00B05823" w:rsidRPr="00B05823" w:rsidRDefault="00B05823" w:rsidP="00B05823">
      <w:pPr>
        <w:numPr>
          <w:ilvl w:val="0"/>
          <w:numId w:val="16"/>
        </w:numPr>
      </w:pPr>
      <w:r w:rsidRPr="00B05823">
        <w:rPr>
          <w:b/>
          <w:bCs/>
        </w:rPr>
        <w:t>Dashboard Purpose:</w:t>
      </w:r>
      <w:r w:rsidRPr="00B05823">
        <w:t xml:space="preserve"> Displays overall patient metrics dynamically at the top of the report.</w:t>
      </w:r>
    </w:p>
    <w:p w14:paraId="0AD69831" w14:textId="77777777" w:rsidR="00B05823" w:rsidRPr="00B05823" w:rsidRDefault="00B05823" w:rsidP="00B05823">
      <w:pPr>
        <w:numPr>
          <w:ilvl w:val="0"/>
          <w:numId w:val="16"/>
        </w:numPr>
      </w:pPr>
      <w:r w:rsidRPr="00B05823">
        <w:rPr>
          <w:b/>
          <w:bCs/>
        </w:rPr>
        <w:t>Task:</w:t>
      </w:r>
      <w:r w:rsidRPr="00B05823">
        <w:t xml:space="preserve"> Write formulas to populate standard KPI cards: Total Patient Count, Total PCOS Positive Diagnoses, Prevalence Rate (%), and Average Age.</w:t>
      </w:r>
    </w:p>
    <w:p w14:paraId="14E06868" w14:textId="77777777" w:rsidR="00C14DE0" w:rsidRPr="00C14DE0" w:rsidRDefault="00C14DE0" w:rsidP="00C14DE0">
      <w:pPr>
        <w:rPr>
          <w:b/>
          <w:bCs/>
        </w:rPr>
      </w:pPr>
      <w:r w:rsidRPr="00C14DE0">
        <w:rPr>
          <w:b/>
          <w:bCs/>
        </w:rPr>
        <w:t>Question 2: Segmented Hormonal KPI Card (Filtered by Diagnosis)</w:t>
      </w:r>
    </w:p>
    <w:p w14:paraId="001229FD" w14:textId="77777777" w:rsidR="00C14DE0" w:rsidRPr="00C14DE0" w:rsidRDefault="00C14DE0" w:rsidP="00C14DE0">
      <w:pPr>
        <w:numPr>
          <w:ilvl w:val="0"/>
          <w:numId w:val="17"/>
        </w:numPr>
      </w:pPr>
      <w:r w:rsidRPr="00C14DE0">
        <w:rPr>
          <w:b/>
          <w:bCs/>
        </w:rPr>
        <w:t>Scenario:</w:t>
      </w:r>
      <w:r w:rsidRPr="00C14DE0">
        <w:t xml:space="preserve"> The medical director wants dynamic KPI cards showing the average Anti-Müllerian Hormone (AMH) and LH/FSH ratio for diagnosed vs. non-diagnosed cohorts.</w:t>
      </w:r>
    </w:p>
    <w:p w14:paraId="53E18EF9" w14:textId="77777777" w:rsidR="00C14DE0" w:rsidRPr="00C14DE0" w:rsidRDefault="00C14DE0" w:rsidP="00C14DE0">
      <w:pPr>
        <w:numPr>
          <w:ilvl w:val="0"/>
          <w:numId w:val="17"/>
        </w:numPr>
      </w:pPr>
      <w:r w:rsidRPr="00C14DE0">
        <w:rPr>
          <w:b/>
          <w:bCs/>
        </w:rPr>
        <w:t>Task:</w:t>
      </w:r>
      <w:r w:rsidRPr="00C14DE0">
        <w:t xml:space="preserve"> Calculate the conditional average AMH and average LH/FSH ratio for PCOS patients only.</w:t>
      </w:r>
    </w:p>
    <w:p w14:paraId="19BDF4AE" w14:textId="77777777" w:rsidR="00C14DE0" w:rsidRPr="00C14DE0" w:rsidRDefault="00C14DE0" w:rsidP="00C14DE0">
      <w:pPr>
        <w:rPr>
          <w:b/>
          <w:bCs/>
        </w:rPr>
      </w:pPr>
      <w:r w:rsidRPr="00C14DE0">
        <w:rPr>
          <w:b/>
          <w:bCs/>
        </w:rPr>
        <w:t>Question 3: Physical Metric Index KPI (BMI &amp; Central Adiposity)</w:t>
      </w:r>
    </w:p>
    <w:p w14:paraId="276077F3" w14:textId="77777777" w:rsidR="00C14DE0" w:rsidRPr="00C14DE0" w:rsidRDefault="00C14DE0" w:rsidP="00C14DE0">
      <w:pPr>
        <w:numPr>
          <w:ilvl w:val="0"/>
          <w:numId w:val="18"/>
        </w:numPr>
      </w:pPr>
      <w:r w:rsidRPr="00C14DE0">
        <w:rPr>
          <w:b/>
          <w:bCs/>
        </w:rPr>
        <w:t>Scenario:</w:t>
      </w:r>
      <w:r w:rsidRPr="00C14DE0">
        <w:t xml:space="preserve"> Track baseline obesity and metabolic indicators on the dashboard front panel.</w:t>
      </w:r>
    </w:p>
    <w:p w14:paraId="3AE67CB8" w14:textId="188DA240" w:rsidR="00C14DE0" w:rsidRPr="00C14DE0" w:rsidRDefault="00C14DE0" w:rsidP="00C14DE0">
      <w:pPr>
        <w:numPr>
          <w:ilvl w:val="0"/>
          <w:numId w:val="18"/>
        </w:numPr>
      </w:pPr>
      <w:r w:rsidRPr="00C14DE0">
        <w:rPr>
          <w:b/>
          <w:bCs/>
        </w:rPr>
        <w:t>Task:</w:t>
      </w:r>
      <w:r w:rsidRPr="00C14DE0">
        <w:t xml:space="preserve"> Create KPI formulas for average BMI and percentage of patients with high Waist-to-Hip ratio (</w:t>
      </w:r>
      <m:oMath>
        <m:r>
          <w:rPr>
            <w:rFonts w:ascii="Cambria Math" w:hAnsi="Cambria Math"/>
          </w:rPr>
          <m:t>≥0.85</m:t>
        </m:r>
      </m:oMath>
      <w:r w:rsidRPr="00C14DE0">
        <w:t>).</w:t>
      </w:r>
    </w:p>
    <w:p w14:paraId="714D9D32" w14:textId="77777777" w:rsidR="00C14DE0" w:rsidRPr="00C14DE0" w:rsidRDefault="00C14DE0" w:rsidP="00C14DE0">
      <w:pPr>
        <w:rPr>
          <w:b/>
          <w:bCs/>
        </w:rPr>
      </w:pPr>
      <w:r w:rsidRPr="00C14DE0">
        <w:rPr>
          <w:b/>
          <w:bCs/>
        </w:rPr>
        <w:t>Section 2: Dynamic Filters, Slicers &amp; Dynamic Arrays (Interactive Layer)</w:t>
      </w:r>
    </w:p>
    <w:p w14:paraId="49948D5C" w14:textId="77777777" w:rsidR="00C14DE0" w:rsidRPr="00C14DE0" w:rsidRDefault="00C14DE0" w:rsidP="00C14DE0">
      <w:pPr>
        <w:rPr>
          <w:b/>
          <w:bCs/>
        </w:rPr>
      </w:pPr>
      <w:r w:rsidRPr="00C14DE0">
        <w:rPr>
          <w:b/>
          <w:bCs/>
        </w:rPr>
        <w:t>Question 4: Age Group Binning for Dashboard Slicers</w:t>
      </w:r>
    </w:p>
    <w:p w14:paraId="62FFE88C" w14:textId="77777777" w:rsidR="00C14DE0" w:rsidRPr="00C14DE0" w:rsidRDefault="00C14DE0" w:rsidP="00C14DE0">
      <w:pPr>
        <w:numPr>
          <w:ilvl w:val="0"/>
          <w:numId w:val="19"/>
        </w:numPr>
      </w:pPr>
      <w:r w:rsidRPr="00C14DE0">
        <w:rPr>
          <w:b/>
          <w:bCs/>
        </w:rPr>
        <w:t>Scenario:</w:t>
      </w:r>
      <w:r w:rsidRPr="00C14DE0">
        <w:t xml:space="preserve"> Enable dashboard users to filter all visual charts by age brackets.</w:t>
      </w:r>
    </w:p>
    <w:p w14:paraId="0E8932CE" w14:textId="77777777" w:rsidR="00C14DE0" w:rsidRPr="00C14DE0" w:rsidRDefault="00C14DE0" w:rsidP="00C14DE0">
      <w:pPr>
        <w:numPr>
          <w:ilvl w:val="0"/>
          <w:numId w:val="19"/>
        </w:numPr>
      </w:pPr>
      <w:r w:rsidRPr="00C14DE0">
        <w:rPr>
          <w:b/>
          <w:bCs/>
        </w:rPr>
        <w:t>Task:</w:t>
      </w:r>
      <w:r w:rsidRPr="00C14DE0">
        <w:t xml:space="preserve"> Create an </w:t>
      </w:r>
      <w:proofErr w:type="spellStart"/>
      <w:r w:rsidRPr="00C14DE0">
        <w:t>Age_Group</w:t>
      </w:r>
      <w:proofErr w:type="spellEnd"/>
      <w:r w:rsidRPr="00C14DE0">
        <w:t xml:space="preserve"> column using nested logic to classify patients into &lt;25, 25-30, 31-35, and 35+.</w:t>
      </w:r>
    </w:p>
    <w:p w14:paraId="291B6AEB" w14:textId="77777777" w:rsidR="00C14DE0" w:rsidRPr="00C14DE0" w:rsidRDefault="00C14DE0" w:rsidP="00C14DE0">
      <w:pPr>
        <w:rPr>
          <w:b/>
          <w:bCs/>
        </w:rPr>
      </w:pPr>
      <w:r w:rsidRPr="00C14DE0">
        <w:rPr>
          <w:b/>
          <w:bCs/>
        </w:rPr>
        <w:t>Question 5: Dynamic Patient Lookup by File Number</w:t>
      </w:r>
    </w:p>
    <w:p w14:paraId="1BE1838D" w14:textId="77777777" w:rsidR="00C14DE0" w:rsidRPr="00C14DE0" w:rsidRDefault="00C14DE0" w:rsidP="00C14DE0">
      <w:pPr>
        <w:numPr>
          <w:ilvl w:val="0"/>
          <w:numId w:val="20"/>
        </w:numPr>
      </w:pPr>
      <w:r w:rsidRPr="00C14DE0">
        <w:rPr>
          <w:b/>
          <w:bCs/>
        </w:rPr>
        <w:t>Scenario:</w:t>
      </w:r>
      <w:r w:rsidRPr="00C14DE0">
        <w:t xml:space="preserve"> Doctors need an interactive patient search card on the dashboard side panel. Entering a Patient File No. should display their diagnosis, age, BMI, and total follicle count.</w:t>
      </w:r>
    </w:p>
    <w:p w14:paraId="35808B52" w14:textId="77777777" w:rsidR="00C14DE0" w:rsidRPr="00C14DE0" w:rsidRDefault="00C14DE0" w:rsidP="00C14DE0">
      <w:pPr>
        <w:numPr>
          <w:ilvl w:val="0"/>
          <w:numId w:val="20"/>
        </w:numPr>
      </w:pPr>
      <w:r w:rsidRPr="00C14DE0">
        <w:rPr>
          <w:b/>
          <w:bCs/>
        </w:rPr>
        <w:t>Task:</w:t>
      </w:r>
      <w:r w:rsidRPr="00C14DE0">
        <w:t xml:space="preserve"> Use XLOOKUP to retrieve patient details dynamically based on a search cell (Z2).</w:t>
      </w:r>
    </w:p>
    <w:p w14:paraId="1D07658B" w14:textId="77777777" w:rsidR="00C14DE0" w:rsidRPr="00C14DE0" w:rsidRDefault="00C14DE0" w:rsidP="00C14DE0">
      <w:pPr>
        <w:rPr>
          <w:b/>
          <w:bCs/>
        </w:rPr>
      </w:pPr>
      <w:r w:rsidRPr="00C14DE0">
        <w:rPr>
          <w:b/>
          <w:bCs/>
        </w:rPr>
        <w:t>Question 6: Dynamic List of High-Risk Patients (FILTER Function)</w:t>
      </w:r>
    </w:p>
    <w:p w14:paraId="3FCF384C" w14:textId="2076DD16" w:rsidR="00C14DE0" w:rsidRPr="00C14DE0" w:rsidRDefault="00C14DE0" w:rsidP="00C14DE0">
      <w:pPr>
        <w:numPr>
          <w:ilvl w:val="0"/>
          <w:numId w:val="21"/>
        </w:numPr>
      </w:pPr>
      <w:r w:rsidRPr="00C14DE0">
        <w:rPr>
          <w:b/>
          <w:bCs/>
        </w:rPr>
        <w:t>Scenario:</w:t>
      </w:r>
      <w:r w:rsidRPr="00C14DE0">
        <w:t xml:space="preserve"> Create an auto-updating dashboard table displaying only patients flagged as "High Risk" (Total Follicles </w:t>
      </w:r>
      <m:oMath>
        <m:r>
          <w:rPr>
            <w:rFonts w:ascii="Cambria Math" w:hAnsi="Cambria Math"/>
          </w:rPr>
          <m:t>≥15</m:t>
        </m:r>
      </m:oMath>
      <w:r w:rsidRPr="00C14DE0">
        <w:t xml:space="preserve"> and irregular cycles).</w:t>
      </w:r>
    </w:p>
    <w:p w14:paraId="0BAF9B4C" w14:textId="77777777" w:rsidR="00C14DE0" w:rsidRPr="00C14DE0" w:rsidRDefault="00C14DE0" w:rsidP="00C14DE0">
      <w:pPr>
        <w:numPr>
          <w:ilvl w:val="0"/>
          <w:numId w:val="21"/>
        </w:numPr>
      </w:pPr>
      <w:r w:rsidRPr="00C14DE0">
        <w:rPr>
          <w:b/>
          <w:bCs/>
        </w:rPr>
        <w:lastRenderedPageBreak/>
        <w:t>Task:</w:t>
      </w:r>
      <w:r w:rsidRPr="00C14DE0">
        <w:t xml:space="preserve"> Write a dynamic array FILTER formula to extract patient files meeting high-risk diagnostic criteria.</w:t>
      </w:r>
    </w:p>
    <w:p w14:paraId="5DDF5C91" w14:textId="77777777" w:rsidR="00C14DE0" w:rsidRPr="00C14DE0" w:rsidRDefault="00C14DE0" w:rsidP="00C14DE0">
      <w:pPr>
        <w:rPr>
          <w:b/>
          <w:bCs/>
        </w:rPr>
      </w:pPr>
      <w:r w:rsidRPr="00C14DE0">
        <w:rPr>
          <w:b/>
          <w:bCs/>
        </w:rPr>
        <w:t>Question 7: Slicer-Driven Pivot Table Summary</w:t>
      </w:r>
    </w:p>
    <w:p w14:paraId="5CEF115F" w14:textId="77777777" w:rsidR="00C14DE0" w:rsidRPr="00C14DE0" w:rsidRDefault="00C14DE0" w:rsidP="00C14DE0">
      <w:pPr>
        <w:numPr>
          <w:ilvl w:val="0"/>
          <w:numId w:val="22"/>
        </w:numPr>
      </w:pPr>
      <w:r w:rsidRPr="00C14DE0">
        <w:rPr>
          <w:b/>
          <w:bCs/>
        </w:rPr>
        <w:t>Scenario:</w:t>
      </w:r>
      <w:r w:rsidRPr="00C14DE0">
        <w:t xml:space="preserve"> Build a pivot table linked to interactive Slicers (</w:t>
      </w:r>
      <w:proofErr w:type="spellStart"/>
      <w:r w:rsidRPr="00C14DE0">
        <w:t>Age_Group</w:t>
      </w:r>
      <w:proofErr w:type="spellEnd"/>
      <w:r w:rsidRPr="00C14DE0">
        <w:t xml:space="preserve">, </w:t>
      </w:r>
      <w:proofErr w:type="spellStart"/>
      <w:r w:rsidRPr="00C14DE0">
        <w:t>Reg.Exercise</w:t>
      </w:r>
      <w:proofErr w:type="spellEnd"/>
      <w:r w:rsidRPr="00C14DE0">
        <w:t>(Y/N), Fast food (Y/N)).</w:t>
      </w:r>
    </w:p>
    <w:p w14:paraId="5A7A5C86" w14:textId="77777777" w:rsidR="00C14DE0" w:rsidRPr="00C14DE0" w:rsidRDefault="00C14DE0" w:rsidP="00C14DE0">
      <w:pPr>
        <w:numPr>
          <w:ilvl w:val="0"/>
          <w:numId w:val="22"/>
        </w:numPr>
      </w:pPr>
      <w:r w:rsidRPr="00C14DE0">
        <w:rPr>
          <w:b/>
          <w:bCs/>
        </w:rPr>
        <w:t>Task:</w:t>
      </w:r>
      <w:r w:rsidRPr="00C14DE0">
        <w:t xml:space="preserve"> Configure a Pivot Table showing total patient counts and PCOS positivity rate across different Blood Group categories.</w:t>
      </w:r>
    </w:p>
    <w:p w14:paraId="233C79EA" w14:textId="77777777" w:rsidR="00C14DE0" w:rsidRPr="00C14DE0" w:rsidRDefault="00C14DE0" w:rsidP="00C14DE0">
      <w:pPr>
        <w:numPr>
          <w:ilvl w:val="0"/>
          <w:numId w:val="22"/>
        </w:numPr>
      </w:pPr>
      <w:r w:rsidRPr="00C14DE0">
        <w:rPr>
          <w:b/>
          <w:bCs/>
        </w:rPr>
        <w:t>Dashboard Steps:</w:t>
      </w:r>
    </w:p>
    <w:p w14:paraId="621DDBCD" w14:textId="77777777" w:rsidR="00C14DE0" w:rsidRPr="00C14DE0" w:rsidRDefault="00C14DE0" w:rsidP="00C14DE0">
      <w:pPr>
        <w:numPr>
          <w:ilvl w:val="1"/>
          <w:numId w:val="22"/>
        </w:numPr>
      </w:pPr>
      <w:r w:rsidRPr="00C14DE0">
        <w:t>Insert Pivot Table with Blood Group in Rows.</w:t>
      </w:r>
    </w:p>
    <w:p w14:paraId="2E86207D" w14:textId="77777777" w:rsidR="00C14DE0" w:rsidRPr="00C14DE0" w:rsidRDefault="00C14DE0" w:rsidP="00C14DE0">
      <w:pPr>
        <w:numPr>
          <w:ilvl w:val="1"/>
          <w:numId w:val="22"/>
        </w:numPr>
      </w:pPr>
      <w:r w:rsidRPr="00C14DE0">
        <w:t>Add PCOS (Y/N) as both Count and % of Row Total.</w:t>
      </w:r>
    </w:p>
    <w:p w14:paraId="6A992D28" w14:textId="77777777" w:rsidR="00C14DE0" w:rsidRPr="00C14DE0" w:rsidRDefault="00C14DE0" w:rsidP="00C14DE0">
      <w:pPr>
        <w:numPr>
          <w:ilvl w:val="1"/>
          <w:numId w:val="22"/>
        </w:numPr>
      </w:pPr>
      <w:r w:rsidRPr="00C14DE0">
        <w:t xml:space="preserve">Connect interactive Slicers for Fast food (Y/N) and </w:t>
      </w:r>
      <w:proofErr w:type="spellStart"/>
      <w:r w:rsidRPr="00C14DE0">
        <w:t>Reg.Exercise</w:t>
      </w:r>
      <w:proofErr w:type="spellEnd"/>
      <w:r w:rsidRPr="00C14DE0">
        <w:t>(Y/N).</w:t>
      </w:r>
    </w:p>
    <w:p w14:paraId="547F239E" w14:textId="77777777" w:rsidR="00C14DE0" w:rsidRPr="00C14DE0" w:rsidRDefault="00C14DE0" w:rsidP="00C14DE0">
      <w:pPr>
        <w:rPr>
          <w:b/>
          <w:bCs/>
        </w:rPr>
      </w:pPr>
      <w:r w:rsidRPr="00C14DE0">
        <w:rPr>
          <w:b/>
          <w:bCs/>
        </w:rPr>
        <w:t>Section 3: Visual Analytics &amp; Chart Data Sources</w:t>
      </w:r>
    </w:p>
    <w:p w14:paraId="2C86352C" w14:textId="77777777" w:rsidR="00C14DE0" w:rsidRPr="00C14DE0" w:rsidRDefault="00C14DE0" w:rsidP="00C14DE0">
      <w:pPr>
        <w:rPr>
          <w:b/>
          <w:bCs/>
        </w:rPr>
      </w:pPr>
      <w:r w:rsidRPr="00C14DE0">
        <w:rPr>
          <w:b/>
          <w:bCs/>
        </w:rPr>
        <w:t>Question 8: Ovarian Follicle Distribution Chart (Clustered Column Chart)</w:t>
      </w:r>
    </w:p>
    <w:p w14:paraId="33B2AB7B" w14:textId="77777777" w:rsidR="00C14DE0" w:rsidRPr="00C14DE0" w:rsidRDefault="00C14DE0" w:rsidP="00C14DE0">
      <w:pPr>
        <w:numPr>
          <w:ilvl w:val="0"/>
          <w:numId w:val="23"/>
        </w:numPr>
      </w:pPr>
      <w:r w:rsidRPr="00C14DE0">
        <w:rPr>
          <w:b/>
          <w:bCs/>
        </w:rPr>
        <w:t>Scenario:</w:t>
      </w:r>
      <w:r w:rsidRPr="00C14DE0">
        <w:t xml:space="preserve"> Visualize how left vs. right follicle counts differ between PCOS and non-PCOS patients.</w:t>
      </w:r>
    </w:p>
    <w:p w14:paraId="686966FF" w14:textId="77777777" w:rsidR="00C14DE0" w:rsidRPr="00C14DE0" w:rsidRDefault="00C14DE0" w:rsidP="00C14DE0">
      <w:pPr>
        <w:numPr>
          <w:ilvl w:val="0"/>
          <w:numId w:val="23"/>
        </w:numPr>
      </w:pPr>
      <w:r w:rsidRPr="00C14DE0">
        <w:rPr>
          <w:b/>
          <w:bCs/>
        </w:rPr>
        <w:t>Task:</w:t>
      </w:r>
      <w:r w:rsidRPr="00C14DE0">
        <w:t xml:space="preserve"> Build a Pivot Table visual comparing average Follicle No. (L) and average Follicle No. (R) grouped by PCOS (Y/N).</w:t>
      </w:r>
    </w:p>
    <w:p w14:paraId="2EA13242" w14:textId="77777777" w:rsidR="00C14DE0" w:rsidRPr="00C14DE0" w:rsidRDefault="00C14DE0" w:rsidP="00C14DE0">
      <w:pPr>
        <w:numPr>
          <w:ilvl w:val="0"/>
          <w:numId w:val="23"/>
        </w:numPr>
      </w:pPr>
      <w:r w:rsidRPr="00C14DE0">
        <w:rPr>
          <w:b/>
          <w:bCs/>
        </w:rPr>
        <w:t>Excel Pivot Structure:</w:t>
      </w:r>
    </w:p>
    <w:p w14:paraId="7911DDD9" w14:textId="77777777" w:rsidR="00C14DE0" w:rsidRPr="00C14DE0" w:rsidRDefault="00C14DE0" w:rsidP="00C14DE0">
      <w:pPr>
        <w:numPr>
          <w:ilvl w:val="1"/>
          <w:numId w:val="23"/>
        </w:numPr>
      </w:pPr>
      <w:r w:rsidRPr="00C14DE0">
        <w:rPr>
          <w:b/>
          <w:bCs/>
        </w:rPr>
        <w:t>Rows:</w:t>
      </w:r>
      <w:r w:rsidRPr="00C14DE0">
        <w:t xml:space="preserve"> PCOS (Y/N) (0 = Negative, 1 = Positive)</w:t>
      </w:r>
    </w:p>
    <w:p w14:paraId="3D78BFCC" w14:textId="77777777" w:rsidR="00C14DE0" w:rsidRPr="00C14DE0" w:rsidRDefault="00C14DE0" w:rsidP="00C14DE0">
      <w:pPr>
        <w:numPr>
          <w:ilvl w:val="1"/>
          <w:numId w:val="23"/>
        </w:numPr>
      </w:pPr>
      <w:r w:rsidRPr="00C14DE0">
        <w:rPr>
          <w:b/>
          <w:bCs/>
        </w:rPr>
        <w:t>Values:</w:t>
      </w:r>
      <w:r w:rsidRPr="00C14DE0">
        <w:t xml:space="preserve"> Average of Follicle No. (L), Average of Follicle No. (R)</w:t>
      </w:r>
    </w:p>
    <w:p w14:paraId="5C62D996" w14:textId="77777777" w:rsidR="00C14DE0" w:rsidRPr="00C14DE0" w:rsidRDefault="00C14DE0" w:rsidP="00C14DE0">
      <w:pPr>
        <w:numPr>
          <w:ilvl w:val="1"/>
          <w:numId w:val="23"/>
        </w:numPr>
      </w:pPr>
      <w:r w:rsidRPr="00C14DE0">
        <w:rPr>
          <w:b/>
          <w:bCs/>
        </w:rPr>
        <w:t>Recommended Visual:</w:t>
      </w:r>
      <w:r w:rsidRPr="00C14DE0">
        <w:t xml:space="preserve"> Clustered Column Chart.</w:t>
      </w:r>
    </w:p>
    <w:p w14:paraId="47E1F5D7" w14:textId="77777777" w:rsidR="00C14DE0" w:rsidRPr="00C14DE0" w:rsidRDefault="00C14DE0" w:rsidP="00C14DE0">
      <w:pPr>
        <w:rPr>
          <w:b/>
          <w:bCs/>
        </w:rPr>
      </w:pPr>
      <w:r w:rsidRPr="00C14DE0">
        <w:rPr>
          <w:b/>
          <w:bCs/>
        </w:rPr>
        <w:t>Question 9: Symptom Correlation Heatmap / Stacked Bar Chart</w:t>
      </w:r>
    </w:p>
    <w:p w14:paraId="42A11B30" w14:textId="77777777" w:rsidR="00C14DE0" w:rsidRPr="00C14DE0" w:rsidRDefault="00C14DE0" w:rsidP="00C14DE0">
      <w:pPr>
        <w:numPr>
          <w:ilvl w:val="0"/>
          <w:numId w:val="24"/>
        </w:numPr>
      </w:pPr>
      <w:r w:rsidRPr="00C14DE0">
        <w:rPr>
          <w:b/>
          <w:bCs/>
        </w:rPr>
        <w:t>Scenario:</w:t>
      </w:r>
      <w:r w:rsidRPr="00C14DE0">
        <w:t xml:space="preserve"> Display the frequency of visible physical symptoms (Weight gain, hair growth, Skin darkening, Hair loss, Pimples) side-by-side for diagnosed patients.</w:t>
      </w:r>
    </w:p>
    <w:p w14:paraId="399CD15C" w14:textId="77777777" w:rsidR="00C14DE0" w:rsidRPr="00C14DE0" w:rsidRDefault="00C14DE0" w:rsidP="00C14DE0">
      <w:pPr>
        <w:numPr>
          <w:ilvl w:val="0"/>
          <w:numId w:val="24"/>
        </w:numPr>
      </w:pPr>
      <w:r w:rsidRPr="00C14DE0">
        <w:rPr>
          <w:b/>
          <w:bCs/>
        </w:rPr>
        <w:t>Task:</w:t>
      </w:r>
      <w:r w:rsidRPr="00C14DE0">
        <w:t xml:space="preserve"> Write dynamic COUNTIFS formulas to feed a horizontal bar visual comparing symptom prevalence in PCOS vs. Non-PCOS cohorts.</w:t>
      </w:r>
    </w:p>
    <w:p w14:paraId="74A779D3" w14:textId="77777777" w:rsidR="00C14DE0" w:rsidRPr="00C14DE0" w:rsidRDefault="00C14DE0" w:rsidP="00C14DE0">
      <w:pPr>
        <w:rPr>
          <w:b/>
          <w:bCs/>
        </w:rPr>
      </w:pPr>
      <w:r w:rsidRPr="00C14DE0">
        <w:rPr>
          <w:b/>
          <w:bCs/>
        </w:rPr>
        <w:t>Question 10: Hormone Correlation Scatter Plot Data Source</w:t>
      </w:r>
    </w:p>
    <w:p w14:paraId="57F987F1" w14:textId="77777777" w:rsidR="00C14DE0" w:rsidRPr="00C14DE0" w:rsidRDefault="00C14DE0" w:rsidP="00C14DE0">
      <w:pPr>
        <w:numPr>
          <w:ilvl w:val="0"/>
          <w:numId w:val="25"/>
        </w:numPr>
      </w:pPr>
      <w:r w:rsidRPr="00C14DE0">
        <w:rPr>
          <w:b/>
          <w:bCs/>
        </w:rPr>
        <w:t>Scenario:</w:t>
      </w:r>
      <w:r w:rsidRPr="00C14DE0">
        <w:t xml:space="preserve"> Investigate the relationship between AMH levels and total follicle count.</w:t>
      </w:r>
    </w:p>
    <w:p w14:paraId="1AE115E0" w14:textId="77777777" w:rsidR="00C14DE0" w:rsidRPr="00C14DE0" w:rsidRDefault="00C14DE0" w:rsidP="00C14DE0">
      <w:pPr>
        <w:numPr>
          <w:ilvl w:val="0"/>
          <w:numId w:val="25"/>
        </w:numPr>
      </w:pPr>
      <w:r w:rsidRPr="00C14DE0">
        <w:rPr>
          <w:b/>
          <w:bCs/>
        </w:rPr>
        <w:t>Task:</w:t>
      </w:r>
      <w:r w:rsidRPr="00C14DE0">
        <w:t xml:space="preserve"> Prepare a two-column dataset range for a Scatter Plot showing </w:t>
      </w:r>
      <w:proofErr w:type="spellStart"/>
      <w:r w:rsidRPr="00C14DE0">
        <w:t>Total_Follicles</w:t>
      </w:r>
      <w:proofErr w:type="spellEnd"/>
      <w:r w:rsidRPr="00C14DE0">
        <w:t xml:space="preserve"> (X-axis) vs. </w:t>
      </w:r>
      <w:proofErr w:type="gramStart"/>
      <w:r w:rsidRPr="00C14DE0">
        <w:t>AMH(</w:t>
      </w:r>
      <w:proofErr w:type="gramEnd"/>
      <w:r w:rsidRPr="00C14DE0">
        <w:t>ng/mL) (Y-axis), color-coded by diagnosis.</w:t>
      </w:r>
    </w:p>
    <w:p w14:paraId="4810E660" w14:textId="77777777" w:rsidR="00C14DE0" w:rsidRPr="00C14DE0" w:rsidRDefault="00C14DE0" w:rsidP="00C14DE0">
      <w:pPr>
        <w:numPr>
          <w:ilvl w:val="0"/>
          <w:numId w:val="25"/>
        </w:numPr>
      </w:pPr>
      <w:r w:rsidRPr="00C14DE0">
        <w:rPr>
          <w:b/>
          <w:bCs/>
        </w:rPr>
        <w:lastRenderedPageBreak/>
        <w:t>Recommended Visual:</w:t>
      </w:r>
      <w:r w:rsidRPr="00C14DE0">
        <w:t xml:space="preserve"> Scatter Plot with Trendline.</w:t>
      </w:r>
    </w:p>
    <w:p w14:paraId="6D05112E" w14:textId="77777777" w:rsidR="00C14DE0" w:rsidRPr="00C14DE0" w:rsidRDefault="00C14DE0" w:rsidP="00C14DE0">
      <w:pPr>
        <w:rPr>
          <w:b/>
          <w:bCs/>
        </w:rPr>
      </w:pPr>
      <w:r w:rsidRPr="00C14DE0">
        <w:rPr>
          <w:b/>
          <w:bCs/>
        </w:rPr>
        <w:t>Question 11: Endometrial Thickness vs. Cycle Regularity Box/Bar Visual</w:t>
      </w:r>
    </w:p>
    <w:p w14:paraId="76710014" w14:textId="77777777" w:rsidR="00C14DE0" w:rsidRPr="00C14DE0" w:rsidRDefault="00C14DE0" w:rsidP="00C14DE0">
      <w:pPr>
        <w:numPr>
          <w:ilvl w:val="0"/>
          <w:numId w:val="26"/>
        </w:numPr>
      </w:pPr>
      <w:r w:rsidRPr="00C14DE0">
        <w:rPr>
          <w:b/>
          <w:bCs/>
        </w:rPr>
        <w:t>Scenario:</w:t>
      </w:r>
      <w:r w:rsidRPr="00C14DE0">
        <w:t xml:space="preserve"> Evaluate whether endometrial lining thickness (Endometrium (mm)) varies significantly by cycle regularity (Cycle(R/I)).</w:t>
      </w:r>
    </w:p>
    <w:p w14:paraId="681CEE88" w14:textId="77777777" w:rsidR="00C14DE0" w:rsidRPr="00C14DE0" w:rsidRDefault="00C14DE0" w:rsidP="00C14DE0">
      <w:pPr>
        <w:numPr>
          <w:ilvl w:val="0"/>
          <w:numId w:val="26"/>
        </w:numPr>
      </w:pPr>
      <w:r w:rsidRPr="00C14DE0">
        <w:rPr>
          <w:b/>
          <w:bCs/>
        </w:rPr>
        <w:t>Task:</w:t>
      </w:r>
      <w:r w:rsidRPr="00C14DE0">
        <w:t xml:space="preserve"> Calculate average endometrium thickness across cycle codes (2 = Regular, 4 = Irregular).</w:t>
      </w:r>
    </w:p>
    <w:p w14:paraId="2BEEE649" w14:textId="77777777" w:rsidR="00C14DE0" w:rsidRPr="00C14DE0" w:rsidRDefault="00C14DE0" w:rsidP="00C14DE0">
      <w:pPr>
        <w:rPr>
          <w:b/>
          <w:bCs/>
        </w:rPr>
      </w:pPr>
      <w:r w:rsidRPr="00C14DE0">
        <w:rPr>
          <w:b/>
          <w:bCs/>
        </w:rPr>
        <w:t>Section 4: Conditional Formatting &amp; Advanced Dashboard Controls</w:t>
      </w:r>
    </w:p>
    <w:p w14:paraId="07055B0F" w14:textId="77777777" w:rsidR="00C14DE0" w:rsidRPr="00C14DE0" w:rsidRDefault="00C14DE0" w:rsidP="00C14DE0">
      <w:pPr>
        <w:rPr>
          <w:b/>
          <w:bCs/>
        </w:rPr>
      </w:pPr>
      <w:r w:rsidRPr="00C14DE0">
        <w:rPr>
          <w:b/>
          <w:bCs/>
        </w:rPr>
        <w:t>Question 12: Conditional Formatting Alert for Elevated LH/FSH Ratio</w:t>
      </w:r>
    </w:p>
    <w:p w14:paraId="73830E6F" w14:textId="77777777" w:rsidR="00C14DE0" w:rsidRPr="00C14DE0" w:rsidRDefault="00C14DE0" w:rsidP="00C14DE0">
      <w:pPr>
        <w:numPr>
          <w:ilvl w:val="0"/>
          <w:numId w:val="27"/>
        </w:numPr>
      </w:pPr>
      <w:r w:rsidRPr="00C14DE0">
        <w:rPr>
          <w:b/>
          <w:bCs/>
        </w:rPr>
        <w:t>Scenario:</w:t>
      </w:r>
      <w:r w:rsidRPr="00C14DE0">
        <w:t xml:space="preserve"> Highlight severe biochemical imbalances directly on the patient detail grid.</w:t>
      </w:r>
    </w:p>
    <w:p w14:paraId="05CDBD2D" w14:textId="77777777" w:rsidR="00C14DE0" w:rsidRPr="00C14DE0" w:rsidRDefault="00C14DE0" w:rsidP="00C14DE0">
      <w:pPr>
        <w:numPr>
          <w:ilvl w:val="0"/>
          <w:numId w:val="27"/>
        </w:numPr>
      </w:pPr>
      <w:r w:rsidRPr="00C14DE0">
        <w:rPr>
          <w:b/>
          <w:bCs/>
        </w:rPr>
        <w:t>Task:</w:t>
      </w:r>
      <w:r w:rsidRPr="00C14DE0">
        <w:t xml:space="preserve"> Apply a Conditional Formatting rule to highlight rows in soft red where LH/FSH ratio exceeds 2.5.</w:t>
      </w:r>
    </w:p>
    <w:p w14:paraId="04E0EACA" w14:textId="77777777" w:rsidR="00C14DE0" w:rsidRPr="00C14DE0" w:rsidRDefault="00C14DE0" w:rsidP="00C14DE0">
      <w:pPr>
        <w:rPr>
          <w:b/>
          <w:bCs/>
        </w:rPr>
      </w:pPr>
      <w:r w:rsidRPr="00C14DE0">
        <w:rPr>
          <w:b/>
          <w:bCs/>
        </w:rPr>
        <w:t>Question 13: Sparkline Integration for Vital Trends</w:t>
      </w:r>
    </w:p>
    <w:p w14:paraId="439C0340" w14:textId="77777777" w:rsidR="00C14DE0" w:rsidRPr="00C14DE0" w:rsidRDefault="00C14DE0" w:rsidP="00C14DE0">
      <w:pPr>
        <w:numPr>
          <w:ilvl w:val="0"/>
          <w:numId w:val="28"/>
        </w:numPr>
      </w:pPr>
      <w:r w:rsidRPr="00C14DE0">
        <w:rPr>
          <w:b/>
          <w:bCs/>
        </w:rPr>
        <w:t>Scenario:</w:t>
      </w:r>
      <w:r w:rsidRPr="00C14DE0">
        <w:t xml:space="preserve"> Display mini in-cell trendlines for Systolic vs. Diastolic blood pressure across patient age groups.</w:t>
      </w:r>
    </w:p>
    <w:p w14:paraId="53358D1C" w14:textId="77777777" w:rsidR="00C14DE0" w:rsidRPr="00C14DE0" w:rsidRDefault="00C14DE0" w:rsidP="00C14DE0">
      <w:pPr>
        <w:numPr>
          <w:ilvl w:val="0"/>
          <w:numId w:val="28"/>
        </w:numPr>
      </w:pPr>
      <w:r w:rsidRPr="00C14DE0">
        <w:rPr>
          <w:b/>
          <w:bCs/>
        </w:rPr>
        <w:t>Task:</w:t>
      </w:r>
      <w:r w:rsidRPr="00C14DE0">
        <w:t xml:space="preserve"> Create a summary table grouped by </w:t>
      </w:r>
      <w:proofErr w:type="spellStart"/>
      <w:r w:rsidRPr="00C14DE0">
        <w:t>Age_Group</w:t>
      </w:r>
      <w:proofErr w:type="spellEnd"/>
      <w:r w:rsidRPr="00C14DE0">
        <w:t xml:space="preserve"> with columns for </w:t>
      </w:r>
      <w:proofErr w:type="spellStart"/>
      <w:r w:rsidRPr="00C14DE0">
        <w:t>Avg</w:t>
      </w:r>
      <w:proofErr w:type="spellEnd"/>
      <w:r w:rsidRPr="00C14DE0">
        <w:t xml:space="preserve"> Systolic and </w:t>
      </w:r>
      <w:proofErr w:type="spellStart"/>
      <w:r w:rsidRPr="00C14DE0">
        <w:t>Avg</w:t>
      </w:r>
      <w:proofErr w:type="spellEnd"/>
      <w:r w:rsidRPr="00C14DE0">
        <w:t xml:space="preserve"> Diastolic BP, and insert Column Sparklines.</w:t>
      </w:r>
    </w:p>
    <w:p w14:paraId="3097B8F5" w14:textId="77777777" w:rsidR="00C14DE0" w:rsidRPr="00C14DE0" w:rsidRDefault="00C14DE0" w:rsidP="00C14DE0">
      <w:pPr>
        <w:rPr>
          <w:b/>
          <w:bCs/>
        </w:rPr>
      </w:pPr>
      <w:r w:rsidRPr="00C14DE0">
        <w:rPr>
          <w:b/>
          <w:bCs/>
        </w:rPr>
        <w:t>Question 14: Dynamic Top 10 High AMH Patient Card</w:t>
      </w:r>
    </w:p>
    <w:p w14:paraId="479F52D0" w14:textId="77777777" w:rsidR="00C14DE0" w:rsidRPr="00C14DE0" w:rsidRDefault="00C14DE0" w:rsidP="00C14DE0">
      <w:pPr>
        <w:numPr>
          <w:ilvl w:val="0"/>
          <w:numId w:val="29"/>
        </w:numPr>
      </w:pPr>
      <w:r w:rsidRPr="00C14DE0">
        <w:rPr>
          <w:b/>
          <w:bCs/>
        </w:rPr>
        <w:t>Scenario:</w:t>
      </w:r>
      <w:r w:rsidRPr="00C14DE0">
        <w:t xml:space="preserve"> Create a top 10 leaderboard for patients with the highest AMH values for specialized endocrinological review.</w:t>
      </w:r>
    </w:p>
    <w:p w14:paraId="4638DE2A" w14:textId="77777777" w:rsidR="00C14DE0" w:rsidRPr="00C14DE0" w:rsidRDefault="00C14DE0" w:rsidP="00C14DE0">
      <w:pPr>
        <w:numPr>
          <w:ilvl w:val="0"/>
          <w:numId w:val="29"/>
        </w:numPr>
      </w:pPr>
      <w:r w:rsidRPr="00C14DE0">
        <w:rPr>
          <w:b/>
          <w:bCs/>
        </w:rPr>
        <w:t>Task:</w:t>
      </w:r>
      <w:r w:rsidRPr="00C14DE0">
        <w:t xml:space="preserve"> Use SORT and TAKE (or LARGE with XLOOKUP) to display the top 5 patient IDs ordered by AMH level.</w:t>
      </w:r>
    </w:p>
    <w:p w14:paraId="553DEBDE" w14:textId="77777777" w:rsidR="00C14DE0" w:rsidRPr="00C14DE0" w:rsidRDefault="00C14DE0" w:rsidP="00C14DE0">
      <w:pPr>
        <w:rPr>
          <w:b/>
          <w:bCs/>
        </w:rPr>
      </w:pPr>
      <w:r w:rsidRPr="00C14DE0">
        <w:rPr>
          <w:b/>
          <w:bCs/>
        </w:rPr>
        <w:t>Question 15: Interactive Target vs. Actual Diagnosis Gauge/Progress Bar Data</w:t>
      </w:r>
    </w:p>
    <w:p w14:paraId="438E879A" w14:textId="77777777" w:rsidR="00C14DE0" w:rsidRPr="00C14DE0" w:rsidRDefault="00C14DE0" w:rsidP="00C14DE0">
      <w:pPr>
        <w:numPr>
          <w:ilvl w:val="0"/>
          <w:numId w:val="30"/>
        </w:numPr>
      </w:pPr>
      <w:r w:rsidRPr="00C14DE0">
        <w:rPr>
          <w:b/>
          <w:bCs/>
        </w:rPr>
        <w:t>Scenario:</w:t>
      </w:r>
      <w:r w:rsidRPr="00C14DE0">
        <w:t xml:space="preserve"> Create data for an executive gauge visual comparing current diagnosed cases against total screened patients to show clinical workload percentage.</w:t>
      </w:r>
    </w:p>
    <w:p w14:paraId="4DF5049F" w14:textId="77777777" w:rsidR="00C14DE0" w:rsidRPr="00C14DE0" w:rsidRDefault="00C14DE0" w:rsidP="00C14DE0">
      <w:pPr>
        <w:numPr>
          <w:ilvl w:val="0"/>
          <w:numId w:val="30"/>
        </w:numPr>
      </w:pPr>
      <w:r w:rsidRPr="00C14DE0">
        <w:rPr>
          <w:b/>
          <w:bCs/>
        </w:rPr>
        <w:t>Task:</w:t>
      </w:r>
      <w:r w:rsidRPr="00C14DE0">
        <w:t xml:space="preserve"> Calculate overall diagnostic rate percentage and remaining screening capacity to feed a Doughnut Chart / Gauge chart visual.</w:t>
      </w:r>
    </w:p>
    <w:p w14:paraId="504AEBF6" w14:textId="1726DDE0" w:rsidR="00C14DE0" w:rsidRPr="00C14DE0" w:rsidRDefault="00C14DE0" w:rsidP="00C14DE0">
      <w:r w:rsidRPr="00C14DE0">
        <w:rPr>
          <w:b/>
          <w:bCs/>
        </w:rPr>
        <w:t>Solution:</w:t>
      </w:r>
    </w:p>
    <w:p w14:paraId="654B2411" w14:textId="77777777" w:rsidR="00C14DE0" w:rsidRPr="00C14DE0" w:rsidRDefault="00C14DE0" w:rsidP="00C14DE0">
      <w:pPr>
        <w:numPr>
          <w:ilvl w:val="0"/>
          <w:numId w:val="31"/>
        </w:numPr>
      </w:pPr>
      <w:r w:rsidRPr="00C14DE0">
        <w:rPr>
          <w:b/>
          <w:bCs/>
        </w:rPr>
        <w:t>Diagnosed %:</w:t>
      </w:r>
      <w:r w:rsidRPr="00C14DE0">
        <w:t xml:space="preserve"> =</w:t>
      </w:r>
      <w:proofErr w:type="gramStart"/>
      <w:r w:rsidRPr="00C14DE0">
        <w:t>COUNTIF(</w:t>
      </w:r>
      <w:proofErr w:type="gramEnd"/>
      <w:r w:rsidRPr="00C14DE0">
        <w:t xml:space="preserve">C2:C542, 1) / </w:t>
      </w:r>
      <w:proofErr w:type="gramStart"/>
      <w:r w:rsidRPr="00C14DE0">
        <w:t>COUNTA(</w:t>
      </w:r>
      <w:proofErr w:type="gramEnd"/>
      <w:r w:rsidRPr="00C14DE0">
        <w:t>C2:C542)</w:t>
      </w:r>
    </w:p>
    <w:p w14:paraId="0EB38901" w14:textId="77777777" w:rsidR="00C14DE0" w:rsidRPr="00C14DE0" w:rsidRDefault="00C14DE0" w:rsidP="00C14DE0">
      <w:pPr>
        <w:numPr>
          <w:ilvl w:val="0"/>
          <w:numId w:val="31"/>
        </w:numPr>
      </w:pPr>
      <w:r w:rsidRPr="00C14DE0">
        <w:rPr>
          <w:b/>
          <w:bCs/>
        </w:rPr>
        <w:t>Remaining %:</w:t>
      </w:r>
      <w:r w:rsidRPr="00C14DE0">
        <w:t xml:space="preserve"> =1 - (</w:t>
      </w:r>
      <w:proofErr w:type="gramStart"/>
      <w:r w:rsidRPr="00C14DE0">
        <w:t>COUNTIF(</w:t>
      </w:r>
      <w:proofErr w:type="gramEnd"/>
      <w:r w:rsidRPr="00C14DE0">
        <w:t xml:space="preserve">C2:C542, 1) / </w:t>
      </w:r>
      <w:proofErr w:type="gramStart"/>
      <w:r w:rsidRPr="00C14DE0">
        <w:t>COUNTA(</w:t>
      </w:r>
      <w:proofErr w:type="gramEnd"/>
      <w:r w:rsidRPr="00C14DE0">
        <w:t>C2:C542))</w:t>
      </w:r>
    </w:p>
    <w:p w14:paraId="1F6D8D20" w14:textId="77777777" w:rsidR="00C14DE0" w:rsidRPr="00C14DE0" w:rsidRDefault="00C14DE0" w:rsidP="00C14DE0"/>
    <w:p w14:paraId="071620EA" w14:textId="77777777" w:rsidR="00B05823" w:rsidRDefault="00B05823"/>
    <w:sectPr w:rsidR="00B058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33C0C"/>
    <w:multiLevelType w:val="multilevel"/>
    <w:tmpl w:val="B12E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57D20"/>
    <w:multiLevelType w:val="multilevel"/>
    <w:tmpl w:val="062AC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0223F"/>
    <w:multiLevelType w:val="multilevel"/>
    <w:tmpl w:val="F6D4B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850E8A"/>
    <w:multiLevelType w:val="multilevel"/>
    <w:tmpl w:val="DEF4B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0E2BDB"/>
    <w:multiLevelType w:val="multilevel"/>
    <w:tmpl w:val="49083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0133AE"/>
    <w:multiLevelType w:val="multilevel"/>
    <w:tmpl w:val="CA9EA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D7489B"/>
    <w:multiLevelType w:val="multilevel"/>
    <w:tmpl w:val="28AA4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1570BA"/>
    <w:multiLevelType w:val="multilevel"/>
    <w:tmpl w:val="BA84F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6A3296"/>
    <w:multiLevelType w:val="multilevel"/>
    <w:tmpl w:val="CC00C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E27DC4"/>
    <w:multiLevelType w:val="multilevel"/>
    <w:tmpl w:val="2B5CC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CB6EC3"/>
    <w:multiLevelType w:val="multilevel"/>
    <w:tmpl w:val="08B44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7E6A45"/>
    <w:multiLevelType w:val="multilevel"/>
    <w:tmpl w:val="446C3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62385A"/>
    <w:multiLevelType w:val="multilevel"/>
    <w:tmpl w:val="4CBC2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223613"/>
    <w:multiLevelType w:val="multilevel"/>
    <w:tmpl w:val="66E6E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E46418"/>
    <w:multiLevelType w:val="multilevel"/>
    <w:tmpl w:val="92BA9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571FD2"/>
    <w:multiLevelType w:val="multilevel"/>
    <w:tmpl w:val="07EE7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906F97"/>
    <w:multiLevelType w:val="multilevel"/>
    <w:tmpl w:val="668C6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F409EE"/>
    <w:multiLevelType w:val="multilevel"/>
    <w:tmpl w:val="25A0C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E81FC6"/>
    <w:multiLevelType w:val="multilevel"/>
    <w:tmpl w:val="496C1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4A5865"/>
    <w:multiLevelType w:val="multilevel"/>
    <w:tmpl w:val="D0561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056CA2"/>
    <w:multiLevelType w:val="multilevel"/>
    <w:tmpl w:val="C060A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423BF7"/>
    <w:multiLevelType w:val="multilevel"/>
    <w:tmpl w:val="5554E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0F7CCD"/>
    <w:multiLevelType w:val="multilevel"/>
    <w:tmpl w:val="13202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BC2D65"/>
    <w:multiLevelType w:val="multilevel"/>
    <w:tmpl w:val="7D021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D61040"/>
    <w:multiLevelType w:val="multilevel"/>
    <w:tmpl w:val="1B88B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3F2C0F"/>
    <w:multiLevelType w:val="multilevel"/>
    <w:tmpl w:val="F5661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373D4D"/>
    <w:multiLevelType w:val="multilevel"/>
    <w:tmpl w:val="C6E25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AE46CB"/>
    <w:multiLevelType w:val="multilevel"/>
    <w:tmpl w:val="5E64B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600540"/>
    <w:multiLevelType w:val="multilevel"/>
    <w:tmpl w:val="488A2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16534C"/>
    <w:multiLevelType w:val="multilevel"/>
    <w:tmpl w:val="880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0A4E46"/>
    <w:multiLevelType w:val="multilevel"/>
    <w:tmpl w:val="43D0E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9029805">
    <w:abstractNumId w:val="12"/>
  </w:num>
  <w:num w:numId="2" w16cid:durableId="1408503827">
    <w:abstractNumId w:val="14"/>
  </w:num>
  <w:num w:numId="3" w16cid:durableId="1419594228">
    <w:abstractNumId w:val="8"/>
  </w:num>
  <w:num w:numId="4" w16cid:durableId="2131699679">
    <w:abstractNumId w:val="5"/>
  </w:num>
  <w:num w:numId="5" w16cid:durableId="562108885">
    <w:abstractNumId w:val="1"/>
  </w:num>
  <w:num w:numId="6" w16cid:durableId="969670832">
    <w:abstractNumId w:val="19"/>
  </w:num>
  <w:num w:numId="7" w16cid:durableId="697125359">
    <w:abstractNumId w:val="18"/>
  </w:num>
  <w:num w:numId="8" w16cid:durableId="1070234844">
    <w:abstractNumId w:val="20"/>
  </w:num>
  <w:num w:numId="9" w16cid:durableId="1818650244">
    <w:abstractNumId w:val="25"/>
  </w:num>
  <w:num w:numId="10" w16cid:durableId="681082006">
    <w:abstractNumId w:val="21"/>
  </w:num>
  <w:num w:numId="11" w16cid:durableId="183254471">
    <w:abstractNumId w:val="0"/>
  </w:num>
  <w:num w:numId="12" w16cid:durableId="2069717081">
    <w:abstractNumId w:val="30"/>
  </w:num>
  <w:num w:numId="13" w16cid:durableId="60712396">
    <w:abstractNumId w:val="16"/>
  </w:num>
  <w:num w:numId="14" w16cid:durableId="1459182249">
    <w:abstractNumId w:val="26"/>
  </w:num>
  <w:num w:numId="15" w16cid:durableId="944576077">
    <w:abstractNumId w:val="2"/>
  </w:num>
  <w:num w:numId="16" w16cid:durableId="1285964580">
    <w:abstractNumId w:val="7"/>
  </w:num>
  <w:num w:numId="17" w16cid:durableId="736821537">
    <w:abstractNumId w:val="23"/>
  </w:num>
  <w:num w:numId="18" w16cid:durableId="903417042">
    <w:abstractNumId w:val="29"/>
  </w:num>
  <w:num w:numId="19" w16cid:durableId="980623359">
    <w:abstractNumId w:val="22"/>
  </w:num>
  <w:num w:numId="20" w16cid:durableId="2075350912">
    <w:abstractNumId w:val="4"/>
  </w:num>
  <w:num w:numId="21" w16cid:durableId="1568108821">
    <w:abstractNumId w:val="10"/>
  </w:num>
  <w:num w:numId="22" w16cid:durableId="1454978805">
    <w:abstractNumId w:val="15"/>
  </w:num>
  <w:num w:numId="23" w16cid:durableId="2040423510">
    <w:abstractNumId w:val="28"/>
  </w:num>
  <w:num w:numId="24" w16cid:durableId="1232152027">
    <w:abstractNumId w:val="13"/>
  </w:num>
  <w:num w:numId="25" w16cid:durableId="1817917993">
    <w:abstractNumId w:val="3"/>
  </w:num>
  <w:num w:numId="26" w16cid:durableId="140124744">
    <w:abstractNumId w:val="6"/>
  </w:num>
  <w:num w:numId="27" w16cid:durableId="323894821">
    <w:abstractNumId w:val="27"/>
  </w:num>
  <w:num w:numId="28" w16cid:durableId="539244538">
    <w:abstractNumId w:val="11"/>
  </w:num>
  <w:num w:numId="29" w16cid:durableId="1555117797">
    <w:abstractNumId w:val="17"/>
  </w:num>
  <w:num w:numId="30" w16cid:durableId="228732624">
    <w:abstractNumId w:val="9"/>
  </w:num>
  <w:num w:numId="31" w16cid:durableId="65013762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823"/>
    <w:rsid w:val="00043726"/>
    <w:rsid w:val="000E1E96"/>
    <w:rsid w:val="00270304"/>
    <w:rsid w:val="00415B9C"/>
    <w:rsid w:val="004646ED"/>
    <w:rsid w:val="004B0FD1"/>
    <w:rsid w:val="00A128CB"/>
    <w:rsid w:val="00B05823"/>
    <w:rsid w:val="00BF5DD1"/>
    <w:rsid w:val="00C14DE0"/>
    <w:rsid w:val="00F73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ADC51"/>
  <w15:chartTrackingRefBased/>
  <w15:docId w15:val="{3FAD3696-3B4F-4541-A5AF-F5D1C5178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58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58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58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58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8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8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8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8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8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8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58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58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58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8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8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8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8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8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58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58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8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58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58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8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58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8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8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8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58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7</Pages>
  <Words>1453</Words>
  <Characters>8285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Devashish Das</dc:creator>
  <cp:keywords/>
  <dc:description/>
  <cp:lastModifiedBy>siddhant mishra</cp:lastModifiedBy>
  <cp:revision>1</cp:revision>
  <dcterms:created xsi:type="dcterms:W3CDTF">2026-08-17T07:29:00Z</dcterms:created>
  <dcterms:modified xsi:type="dcterms:W3CDTF">2026-08-19T10:04:00Z</dcterms:modified>
</cp:coreProperties>
</file>