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SQL EDA Report</w:t>
      </w:r>
    </w:p>
    <w:p>
      <w:pPr>
        <w:jc w:val="center"/>
      </w:pPr>
      <w:r>
        <w:t>Spider Text-to-SQL Dataset: Complete EDA &amp; Profiling Report</w:t>
      </w:r>
    </w:p>
    <w:p>
      <w:pPr>
        <w:jc w:val="center"/>
      </w:pPr>
      <w:r>
        <w:t>Generated from local artifacts only — 166 schemas, 166 SQLite DBs, 1034 gold SQL examples (dev_gold.sql).</w:t>
      </w:r>
    </w:p>
    <w:p>
      <w:pPr>
        <w:pStyle w:val="Heading1"/>
      </w:pPr>
      <w:r>
        <w:t>1. Introduction</w:t>
      </w:r>
    </w:p>
    <w:p>
      <w:r>
        <w:t>This report documents exploratory data analysis (EDA) and database profiling of the local Spider Text-to-SQL artifacts. Given a natural language question and a relational schema, the task is to generate executable SQL. Analysis focuses on SQL structural complexity, schema linking difficulty (JOINs / foreign keys), table/column distributions, and data quality.</w:t>
      </w:r>
    </w:p>
    <w:p>
      <w:r>
        <w:t>All tables, charts, and percentages below are computed by generate_milestone2_report.py from schema.json, database/*.sqlite, and local *_gold.sql files — not handwritten statistics.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Validate local Spider schemas and SQLite databases</w:t>
      </w:r>
    </w:p>
    <w:p>
      <w:pPr>
        <w:pStyle w:val="ListBullet"/>
      </w:pPr>
      <w:r>
        <w:t>Profile every database/table/column (rows, NULL rates, cardinality)</w:t>
      </w:r>
    </w:p>
    <w:p>
      <w:pPr>
        <w:pStyle w:val="ListBullet"/>
      </w:pPr>
      <w:r>
        <w:t>Quantify SQL complexity from available gold SQL</w:t>
      </w:r>
    </w:p>
    <w:p>
      <w:pPr>
        <w:pStyle w:val="ListBullet"/>
      </w:pPr>
      <w:r>
        <w:t>Analyze JOIN types, FK alignment, and relation topology</w:t>
      </w:r>
    </w:p>
    <w:p>
      <w:pPr>
        <w:pStyle w:val="ListBullet"/>
      </w:pPr>
      <w:r>
        <w:t>Export reproducible CSV finding tables + charts + this document</w:t>
      </w:r>
    </w:p>
    <w:p>
      <w:pPr>
        <w:pStyle w:val="Heading1"/>
      </w:pPr>
      <w:r>
        <w:t>3. Dataset Identification</w:t>
      </w:r>
    </w:p>
    <w:p>
      <w:r>
        <w:t>Dataset: Spider — Large-Scale Human-Labeled Dataset for Complex and Cross-Domain Text-to-SQL (Yu et al., EMNLP 2018).</w:t>
      </w:r>
    </w:p>
    <w:p>
      <w:r>
        <w:t>Local scope: train+dev style SQLite folder + schema.json + gold SQL present in this directory.</w:t>
      </w:r>
    </w:p>
    <w:p>
      <w:r>
        <w:t>Task scope: Text-to-SQL only.</w:t>
      </w:r>
    </w:p>
    <w:p>
      <w:pPr>
        <w:pStyle w:val="Heading2"/>
      </w:pPr>
      <w:r>
        <w:t>3.1 Local Inputs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schema.json</w:t>
            </w:r>
          </w:p>
        </w:tc>
        <w:tc>
          <w:tcPr>
            <w:tcW w:type="dxa" w:w="2880"/>
          </w:tcPr>
          <w:p>
            <w:r>
              <w:t>Schema metadata (tables, columns, types, PK/FK)</w:t>
            </w:r>
          </w:p>
        </w:tc>
        <w:tc>
          <w:tcPr>
            <w:tcW w:type="dxa" w:w="2880"/>
          </w:tcPr>
          <w:p>
            <w:r>
              <w:t>166</w:t>
            </w:r>
          </w:p>
        </w:tc>
      </w:tr>
      <w:tr>
        <w:tc>
          <w:tcPr>
            <w:tcW w:type="dxa" w:w="2880"/>
          </w:tcPr>
          <w:p>
            <w:r>
              <w:t>database/</w:t>
            </w:r>
          </w:p>
        </w:tc>
        <w:tc>
          <w:tcPr>
            <w:tcW w:type="dxa" w:w="2880"/>
          </w:tcPr>
          <w:p>
            <w:r>
              <w:t>Executable SQLite databases</w:t>
            </w:r>
          </w:p>
        </w:tc>
        <w:tc>
          <w:tcPr>
            <w:tcW w:type="dxa" w:w="2880"/>
          </w:tcPr>
          <w:p>
            <w:r>
              <w:t>166</w:t>
            </w:r>
          </w:p>
        </w:tc>
      </w:tr>
      <w:tr>
        <w:tc>
          <w:tcPr>
            <w:tcW w:type="dxa" w:w="2880"/>
          </w:tcPr>
          <w:p>
            <w:r>
              <w:t>*_gold.sql</w:t>
            </w:r>
          </w:p>
        </w:tc>
        <w:tc>
          <w:tcPr>
            <w:tcW w:type="dxa" w:w="2880"/>
          </w:tcPr>
          <w:p>
            <w:r>
              <w:t>Gold SQL queries for complexity / JOIN EDA</w:t>
            </w:r>
          </w:p>
        </w:tc>
        <w:tc>
          <w:tcPr>
            <w:tcW w:type="dxa" w:w="2880"/>
          </w:tcPr>
          <w:p>
            <w:r>
              <w:t>1034</w:t>
            </w:r>
          </w:p>
        </w:tc>
      </w:tr>
      <w:tr>
        <w:tc>
          <w:tcPr>
            <w:tcW w:type="dxa" w:w="2880"/>
          </w:tcPr>
          <w:p>
            <w:r>
              <w:t>eda_csvs/</w:t>
            </w:r>
          </w:p>
        </w:tc>
        <w:tc>
          <w:tcPr>
            <w:tcW w:type="dxa" w:w="2880"/>
          </w:tcPr>
          <w:p>
            <w:r>
              <w:t>Exported finding tables (generated)</w:t>
            </w:r>
          </w:p>
        </w:tc>
        <w:tc>
          <w:tcPr>
            <w:tcW w:type="dxa" w:w="2880"/>
          </w:tcPr>
          <w:p>
            <w:r>
              <w:t>see §16</w:t>
            </w:r>
          </w:p>
        </w:tc>
      </w:tr>
    </w:tbl>
    <w:p/>
    <w:p>
      <w:pPr>
        <w:pStyle w:val="Heading1"/>
      </w:pPr>
      <w:r>
        <w:t>4. Dataset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Folder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schema.json</w:t>
            </w:r>
          </w:p>
        </w:tc>
        <w:tc>
          <w:tcPr>
            <w:tcW w:type="dxa" w:w="4320"/>
          </w:tcPr>
          <w:p>
            <w:r>
              <w:t>Normalized schema metadata for train+dev DBs</w:t>
            </w:r>
          </w:p>
        </w:tc>
      </w:tr>
      <w:tr>
        <w:tc>
          <w:tcPr>
            <w:tcW w:type="dxa" w:w="4320"/>
          </w:tcPr>
          <w:p>
            <w:r>
              <w:t>database/&lt;db_id&gt;/&lt;db_id&gt;.sqlite</w:t>
            </w:r>
          </w:p>
        </w:tc>
        <w:tc>
          <w:tcPr>
            <w:tcW w:type="dxa" w:w="4320"/>
          </w:tcPr>
          <w:p>
            <w:r>
              <w:t>Executable DBs for profiling &amp; execution eval</w:t>
            </w:r>
          </w:p>
        </w:tc>
      </w:tr>
      <w:tr>
        <w:tc>
          <w:tcPr>
            <w:tcW w:type="dxa" w:w="4320"/>
          </w:tcPr>
          <w:p>
            <w:r>
              <w:t>dev_gold.sql (and any other *_gold.sql)</w:t>
            </w:r>
          </w:p>
        </w:tc>
        <w:tc>
          <w:tcPr>
            <w:tcW w:type="dxa" w:w="4320"/>
          </w:tcPr>
          <w:p>
            <w:r>
              <w:t>query \t db_id gold labels</w:t>
            </w:r>
          </w:p>
        </w:tc>
      </w:tr>
      <w:tr>
        <w:tc>
          <w:tcPr>
            <w:tcW w:type="dxa" w:w="4320"/>
          </w:tcPr>
          <w:p>
            <w:r>
              <w:t>eda_csvs/*.csv</w:t>
            </w:r>
          </w:p>
        </w:tc>
        <w:tc>
          <w:tcPr>
            <w:tcW w:type="dxa" w:w="4320"/>
          </w:tcPr>
          <w:p>
            <w:r>
              <w:t>Generated table &amp; JOIN analysis exports</w:t>
            </w:r>
          </w:p>
        </w:tc>
      </w:tr>
      <w:tr>
        <w:tc>
          <w:tcPr>
            <w:tcW w:type="dxa" w:w="4320"/>
          </w:tcPr>
          <w:p>
            <w:r>
              <w:t>figures/*.png</w:t>
            </w:r>
          </w:p>
        </w:tc>
        <w:tc>
          <w:tcPr>
            <w:tcW w:type="dxa" w:w="4320"/>
          </w:tcPr>
          <w:p>
            <w:r>
              <w:t>Generated charts</w:t>
            </w:r>
          </w:p>
        </w:tc>
      </w:tr>
    </w:tbl>
    <w:p/>
    <w:p>
      <w:pPr>
        <w:pStyle w:val="Heading1"/>
      </w:pPr>
      <w:r>
        <w:t>5. Gold SQL Record Format</w:t>
      </w:r>
    </w:p>
    <w:p>
      <w:r>
        <w:t>Each gold SQL line is tab-separated: &lt;SQLQuery&gt;\t&lt;db_id&gt;</w:t>
      </w:r>
    </w:p>
    <w:p>
      <w:pPr>
        <w:pStyle w:val="Heading1"/>
      </w:pPr>
      <w:r>
        <w:t>6. Split Analysis (from local gold SQL)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s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Examples per available gold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Split</w:t>
            </w:r>
          </w:p>
        </w:tc>
        <w:tc>
          <w:tcPr>
            <w:tcW w:type="dxa" w:w="1728"/>
          </w:tcPr>
          <w:p>
            <w:r>
              <w:t>Examples</w:t>
            </w:r>
          </w:p>
        </w:tc>
        <w:tc>
          <w:tcPr>
            <w:tcW w:type="dxa" w:w="1728"/>
          </w:tcPr>
          <w:p>
            <w:r>
              <w:t>Unique DBs</w:t>
            </w:r>
          </w:p>
        </w:tc>
        <w:tc>
          <w:tcPr>
            <w:tcW w:type="dxa" w:w="1728"/>
          </w:tcPr>
          <w:p>
            <w:r>
              <w:t>Avg SQL tokens</w:t>
            </w:r>
          </w:p>
        </w:tc>
        <w:tc>
          <w:tcPr>
            <w:tcW w:type="dxa" w:w="1728"/>
          </w:tcPr>
          <w:p>
            <w:r>
              <w:t>Median SQL tokens</w:t>
            </w:r>
          </w:p>
        </w:tc>
      </w:tr>
      <w:tr>
        <w:tc>
          <w:tcPr>
            <w:tcW w:type="dxa" w:w="1728"/>
          </w:tcPr>
          <w:p>
            <w:r>
              <w:t>dev</w:t>
            </w:r>
          </w:p>
        </w:tc>
        <w:tc>
          <w:tcPr>
            <w:tcW w:type="dxa" w:w="1728"/>
          </w:tcPr>
          <w:p>
            <w:r>
              <w:t>1034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15.62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</w:tbl>
    <w:p/>
    <w:p>
      <w:r>
        <w:t>Combined gold examples analysed: 1034. Unique databases referenced: 20.</w:t>
      </w:r>
    </w:p>
    <w:p>
      <w:pPr>
        <w:pStyle w:val="Heading1"/>
      </w:pPr>
      <w:r>
        <w:t>7. SQL Query Complexity Analysis</w:t>
      </w:r>
    </w:p>
    <w:p>
      <w:r>
        <w:drawing>
          <wp:inline xmlns:a="http://schemas.openxmlformats.org/drawingml/2006/main" xmlns:pic="http://schemas.openxmlformats.org/drawingml/2006/picture">
            <wp:extent cx="5303520" cy="235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_complex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SQL feature prevalence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SQL Feature</w:t>
            </w:r>
          </w:p>
        </w:tc>
        <w:tc>
          <w:tcPr>
            <w:tcW w:type="dxa" w:w="4320"/>
          </w:tcPr>
          <w:p>
            <w:r>
              <w:t>Dev %</w:t>
            </w:r>
          </w:p>
        </w:tc>
      </w:tr>
      <w:tr>
        <w:tc>
          <w:tcPr>
            <w:tcW w:type="dxa" w:w="4320"/>
          </w:tcPr>
          <w:p>
            <w:r>
              <w:t>WHERE clause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Aggregation</w:t>
            </w:r>
          </w:p>
        </w:tc>
        <w:tc>
          <w:tcPr>
            <w:tcW w:type="dxa" w:w="4320"/>
          </w:tcPr>
          <w:p>
            <w:r>
              <w:t>53.3</w:t>
            </w:r>
          </w:p>
        </w:tc>
      </w:tr>
      <w:tr>
        <w:tc>
          <w:tcPr>
            <w:tcW w:type="dxa" w:w="4320"/>
          </w:tcPr>
          <w:p>
            <w:r>
              <w:t>JOIN</w:t>
            </w:r>
          </w:p>
        </w:tc>
        <w:tc>
          <w:tcPr>
            <w:tcW w:type="dxa" w:w="4320"/>
          </w:tcPr>
          <w:p>
            <w:r>
              <w:t>39.5</w:t>
            </w:r>
          </w:p>
        </w:tc>
      </w:tr>
      <w:tr>
        <w:tc>
          <w:tcPr>
            <w:tcW w:type="dxa" w:w="4320"/>
          </w:tcPr>
          <w:p>
            <w:r>
              <w:t>GROUP BY</w:t>
            </w:r>
          </w:p>
        </w:tc>
        <w:tc>
          <w:tcPr>
            <w:tcW w:type="dxa" w:w="4320"/>
          </w:tcPr>
          <w:p>
            <w:r>
              <w:t>26.8</w:t>
            </w:r>
          </w:p>
        </w:tc>
      </w:tr>
      <w:tr>
        <w:tc>
          <w:tcPr>
            <w:tcW w:type="dxa" w:w="4320"/>
          </w:tcPr>
          <w:p>
            <w:r>
              <w:t>ORDER BY</w:t>
            </w:r>
          </w:p>
        </w:tc>
        <w:tc>
          <w:tcPr>
            <w:tcW w:type="dxa" w:w="4320"/>
          </w:tcPr>
          <w:p>
            <w:r>
              <w:t>22.9</w:t>
            </w:r>
          </w:p>
        </w:tc>
      </w:tr>
      <w:tr>
        <w:tc>
          <w:tcPr>
            <w:tcW w:type="dxa" w:w="4320"/>
          </w:tcPr>
          <w:p>
            <w:r>
              <w:t>Subquery</w:t>
            </w:r>
          </w:p>
        </w:tc>
        <w:tc>
          <w:tcPr>
            <w:tcW w:type="dxa" w:w="4320"/>
          </w:tcPr>
          <w:p>
            <w:r>
              <w:t>15.4</w:t>
            </w:r>
          </w:p>
        </w:tc>
      </w:tr>
      <w:tr>
        <w:tc>
          <w:tcPr>
            <w:tcW w:type="dxa" w:w="4320"/>
          </w:tcPr>
          <w:p>
            <w:r>
              <w:t>LIMIT</w:t>
            </w:r>
          </w:p>
        </w:tc>
        <w:tc>
          <w:tcPr>
            <w:tcW w:type="dxa" w:w="4320"/>
          </w:tcPr>
          <w:p>
            <w:r>
              <w:t>18.3</w:t>
            </w:r>
          </w:p>
        </w:tc>
      </w:tr>
      <w:tr>
        <w:tc>
          <w:tcPr>
            <w:tcW w:type="dxa" w:w="4320"/>
          </w:tcPr>
          <w:p>
            <w:r>
              <w:t>DISTINCT</w:t>
            </w:r>
          </w:p>
        </w:tc>
        <w:tc>
          <w:tcPr>
            <w:tcW w:type="dxa" w:w="4320"/>
          </w:tcPr>
          <w:p>
            <w:r>
              <w:t>8.4</w:t>
            </w:r>
          </w:p>
        </w:tc>
      </w:tr>
      <w:tr>
        <w:tc>
          <w:tcPr>
            <w:tcW w:type="dxa" w:w="4320"/>
          </w:tcPr>
          <w:p>
            <w:r>
              <w:t>HAVING</w:t>
            </w:r>
          </w:p>
        </w:tc>
        <w:tc>
          <w:tcPr>
            <w:tcW w:type="dxa" w:w="4320"/>
          </w:tcPr>
          <w:p>
            <w:r>
              <w:t>7.6</w:t>
            </w:r>
          </w:p>
        </w:tc>
      </w:tr>
      <w:tr>
        <w:tc>
          <w:tcPr>
            <w:tcW w:type="dxa" w:w="4320"/>
          </w:tcPr>
          <w:p>
            <w:r>
              <w:t>LIKE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BETWEEN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IN</w:t>
            </w:r>
          </w:p>
        </w:tc>
        <w:tc>
          <w:tcPr>
            <w:tcW w:type="dxa" w:w="4320"/>
          </w:tcPr>
          <w:p>
            <w:r>
              <w:t>4.8</w:t>
            </w:r>
          </w:p>
        </w:tc>
      </w:tr>
      <w:tr>
        <w:tc>
          <w:tcPr>
            <w:tcW w:type="dxa" w:w="4320"/>
          </w:tcPr>
          <w:p>
            <w:r>
              <w:t>INTERSECT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EXCEPT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UNION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/>
    <w:p>
      <w:pPr>
        <w:pStyle w:val="Heading2"/>
      </w:pPr>
      <w:r>
        <w:t>7.1 Aggregation Function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428</w:t>
            </w:r>
          </w:p>
        </w:tc>
      </w:tr>
      <w:tr>
        <w:tc>
          <w:tcPr>
            <w:tcW w:type="dxa" w:w="4320"/>
          </w:tcPr>
          <w:p>
            <w:r>
              <w:t>AVG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SUM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</w:tbl>
    <w:p/>
    <w:p>
      <w:pPr>
        <w:pStyle w:val="Heading2"/>
      </w:pPr>
      <w:r>
        <w:t>7.2 Query Complexity Tiers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_t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Complexity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Dev</w:t>
            </w:r>
          </w:p>
        </w:tc>
      </w:tr>
      <w:tr>
        <w:tc>
          <w:tcPr>
            <w:tcW w:type="dxa" w:w="4320"/>
          </w:tcPr>
          <w:p>
            <w:r>
              <w:t>Simple</w:t>
            </w:r>
          </w:p>
        </w:tc>
        <w:tc>
          <w:tcPr>
            <w:tcW w:type="dxa" w:w="4320"/>
          </w:tcPr>
          <w:p>
            <w:r>
              <w:t>428 (41.4%)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282 (27.3%)</w:t>
            </w:r>
          </w:p>
        </w:tc>
      </w:tr>
      <w:tr>
        <w:tc>
          <w:tcPr>
            <w:tcW w:type="dxa" w:w="4320"/>
          </w:tcPr>
          <w:p>
            <w:r>
              <w:t>Complex</w:t>
            </w:r>
          </w:p>
        </w:tc>
        <w:tc>
          <w:tcPr>
            <w:tcW w:type="dxa" w:w="4320"/>
          </w:tcPr>
          <w:p>
            <w:r>
              <w:t>284 (27.5%)</w:t>
            </w:r>
          </w:p>
        </w:tc>
      </w:tr>
      <w:tr>
        <w:tc>
          <w:tcPr>
            <w:tcW w:type="dxa" w:w="4320"/>
          </w:tcPr>
          <w:p>
            <w:r>
              <w:t>Extra Hard</w:t>
            </w:r>
          </w:p>
        </w:tc>
        <w:tc>
          <w:tcPr>
            <w:tcW w:type="dxa" w:w="4320"/>
          </w:tcPr>
          <w:p>
            <w:r>
              <w:t>40 (3.9%)</w:t>
            </w:r>
          </w:p>
        </w:tc>
      </w:tr>
    </w:tbl>
    <w:p/>
    <w:p>
      <w:pPr>
        <w:pStyle w:val="Heading2"/>
      </w:pPr>
      <w:r>
        <w:t>7.3 JOIN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JOINs per query</w:t>
      </w:r>
    </w:p>
    <w:p>
      <w:r>
        <w:t>Distribution: 0 JOINs: 626 (61%), 1 JOINs: 320 (31%), 2 JOINs: 72 (7%), 3 JOINs: 10 (1%), 4 JOINs: 6 (1%).</w:t>
      </w:r>
    </w:p>
    <w:p>
      <w:pPr>
        <w:pStyle w:val="Heading1"/>
      </w:pPr>
      <w:r>
        <w:t>8. Natural Language Question Analysis</w:t>
      </w:r>
    </w:p>
    <w:p>
      <w:r>
        <w:t>Local gold SQL files do not include natural-language questions. Question-pattern EDA requires train/dev JSON; this run substitutes SQL hardness as a structural proxy.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patter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Structural hardness proxy (no NL available locally)</w:t>
      </w:r>
    </w:p>
    <w:p>
      <w:pPr>
        <w:pStyle w:val="Heading1"/>
      </w:pPr>
      <w:r>
        <w:t>9. Database Schema Analysis</w:t>
      </w:r>
    </w:p>
    <w:p>
      <w:r>
        <w:t>Across 166 schemas: avg 5.28 tables/DB (median 4.0, max 26), avg 27.13 columns/DB (median 19.5, max 352), avg 4.79 foreign keys/DB.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umn_typ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Column data type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2178</w:t>
            </w:r>
          </w:p>
        </w:tc>
        <w:tc>
          <w:tcPr>
            <w:tcW w:type="dxa" w:w="2880"/>
          </w:tcPr>
          <w:p>
            <w:r>
              <w:t>48.4%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2097</w:t>
            </w:r>
          </w:p>
        </w:tc>
        <w:tc>
          <w:tcPr>
            <w:tcW w:type="dxa" w:w="2880"/>
          </w:tcPr>
          <w:p>
            <w:r>
              <w:t>46.6%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4.8%</w:t>
            </w:r>
          </w:p>
        </w:tc>
      </w:tr>
      <w:tr>
        <w:tc>
          <w:tcPr>
            <w:tcW w:type="dxa" w:w="2880"/>
          </w:tcPr>
          <w:p>
            <w:r>
              <w:t>others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</w:tbl>
    <w:p/>
    <w:p>
      <w:pPr>
        <w:pStyle w:val="Heading2"/>
      </w:pPr>
      <w:r>
        <w:t>9.1 Domain Distribution (Heuristic)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DB Count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entertainment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transport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sports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geography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food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science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healthcare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10. SQLite Database Profiling</w:t>
      </w:r>
    </w:p>
    <w:p>
      <w:r>
        <w:t>Profiled 166 databases (166 with readable SQLite files).</w:t>
        <w:br/>
        <w:t>Tables/DB: min 2, max 26, mean 5.3.</w:t>
        <w:br/>
        <w:t>Rows/DB: min 0, max 553,693, mean 9,665, median 38.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size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Database row counts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s_per_d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7b: Tables per database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s_per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7c: Rows per table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umns_per_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7d: Columns per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Database</w:t>
            </w:r>
          </w:p>
        </w:tc>
        <w:tc>
          <w:tcPr>
            <w:tcW w:type="dxa" w:w="1440"/>
          </w:tcPr>
          <w:p>
            <w:r>
              <w:t>Tables</w:t>
            </w:r>
          </w:p>
        </w:tc>
        <w:tc>
          <w:tcPr>
            <w:tcW w:type="dxa" w:w="1440"/>
          </w:tcPr>
          <w:p>
            <w:r>
              <w:t>Rows</w:t>
            </w:r>
          </w:p>
        </w:tc>
        <w:tc>
          <w:tcPr>
            <w:tcW w:type="dxa" w:w="1440"/>
          </w:tcPr>
          <w:p>
            <w:r>
              <w:t>Columns</w:t>
            </w:r>
          </w:p>
        </w:tc>
        <w:tc>
          <w:tcPr>
            <w:tcW w:type="dxa" w:w="1440"/>
          </w:tcPr>
          <w:p>
            <w:r>
              <w:t>NULL %</w:t>
            </w:r>
          </w:p>
        </w:tc>
        <w:tc>
          <w:tcPr>
            <w:tcW w:type="dxa" w:w="1440"/>
          </w:tcPr>
          <w:p>
            <w:r>
              <w:t>FKs</w:t>
            </w:r>
          </w:p>
        </w:tc>
      </w:tr>
      <w:tr>
        <w:tc>
          <w:tcPr>
            <w:tcW w:type="dxa" w:w="1440"/>
          </w:tcPr>
          <w:p>
            <w:r>
              <w:t>baseball_1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553,693</w:t>
            </w:r>
          </w:p>
        </w:tc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19</w:t>
            </w:r>
          </w:p>
        </w:tc>
      </w:tr>
      <w:tr>
        <w:tc>
          <w:tcPr>
            <w:tcW w:type="dxa" w:w="1440"/>
          </w:tcPr>
          <w:p>
            <w:r>
              <w:t>wta_1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531,377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soccer_1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196,817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formula_1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88,380</w:t>
            </w:r>
          </w:p>
        </w:tc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17</w:t>
            </w:r>
          </w:p>
        </w:tc>
      </w:tr>
      <w:tr>
        <w:tc>
          <w:tcPr>
            <w:tcW w:type="dxa" w:w="1440"/>
          </w:tcPr>
          <w:p>
            <w:r>
              <w:t>flight_4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80,586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8.26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sakila_1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46,263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t>college_2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34,620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bike_1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22,181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/>
    <w:p>
      <w:pPr>
        <w:pStyle w:val="Heading1"/>
      </w:pPr>
      <w:r>
        <w:t>11. Data Quality Assessment</w:t>
      </w:r>
    </w:p>
    <w:p>
      <w:pPr>
        <w:pStyle w:val="ListBullet"/>
      </w:pPr>
      <w:r>
        <w:t>SQLite files found/opened: 166 / 166</w:t>
      </w:r>
    </w:p>
    <w:p>
      <w:pPr>
        <w:pStyle w:val="ListBullet"/>
      </w:pPr>
      <w:r>
        <w:t>Mean NULL % per DB: 1.55% (max 45.55%)</w:t>
      </w:r>
    </w:p>
    <w:p>
      <w:pPr>
        <w:pStyle w:val="ListBullet"/>
      </w:pPr>
      <w:r>
        <w:t>Columns with NULLs: 178 / 4497</w:t>
      </w:r>
    </w:p>
    <w:p>
      <w:pPr>
        <w:pStyle w:val="ListBullet"/>
      </w:pPr>
      <w:r>
        <w:t>Empty databases (0 rows): 7</w:t>
      </w:r>
    </w:p>
    <w:p>
      <w:pPr>
        <w:pStyle w:val="ListBullet"/>
      </w:pPr>
      <w:r>
        <w:t>Tables profiled: 873</w:t>
      </w:r>
    </w:p>
    <w:p>
      <w:pPr>
        <w:pStyle w:val="ListBullet"/>
      </w:pPr>
      <w:r>
        <w:t>No remote downloads were used; analysis is fully offline from this directory.</w:t>
      </w:r>
    </w:p>
    <w:p>
      <w:pPr>
        <w:pStyle w:val="Heading1"/>
      </w:pPr>
      <w:r>
        <w:t>12. Sample Gold SQL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Hardness</w:t>
            </w:r>
          </w:p>
        </w:tc>
        <w:tc>
          <w:tcPr>
            <w:tcW w:type="dxa" w:w="1728"/>
          </w:tcPr>
          <w:p>
            <w:r>
              <w:t>JOINs</w:t>
            </w:r>
          </w:p>
        </w:tc>
        <w:tc>
          <w:tcPr>
            <w:tcW w:type="dxa" w:w="1728"/>
          </w:tcPr>
          <w:p>
            <w:r>
              <w:t>SQL (truncated)</w:t>
            </w:r>
          </w:p>
        </w:tc>
      </w:tr>
      <w:tr>
        <w:tc>
          <w:tcPr>
            <w:tcW w:type="dxa" w:w="1728"/>
          </w:tcPr>
          <w:p>
            <w:r>
              <w:t>concert_singer</w:t>
            </w:r>
          </w:p>
        </w:tc>
        <w:tc>
          <w:tcPr>
            <w:tcW w:type="dxa" w:w="1728"/>
          </w:tcPr>
          <w:p>
            <w:r>
              <w:t>simple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SELECT count(*) FROM singer</w:t>
            </w:r>
          </w:p>
        </w:tc>
      </w:tr>
      <w:tr>
        <w:tc>
          <w:tcPr>
            <w:tcW w:type="dxa" w:w="1728"/>
          </w:tcPr>
          <w:p>
            <w:r>
              <w:t>concert_singer</w:t>
            </w:r>
          </w:p>
        </w:tc>
        <w:tc>
          <w:tcPr>
            <w:tcW w:type="dxa" w:w="1728"/>
          </w:tcPr>
          <w:p>
            <w:r>
              <w:t>simple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SELECT count(*) FROM singer</w:t>
            </w:r>
          </w:p>
        </w:tc>
      </w:tr>
      <w:tr>
        <w:tc>
          <w:tcPr>
            <w:tcW w:type="dxa" w:w="1728"/>
          </w:tcPr>
          <w:p>
            <w:r>
              <w:t>concert_singer</w:t>
            </w:r>
          </w:p>
        </w:tc>
        <w:tc>
          <w:tcPr>
            <w:tcW w:type="dxa" w:w="1728"/>
          </w:tcPr>
          <w:p>
            <w:r>
              <w:t>simple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SELECT name ,  country ,  age FROM singer ORDER BY age DESC</w:t>
            </w:r>
          </w:p>
        </w:tc>
      </w:tr>
      <w:tr>
        <w:tc>
          <w:tcPr>
            <w:tcW w:type="dxa" w:w="1728"/>
          </w:tcPr>
          <w:p>
            <w:r>
              <w:t>concert_singer</w:t>
            </w:r>
          </w:p>
        </w:tc>
        <w:tc>
          <w:tcPr>
            <w:tcW w:type="dxa" w:w="1728"/>
          </w:tcPr>
          <w:p>
            <w:r>
              <w:t>simple</w:t>
            </w:r>
          </w:p>
        </w:tc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SELECT name ,  country ,  age FROM singer ORDER BY age DESC</w:t>
            </w:r>
          </w:p>
        </w:tc>
      </w:tr>
      <w:tr>
        <w:tc>
          <w:tcPr>
            <w:tcW w:type="dxa" w:w="1728"/>
          </w:tcPr>
          <w:p>
            <w:r>
              <w:t>concert_singer</w:t>
            </w:r>
          </w:p>
        </w:tc>
        <w:tc>
          <w:tcPr>
            <w:tcW w:type="dxa" w:w="1728"/>
          </w:tcPr>
          <w:p>
            <w:r>
              <w:t>simple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SELECT avg(age) ,  min(age) ,  max(age) FROM singer WHERE country  =  'France'</w:t>
            </w:r>
          </w:p>
        </w:tc>
      </w:tr>
      <w:tr>
        <w:tc>
          <w:tcPr>
            <w:tcW w:type="dxa" w:w="1728"/>
          </w:tcPr>
          <w:p>
            <w:r>
              <w:t>concert_singer</w:t>
            </w:r>
          </w:p>
        </w:tc>
        <w:tc>
          <w:tcPr>
            <w:tcW w:type="dxa" w:w="1728"/>
          </w:tcPr>
          <w:p>
            <w:r>
              <w:t>simple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SELECT avg(age) ,  min(age) ,  max(age) FROM singer WHERE country  =  'France'</w:t>
            </w:r>
          </w:p>
        </w:tc>
      </w:tr>
    </w:tbl>
    <w:p/>
    <w:p>
      <w:pPr>
        <w:pStyle w:val="Heading1"/>
      </w:pPr>
      <w:r>
        <w:t>13. Text-to-SQL Pipeline Design Recommendations</w:t>
      </w:r>
    </w:p>
    <w:p>
      <w:r>
        <w:rPr>
          <w:b/>
        </w:rPr>
        <w:t xml:space="preserve">Schema input: </w:t>
      </w:r>
      <w:r>
        <w:t>Serialize tables/columns/types/FKs from schema.json (+ SQLite PRAGMA for runtime).</w:t>
      </w:r>
    </w:p>
    <w:p>
      <w:r>
        <w:rPr>
          <w:b/>
        </w:rPr>
        <w:t xml:space="preserve">JOIN modelling: </w:t>
      </w:r>
      <w:r>
        <w:t>39.5% of local gold queries use JOIN; focus on INNER JOIN + FK paths.</w:t>
      </w:r>
    </w:p>
    <w:p>
      <w:r>
        <w:rPr>
          <w:b/>
        </w:rPr>
        <w:t xml:space="preserve">FK supervision: </w:t>
      </w:r>
      <w:r>
        <w:t>93.8% of parsed JOIN ON pairs align with schema FKs.</w:t>
      </w:r>
    </w:p>
    <w:p>
      <w:r>
        <w:rPr>
          <w:b/>
        </w:rPr>
        <w:t xml:space="preserve">Evaluation: </w:t>
      </w:r>
      <w:r>
        <w:t>Prefer execution accuracy on SQLite over string match.</w:t>
      </w:r>
    </w:p>
    <w:p>
      <w:r>
        <w:rPr>
          <w:b/>
        </w:rPr>
        <w:t xml:space="preserve">Exports: </w:t>
      </w:r>
      <w:r>
        <w:t>Use eda_csvs/table_analysis.csv and join_analysis CSVs for debugging schema linking.</w:t>
      </w:r>
    </w:p>
    <w:p>
      <w:pPr>
        <w:pStyle w:val="Heading1"/>
      </w:pPr>
      <w:r>
        <w:t>14. Preprocessing Completed</w:t>
      </w:r>
    </w:p>
    <w:p>
      <w:pPr>
        <w:pStyle w:val="ListBullet"/>
      </w:pPr>
      <w:r>
        <w:t>Profiled 166 SQLite databases</w:t>
      </w:r>
    </w:p>
    <w:p>
      <w:pPr>
        <w:pStyle w:val="ListBullet"/>
      </w:pPr>
      <w:r>
        <w:t>Exported database_summary.csv, table_analysis.csv, column_summary.csv</w:t>
      </w:r>
    </w:p>
    <w:p>
      <w:pPr>
        <w:pStyle w:val="ListBullet"/>
      </w:pPr>
      <w:r>
        <w:t>Exported join_analysis.csv, join_conditions.csv, table_cooccurrence.csv, schema_fk_graph.csv, query_relations.csv</w:t>
      </w:r>
    </w:p>
    <w:p>
      <w:pPr>
        <w:pStyle w:val="ListBullet"/>
      </w:pPr>
      <w:r>
        <w:t>Classified 1034 gold SQL queries</w:t>
      </w:r>
    </w:p>
    <w:p>
      <w:pPr>
        <w:pStyle w:val="ListBullet"/>
      </w:pPr>
      <w:r>
        <w:t>Generated 24 charts under figures/</w:t>
      </w:r>
    </w:p>
    <w:p>
      <w:pPr>
        <w:pStyle w:val="Heading1"/>
      </w:pPr>
      <w:r>
        <w:t>15. Data Governance</w:t>
      </w:r>
    </w:p>
    <w:p>
      <w:pPr>
        <w:pStyle w:val="ListBullet"/>
      </w:pPr>
      <w:r>
        <w:t>Source: Local Spider snapshot in this directory</w:t>
      </w:r>
    </w:p>
    <w:p>
      <w:pPr>
        <w:pStyle w:val="ListBullet"/>
      </w:pPr>
      <w:r>
        <w:t>License: Academic/research use (original Spider terms)</w:t>
      </w:r>
    </w:p>
    <w:p>
      <w:pPr>
        <w:pStyle w:val="ListBullet"/>
      </w:pPr>
      <w:r>
        <w:t>Privacy: Synthetic / anonymized research DBs</w:t>
      </w:r>
    </w:p>
    <w:p>
      <w:pPr>
        <w:pStyle w:val="ListBullet"/>
      </w:pPr>
      <w:r>
        <w:t>Reproducibility: python generate_milestone2_report.py (or eda_spider.py)</w:t>
      </w:r>
    </w:p>
    <w:p>
      <w:pPr>
        <w:pStyle w:val="Heading1"/>
      </w:pPr>
      <w:r>
        <w:t>16.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Deep SQL EDA Report.docx</w:t>
            </w:r>
          </w:p>
        </w:tc>
        <w:tc>
          <w:tcPr>
            <w:tcW w:type="dxa" w:w="4320"/>
          </w:tcPr>
          <w:p>
            <w:r>
              <w:t>This EDA report (regenerated)</w:t>
            </w:r>
          </w:p>
        </w:tc>
      </w:tr>
      <w:tr>
        <w:tc>
          <w:tcPr>
            <w:tcW w:type="dxa" w:w="4320"/>
          </w:tcPr>
          <w:p>
            <w:r>
              <w:t>eda_results.json</w:t>
            </w:r>
          </w:p>
        </w:tc>
        <w:tc>
          <w:tcPr>
            <w:tcW w:type="dxa" w:w="4320"/>
          </w:tcPr>
          <w:p>
            <w:r>
              <w:t>Machine-readable statistics</w:t>
            </w:r>
          </w:p>
        </w:tc>
      </w:tr>
      <w:tr>
        <w:tc>
          <w:tcPr>
            <w:tcW w:type="dxa" w:w="4320"/>
          </w:tcPr>
          <w:p>
            <w:r>
              <w:t>eda_csvs/database_summary.csv</w:t>
            </w:r>
          </w:p>
        </w:tc>
        <w:tc>
          <w:tcPr>
            <w:tcW w:type="dxa" w:w="4320"/>
          </w:tcPr>
          <w:p>
            <w:r>
              <w:t>Per-database profiles</w:t>
            </w:r>
          </w:p>
        </w:tc>
      </w:tr>
      <w:tr>
        <w:tc>
          <w:tcPr>
            <w:tcW w:type="dxa" w:w="4320"/>
          </w:tcPr>
          <w:p>
            <w:r>
              <w:t>eda_csvs/table_analysis.csv</w:t>
            </w:r>
          </w:p>
        </w:tc>
        <w:tc>
          <w:tcPr>
            <w:tcW w:type="dxa" w:w="4320"/>
          </w:tcPr>
          <w:p>
            <w:r>
              <w:t>Per-table profiles</w:t>
            </w:r>
          </w:p>
        </w:tc>
      </w:tr>
      <w:tr>
        <w:tc>
          <w:tcPr>
            <w:tcW w:type="dxa" w:w="4320"/>
          </w:tcPr>
          <w:p>
            <w:r>
              <w:t>eda_csvs/column_summary.csv</w:t>
            </w:r>
          </w:p>
        </w:tc>
        <w:tc>
          <w:tcPr>
            <w:tcW w:type="dxa" w:w="4320"/>
          </w:tcPr>
          <w:p>
            <w:r>
              <w:t>Per-column NULL/cardinality</w:t>
            </w:r>
          </w:p>
        </w:tc>
      </w:tr>
      <w:tr>
        <w:tc>
          <w:tcPr>
            <w:tcW w:type="dxa" w:w="4320"/>
          </w:tcPr>
          <w:p>
            <w:r>
              <w:t>eda_csvs/query_relations.csv</w:t>
            </w:r>
          </w:p>
        </w:tc>
        <w:tc>
          <w:tcPr>
            <w:tcW w:type="dxa" w:w="4320"/>
          </w:tcPr>
          <w:p>
            <w:r>
              <w:t>Per-query SQL structure</w:t>
            </w:r>
          </w:p>
        </w:tc>
      </w:tr>
      <w:tr>
        <w:tc>
          <w:tcPr>
            <w:tcW w:type="dxa" w:w="4320"/>
          </w:tcPr>
          <w:p>
            <w:r>
              <w:t>eda_csvs/join_analysis.csv</w:t>
            </w:r>
          </w:p>
        </w:tc>
        <w:tc>
          <w:tcPr>
            <w:tcW w:type="dxa" w:w="4320"/>
          </w:tcPr>
          <w:p>
            <w:r>
              <w:t>Per-DB JOIN rates</w:t>
            </w:r>
          </w:p>
        </w:tc>
      </w:tr>
      <w:tr>
        <w:tc>
          <w:tcPr>
            <w:tcW w:type="dxa" w:w="4320"/>
          </w:tcPr>
          <w:p>
            <w:r>
              <w:t>eda_csvs/join_conditions.csv</w:t>
            </w:r>
          </w:p>
        </w:tc>
        <w:tc>
          <w:tcPr>
            <w:tcW w:type="dxa" w:w="4320"/>
          </w:tcPr>
          <w:p>
            <w:r>
              <w:t>Parsed JOIN ON pairs + FK flags</w:t>
            </w:r>
          </w:p>
        </w:tc>
      </w:tr>
      <w:tr>
        <w:tc>
          <w:tcPr>
            <w:tcW w:type="dxa" w:w="4320"/>
          </w:tcPr>
          <w:p>
            <w:r>
              <w:t>eda_csvs/table_cooccurrence.csv</w:t>
            </w:r>
          </w:p>
        </w:tc>
        <w:tc>
          <w:tcPr>
            <w:tcW w:type="dxa" w:w="4320"/>
          </w:tcPr>
          <w:p>
            <w:r>
              <w:t>Table pair co-occurrence</w:t>
            </w:r>
          </w:p>
        </w:tc>
      </w:tr>
      <w:tr>
        <w:tc>
          <w:tcPr>
            <w:tcW w:type="dxa" w:w="4320"/>
          </w:tcPr>
          <w:p>
            <w:r>
              <w:t>eda_csvs/schema_fk_graph.csv</w:t>
            </w:r>
          </w:p>
        </w:tc>
        <w:tc>
          <w:tcPr>
            <w:tcW w:type="dxa" w:w="4320"/>
          </w:tcPr>
          <w:p>
            <w:r>
              <w:t>Schema FK utilization</w:t>
            </w:r>
          </w:p>
        </w:tc>
      </w:tr>
      <w:tr>
        <w:tc>
          <w:tcPr>
            <w:tcW w:type="dxa" w:w="4320"/>
          </w:tcPr>
          <w:p>
            <w:r>
              <w:t>figures/</w:t>
            </w:r>
          </w:p>
        </w:tc>
        <w:tc>
          <w:tcPr>
            <w:tcW w:type="dxa" w:w="4320"/>
          </w:tcPr>
          <w:p>
            <w:r>
              <w:t>24 visualization charts</w:t>
            </w:r>
          </w:p>
        </w:tc>
      </w:tr>
      <w:tr>
        <w:tc>
          <w:tcPr>
            <w:tcW w:type="dxa" w:w="4320"/>
          </w:tcPr>
          <w:p>
            <w:r>
              <w:t>generate_milestone2_report.py</w:t>
            </w:r>
          </w:p>
        </w:tc>
        <w:tc>
          <w:tcPr>
            <w:tcW w:type="dxa" w:w="4320"/>
          </w:tcPr>
          <w:p>
            <w:r>
              <w:t>Reproducible EDA generator</w:t>
            </w:r>
          </w:p>
        </w:tc>
      </w:tr>
    </w:tbl>
    <w:p/>
    <w:p>
      <w:pPr>
        <w:pStyle w:val="Heading1"/>
      </w:pPr>
      <w:r>
        <w:t>17. Planned Activities for Milestone 3</w:t>
      </w:r>
    </w:p>
    <w:p>
      <w:pPr>
        <w:pStyle w:val="ListBullet"/>
      </w:pPr>
      <w:r>
        <w:t>Add full train/dev/test JSON if available for NL question-pattern EDA</w:t>
      </w:r>
    </w:p>
    <w:p>
      <w:pPr>
        <w:pStyle w:val="ListBullet"/>
      </w:pPr>
      <w:r>
        <w:t>Implement schema serialization for model prompts</w:t>
      </w:r>
    </w:p>
    <w:p>
      <w:pPr>
        <w:pStyle w:val="ListBullet"/>
      </w:pPr>
      <w:r>
        <w:t>Build execution-based evaluator on local SQLite DBs</w:t>
      </w:r>
    </w:p>
    <w:p>
      <w:pPr>
        <w:pStyle w:val="ListBullet"/>
      </w:pPr>
      <w:r>
        <w:t>Train/evaluate baseline Text-to-SQL model</w:t>
      </w:r>
    </w:p>
    <w:p>
      <w:pPr>
        <w:pStyle w:val="ListBullet"/>
      </w:pPr>
      <w:r>
        <w:t>Error analysis by JOIN / aggregation / wrong-table categories</w:t>
      </w:r>
    </w:p>
    <w:p>
      <w:pPr>
        <w:pStyle w:val="Heading1"/>
      </w:pPr>
      <w:r>
        <w:t>18. Summary</w:t>
      </w:r>
    </w:p>
    <w:p>
      <w:r>
        <w:t>Offline EDA covered 166 schemas and 1034 gold SQL queries. JOIN prevalence is 39.5%, aggregations 53.3%, subqueries 15.4%. FK alignment on parsed JOIN conditions is 93.8%. Mean NULL rate across DBs is 1.55%. CSV exports under eda_csvs/ capture table and JOIN findings for Milestone 3.</w:t>
      </w:r>
    </w:p>
    <w:p>
      <w:pPr>
        <w:pStyle w:val="Heading1"/>
      </w:pPr>
      <w:r>
        <w:t>Appendix: Deep SQL EDA Findings</w:t>
      </w:r>
    </w:p>
    <w:p>
      <w:r>
        <w:t>Advanced structural analysis of local gold SQL: JOIN types, hardness, subqueries, WHERE operators, table references, FK alignment, and relation topology.</w:t>
      </w:r>
    </w:p>
    <w:p>
      <w:pPr>
        <w:pStyle w:val="Heading2"/>
      </w:pPr>
      <w:r>
        <w:t>1. Overview</w:t>
      </w:r>
    </w:p>
    <w:p>
      <w:r>
        <w:t>Analysed 1034 SQL queries. JOIN count distribution: {0: 626, 1: 320, 2: 72, 3: 10, 4: 6}.</w:t>
      </w:r>
    </w:p>
    <w:p>
      <w:pPr>
        <w:pStyle w:val="Heading2"/>
      </w:pPr>
      <w:r>
        <w:t>2. JOIN Analysis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join_cou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A1: JOIN count distribution</w:t>
      </w:r>
    </w:p>
    <w:p>
      <w:r>
        <w:t>39.5% of queries contain at least one JOIN. 88 queries have 2+ JOINs.</w:t>
      </w:r>
    </w:p>
    <w:p>
      <w:pPr>
        <w:pStyle w:val="Heading3"/>
      </w:pPr>
      <w:r>
        <w:t>2.1 JOIN Types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join_typ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A2: JOIN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JOIN type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INNER</w:t>
            </w:r>
          </w:p>
        </w:tc>
        <w:tc>
          <w:tcPr>
            <w:tcW w:type="dxa" w:w="4320"/>
          </w:tcPr>
          <w:p>
            <w:r>
              <w:t>518</w:t>
            </w:r>
          </w:p>
        </w:tc>
      </w:tr>
    </w:tbl>
    <w:p/>
    <w:p>
      <w:r>
        <w:t>Spider typically uses bare JOIN (INNER). LEFT/RIGHT/CROSS are rare or absent.</w:t>
      </w:r>
    </w:p>
    <w:p>
      <w:pPr>
        <w:pStyle w:val="Heading3"/>
      </w:pPr>
      <w:r>
        <w:t>2.2 Databases with Highest JOIN Rates</w:t>
      </w:r>
    </w:p>
    <w:p>
      <w:r>
        <w:drawing>
          <wp:inline xmlns:a="http://schemas.openxmlformats.org/drawingml/2006/main" xmlns:pic="http://schemas.openxmlformats.org/drawingml/2006/picture">
            <wp:extent cx="5303520" cy="2357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question_join_r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A3: JOIN rate by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Queries</w:t>
            </w:r>
          </w:p>
        </w:tc>
        <w:tc>
          <w:tcPr>
            <w:tcW w:type="dxa" w:w="2160"/>
          </w:tcPr>
          <w:p>
            <w:r>
              <w:t>With JOIN</w:t>
            </w:r>
          </w:p>
        </w:tc>
        <w:tc>
          <w:tcPr>
            <w:tcW w:type="dxa" w:w="2160"/>
          </w:tcPr>
          <w:p>
            <w:r>
              <w:t>JOIN %</w:t>
            </w:r>
          </w:p>
        </w:tc>
      </w:tr>
      <w:tr>
        <w:tc>
          <w:tcPr>
            <w:tcW w:type="dxa" w:w="2160"/>
          </w:tcPr>
          <w:p>
            <w:r>
              <w:t>car_1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</w:tr>
      <w:tr>
        <w:tc>
          <w:tcPr>
            <w:tcW w:type="dxa" w:w="2160"/>
          </w:tcPr>
          <w:p>
            <w:r>
              <w:t>flight_2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57.5</w:t>
            </w:r>
          </w:p>
        </w:tc>
      </w:tr>
      <w:tr>
        <w:tc>
          <w:tcPr>
            <w:tcW w:type="dxa" w:w="2160"/>
          </w:tcPr>
          <w:p>
            <w:r>
              <w:t>pets_1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57.1</w:t>
            </w:r>
          </w:p>
        </w:tc>
      </w:tr>
      <w:tr>
        <w:tc>
          <w:tcPr>
            <w:tcW w:type="dxa" w:w="2160"/>
          </w:tcPr>
          <w:p>
            <w:r>
              <w:t>network_1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real_estate_properties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dog_kennels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student_transcripts_tracking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43.6</w:t>
            </w:r>
          </w:p>
        </w:tc>
      </w:tr>
      <w:tr>
        <w:tc>
          <w:tcPr>
            <w:tcW w:type="dxa" w:w="2160"/>
          </w:tcPr>
          <w:p>
            <w:r>
              <w:t>museum_visit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38.9</w:t>
            </w:r>
          </w:p>
        </w:tc>
      </w:tr>
      <w:tr>
        <w:tc>
          <w:tcPr>
            <w:tcW w:type="dxa" w:w="2160"/>
          </w:tcPr>
          <w:p>
            <w:r>
              <w:t>battle_death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37.5</w:t>
            </w:r>
          </w:p>
        </w:tc>
      </w:tr>
      <w:tr>
        <w:tc>
          <w:tcPr>
            <w:tcW w:type="dxa" w:w="2160"/>
          </w:tcPr>
          <w:p>
            <w:r>
              <w:t>world_1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36.7</w:t>
            </w:r>
          </w:p>
        </w:tc>
      </w:tr>
      <w:tr>
        <w:tc>
          <w:tcPr>
            <w:tcW w:type="dxa" w:w="2160"/>
          </w:tcPr>
          <w:p>
            <w:r>
              <w:t>poker_player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</w:tr>
      <w:tr>
        <w:tc>
          <w:tcPr>
            <w:tcW w:type="dxa" w:w="2160"/>
          </w:tcPr>
          <w:p>
            <w:r>
              <w:t>cre_Doc_Template_Mgt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</w:tr>
    </w:tbl>
    <w:p/>
    <w:p>
      <w:pPr>
        <w:pStyle w:val="Heading2"/>
      </w:pPr>
      <w:r>
        <w:t>3. Subquery Analysis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subquery_typ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A4: Subquery locations</w:t>
      </w:r>
    </w:p>
    <w:p>
      <w:r>
        <w:t>Subquery prevalence: 15.4%. Locations: {'WHERE': 87, 'FROM': 29, 'ON': 27, 'OR': 14, 'AND': 6, 'HAVING': 2}.</w:t>
      </w:r>
    </w:p>
    <w:p>
      <w:pPr>
        <w:pStyle w:val="Heading2"/>
      </w:pPr>
      <w:r>
        <w:t>4. Spider Official SQL Hardness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spider_hardn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A5: Hardness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hardness_spli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A6: Hardness by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Hardness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582</w:t>
            </w:r>
          </w:p>
        </w:tc>
      </w:tr>
      <w:tr>
        <w:tc>
          <w:tcPr>
            <w:tcW w:type="dxa" w:w="4320"/>
          </w:tcPr>
          <w:p>
            <w:r>
              <w:t>easy</w:t>
            </w:r>
          </w:p>
        </w:tc>
        <w:tc>
          <w:tcPr>
            <w:tcW w:type="dxa" w:w="4320"/>
          </w:tcPr>
          <w:p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hard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extra hard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</w:tbl>
    <w:p/>
    <w:p>
      <w:pPr>
        <w:pStyle w:val="Heading2"/>
      </w:pPr>
      <w:r>
        <w:t>5. Table References per Query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table_ref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A7: Tables referenced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 Tables</w:t>
            </w:r>
          </w:p>
        </w:tc>
        <w:tc>
          <w:tcPr>
            <w:tcW w:type="dxa" w:w="4320"/>
          </w:tcPr>
          <w:p>
            <w:r>
              <w:t>Queries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575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393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pPr>
        <w:pStyle w:val="Heading2"/>
      </w:pPr>
      <w:r>
        <w:t>6. WHERE Clause Analysis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where_operato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A8: WHERE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Queries containing it</w:t>
            </w:r>
          </w:p>
        </w:tc>
      </w:tr>
      <w:tr>
        <w:tc>
          <w:tcPr>
            <w:tcW w:type="dxa" w:w="4320"/>
          </w:tcPr>
          <w:p>
            <w:r>
              <w:t>=</w:t>
            </w:r>
          </w:p>
        </w:tc>
        <w:tc>
          <w:tcPr>
            <w:tcW w:type="dxa" w:w="4320"/>
          </w:tcPr>
          <w:p>
            <w:r>
              <w:t>353</w:t>
            </w:r>
          </w:p>
        </w:tc>
      </w:tr>
      <w:tr>
        <w:tc>
          <w:tcPr>
            <w:tcW w:type="dxa" w:w="4320"/>
          </w:tcPr>
          <w:p>
            <w:r>
              <w:t>&gt;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IN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&lt;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!=/&lt;&gt;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LIKE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BETWEEN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&lt;=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&gt;=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7. Aggregation Analysis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aggregat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A9: Aggregations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428</w:t>
            </w:r>
          </w:p>
        </w:tc>
      </w:tr>
      <w:tr>
        <w:tc>
          <w:tcPr>
            <w:tcW w:type="dxa" w:w="4320"/>
          </w:tcPr>
          <w:p>
            <w:r>
              <w:t>AVG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SUM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</w:tbl>
    <w:p/>
    <w:p>
      <w:pPr>
        <w:pStyle w:val="Heading2"/>
      </w:pPr>
      <w:r>
        <w:t>8. SELECT / Other Clauses</w:t>
      </w:r>
    </w:p>
    <w:p>
      <w:r>
        <w:drawing>
          <wp:inline xmlns:a="http://schemas.openxmlformats.org/drawingml/2006/main" xmlns:pic="http://schemas.openxmlformats.org/drawingml/2006/picture">
            <wp:extent cx="5303520" cy="23571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clause_preval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A10: Clause prevalence</w:t>
      </w:r>
    </w:p>
    <w:p>
      <w:pPr>
        <w:pStyle w:val="Heading2"/>
      </w:pPr>
      <w:r>
        <w:t>9. Query Relations Analysis</w:t>
      </w:r>
    </w:p>
    <w:p>
      <w:pPr>
        <w:pStyle w:val="Heading3"/>
      </w:pPr>
      <w:r>
        <w:t>9.1 Relation Topology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relation_topolog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A11: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Topology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single</w:t>
            </w:r>
          </w:p>
        </w:tc>
        <w:tc>
          <w:tcPr>
            <w:tcW w:type="dxa" w:w="4320"/>
          </w:tcPr>
          <w:p>
            <w:r>
              <w:t>575</w:t>
            </w:r>
          </w:p>
        </w:tc>
      </w:tr>
      <w:tr>
        <w:tc>
          <w:tcPr>
            <w:tcW w:type="dxa" w:w="4320"/>
          </w:tcPr>
          <w:p>
            <w:r>
              <w:t>binary</w:t>
            </w:r>
          </w:p>
        </w:tc>
        <w:tc>
          <w:tcPr>
            <w:tcW w:type="dxa" w:w="4320"/>
          </w:tcPr>
          <w:p>
            <w:r>
              <w:t>393</w:t>
            </w:r>
          </w:p>
        </w:tc>
      </w:tr>
      <w:tr>
        <w:tc>
          <w:tcPr>
            <w:tcW w:type="dxa" w:w="4320"/>
          </w:tcPr>
          <w:p>
            <w:r>
              <w:t>chain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mesh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chain_or_star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partial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3"/>
      </w:pPr>
      <w:r>
        <w:t>9.2 Foreign Key Alignment in JOINs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fk_alignm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A12: FK alignment</w:t>
      </w:r>
    </w:p>
    <w:p>
      <w:r>
        <w:t>Of 516 parsed JOIN ON column pairs, 484 (93.8%) match schema foreign keys.</w:t>
      </w:r>
    </w:p>
    <w:p>
      <w:pPr>
        <w:pStyle w:val="Heading3"/>
      </w:pPr>
      <w:r>
        <w:t>9.3 Table Co-occurrence &amp; JOIN Patterns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table_pai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A13: Top table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Table A</w:t>
            </w:r>
          </w:p>
        </w:tc>
        <w:tc>
          <w:tcPr>
            <w:tcW w:type="dxa" w:w="2160"/>
          </w:tcPr>
          <w:p>
            <w:r>
              <w:t>Table B</w:t>
            </w:r>
          </w:p>
        </w:tc>
        <w:tc>
          <w:tcPr>
            <w:tcW w:type="dxa" w:w="2160"/>
          </w:tcPr>
          <w:p>
            <w:r>
              <w:t>Co-occurrence</w:t>
            </w:r>
          </w:p>
        </w:tc>
      </w:tr>
      <w:tr>
        <w:tc>
          <w:tcPr>
            <w:tcW w:type="dxa" w:w="2160"/>
          </w:tcPr>
          <w:p>
            <w:r>
              <w:t>world_1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countrylanguage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  <w:tr>
        <w:tc>
          <w:tcPr>
            <w:tcW w:type="dxa" w:w="2160"/>
          </w:tcPr>
          <w:p>
            <w:r>
              <w:t>car_1</w:t>
            </w:r>
          </w:p>
        </w:tc>
        <w:tc>
          <w:tcPr>
            <w:tcW w:type="dxa" w:w="2160"/>
          </w:tcPr>
          <w:p>
            <w:r>
              <w:t>car_names</w:t>
            </w:r>
          </w:p>
        </w:tc>
        <w:tc>
          <w:tcPr>
            <w:tcW w:type="dxa" w:w="2160"/>
          </w:tcPr>
          <w:p>
            <w:r>
              <w:t>cars_data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pets_1</w:t>
            </w:r>
          </w:p>
        </w:tc>
        <w:tc>
          <w:tcPr>
            <w:tcW w:type="dxa" w:w="2160"/>
          </w:tcPr>
          <w:p>
            <w:r>
              <w:t>has_pet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flight_2</w:t>
            </w:r>
          </w:p>
        </w:tc>
        <w:tc>
          <w:tcPr>
            <w:tcW w:type="dxa" w:w="2160"/>
          </w:tcPr>
          <w:p>
            <w:r>
              <w:t>airlines</w:t>
            </w:r>
          </w:p>
        </w:tc>
        <w:tc>
          <w:tcPr>
            <w:tcW w:type="dxa" w:w="2160"/>
          </w:tcPr>
          <w:p>
            <w:r>
              <w:t>flights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flight_2</w:t>
            </w:r>
          </w:p>
        </w:tc>
        <w:tc>
          <w:tcPr>
            <w:tcW w:type="dxa" w:w="2160"/>
          </w:tcPr>
          <w:p>
            <w:r>
              <w:t>airports</w:t>
            </w:r>
          </w:p>
        </w:tc>
        <w:tc>
          <w:tcPr>
            <w:tcW w:type="dxa" w:w="2160"/>
          </w:tcPr>
          <w:p>
            <w:r>
              <w:t>flights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network_1</w:t>
            </w:r>
          </w:p>
        </w:tc>
        <w:tc>
          <w:tcPr>
            <w:tcW w:type="dxa" w:w="2160"/>
          </w:tcPr>
          <w:p>
            <w:r>
              <w:t>friend</w:t>
            </w:r>
          </w:p>
        </w:tc>
        <w:tc>
          <w:tcPr>
            <w:tcW w:type="dxa" w:w="2160"/>
          </w:tcPr>
          <w:p>
            <w:r>
              <w:t>highschooler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car_1</w:t>
            </w:r>
          </w:p>
        </w:tc>
        <w:tc>
          <w:tcPr>
            <w:tcW w:type="dxa" w:w="2160"/>
          </w:tcPr>
          <w:p>
            <w:r>
              <w:t>car_makers</w:t>
            </w:r>
          </w:p>
        </w:tc>
        <w:tc>
          <w:tcPr>
            <w:tcW w:type="dxa" w:w="2160"/>
          </w:tcPr>
          <w:p>
            <w:r>
              <w:t>model_list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car_1</w:t>
            </w:r>
          </w:p>
        </w:tc>
        <w:tc>
          <w:tcPr>
            <w:tcW w:type="dxa" w:w="2160"/>
          </w:tcPr>
          <w:p>
            <w:r>
              <w:t>car_makers</w:t>
            </w:r>
          </w:p>
        </w:tc>
        <w:tc>
          <w:tcPr>
            <w:tcW w:type="dxa" w:w="2160"/>
          </w:tcPr>
          <w:p>
            <w:r>
              <w:t>countries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cre_Doc_Template_Mgt</w:t>
            </w:r>
          </w:p>
        </w:tc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t>templates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dog_kennels</w:t>
            </w:r>
          </w:p>
        </w:tc>
        <w:tc>
          <w:tcPr>
            <w:tcW w:type="dxa" w:w="2160"/>
          </w:tcPr>
          <w:p>
            <w:r>
              <w:t>dogs</w:t>
            </w:r>
          </w:p>
        </w:tc>
        <w:tc>
          <w:tcPr>
            <w:tcW w:type="dxa" w:w="2160"/>
          </w:tcPr>
          <w:p>
            <w:r>
              <w:t>owners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poker_player</w:t>
            </w:r>
          </w:p>
        </w:tc>
        <w:tc>
          <w:tcPr>
            <w:tcW w:type="dxa" w:w="2160"/>
          </w:tcPr>
          <w:p>
            <w:r>
              <w:t>people</w:t>
            </w:r>
          </w:p>
        </w:tc>
        <w:tc>
          <w:tcPr>
            <w:tcW w:type="dxa" w:w="2160"/>
          </w:tcPr>
          <w:p>
            <w:r>
              <w:t>poker_player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dog_kennels</w:t>
            </w:r>
          </w:p>
        </w:tc>
        <w:tc>
          <w:tcPr>
            <w:tcW w:type="dxa" w:w="2160"/>
          </w:tcPr>
          <w:p>
            <w:r>
              <w:t>professionals</w:t>
            </w:r>
          </w:p>
        </w:tc>
        <w:tc>
          <w:tcPr>
            <w:tcW w:type="dxa" w:w="2160"/>
          </w:tcPr>
          <w:p>
            <w:r>
              <w:t>treatments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pets_1</w:t>
            </w:r>
          </w:p>
        </w:tc>
        <w:tc>
          <w:tcPr>
            <w:tcW w:type="dxa" w:w="2160"/>
          </w:tcPr>
          <w:p>
            <w:r>
              <w:t>pets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pets_1</w:t>
            </w:r>
          </w:p>
        </w:tc>
        <w:tc>
          <w:tcPr>
            <w:tcW w:type="dxa" w:w="2160"/>
          </w:tcPr>
          <w:p>
            <w:r>
              <w:t>has_pet</w:t>
            </w:r>
          </w:p>
        </w:tc>
        <w:tc>
          <w:tcPr>
            <w:tcW w:type="dxa" w:w="2160"/>
          </w:tcPr>
          <w:p>
            <w:r>
              <w:t>pets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tvshow</w:t>
            </w:r>
          </w:p>
        </w:tc>
        <w:tc>
          <w:tcPr>
            <w:tcW w:type="dxa" w:w="2160"/>
          </w:tcPr>
          <w:p>
            <w:r>
              <w:t>cartoon</w:t>
            </w:r>
          </w:p>
        </w:tc>
        <w:tc>
          <w:tcPr>
            <w:tcW w:type="dxa" w:w="2160"/>
          </w:tcPr>
          <w:p>
            <w:r>
              <w:t>tv_channel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</w:tbl>
    <w:p/>
    <w:p>
      <w:pPr>
        <w:pStyle w:val="Heading3"/>
      </w:pPr>
      <w:r>
        <w:t>9.4 Schema FK Utilization by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Tables</w:t>
            </w:r>
          </w:p>
        </w:tc>
        <w:tc>
          <w:tcPr>
            <w:tcW w:type="dxa" w:w="2160"/>
          </w:tcPr>
          <w:p>
            <w:r>
              <w:t>FKs</w:t>
            </w:r>
          </w:p>
        </w:tc>
        <w:tc>
          <w:tcPr>
            <w:tcW w:type="dxa" w:w="2160"/>
          </w:tcPr>
          <w:p>
            <w:r>
              <w:t>FK coverage %</w:t>
            </w:r>
          </w:p>
        </w:tc>
      </w:tr>
      <w:tr>
        <w:tc>
          <w:tcPr>
            <w:tcW w:type="dxa" w:w="2160"/>
          </w:tcPr>
          <w:p>
            <w:r>
              <w:t>hospital_1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cre_Drama_Workshop_Groups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sakila_1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</w:tr>
      <w:tr>
        <w:tc>
          <w:tcPr>
            <w:tcW w:type="dxa" w:w="2160"/>
          </w:tcPr>
          <w:p>
            <w:r>
              <w:t>college_2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90.9</w:t>
            </w:r>
          </w:p>
        </w:tc>
      </w:tr>
      <w:tr>
        <w:tc>
          <w:tcPr>
            <w:tcW w:type="dxa" w:w="2160"/>
          </w:tcPr>
          <w:p>
            <w:r>
              <w:t>baseball_1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73.1</w:t>
            </w:r>
          </w:p>
        </w:tc>
      </w:tr>
      <w:tr>
        <w:tc>
          <w:tcPr>
            <w:tcW w:type="dxa" w:w="2160"/>
          </w:tcPr>
          <w:p>
            <w:r>
              <w:t>academic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93.3</w:t>
            </w:r>
          </w:p>
        </w:tc>
      </w:tr>
      <w:tr>
        <w:tc>
          <w:tcPr>
            <w:tcW w:type="dxa" w:w="2160"/>
          </w:tcPr>
          <w:p>
            <w:r>
              <w:t>assets_maintenance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formula_1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84.6</w:t>
            </w:r>
          </w:p>
        </w:tc>
      </w:tr>
      <w:tr>
        <w:tc>
          <w:tcPr>
            <w:tcW w:type="dxa" w:w="2160"/>
          </w:tcPr>
          <w:p>
            <w:r>
              <w:t>local_govt_and_lot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customer_deliveries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cre_Theme_park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department_store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</w:tbl>
    <w:p/>
    <w:p>
      <w:pPr>
        <w:pStyle w:val="Heading2"/>
      </w:pPr>
      <w:r>
        <w:t>10. Key Takeaways for Text-to-SQL</w:t>
      </w:r>
    </w:p>
    <w:p>
      <w:pPr>
        <w:pStyle w:val="ListBullet"/>
      </w:pPr>
      <w:r>
        <w:t>39.5% of local gold queries need JOINs — schema linking is mandatory.</w:t>
      </w:r>
    </w:p>
    <w:p>
      <w:pPr>
        <w:pStyle w:val="ListBullet"/>
      </w:pPr>
      <w:r>
        <w:t>JOIN types observed: {'INNER': 518} — model INNER JOIN first.</w:t>
      </w:r>
    </w:p>
    <w:p>
      <w:pPr>
        <w:pStyle w:val="ListBullet"/>
      </w:pPr>
      <w:r>
        <w:t>93.8% of JOIN ON pairs align with schema FKs — use FKs as join supervision.</w:t>
      </w:r>
    </w:p>
    <w:p>
      <w:pPr>
        <w:pStyle w:val="ListBullet"/>
      </w:pPr>
      <w:r>
        <w:t>Subqueries in 15.4% of queries — mostly WHERE/SELECT nested SELECTs.</w:t>
      </w:r>
    </w:p>
    <w:p>
      <w:pPr>
        <w:pStyle w:val="ListBullet"/>
      </w:pPr>
      <w:r>
        <w:t>Dominant aggregation: COUNT.</w:t>
      </w:r>
    </w:p>
    <w:p>
      <w:pPr>
        <w:pStyle w:val="ListBullet"/>
      </w:pPr>
      <w:r>
        <w:t>Evaluate with execution accuracy so equivalent JOIN order still passes.</w:t>
      </w:r>
    </w:p>
    <w:p>
      <w:pPr>
        <w:pStyle w:val="ListBullet"/>
      </w:pPr>
      <w:r>
        <w:t>See eda_csvs/ for full per-table and per-JOIN exports.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