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0809" w14:textId="77777777" w:rsidR="00812B35" w:rsidRPr="008C6A36" w:rsidRDefault="009658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AA2E4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alt="" style="position:absolute;margin-left:0;margin-top:0;width:50pt;height:50pt;z-index:251670016;visibility:hidden;mso-wrap-edited:f;mso-width-percent:0;mso-height-percent:0;mso-width-percent:0;mso-height-percent:0">
            <o:lock v:ext="edit" selection="t"/>
          </v:shape>
        </w:pict>
      </w:r>
      <w:r>
        <w:rPr>
          <w:rFonts w:ascii="Times New Roman" w:hAnsi="Times New Roman" w:cs="Times New Roman"/>
        </w:rPr>
        <w:pict w14:anchorId="43BD6B0D">
          <v:shape id="_x0000_s2054" type="#_x0000_t136" alt="" style="position:absolute;margin-left:0;margin-top:0;width:50pt;height:50pt;z-index:251671040;visibility:hidden;mso-wrap-edited:f;mso-width-percent:0;mso-height-percent:0;mso-width-percent:0;mso-height-percent:0">
            <o:lock v:ext="edit" selection="t"/>
          </v:shape>
        </w:pict>
      </w:r>
      <w:r>
        <w:rPr>
          <w:rFonts w:ascii="Times New Roman" w:hAnsi="Times New Roman" w:cs="Times New Roman"/>
        </w:rPr>
        <w:pict w14:anchorId="54C099BA">
          <v:shape id="_x0000_s2053" type="#_x0000_t136" alt="" style="position:absolute;margin-left:0;margin-top:0;width:50pt;height:50pt;z-index:251672064;visibility:hidden;mso-wrap-edited:f;mso-width-percent:0;mso-height-percent:0;mso-width-percent:0;mso-height-percent:0">
            <o:lock v:ext="edit" selection="t"/>
          </v:shape>
        </w:pict>
      </w:r>
      <w:r>
        <w:rPr>
          <w:rFonts w:ascii="Times New Roman" w:hAnsi="Times New Roman" w:cs="Times New Roman"/>
        </w:rPr>
        <w:pict w14:anchorId="7BD663C3">
          <v:shape id="_x0000_s2052" type="#_x0000_t136" alt="" style="position:absolute;margin-left:0;margin-top:0;width:50pt;height:50pt;z-index:251673088;visibility:hidden;mso-wrap-edited:f;mso-width-percent:0;mso-height-percent:0;mso-width-percent:0;mso-height-percent:0">
            <o:lock v:ext="edit" selection="t"/>
          </v:shape>
        </w:pict>
      </w:r>
      <w:r>
        <w:rPr>
          <w:rFonts w:ascii="Times New Roman" w:hAnsi="Times New Roman" w:cs="Times New Roman"/>
        </w:rPr>
        <w:pict w14:anchorId="6ABE1EF5">
          <v:shape id="_x0000_s2051" type="#_x0000_t136" alt="" style="position:absolute;margin-left:0;margin-top:0;width:50pt;height:50pt;z-index:251674112;visibility:hidden;mso-wrap-edited:f;mso-width-percent:0;mso-height-percent:0;mso-width-percent:0;mso-height-percent:0">
            <o:lock v:ext="edit" selection="t"/>
          </v:shape>
        </w:pict>
      </w:r>
      <w:r>
        <w:rPr>
          <w:rFonts w:ascii="Times New Roman" w:hAnsi="Times New Roman" w:cs="Times New Roman"/>
        </w:rPr>
        <w:pict w14:anchorId="1AB6853B">
          <v:shape id="_x0000_s2050" type="#_x0000_t136" alt="" style="position:absolute;margin-left:0;margin-top:0;width:50pt;height:50pt;z-index:251675136;visibility:hidden;mso-wrap-edited:f;mso-width-percent:0;mso-height-percent:0;mso-width-percent:0;mso-height-percent:0">
            <o:lock v:ext="edit" selection="t"/>
          </v:shape>
        </w:pict>
      </w:r>
    </w:p>
    <w:p w14:paraId="4BB62513" w14:textId="77777777" w:rsidR="00812B35" w:rsidRPr="008C6A36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25B921A5" w14:textId="1038B7C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956A3" w:rsidRPr="008C6A3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B025DE" w:rsidRPr="008C6A36">
        <w:rPr>
          <w:rFonts w:ascii="Times New Roman" w:eastAsia="Times New Roman" w:hAnsi="Times New Roman" w:cs="Times New Roman"/>
          <w:b/>
          <w:sz w:val="28"/>
          <w:szCs w:val="28"/>
        </w:rPr>
        <w:t>Introduction to Modern Indian</w:t>
      </w:r>
      <w:r w:rsidR="00A956A3" w:rsidRPr="008C6A36">
        <w:rPr>
          <w:rFonts w:ascii="Times New Roman" w:eastAsia="Times New Roman" w:hAnsi="Times New Roman" w:cs="Times New Roman"/>
          <w:b/>
          <w:sz w:val="28"/>
          <w:szCs w:val="28"/>
        </w:rPr>
        <w:t xml:space="preserve"> Political Thought</w:t>
      </w:r>
    </w:p>
    <w:p w14:paraId="4A4C8551" w14:textId="6DA15B60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Assignment</w:t>
      </w:r>
      <w:r w:rsidR="00B025DE" w:rsidRPr="008C6A36">
        <w:rPr>
          <w:rFonts w:ascii="Times New Roman" w:eastAsia="Times New Roman" w:hAnsi="Times New Roman" w:cs="Times New Roman"/>
          <w:b/>
          <w:sz w:val="28"/>
          <w:szCs w:val="28"/>
        </w:rPr>
        <w:t xml:space="preserve"> 01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: Detailed Solution</w:t>
      </w:r>
    </w:p>
    <w:p w14:paraId="74A34E1D" w14:textId="77777777" w:rsidR="00812B35" w:rsidRPr="008C6A36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37F898A2" w14:textId="77777777" w:rsidR="00812B35" w:rsidRPr="008C6A36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04607B" w14:textId="77777777" w:rsidR="00812B35" w:rsidRPr="008C6A36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F64285" w14:textId="77777777" w:rsidR="00812B35" w:rsidRPr="008C6A36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70D425" w14:textId="77777777" w:rsidR="00812B35" w:rsidRPr="00F17EA7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25767" w14:textId="77777777" w:rsidR="00084BD4" w:rsidRPr="0062536E" w:rsidRDefault="00084BD4" w:rsidP="00084B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14B0F" w14:textId="77777777" w:rsidR="00162727" w:rsidRPr="00D80A18" w:rsidRDefault="00162727" w:rsidP="0016272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=id.2et92p0" w:colFirst="0" w:colLast="0"/>
      <w:bookmarkEnd w:id="2"/>
      <w:r w:rsidRPr="00D80A18">
        <w:rPr>
          <w:rFonts w:ascii="Times New Roman" w:hAnsi="Times New Roman" w:cs="Times New Roman"/>
          <w:sz w:val="24"/>
          <w:szCs w:val="24"/>
        </w:rPr>
        <w:t xml:space="preserve">According to the lecture, Raja Ram Mohan Roy's primary concern regarding caste was: </w:t>
      </w:r>
    </w:p>
    <w:p w14:paraId="6A392D80" w14:textId="77777777" w:rsidR="00162727" w:rsidRPr="0062536E" w:rsidRDefault="00162727" w:rsidP="0016272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38A67" w14:textId="77777777" w:rsidR="00162727" w:rsidRPr="0062536E" w:rsidRDefault="00162727" w:rsidP="0016272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A) To eradicate Brahminical practices from Hindu society </w:t>
      </w:r>
    </w:p>
    <w:p w14:paraId="6D315168" w14:textId="77777777" w:rsidR="00162727" w:rsidRPr="0062536E" w:rsidRDefault="00162727" w:rsidP="0016272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B) To argue that caste is man-made (not divinely ordained) and a major obstacle to Indian unity. </w:t>
      </w:r>
    </w:p>
    <w:p w14:paraId="180CE145" w14:textId="77777777" w:rsidR="00162727" w:rsidRPr="0062536E" w:rsidRDefault="00162727" w:rsidP="0016272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C) To preserve caste hierarchy while reforming its rituals </w:t>
      </w:r>
    </w:p>
    <w:p w14:paraId="1D58D6C4" w14:textId="412AC97E" w:rsidR="00162727" w:rsidRPr="0062536E" w:rsidRDefault="00162727" w:rsidP="0016272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D) To accept caste as inevitable but improve its spiritual dimensions </w:t>
      </w:r>
    </w:p>
    <w:p w14:paraId="45CC90F6" w14:textId="77777777" w:rsidR="00162727" w:rsidRPr="0062536E" w:rsidRDefault="00162727" w:rsidP="0016272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CF68B31" w14:textId="77777777" w:rsidR="00BB7714" w:rsidRPr="0062536E" w:rsidRDefault="00162727" w:rsidP="00BB77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536E">
        <w:rPr>
          <w:rFonts w:ascii="Times New Roman" w:hAnsi="Times New Roman" w:cs="Times New Roman"/>
          <w:b/>
          <w:bCs/>
          <w:sz w:val="24"/>
          <w:szCs w:val="24"/>
        </w:rPr>
        <w:t xml:space="preserve">Answer: B </w:t>
      </w:r>
    </w:p>
    <w:p w14:paraId="32C6A528" w14:textId="37C4B644" w:rsidR="00162727" w:rsidRPr="0062536E" w:rsidRDefault="008C6A36" w:rsidP="00BB77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(Reference – Lecture -</w:t>
      </w:r>
      <w:r w:rsidR="00347B02">
        <w:rPr>
          <w:rFonts w:ascii="Times New Roman" w:hAnsi="Times New Roman" w:cs="Times New Roman"/>
          <w:sz w:val="24"/>
          <w:szCs w:val="24"/>
        </w:rPr>
        <w:t>2</w:t>
      </w:r>
      <w:r w:rsidRPr="0062536E">
        <w:rPr>
          <w:rFonts w:ascii="Times New Roman" w:hAnsi="Times New Roman" w:cs="Times New Roman"/>
          <w:sz w:val="24"/>
          <w:szCs w:val="24"/>
        </w:rPr>
        <w:t>, Slide -</w:t>
      </w:r>
      <w:r w:rsidR="00347B02">
        <w:rPr>
          <w:rFonts w:ascii="Times New Roman" w:hAnsi="Times New Roman" w:cs="Times New Roman"/>
          <w:sz w:val="24"/>
          <w:szCs w:val="24"/>
        </w:rPr>
        <w:t>13</w:t>
      </w:r>
      <w:r w:rsidRPr="0062536E">
        <w:rPr>
          <w:rFonts w:ascii="Times New Roman" w:hAnsi="Times New Roman" w:cs="Times New Roman"/>
          <w:sz w:val="24"/>
          <w:szCs w:val="24"/>
        </w:rPr>
        <w:t>)</w:t>
      </w:r>
    </w:p>
    <w:p w14:paraId="0558D7F4" w14:textId="77777777" w:rsidR="00BB7714" w:rsidRPr="0062536E" w:rsidRDefault="00BB7714" w:rsidP="00BB77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FAF2C" w14:textId="1CFCED2F" w:rsidR="00040C51" w:rsidRPr="0062536E" w:rsidRDefault="00040C51" w:rsidP="00040C5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Which of the following sentences is</w:t>
      </w:r>
      <w:r w:rsidRPr="0062536E">
        <w:rPr>
          <w:rFonts w:ascii="Times New Roman" w:eastAsia="Times New Roman" w:hAnsi="Times New Roman" w:cs="Times New Roman"/>
          <w:b/>
          <w:color w:val="201F1E"/>
          <w:sz w:val="24"/>
          <w:szCs w:val="24"/>
        </w:rPr>
        <w:t xml:space="preserve"> not correct</w:t>
      </w: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 regarding the interlinkages between political thought and political theory?</w:t>
      </w:r>
    </w:p>
    <w:p w14:paraId="54900160" w14:textId="33586822" w:rsidR="00040C51" w:rsidRPr="0062536E" w:rsidRDefault="00040C51" w:rsidP="00040C51">
      <w:pPr>
        <w:pStyle w:val="ListParagraph"/>
        <w:numPr>
          <w:ilvl w:val="0"/>
          <w:numId w:val="26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Both political theory and political thought are concerned with the understanding of politics.</w:t>
      </w:r>
    </w:p>
    <w:p w14:paraId="45891490" w14:textId="77777777" w:rsidR="00040C51" w:rsidRPr="0062536E" w:rsidRDefault="00040C51" w:rsidP="00040C5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To be considered as political theory, it should inevitably be developed in the West.</w:t>
      </w:r>
    </w:p>
    <w:p w14:paraId="3391AA46" w14:textId="7946EFB0" w:rsidR="00040C51" w:rsidRPr="0062536E" w:rsidRDefault="00040C51" w:rsidP="00040C51">
      <w:pPr>
        <w:pStyle w:val="ListParagraph"/>
        <w:numPr>
          <w:ilvl w:val="0"/>
          <w:numId w:val="26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Political thought is less systematic and generalized than political theory.</w:t>
      </w:r>
    </w:p>
    <w:p w14:paraId="46F4C265" w14:textId="77777777" w:rsidR="00040C51" w:rsidRPr="0062536E" w:rsidRDefault="00040C51" w:rsidP="00040C51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Political thought is narrower in scope than political theory.</w:t>
      </w:r>
    </w:p>
    <w:p w14:paraId="36D27123" w14:textId="77777777" w:rsidR="00040C51" w:rsidRPr="0062536E" w:rsidRDefault="00040C51" w:rsidP="00040C51">
      <w:pPr>
        <w:pStyle w:val="ListParagraph"/>
        <w:spacing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24B1A64" w14:textId="0861D21F" w:rsidR="00040C51" w:rsidRPr="0062536E" w:rsidRDefault="00040C51" w:rsidP="00040C51">
      <w:pPr>
        <w:rPr>
          <w:rFonts w:ascii="Times New Roman" w:hAnsi="Times New Roman" w:cs="Times New Roman"/>
          <w:b/>
          <w:sz w:val="24"/>
          <w:szCs w:val="24"/>
        </w:rPr>
      </w:pPr>
      <w:r w:rsidRPr="0062536E">
        <w:rPr>
          <w:rFonts w:ascii="Times New Roman" w:hAnsi="Times New Roman" w:cs="Times New Roman"/>
          <w:b/>
          <w:sz w:val="24"/>
          <w:szCs w:val="24"/>
        </w:rPr>
        <w:t>Answer: b</w:t>
      </w:r>
    </w:p>
    <w:p w14:paraId="56403D87" w14:textId="77777777" w:rsidR="00040C51" w:rsidRPr="0062536E" w:rsidRDefault="00040C51" w:rsidP="00040C51">
      <w:pPr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(Reference- lecture 01, slides 03&amp; 04)</w:t>
      </w:r>
    </w:p>
    <w:p w14:paraId="4141CBF2" w14:textId="653C8143" w:rsidR="00BB7714" w:rsidRPr="00D80A18" w:rsidRDefault="00BB7714" w:rsidP="00BB7714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0A18">
        <w:rPr>
          <w:rFonts w:ascii="Times New Roman" w:hAnsi="Times New Roman" w:cs="Times New Roman"/>
          <w:sz w:val="24"/>
          <w:szCs w:val="24"/>
        </w:rPr>
        <w:t xml:space="preserve">Identify the correct chronological order of the following educational institutions/initiatives associated with Raja </w:t>
      </w:r>
      <w:r w:rsidR="009B4569" w:rsidRPr="00D80A18">
        <w:rPr>
          <w:rFonts w:ascii="Times New Roman" w:hAnsi="Times New Roman" w:cs="Times New Roman"/>
          <w:sz w:val="24"/>
          <w:szCs w:val="24"/>
        </w:rPr>
        <w:t>Ram M</w:t>
      </w:r>
      <w:r w:rsidRPr="00D80A18">
        <w:rPr>
          <w:rFonts w:ascii="Times New Roman" w:hAnsi="Times New Roman" w:cs="Times New Roman"/>
          <w:sz w:val="24"/>
          <w:szCs w:val="24"/>
        </w:rPr>
        <w:t>ohan R</w:t>
      </w:r>
      <w:r w:rsidR="00F17EA7" w:rsidRPr="00D80A18">
        <w:rPr>
          <w:rFonts w:ascii="Times New Roman" w:hAnsi="Times New Roman" w:cs="Times New Roman"/>
          <w:sz w:val="24"/>
          <w:szCs w:val="24"/>
        </w:rPr>
        <w:t>oy, as discussed in the lecture</w:t>
      </w:r>
      <w:r w:rsidRPr="00D80A1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439D93C" w14:textId="77777777" w:rsidR="00BB7714" w:rsidRPr="0062536E" w:rsidRDefault="00BB7714" w:rsidP="00BB77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99D77" w14:textId="691A947A" w:rsidR="00C80862" w:rsidRPr="0062536E" w:rsidRDefault="00BB7714" w:rsidP="00C8086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Foundation of the Anglo-Hindu School. </w:t>
      </w:r>
    </w:p>
    <w:p w14:paraId="1835F46C" w14:textId="77777777" w:rsidR="00C80862" w:rsidRPr="0062536E" w:rsidRDefault="00BB7714" w:rsidP="00C8086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 Supporting David Hare’s proposal for the establishment of Hindu College. </w:t>
      </w:r>
    </w:p>
    <w:p w14:paraId="5672C714" w14:textId="47EE3361" w:rsidR="00BB7714" w:rsidRPr="0062536E" w:rsidRDefault="00BB7714" w:rsidP="00C8086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Establishment of Vedanta College, which combined Western knowledge with Indian learning. </w:t>
      </w:r>
    </w:p>
    <w:p w14:paraId="6C14B1B5" w14:textId="7231349C" w:rsidR="00BB7714" w:rsidRPr="0062536E" w:rsidRDefault="00C80862" w:rsidP="00C80862">
      <w:pPr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B7714" w:rsidRPr="0062536E">
        <w:rPr>
          <w:rFonts w:ascii="Times New Roman" w:hAnsi="Times New Roman" w:cs="Times New Roman"/>
          <w:sz w:val="24"/>
          <w:szCs w:val="24"/>
        </w:rPr>
        <w:t xml:space="preserve"> A. I, II, III      B. II, I, III    C. I, III, II    D. III, I, II </w:t>
      </w:r>
    </w:p>
    <w:p w14:paraId="5D141B75" w14:textId="04661756" w:rsidR="00162727" w:rsidRPr="0062536E" w:rsidRDefault="00BB7714" w:rsidP="00BB77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536E">
        <w:rPr>
          <w:rFonts w:ascii="Times New Roman" w:hAnsi="Times New Roman" w:cs="Times New Roman"/>
          <w:b/>
          <w:bCs/>
          <w:sz w:val="24"/>
          <w:szCs w:val="24"/>
        </w:rPr>
        <w:t xml:space="preserve">Answer: B </w:t>
      </w:r>
    </w:p>
    <w:p w14:paraId="4BD4707E" w14:textId="77777777" w:rsidR="009B4569" w:rsidRPr="0062536E" w:rsidRDefault="009B4569" w:rsidP="009B456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A344B5E" w14:textId="10CED3F3" w:rsidR="009B4569" w:rsidRPr="0062536E" w:rsidRDefault="007D6BAA" w:rsidP="009B456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(Reference – Lecture -</w:t>
      </w:r>
      <w:r w:rsidR="00D37208">
        <w:rPr>
          <w:rFonts w:ascii="Times New Roman" w:hAnsi="Times New Roman" w:cs="Times New Roman"/>
          <w:sz w:val="24"/>
          <w:szCs w:val="24"/>
        </w:rPr>
        <w:t>2</w:t>
      </w:r>
      <w:r w:rsidRPr="0062536E">
        <w:rPr>
          <w:rFonts w:ascii="Times New Roman" w:hAnsi="Times New Roman" w:cs="Times New Roman"/>
          <w:sz w:val="24"/>
          <w:szCs w:val="24"/>
        </w:rPr>
        <w:t>, Slide -</w:t>
      </w:r>
      <w:r w:rsidR="00D37208">
        <w:rPr>
          <w:rFonts w:ascii="Times New Roman" w:hAnsi="Times New Roman" w:cs="Times New Roman"/>
          <w:sz w:val="24"/>
          <w:szCs w:val="24"/>
        </w:rPr>
        <w:t>9,10,11</w:t>
      </w:r>
      <w:r w:rsidRPr="0062536E">
        <w:rPr>
          <w:rFonts w:ascii="Times New Roman" w:hAnsi="Times New Roman" w:cs="Times New Roman"/>
          <w:sz w:val="24"/>
          <w:szCs w:val="24"/>
        </w:rPr>
        <w:t>)</w:t>
      </w:r>
    </w:p>
    <w:p w14:paraId="3E1AC7EA" w14:textId="77777777" w:rsidR="007D6BAA" w:rsidRPr="0062536E" w:rsidRDefault="007D6BAA" w:rsidP="009B456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E194D20" w14:textId="24F71284" w:rsidR="007A7930" w:rsidRPr="00D80A18" w:rsidRDefault="007A7930" w:rsidP="007A793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0A18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Raja Ram</w:t>
      </w:r>
      <w:r w:rsidR="00E4266B" w:rsidRPr="00D80A18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</w:t>
      </w:r>
      <w:r w:rsidRPr="00D80A18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ohan Roy's attitude towards Western education differed from that of some of his contemporaries. </w:t>
      </w:r>
      <w:r w:rsidRPr="00D80A18">
        <w:rPr>
          <w:rFonts w:ascii="Times New Roman" w:hAnsi="Times New Roman" w:cs="Times New Roman"/>
          <w:sz w:val="24"/>
          <w:szCs w:val="24"/>
        </w:rPr>
        <w:t xml:space="preserve">Roy primarily regarded Western modern education as a means of </w:t>
      </w:r>
    </w:p>
    <w:p w14:paraId="7BB07E77" w14:textId="77777777" w:rsidR="007A7930" w:rsidRPr="00D80A18" w:rsidRDefault="007A7930" w:rsidP="007A793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CF0A420" w14:textId="77777777" w:rsidR="007A7930" w:rsidRPr="0062536E" w:rsidRDefault="007A7930" w:rsidP="007A793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A. Propagating Christian missionary efforts across Bengal. </w:t>
      </w:r>
    </w:p>
    <w:p w14:paraId="6C3B6536" w14:textId="13F97D7D" w:rsidR="007A7930" w:rsidRPr="0062536E" w:rsidRDefault="007A7930" w:rsidP="007A793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B. Establishing a new social hierarchy based on English language proficiency. </w:t>
      </w:r>
    </w:p>
    <w:p w14:paraId="4E1D3A0F" w14:textId="654FE958" w:rsidR="00C80862" w:rsidRPr="0062536E" w:rsidRDefault="007A7930" w:rsidP="007A793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C. Achieving political and economic collaboration with the British rulers. </w:t>
      </w:r>
    </w:p>
    <w:p w14:paraId="54F3C534" w14:textId="4E632F5F" w:rsidR="007A7930" w:rsidRPr="0062536E" w:rsidRDefault="007A7930" w:rsidP="007A793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D. Social transformation and the enlightenment of Indians from the superstitions and prejudices of religious orthodoxies. </w:t>
      </w:r>
    </w:p>
    <w:p w14:paraId="2AE95B5E" w14:textId="77777777" w:rsidR="008D69B3" w:rsidRPr="0062536E" w:rsidRDefault="008D69B3" w:rsidP="007A793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E2EDD" w14:textId="53B391B3" w:rsidR="007A7930" w:rsidRPr="0062536E" w:rsidRDefault="007A7930" w:rsidP="007A793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536E">
        <w:rPr>
          <w:rFonts w:ascii="Times New Roman" w:hAnsi="Times New Roman" w:cs="Times New Roman"/>
          <w:b/>
          <w:bCs/>
          <w:sz w:val="24"/>
          <w:szCs w:val="24"/>
        </w:rPr>
        <w:t xml:space="preserve">Answer: D </w:t>
      </w:r>
    </w:p>
    <w:p w14:paraId="45F3CA47" w14:textId="58BD9928" w:rsidR="00D550CA" w:rsidRPr="0062536E" w:rsidRDefault="00D550CA" w:rsidP="00D550C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(Reference – Lecture -</w:t>
      </w:r>
      <w:r w:rsidR="001D20E4">
        <w:rPr>
          <w:rFonts w:ascii="Times New Roman" w:hAnsi="Times New Roman" w:cs="Times New Roman"/>
          <w:sz w:val="24"/>
          <w:szCs w:val="24"/>
        </w:rPr>
        <w:t>2</w:t>
      </w:r>
      <w:r w:rsidRPr="0062536E">
        <w:rPr>
          <w:rFonts w:ascii="Times New Roman" w:hAnsi="Times New Roman" w:cs="Times New Roman"/>
          <w:sz w:val="24"/>
          <w:szCs w:val="24"/>
        </w:rPr>
        <w:t>, Slide -</w:t>
      </w:r>
      <w:r w:rsidR="001D20E4">
        <w:rPr>
          <w:rFonts w:ascii="Times New Roman" w:hAnsi="Times New Roman" w:cs="Times New Roman"/>
          <w:sz w:val="24"/>
          <w:szCs w:val="24"/>
        </w:rPr>
        <w:t>3</w:t>
      </w:r>
      <w:r w:rsidRPr="0062536E">
        <w:rPr>
          <w:rFonts w:ascii="Times New Roman" w:hAnsi="Times New Roman" w:cs="Times New Roman"/>
          <w:sz w:val="24"/>
          <w:szCs w:val="24"/>
        </w:rPr>
        <w:t>)</w:t>
      </w:r>
    </w:p>
    <w:p w14:paraId="45FE3293" w14:textId="77777777" w:rsidR="00EF407B" w:rsidRPr="0062536E" w:rsidRDefault="00EF407B" w:rsidP="00D550C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0118A50" w14:textId="365E1D24" w:rsidR="00EF407B" w:rsidRPr="0062536E" w:rsidRDefault="00EF407B" w:rsidP="00EF407B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Which of the following is </w:t>
      </w:r>
      <w:r w:rsidRPr="0062536E">
        <w:rPr>
          <w:rFonts w:ascii="Times New Roman" w:eastAsia="Times New Roman" w:hAnsi="Times New Roman" w:cs="Times New Roman"/>
          <w:b/>
          <w:color w:val="201F1E"/>
          <w:sz w:val="24"/>
          <w:szCs w:val="24"/>
        </w:rPr>
        <w:t>not correct</w:t>
      </w: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 regarding Raja Ram Mohan </w:t>
      </w:r>
      <w:r w:rsidR="00395CA7"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Roy's</w:t>
      </w: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 </w:t>
      </w:r>
      <w:r w:rsidR="002D47BA"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perspective towards</w:t>
      </w: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 the British rule?</w:t>
      </w:r>
    </w:p>
    <w:p w14:paraId="4A2158C7" w14:textId="639FF278" w:rsidR="00395CA7" w:rsidRPr="0062536E" w:rsidRDefault="00395CA7" w:rsidP="00395CA7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The only reason why Raja Ram Mohan Roy opposed the British rule was the denial of civil liberties to the Indians.</w:t>
      </w:r>
    </w:p>
    <w:p w14:paraId="2BF3DC6E" w14:textId="7435AC56" w:rsidR="00EF407B" w:rsidRPr="0062536E" w:rsidRDefault="00EF407B" w:rsidP="00EF407B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Raja Ram Mohan Roy thought that British rule would promote civil liberties.</w:t>
      </w:r>
    </w:p>
    <w:p w14:paraId="531EAF55" w14:textId="77777777" w:rsidR="00EF407B" w:rsidRPr="0062536E" w:rsidRDefault="00EF407B" w:rsidP="00EF407B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Raja Ram Mohan Roy had chosen civil and religious liberty over political liberty.</w:t>
      </w:r>
    </w:p>
    <w:p w14:paraId="6183830F" w14:textId="77777777" w:rsidR="00EF407B" w:rsidRPr="0062536E" w:rsidRDefault="00EF407B" w:rsidP="00EF407B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Raja Ram Mohan Roy considered that the natives of his period lacked the capacity for self-governance.</w:t>
      </w:r>
    </w:p>
    <w:p w14:paraId="0D47C413" w14:textId="26B0E8CB" w:rsidR="00EF407B" w:rsidRPr="0062536E" w:rsidRDefault="00395CA7" w:rsidP="00EF407B">
      <w:pPr>
        <w:shd w:val="clear" w:color="auto" w:fill="FFFFFF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b/>
          <w:color w:val="201F1E"/>
          <w:sz w:val="24"/>
          <w:szCs w:val="24"/>
        </w:rPr>
        <w:t>Answer: a</w:t>
      </w:r>
    </w:p>
    <w:p w14:paraId="4A79DBBC" w14:textId="77777777" w:rsidR="00DD4D0B" w:rsidRPr="0062536E" w:rsidRDefault="00EF407B" w:rsidP="00DD4D0B">
      <w:pPr>
        <w:shd w:val="clear" w:color="auto" w:fill="FFFFFF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(Reference- lecture 04, slides 11 &amp;12)</w:t>
      </w:r>
    </w:p>
    <w:p w14:paraId="47AAA914" w14:textId="565B638D" w:rsidR="00DD4D0B" w:rsidRPr="00D80A18" w:rsidRDefault="00F178EB" w:rsidP="00F178E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6. </w:t>
      </w:r>
      <w:r w:rsidR="00DD4D0B" w:rsidRPr="00D80A18">
        <w:rPr>
          <w:rFonts w:ascii="Times New Roman" w:hAnsi="Times New Roman" w:cs="Times New Roman"/>
          <w:sz w:val="24"/>
          <w:szCs w:val="24"/>
        </w:rPr>
        <w:t>Modern Indian political thinkers</w:t>
      </w:r>
      <w:r w:rsidR="002129DA" w:rsidRPr="00D80A18">
        <w:rPr>
          <w:rFonts w:ascii="Times New Roman" w:hAnsi="Times New Roman" w:cs="Times New Roman"/>
          <w:sz w:val="24"/>
          <w:szCs w:val="24"/>
        </w:rPr>
        <w:t xml:space="preserve"> like Ram Mohan Roy</w:t>
      </w:r>
      <w:r w:rsidR="00DD4D0B" w:rsidRPr="00D80A18">
        <w:rPr>
          <w:rFonts w:ascii="Times New Roman" w:hAnsi="Times New Roman" w:cs="Times New Roman"/>
          <w:sz w:val="24"/>
          <w:szCs w:val="24"/>
        </w:rPr>
        <w:t xml:space="preserve"> differed from many Western political </w:t>
      </w:r>
      <w:r w:rsidRPr="00D80A18">
        <w:rPr>
          <w:rFonts w:ascii="Times New Roman" w:hAnsi="Times New Roman" w:cs="Times New Roman"/>
          <w:sz w:val="24"/>
          <w:szCs w:val="24"/>
        </w:rPr>
        <w:t xml:space="preserve">theorists </w:t>
      </w:r>
      <w:r w:rsidR="00DD4D0B" w:rsidRPr="00D80A18">
        <w:rPr>
          <w:rFonts w:ascii="Times New Roman" w:hAnsi="Times New Roman" w:cs="Times New Roman"/>
          <w:sz w:val="24"/>
          <w:szCs w:val="24"/>
        </w:rPr>
        <w:t>in possessing which of the following characteristics? </w:t>
      </w:r>
    </w:p>
    <w:p w14:paraId="6AC2BB61" w14:textId="77777777" w:rsidR="00B8104C" w:rsidRDefault="00DD4D0B" w:rsidP="00B8104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8104C">
        <w:rPr>
          <w:rFonts w:ascii="Times New Roman" w:hAnsi="Times New Roman" w:cs="Times New Roman"/>
          <w:sz w:val="24"/>
          <w:szCs w:val="24"/>
        </w:rPr>
        <w:t>They were purely academic and not engaged in politics</w:t>
      </w:r>
      <w:r w:rsidR="00B8104C">
        <w:rPr>
          <w:rFonts w:ascii="Times New Roman" w:hAnsi="Times New Roman" w:cs="Times New Roman"/>
          <w:sz w:val="24"/>
          <w:szCs w:val="24"/>
        </w:rPr>
        <w:t>.</w:t>
      </w:r>
    </w:p>
    <w:p w14:paraId="4B50C15C" w14:textId="77777777" w:rsidR="00B8104C" w:rsidRDefault="00DD4D0B" w:rsidP="00B8104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8104C">
        <w:rPr>
          <w:rFonts w:ascii="Times New Roman" w:hAnsi="Times New Roman" w:cs="Times New Roman"/>
          <w:sz w:val="24"/>
          <w:szCs w:val="24"/>
        </w:rPr>
        <w:t>They were primarily concerned with metaphysical rather than political questions</w:t>
      </w:r>
      <w:r w:rsidR="00B8104C">
        <w:rPr>
          <w:rFonts w:ascii="Times New Roman" w:hAnsi="Times New Roman" w:cs="Times New Roman"/>
          <w:sz w:val="24"/>
          <w:szCs w:val="24"/>
        </w:rPr>
        <w:t>.</w:t>
      </w:r>
    </w:p>
    <w:p w14:paraId="461CF619" w14:textId="77777777" w:rsidR="00B8104C" w:rsidRDefault="00DD4D0B" w:rsidP="00B8104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8104C">
        <w:rPr>
          <w:rFonts w:ascii="Times New Roman" w:hAnsi="Times New Roman" w:cs="Times New Roman"/>
          <w:sz w:val="24"/>
          <w:szCs w:val="24"/>
        </w:rPr>
        <w:t>They were simultaneously activist thinkers who combined theoretical reflection with political engagement</w:t>
      </w:r>
      <w:r w:rsidR="00B8104C">
        <w:rPr>
          <w:rFonts w:ascii="Times New Roman" w:hAnsi="Times New Roman" w:cs="Times New Roman"/>
          <w:sz w:val="24"/>
          <w:szCs w:val="24"/>
        </w:rPr>
        <w:t>.</w:t>
      </w:r>
    </w:p>
    <w:p w14:paraId="79254CF0" w14:textId="581C05F2" w:rsidR="00DD4D0B" w:rsidRPr="00B8104C" w:rsidRDefault="00DD4D0B" w:rsidP="00B8104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8104C">
        <w:rPr>
          <w:rFonts w:ascii="Times New Roman" w:hAnsi="Times New Roman" w:cs="Times New Roman"/>
          <w:sz w:val="24"/>
          <w:szCs w:val="24"/>
        </w:rPr>
        <w:t>They rejected the concept of modernity entirely </w:t>
      </w:r>
    </w:p>
    <w:p w14:paraId="5CA30DB0" w14:textId="09394543" w:rsidR="008D69B3" w:rsidRPr="00D80A18" w:rsidRDefault="008D69B3" w:rsidP="00F178E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80A18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D80A18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43291109" w14:textId="07EBAAD0" w:rsidR="00DD4D0B" w:rsidRPr="00D80A18" w:rsidRDefault="008D69B3" w:rsidP="00F178EB">
      <w:pPr>
        <w:ind w:left="360"/>
        <w:rPr>
          <w:rFonts w:ascii="Times New Roman" w:hAnsi="Times New Roman" w:cs="Times New Roman"/>
          <w:sz w:val="24"/>
          <w:szCs w:val="24"/>
        </w:rPr>
      </w:pPr>
      <w:r w:rsidRPr="00D80A18">
        <w:rPr>
          <w:rFonts w:ascii="Times New Roman" w:hAnsi="Times New Roman" w:cs="Times New Roman"/>
          <w:sz w:val="24"/>
          <w:szCs w:val="24"/>
        </w:rPr>
        <w:t>(Reference – Lecture -</w:t>
      </w:r>
      <w:r w:rsidR="00973660" w:rsidRPr="00D80A18">
        <w:rPr>
          <w:rFonts w:ascii="Times New Roman" w:hAnsi="Times New Roman" w:cs="Times New Roman"/>
          <w:sz w:val="24"/>
          <w:szCs w:val="24"/>
        </w:rPr>
        <w:t>1</w:t>
      </w:r>
      <w:r w:rsidRPr="00D80A18">
        <w:rPr>
          <w:rFonts w:ascii="Times New Roman" w:hAnsi="Times New Roman" w:cs="Times New Roman"/>
          <w:sz w:val="24"/>
          <w:szCs w:val="24"/>
        </w:rPr>
        <w:t>, Slide -</w:t>
      </w:r>
      <w:r w:rsidR="00973660" w:rsidRPr="00D80A18">
        <w:rPr>
          <w:rFonts w:ascii="Times New Roman" w:hAnsi="Times New Roman" w:cs="Times New Roman"/>
          <w:sz w:val="24"/>
          <w:szCs w:val="24"/>
        </w:rPr>
        <w:t>06,07</w:t>
      </w:r>
      <w:r w:rsidRPr="00D80A18">
        <w:rPr>
          <w:rFonts w:ascii="Times New Roman" w:hAnsi="Times New Roman" w:cs="Times New Roman"/>
          <w:sz w:val="24"/>
          <w:szCs w:val="24"/>
        </w:rPr>
        <w:t>)</w:t>
      </w:r>
    </w:p>
    <w:p w14:paraId="088E8CFC" w14:textId="26CA6BA5" w:rsidR="00B025DE" w:rsidRPr="0062536E" w:rsidRDefault="00B025DE" w:rsidP="00F178E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What are the distinctive features of modern Indian political thinkers?</w:t>
      </w:r>
    </w:p>
    <w:p w14:paraId="5FC365E7" w14:textId="77777777" w:rsidR="00B025DE" w:rsidRPr="0062536E" w:rsidRDefault="00B025DE" w:rsidP="00B025D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The ideas of modern Indian political thinkers are historically rooted in the context of colonialism.</w:t>
      </w:r>
    </w:p>
    <w:p w14:paraId="66293E42" w14:textId="77777777" w:rsidR="00B025DE" w:rsidRPr="0062536E" w:rsidRDefault="00B025DE" w:rsidP="00B025D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An amalgamation of political activism and theoretical reflection is peculiar to modern Indian political thinkers.</w:t>
      </w:r>
    </w:p>
    <w:p w14:paraId="57466708" w14:textId="5F7EF362" w:rsidR="00B025DE" w:rsidRPr="0062536E" w:rsidRDefault="00B025DE" w:rsidP="00B025D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 xml:space="preserve">Modern Indian political thinkers have unique metaphysical and epistemological questions that may substantially differ from </w:t>
      </w:r>
      <w:r w:rsidR="00134C20" w:rsidRPr="0062536E">
        <w:rPr>
          <w:rFonts w:ascii="Times New Roman" w:hAnsi="Times New Roman" w:cs="Times New Roman"/>
          <w:sz w:val="24"/>
          <w:szCs w:val="24"/>
        </w:rPr>
        <w:t xml:space="preserve">those of </w:t>
      </w:r>
      <w:r w:rsidRPr="0062536E">
        <w:rPr>
          <w:rFonts w:ascii="Times New Roman" w:hAnsi="Times New Roman" w:cs="Times New Roman"/>
          <w:sz w:val="24"/>
          <w:szCs w:val="24"/>
        </w:rPr>
        <w:t>Western thinkers.</w:t>
      </w:r>
    </w:p>
    <w:p w14:paraId="42EB7DD1" w14:textId="77777777" w:rsidR="00B025DE" w:rsidRPr="0062536E" w:rsidRDefault="00B025DE" w:rsidP="00B025D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All of these.</w:t>
      </w:r>
    </w:p>
    <w:p w14:paraId="5F468195" w14:textId="77777777" w:rsidR="00B025DE" w:rsidRPr="0062536E" w:rsidRDefault="00B025DE" w:rsidP="00B025D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36E">
        <w:rPr>
          <w:rFonts w:ascii="Times New Roman" w:hAnsi="Times New Roman" w:cs="Times New Roman"/>
          <w:b/>
          <w:sz w:val="24"/>
          <w:szCs w:val="24"/>
        </w:rPr>
        <w:t>Answer: d</w:t>
      </w:r>
    </w:p>
    <w:p w14:paraId="2EE615FC" w14:textId="379B3A4F" w:rsidR="00B025DE" w:rsidRPr="0062536E" w:rsidRDefault="00B025DE" w:rsidP="00B025DE">
      <w:pPr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lastRenderedPageBreak/>
        <w:t>(Reference- lecture 01, slide 06)</w:t>
      </w:r>
    </w:p>
    <w:p w14:paraId="256D7F7F" w14:textId="77777777" w:rsidR="00395CA7" w:rsidRPr="0062536E" w:rsidRDefault="00395CA7" w:rsidP="00F178E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On 5</w:t>
      </w:r>
      <w:r w:rsidRPr="0062536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2536E">
        <w:rPr>
          <w:rFonts w:ascii="Times New Roman" w:hAnsi="Times New Roman" w:cs="Times New Roman"/>
          <w:sz w:val="24"/>
          <w:szCs w:val="24"/>
        </w:rPr>
        <w:t xml:space="preserve"> April 1823, the colonial government issued an order restricting the freedom of the press in India. What was </w:t>
      </w:r>
      <w:r w:rsidRPr="0062536E">
        <w:rPr>
          <w:rFonts w:ascii="Times New Roman" w:hAnsi="Times New Roman" w:cs="Times New Roman"/>
          <w:b/>
          <w:sz w:val="24"/>
          <w:szCs w:val="24"/>
        </w:rPr>
        <w:t>not</w:t>
      </w:r>
      <w:r w:rsidRPr="0062536E">
        <w:rPr>
          <w:rFonts w:ascii="Times New Roman" w:hAnsi="Times New Roman" w:cs="Times New Roman"/>
          <w:sz w:val="24"/>
          <w:szCs w:val="24"/>
        </w:rPr>
        <w:t xml:space="preserve"> among the grounds on which a publication could be restricted according to this order?</w:t>
      </w:r>
    </w:p>
    <w:p w14:paraId="2A450F60" w14:textId="11F1B4D6" w:rsidR="00395CA7" w:rsidRPr="0062536E" w:rsidRDefault="00395CA7" w:rsidP="00DF7C69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Any publication that could threaten the peace, harmony and order in society.</w:t>
      </w:r>
    </w:p>
    <w:p w14:paraId="366BA321" w14:textId="77777777" w:rsidR="00395CA7" w:rsidRPr="0062536E" w:rsidRDefault="00395CA7" w:rsidP="00395CA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Any publication that could create suspicion and hatred among the Indians towards the colonial government.</w:t>
      </w:r>
    </w:p>
    <w:p w14:paraId="5A5DE6E1" w14:textId="00B32A45" w:rsidR="00395CA7" w:rsidRPr="0062536E" w:rsidRDefault="00395CA7" w:rsidP="00395CA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Any publication that was considered harmful and defamatory towards the royal family, government officials, and their allied powers.</w:t>
      </w:r>
    </w:p>
    <w:p w14:paraId="74695934" w14:textId="133EA04F" w:rsidR="00DF7C69" w:rsidRPr="0062536E" w:rsidRDefault="00DF7C69" w:rsidP="00395CA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Any publication that propagated native religions.</w:t>
      </w:r>
    </w:p>
    <w:p w14:paraId="6498B21E" w14:textId="77777777" w:rsidR="00DF7C69" w:rsidRPr="0062536E" w:rsidRDefault="00DF7C69" w:rsidP="00DF7C6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F6F20ED" w14:textId="09103B9F" w:rsidR="00395CA7" w:rsidRPr="0062536E" w:rsidRDefault="00DF7C69" w:rsidP="00395C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2536E">
        <w:rPr>
          <w:rFonts w:ascii="Times New Roman" w:hAnsi="Times New Roman" w:cs="Times New Roman"/>
          <w:b/>
          <w:sz w:val="24"/>
          <w:szCs w:val="24"/>
        </w:rPr>
        <w:t xml:space="preserve">  Answer: d</w:t>
      </w:r>
    </w:p>
    <w:p w14:paraId="454F001C" w14:textId="77777777" w:rsidR="00395CA7" w:rsidRPr="0062536E" w:rsidRDefault="00395CA7" w:rsidP="00395CA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(Reference- lecture 04, slide 03)</w:t>
      </w:r>
    </w:p>
    <w:p w14:paraId="5918BF3D" w14:textId="77777777" w:rsidR="00395CA7" w:rsidRPr="0062536E" w:rsidRDefault="00395CA7" w:rsidP="00B025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E62AC1" w14:textId="76353A0C" w:rsidR="00B025DE" w:rsidRPr="0062536E" w:rsidRDefault="00B025DE" w:rsidP="00F178EB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01F1E"/>
          <w:sz w:val="24"/>
          <w:szCs w:val="24"/>
        </w:rPr>
      </w:pP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Raja Ram</w:t>
      </w:r>
      <w:r w:rsidR="00DF7C69"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 M</w:t>
      </w: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ohan Roy was a vocal proponent of the freedom of the press. From the following, choose the one that was </w:t>
      </w:r>
      <w:r w:rsidRPr="0062536E">
        <w:rPr>
          <w:rFonts w:ascii="Times New Roman" w:eastAsia="Times New Roman" w:hAnsi="Times New Roman" w:cs="Times New Roman"/>
          <w:b/>
          <w:color w:val="201F1E"/>
          <w:sz w:val="24"/>
          <w:szCs w:val="24"/>
        </w:rPr>
        <w:t xml:space="preserve">not </w:t>
      </w: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among </w:t>
      </w:r>
      <w:r w:rsidR="00134C20"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>the</w:t>
      </w:r>
      <w:r w:rsidRPr="0062536E">
        <w:rPr>
          <w:rFonts w:ascii="Times New Roman" w:eastAsia="Times New Roman" w:hAnsi="Times New Roman" w:cs="Times New Roman"/>
          <w:color w:val="201F1E"/>
          <w:sz w:val="24"/>
          <w:szCs w:val="24"/>
        </w:rPr>
        <w:t xml:space="preserve"> grounds that he presented </w:t>
      </w:r>
      <w:r w:rsidRPr="0062536E">
        <w:rPr>
          <w:rFonts w:ascii="Times New Roman" w:hAnsi="Times New Roman" w:cs="Times New Roman"/>
          <w:sz w:val="24"/>
          <w:szCs w:val="24"/>
        </w:rPr>
        <w:t>to the British Crown to relax press regulation in India.</w:t>
      </w:r>
    </w:p>
    <w:p w14:paraId="58030F85" w14:textId="77777777" w:rsidR="00B025DE" w:rsidRPr="0062536E" w:rsidRDefault="00B025DE" w:rsidP="00B025DE">
      <w:pPr>
        <w:pStyle w:val="ListParagraph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Press as a necessity for the sustainability and durability of British rule.</w:t>
      </w:r>
    </w:p>
    <w:p w14:paraId="08774041" w14:textId="77777777" w:rsidR="00B025DE" w:rsidRPr="0062536E" w:rsidRDefault="00B025DE" w:rsidP="00B025DE">
      <w:pPr>
        <w:pStyle w:val="ListParagraph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Press as a grievance redressal mechanism.</w:t>
      </w:r>
    </w:p>
    <w:p w14:paraId="61E8B668" w14:textId="77777777" w:rsidR="00B025DE" w:rsidRPr="0062536E" w:rsidRDefault="00B025DE" w:rsidP="00B025DE">
      <w:pPr>
        <w:pStyle w:val="ListParagraph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Press as a rightful platform for the revolutionary nationalist activities of Indians.</w:t>
      </w:r>
    </w:p>
    <w:p w14:paraId="37AAA7D9" w14:textId="77777777" w:rsidR="00B025DE" w:rsidRPr="0062536E" w:rsidRDefault="00B025DE" w:rsidP="00B025DE">
      <w:pPr>
        <w:pStyle w:val="ListParagraph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Press as a means to keep a check on Christian missionaries who are meddling with the religious practices of natives.</w:t>
      </w:r>
    </w:p>
    <w:p w14:paraId="28F5F12C" w14:textId="77777777" w:rsidR="00B025DE" w:rsidRPr="0062536E" w:rsidRDefault="00B025DE" w:rsidP="00B025DE">
      <w:pPr>
        <w:rPr>
          <w:rFonts w:ascii="Times New Roman" w:hAnsi="Times New Roman" w:cs="Times New Roman"/>
          <w:b/>
          <w:sz w:val="24"/>
          <w:szCs w:val="24"/>
        </w:rPr>
      </w:pPr>
      <w:r w:rsidRPr="0062536E">
        <w:rPr>
          <w:rFonts w:ascii="Times New Roman" w:hAnsi="Times New Roman" w:cs="Times New Roman"/>
          <w:b/>
          <w:sz w:val="24"/>
          <w:szCs w:val="24"/>
        </w:rPr>
        <w:t>Answer: c</w:t>
      </w:r>
    </w:p>
    <w:p w14:paraId="7E31E771" w14:textId="77777777" w:rsidR="00B025DE" w:rsidRPr="0062536E" w:rsidRDefault="00B025DE" w:rsidP="00B025DE">
      <w:pPr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(Reference- lecture 04, slides 09 &amp;10)</w:t>
      </w:r>
    </w:p>
    <w:p w14:paraId="03B715BB" w14:textId="77777777" w:rsidR="009D6AFF" w:rsidRPr="00D80A18" w:rsidRDefault="009D6AFF" w:rsidP="009D6AF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0A18">
        <w:rPr>
          <w:rFonts w:ascii="Times New Roman" w:hAnsi="Times New Roman" w:cs="Times New Roman"/>
          <w:sz w:val="24"/>
          <w:szCs w:val="24"/>
        </w:rPr>
        <w:t>Roy's establishment of the Brahmo Sabha (1828) primarily aimed to:</w:t>
      </w:r>
    </w:p>
    <w:p w14:paraId="07921641" w14:textId="77777777" w:rsidR="0062536E" w:rsidRPr="0062536E" w:rsidRDefault="009D6AFF" w:rsidP="006253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A) Replace Hinduism with a new religion</w:t>
      </w:r>
    </w:p>
    <w:p w14:paraId="2012E353" w14:textId="6B680192" w:rsidR="009D6AFF" w:rsidRPr="0062536E" w:rsidRDefault="009D6AFF" w:rsidP="006253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B) Cr</w:t>
      </w:r>
      <w:r w:rsidR="0062536E">
        <w:rPr>
          <w:rFonts w:ascii="Times New Roman" w:hAnsi="Times New Roman" w:cs="Times New Roman"/>
          <w:sz w:val="24"/>
          <w:szCs w:val="24"/>
        </w:rPr>
        <w:t>eate an exclusive club for the B</w:t>
      </w:r>
      <w:r w:rsidRPr="0062536E">
        <w:rPr>
          <w:rFonts w:ascii="Times New Roman" w:hAnsi="Times New Roman" w:cs="Times New Roman"/>
          <w:sz w:val="24"/>
          <w:szCs w:val="24"/>
        </w:rPr>
        <w:t>rahmin elite</w:t>
      </w:r>
    </w:p>
    <w:p w14:paraId="0FA7A592" w14:textId="77777777" w:rsidR="009D6AFF" w:rsidRPr="0062536E" w:rsidRDefault="009D6AFF" w:rsidP="006253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C) Serve as an instrument for rational religious reform and social transformation through monotheism and rational engagement with doctrine</w:t>
      </w:r>
    </w:p>
    <w:p w14:paraId="2D879148" w14:textId="77777777" w:rsidR="009D6AFF" w:rsidRPr="0062536E" w:rsidRDefault="009D6AFF" w:rsidP="006253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D) Preserve all traditional Hindu practices unchanged</w:t>
      </w:r>
    </w:p>
    <w:p w14:paraId="44DD3652" w14:textId="77777777" w:rsidR="009D6AFF" w:rsidRPr="0062536E" w:rsidRDefault="009D6AFF" w:rsidP="006253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88DEAC" w14:textId="7579C658" w:rsidR="00B025DE" w:rsidRPr="0062536E" w:rsidRDefault="009D6AFF" w:rsidP="0062536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2536E">
        <w:rPr>
          <w:rFonts w:ascii="Times New Roman" w:hAnsi="Times New Roman" w:cs="Times New Roman"/>
          <w:sz w:val="24"/>
          <w:szCs w:val="24"/>
        </w:rPr>
        <w:t>Answer: C</w:t>
      </w:r>
    </w:p>
    <w:p w14:paraId="2CD359CE" w14:textId="64FE8C52" w:rsidR="00B025DE" w:rsidRPr="008C6A36" w:rsidRDefault="00834EAF" w:rsidP="00B025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973660">
        <w:rPr>
          <w:rFonts w:ascii="Times New Roman" w:hAnsi="Times New Roman" w:cs="Times New Roman"/>
        </w:rPr>
        <w:t>Reference- lecture</w:t>
      </w:r>
      <w:r>
        <w:rPr>
          <w:rFonts w:ascii="Times New Roman" w:hAnsi="Times New Roman" w:cs="Times New Roman"/>
        </w:rPr>
        <w:t xml:space="preserve"> </w:t>
      </w:r>
      <w:r w:rsidR="00697341">
        <w:rPr>
          <w:rFonts w:ascii="Times New Roman" w:hAnsi="Times New Roman" w:cs="Times New Roman"/>
        </w:rPr>
        <w:t>0</w:t>
      </w:r>
      <w:r w:rsidR="00973660">
        <w:rPr>
          <w:rFonts w:ascii="Times New Roman" w:hAnsi="Times New Roman" w:cs="Times New Roman"/>
        </w:rPr>
        <w:t xml:space="preserve">3, </w:t>
      </w:r>
      <w:r>
        <w:rPr>
          <w:rFonts w:ascii="Times New Roman" w:hAnsi="Times New Roman" w:cs="Times New Roman"/>
        </w:rPr>
        <w:t>slides</w:t>
      </w:r>
      <w:r w:rsidR="00973660">
        <w:rPr>
          <w:rFonts w:ascii="Times New Roman" w:hAnsi="Times New Roman" w:cs="Times New Roman"/>
        </w:rPr>
        <w:t xml:space="preserve"> 16)</w:t>
      </w:r>
    </w:p>
    <w:p w14:paraId="76DA7CEA" w14:textId="77777777" w:rsidR="00B025DE" w:rsidRPr="008C6A36" w:rsidRDefault="00B025DE" w:rsidP="00B025DE">
      <w:pPr>
        <w:pStyle w:val="NoSpacing"/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5E4F599" w14:textId="77777777" w:rsidR="00B025DE" w:rsidRPr="008C6A36" w:rsidRDefault="00B025DE" w:rsidP="00B025DE">
      <w:pPr>
        <w:jc w:val="both"/>
        <w:rPr>
          <w:rFonts w:ascii="Times New Roman" w:hAnsi="Times New Roman" w:cs="Times New Roman"/>
        </w:rPr>
      </w:pPr>
    </w:p>
    <w:p w14:paraId="3DF260E9" w14:textId="77777777" w:rsidR="00812B35" w:rsidRPr="008C6A36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52608" behindDoc="1" locked="0" layoutInCell="1" hidden="0" allowOverlap="1" wp14:anchorId="06F18E4A" wp14:editId="7BEC52DE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4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7CA77C" w14:textId="77777777" w:rsidR="00812B35" w:rsidRPr="008C6A36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31F58C" w14:textId="77777777" w:rsidR="00812B35" w:rsidRPr="008C6A36" w:rsidRDefault="00812B35">
      <w:pPr>
        <w:rPr>
          <w:rFonts w:ascii="Times New Roman" w:hAnsi="Times New Roman" w:cs="Times New Roman"/>
          <w:b/>
        </w:rPr>
      </w:pPr>
    </w:p>
    <w:p w14:paraId="62A5C9DC" w14:textId="77777777" w:rsidR="00812B35" w:rsidRPr="008C6A36" w:rsidRDefault="00812B35">
      <w:pPr>
        <w:rPr>
          <w:rFonts w:ascii="Times New Roman" w:hAnsi="Times New Roman" w:cs="Times New Roman"/>
          <w:b/>
          <w:color w:val="1F4D78"/>
          <w:sz w:val="24"/>
          <w:szCs w:val="24"/>
        </w:rPr>
      </w:pPr>
    </w:p>
    <w:p w14:paraId="0D3DDA23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18E622B2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4FCDC00F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234DDE89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7D5EF480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3ED6BE52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4F503850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538D3DD0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6C892BDA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65643B7C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514AF676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43DDF4B8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3502073E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29DCAB8B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11ADBB0E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50EDCD78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4DF05613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1822FCCF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114945E1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430A7073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0288CFF6" w14:textId="77777777" w:rsidR="00812B35" w:rsidRPr="008C6A36" w:rsidRDefault="00812B35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559EBE39" w14:textId="77777777" w:rsidR="00812B35" w:rsidRPr="008C6A36" w:rsidRDefault="00812B35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45F470D8" w14:textId="77777777" w:rsidR="00812B35" w:rsidRPr="008C6A36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53632" behindDoc="1" locked="0" layoutInCell="1" hidden="0" allowOverlap="1" wp14:anchorId="34341260" wp14:editId="4CB1ACF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54656" behindDoc="1" locked="0" layoutInCell="1" hidden="0" allowOverlap="1" wp14:anchorId="574458A4" wp14:editId="7409632B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4D99DAAC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2266C7E9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5C0FFDCD" w14:textId="77777777" w:rsidR="00812B35" w:rsidRPr="008C6A36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6C88783D" w14:textId="77777777" w:rsidR="00812B35" w:rsidRPr="008C6A36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55680" behindDoc="1" locked="0" layoutInCell="1" hidden="0" allowOverlap="1" wp14:anchorId="272E4F6D" wp14:editId="36A9C42B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79A309" w14:textId="77777777" w:rsidR="00812B35" w:rsidRPr="008C6A36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70793F" w14:textId="77777777" w:rsidR="00812B35" w:rsidRPr="008C6A36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E82BB8" w14:textId="77777777" w:rsidR="00812B35" w:rsidRPr="008C6A36" w:rsidRDefault="00812B35">
      <w:pPr>
        <w:rPr>
          <w:rFonts w:ascii="Times New Roman" w:hAnsi="Times New Roman" w:cs="Times New Roman"/>
          <w:b/>
        </w:rPr>
      </w:pPr>
    </w:p>
    <w:p w14:paraId="15E216C6" w14:textId="77777777" w:rsidR="00812B35" w:rsidRPr="008C6A36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90772F" w14:textId="77777777" w:rsidR="00812B35" w:rsidRPr="008C6A36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3903F7" w14:textId="77777777" w:rsidR="00812B35" w:rsidRPr="008C6A36" w:rsidRDefault="00812B35">
      <w:pPr>
        <w:widowControl w:val="0"/>
        <w:spacing w:after="0" w:line="33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9F5EC" w14:textId="77777777" w:rsidR="00812B35" w:rsidRPr="008C6A36" w:rsidRDefault="00D5715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812B35" w:rsidRPr="008C6A36" w:rsidSect="00A35A10">
          <w:headerReference w:type="even" r:id="rId11"/>
          <w:headerReference w:type="default" r:id="rId12"/>
          <w:headerReference w:type="first" r:id="rId13"/>
          <w:pgSz w:w="12240" w:h="15840"/>
          <w:pgMar w:top="794" w:right="1440" w:bottom="1440" w:left="1220" w:header="720" w:footer="720" w:gutter="0"/>
          <w:cols w:space="720"/>
        </w:sect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56704" behindDoc="1" locked="0" layoutInCell="1" hidden="0" allowOverlap="1" wp14:anchorId="29D7689C" wp14:editId="47D4EAFC">
            <wp:simplePos x="0" y="0"/>
            <wp:positionH relativeFrom="column">
              <wp:posOffset>-678179</wp:posOffset>
            </wp:positionH>
            <wp:positionV relativeFrom="paragraph">
              <wp:posOffset>767715</wp:posOffset>
            </wp:positionV>
            <wp:extent cx="49530" cy="49530"/>
            <wp:effectExtent l="0" t="0" r="0" b="0"/>
            <wp:wrapNone/>
            <wp:docPr id="3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3C1461" w14:textId="77777777" w:rsidR="00812B35" w:rsidRPr="008C6A36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b/>
          <w:noProof/>
          <w:lang w:val="en-IN" w:bidi="hi-IN"/>
        </w:rPr>
        <w:lastRenderedPageBreak/>
        <w:drawing>
          <wp:anchor distT="0" distB="0" distL="0" distR="0" simplePos="0" relativeHeight="251657728" behindDoc="1" locked="0" layoutInCell="1" hidden="0" allowOverlap="1" wp14:anchorId="4E4795DF" wp14:editId="2B4D5B1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58752" behindDoc="1" locked="0" layoutInCell="1" hidden="0" allowOverlap="1" wp14:anchorId="51AB407D" wp14:editId="31D5E6C9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61E6CF89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6EB4B62D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25BDBC68" w14:textId="77777777" w:rsidR="00812B35" w:rsidRPr="008C6A36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7AF1B686" w14:textId="77777777" w:rsidR="00812B35" w:rsidRPr="008C6A36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59776" behindDoc="1" locked="0" layoutInCell="1" hidden="0" allowOverlap="1" wp14:anchorId="76036BA8" wp14:editId="7C460689">
            <wp:simplePos x="0" y="0"/>
            <wp:positionH relativeFrom="column">
              <wp:posOffset>-5714</wp:posOffset>
            </wp:positionH>
            <wp:positionV relativeFrom="paragraph">
              <wp:posOffset>245109</wp:posOffset>
            </wp:positionV>
            <wp:extent cx="6109335" cy="27305"/>
            <wp:effectExtent l="0" t="0" r="0" b="0"/>
            <wp:wrapNone/>
            <wp:docPr id="4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F41D3B" w14:textId="77777777" w:rsidR="00812B35" w:rsidRPr="008C6A36" w:rsidRDefault="00812B35">
      <w:pPr>
        <w:widowControl w:val="0"/>
        <w:spacing w:after="0" w:line="215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21F4D" w14:textId="77777777" w:rsidR="00812B35" w:rsidRPr="008C6A36" w:rsidRDefault="00812B35">
      <w:pPr>
        <w:rPr>
          <w:rFonts w:ascii="Times New Roman" w:hAnsi="Times New Roman" w:cs="Times New Roman"/>
          <w:b/>
        </w:rPr>
        <w:sectPr w:rsidR="00812B35" w:rsidRPr="008C6A36" w:rsidSect="00A35A10">
          <w:pgSz w:w="12240" w:h="15840"/>
          <w:pgMar w:top="794" w:right="1580" w:bottom="1440" w:left="1320" w:header="720" w:footer="720" w:gutter="0"/>
          <w:cols w:space="720"/>
        </w:sectPr>
      </w:pPr>
    </w:p>
    <w:p w14:paraId="4F478FA9" w14:textId="77777777" w:rsidR="00812B35" w:rsidRPr="008C6A36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tyjcwt" w:colFirst="0" w:colLast="0"/>
      <w:bookmarkEnd w:id="3"/>
      <w:r w:rsidRPr="008C6A36">
        <w:rPr>
          <w:rFonts w:ascii="Times New Roman" w:hAnsi="Times New Roman" w:cs="Times New Roman"/>
          <w:b/>
          <w:noProof/>
          <w:lang w:val="en-IN" w:bidi="hi-IN"/>
        </w:rPr>
        <w:lastRenderedPageBreak/>
        <w:drawing>
          <wp:anchor distT="0" distB="0" distL="0" distR="0" simplePos="0" relativeHeight="251660800" behindDoc="1" locked="0" layoutInCell="1" hidden="0" allowOverlap="1" wp14:anchorId="2575B560" wp14:editId="2FBBE43D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61824" behindDoc="1" locked="0" layoutInCell="1" hidden="0" allowOverlap="1" wp14:anchorId="562FD31F" wp14:editId="03C339BC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075F1333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657045F8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1F392F03" w14:textId="77777777" w:rsidR="00812B35" w:rsidRPr="008C6A36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6FCD397D" w14:textId="77777777" w:rsidR="00812B35" w:rsidRPr="008C6A36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62848" behindDoc="1" locked="0" layoutInCell="1" hidden="0" allowOverlap="1" wp14:anchorId="738AA33B" wp14:editId="28A508A5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23617A" w14:textId="77777777" w:rsidR="00812B35" w:rsidRPr="008C6A36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F62E7" w14:textId="77777777" w:rsidR="00812B35" w:rsidRPr="008C6A36" w:rsidRDefault="00812B35">
      <w:pPr>
        <w:widowControl w:val="0"/>
        <w:spacing w:after="0" w:line="217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812B35" w:rsidRPr="008C6A36" w:rsidSect="00A35A10">
          <w:pgSz w:w="12240" w:h="15840"/>
          <w:pgMar w:top="794" w:right="1480" w:bottom="1440" w:left="1220" w:header="720" w:footer="720" w:gutter="0"/>
          <w:cols w:space="720"/>
        </w:sectPr>
      </w:pPr>
    </w:p>
    <w:p w14:paraId="1562331A" w14:textId="77777777" w:rsidR="00812B35" w:rsidRPr="008C6A36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b/>
          <w:noProof/>
          <w:lang w:val="en-IN" w:bidi="hi-IN"/>
        </w:rPr>
        <w:lastRenderedPageBreak/>
        <w:drawing>
          <wp:anchor distT="0" distB="0" distL="0" distR="0" simplePos="0" relativeHeight="251663872" behindDoc="1" locked="0" layoutInCell="1" hidden="0" allowOverlap="1" wp14:anchorId="5E495F4E" wp14:editId="3FDA2A79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5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64896" behindDoc="1" locked="0" layoutInCell="1" hidden="0" allowOverlap="1" wp14:anchorId="2F9C3674" wp14:editId="16E1D97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5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734F3798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4114C98A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55848EC5" w14:textId="77777777" w:rsidR="00812B35" w:rsidRPr="008C6A36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5965FB06" w14:textId="77777777" w:rsidR="00812B35" w:rsidRPr="008C6A36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65920" behindDoc="1" locked="0" layoutInCell="1" hidden="0" allowOverlap="1" wp14:anchorId="716024C2" wp14:editId="106F1CB7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5BFEC1" w14:textId="77777777" w:rsidR="00812B35" w:rsidRPr="008C6A36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490955" w14:textId="77777777" w:rsidR="00812B35" w:rsidRPr="008C6A36" w:rsidRDefault="00812B35">
      <w:pPr>
        <w:rPr>
          <w:rFonts w:ascii="Times New Roman" w:hAnsi="Times New Roman" w:cs="Times New Roman"/>
          <w:b/>
        </w:rPr>
      </w:pPr>
    </w:p>
    <w:p w14:paraId="58F7C5D6" w14:textId="77777777" w:rsidR="00812B35" w:rsidRPr="008C6A36" w:rsidRDefault="00812B35">
      <w:pPr>
        <w:rPr>
          <w:rFonts w:ascii="Times New Roman" w:hAnsi="Times New Roman" w:cs="Times New Roman"/>
          <w:b/>
          <w:color w:val="1F4D78"/>
          <w:sz w:val="24"/>
          <w:szCs w:val="24"/>
        </w:rPr>
      </w:pPr>
    </w:p>
    <w:p w14:paraId="346D9948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6B9E2044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2C48CAFD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7FA0102B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3A992DAB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2179D044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59377DB2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40DDE9F5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1C65431C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73CC3A3F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7CE3821D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3F037CDC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03D9D42D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56AD6410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54E4AFF9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643FCE74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7EE020A9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77520281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20370CAC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7AEDD50F" w14:textId="77777777" w:rsidR="00812B35" w:rsidRPr="008C6A36" w:rsidRDefault="00812B35">
      <w:pPr>
        <w:rPr>
          <w:rFonts w:ascii="Times New Roman" w:hAnsi="Times New Roman" w:cs="Times New Roman"/>
          <w:b/>
          <w:sz w:val="24"/>
          <w:szCs w:val="24"/>
        </w:rPr>
      </w:pPr>
    </w:p>
    <w:p w14:paraId="11139198" w14:textId="77777777" w:rsidR="00812B35" w:rsidRPr="008C6A36" w:rsidRDefault="00812B35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36C5327C" w14:textId="77777777" w:rsidR="00812B35" w:rsidRPr="008C6A36" w:rsidRDefault="00812B35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462E96B7" w14:textId="77777777" w:rsidR="00812B35" w:rsidRPr="008C6A36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b/>
          <w:noProof/>
          <w:lang w:val="en-IN" w:bidi="hi-IN"/>
        </w:rPr>
        <w:lastRenderedPageBreak/>
        <w:drawing>
          <wp:anchor distT="0" distB="0" distL="0" distR="0" simplePos="0" relativeHeight="251666944" behindDoc="1" locked="0" layoutInCell="1" hidden="0" allowOverlap="1" wp14:anchorId="11AD643C" wp14:editId="43EB1DC6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hAnsi="Times New Roman" w:cs="Times New Roman"/>
          <w:b/>
          <w:noProof/>
          <w:lang w:val="en-IN" w:bidi="hi-IN"/>
        </w:rPr>
        <w:drawing>
          <wp:anchor distT="0" distB="0" distL="0" distR="0" simplePos="0" relativeHeight="251667968" behindDoc="1" locked="0" layoutInCell="1" hidden="0" allowOverlap="1" wp14:anchorId="2DE215D0" wp14:editId="556BA11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0458B1E4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59AD2F46" w14:textId="77777777" w:rsidR="00812B35" w:rsidRPr="008C6A36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C6A36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63FB7A27" w14:textId="77777777" w:rsidR="00812B35" w:rsidRPr="008C6A36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418A0F52" w14:textId="77777777" w:rsidR="00812B35" w:rsidRPr="008C6A36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C6A36">
        <w:rPr>
          <w:rFonts w:ascii="Times New Roman" w:hAnsi="Times New Roman" w:cs="Times New Roman"/>
          <w:noProof/>
          <w:lang w:val="en-IN" w:bidi="hi-IN"/>
        </w:rPr>
        <w:drawing>
          <wp:anchor distT="0" distB="0" distL="0" distR="0" simplePos="0" relativeHeight="251668992" behindDoc="1" locked="0" layoutInCell="1" hidden="0" allowOverlap="1" wp14:anchorId="1D0F7846" wp14:editId="7585E081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3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7A9EDE" w14:textId="77777777" w:rsidR="00812B35" w:rsidRPr="008C6A36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2DA1EF" w14:textId="77777777" w:rsidR="00812B35" w:rsidRPr="008C6A36" w:rsidRDefault="00812B35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sectPr w:rsidR="00812B35" w:rsidRPr="008C6A36">
      <w:pgSz w:w="12240" w:h="15840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39FDB" w14:textId="77777777" w:rsidR="00965856" w:rsidRDefault="00965856">
      <w:pPr>
        <w:spacing w:after="0" w:line="240" w:lineRule="auto"/>
      </w:pPr>
      <w:r>
        <w:separator/>
      </w:r>
    </w:p>
  </w:endnote>
  <w:endnote w:type="continuationSeparator" w:id="0">
    <w:p w14:paraId="3E38B057" w14:textId="77777777" w:rsidR="00965856" w:rsidRDefault="0096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99A9B" w14:textId="77777777" w:rsidR="00965856" w:rsidRDefault="00965856">
      <w:pPr>
        <w:spacing w:after="0" w:line="240" w:lineRule="auto"/>
      </w:pPr>
      <w:r>
        <w:separator/>
      </w:r>
    </w:p>
  </w:footnote>
  <w:footnote w:type="continuationSeparator" w:id="0">
    <w:p w14:paraId="338EAB9C" w14:textId="77777777" w:rsidR="00965856" w:rsidRDefault="0096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3920" w14:textId="77777777" w:rsidR="00812B35" w:rsidRDefault="009658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alt="" style="position:absolute;margin-left:0;margin-top:0;width:629.75pt;height:47.65pt;rotation:315;z-index:-251656192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3DD6" w14:textId="77777777" w:rsidR="00812B35" w:rsidRDefault="009658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alt="" style="position:absolute;margin-left:0;margin-top:0;width:629.75pt;height:47.65pt;rotation:315;z-index:-251658240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FBDA" w14:textId="77777777" w:rsidR="00812B35" w:rsidRDefault="009658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629.75pt;height:47.65pt;rotation:315;z-index:-251657216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0CB"/>
    <w:multiLevelType w:val="hybridMultilevel"/>
    <w:tmpl w:val="C2AE263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B2305"/>
    <w:multiLevelType w:val="hybridMultilevel"/>
    <w:tmpl w:val="664ABE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A1149"/>
    <w:multiLevelType w:val="hybridMultilevel"/>
    <w:tmpl w:val="90187140"/>
    <w:lvl w:ilvl="0" w:tplc="3B802FB8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50D22"/>
    <w:multiLevelType w:val="hybridMultilevel"/>
    <w:tmpl w:val="E2DE0AA4"/>
    <w:lvl w:ilvl="0" w:tplc="755E0F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61D4F"/>
    <w:multiLevelType w:val="hybridMultilevel"/>
    <w:tmpl w:val="8000EE38"/>
    <w:lvl w:ilvl="0" w:tplc="BDECB74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862F8F"/>
    <w:multiLevelType w:val="hybridMultilevel"/>
    <w:tmpl w:val="FF560E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05778"/>
    <w:multiLevelType w:val="hybridMultilevel"/>
    <w:tmpl w:val="C574857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C1305"/>
    <w:multiLevelType w:val="hybridMultilevel"/>
    <w:tmpl w:val="B14C462A"/>
    <w:lvl w:ilvl="0" w:tplc="158268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DF438E"/>
    <w:multiLevelType w:val="hybridMultilevel"/>
    <w:tmpl w:val="289A1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52C92"/>
    <w:multiLevelType w:val="hybridMultilevel"/>
    <w:tmpl w:val="49BAE04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30795"/>
    <w:multiLevelType w:val="hybridMultilevel"/>
    <w:tmpl w:val="5DA85272"/>
    <w:lvl w:ilvl="0" w:tplc="7942641E">
      <w:start w:val="7"/>
      <w:numFmt w:val="decimal"/>
      <w:lvlText w:val="%1."/>
      <w:lvlJc w:val="left"/>
      <w:pPr>
        <w:ind w:left="720" w:hanging="360"/>
      </w:pPr>
      <w:rPr>
        <w:rFonts w:eastAsia="Times New Roman" w:hint="default"/>
        <w:color w:val="201F1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73BD1"/>
    <w:multiLevelType w:val="hybridMultilevel"/>
    <w:tmpl w:val="FBE058D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D7B84"/>
    <w:multiLevelType w:val="hybridMultilevel"/>
    <w:tmpl w:val="80FE13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A50178"/>
    <w:multiLevelType w:val="hybridMultilevel"/>
    <w:tmpl w:val="099279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BBE287B"/>
    <w:multiLevelType w:val="hybridMultilevel"/>
    <w:tmpl w:val="B9B01616"/>
    <w:lvl w:ilvl="0" w:tplc="45867D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F4431"/>
    <w:multiLevelType w:val="hybridMultilevel"/>
    <w:tmpl w:val="B1BCFA0C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82C51"/>
    <w:multiLevelType w:val="hybridMultilevel"/>
    <w:tmpl w:val="90E06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2D3E48"/>
    <w:multiLevelType w:val="hybridMultilevel"/>
    <w:tmpl w:val="CF6011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CF1278"/>
    <w:multiLevelType w:val="hybridMultilevel"/>
    <w:tmpl w:val="98A6BCF2"/>
    <w:lvl w:ilvl="0" w:tplc="12BAE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1A7D8E"/>
    <w:multiLevelType w:val="hybridMultilevel"/>
    <w:tmpl w:val="0A20D71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B6E5385"/>
    <w:multiLevelType w:val="hybridMultilevel"/>
    <w:tmpl w:val="A1FA84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43F03"/>
    <w:multiLevelType w:val="hybridMultilevel"/>
    <w:tmpl w:val="62E42378"/>
    <w:lvl w:ilvl="0" w:tplc="FEB05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A46E7E"/>
    <w:multiLevelType w:val="hybridMultilevel"/>
    <w:tmpl w:val="3D5ED0B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AE0527"/>
    <w:multiLevelType w:val="hybridMultilevel"/>
    <w:tmpl w:val="97F03DE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D5DC8"/>
    <w:multiLevelType w:val="hybridMultilevel"/>
    <w:tmpl w:val="CA747698"/>
    <w:lvl w:ilvl="0" w:tplc="E88E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4C48C4"/>
    <w:multiLevelType w:val="hybridMultilevel"/>
    <w:tmpl w:val="38EE9288"/>
    <w:lvl w:ilvl="0" w:tplc="48A40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F9557E"/>
    <w:multiLevelType w:val="hybridMultilevel"/>
    <w:tmpl w:val="0BBA56C4"/>
    <w:lvl w:ilvl="0" w:tplc="A67A1E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E686999"/>
    <w:multiLevelType w:val="hybridMultilevel"/>
    <w:tmpl w:val="D1240E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424BB"/>
    <w:multiLevelType w:val="hybridMultilevel"/>
    <w:tmpl w:val="AED4A9BE"/>
    <w:lvl w:ilvl="0" w:tplc="0B26F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BB6E54"/>
    <w:multiLevelType w:val="hybridMultilevel"/>
    <w:tmpl w:val="AABEDF0C"/>
    <w:lvl w:ilvl="0" w:tplc="51520CA8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8674C93"/>
    <w:multiLevelType w:val="hybridMultilevel"/>
    <w:tmpl w:val="C24C94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001191">
    <w:abstractNumId w:val="5"/>
  </w:num>
  <w:num w:numId="2" w16cid:durableId="390203000">
    <w:abstractNumId w:val="12"/>
  </w:num>
  <w:num w:numId="3" w16cid:durableId="1932618786">
    <w:abstractNumId w:val="23"/>
  </w:num>
  <w:num w:numId="4" w16cid:durableId="487474665">
    <w:abstractNumId w:val="20"/>
  </w:num>
  <w:num w:numId="5" w16cid:durableId="343553934">
    <w:abstractNumId w:val="27"/>
  </w:num>
  <w:num w:numId="6" w16cid:durableId="1786120031">
    <w:abstractNumId w:val="9"/>
  </w:num>
  <w:num w:numId="7" w16cid:durableId="48455834">
    <w:abstractNumId w:val="0"/>
  </w:num>
  <w:num w:numId="8" w16cid:durableId="1920477677">
    <w:abstractNumId w:val="30"/>
  </w:num>
  <w:num w:numId="9" w16cid:durableId="653410017">
    <w:abstractNumId w:val="16"/>
  </w:num>
  <w:num w:numId="10" w16cid:durableId="889657928">
    <w:abstractNumId w:val="6"/>
  </w:num>
  <w:num w:numId="11" w16cid:durableId="1957787566">
    <w:abstractNumId w:val="11"/>
  </w:num>
  <w:num w:numId="12" w16cid:durableId="232472104">
    <w:abstractNumId w:val="2"/>
  </w:num>
  <w:num w:numId="13" w16cid:durableId="17997653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376311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215059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5959648">
    <w:abstractNumId w:val="17"/>
  </w:num>
  <w:num w:numId="17" w16cid:durableId="112484618">
    <w:abstractNumId w:val="7"/>
  </w:num>
  <w:num w:numId="18" w16cid:durableId="1522626003">
    <w:abstractNumId w:val="1"/>
  </w:num>
  <w:num w:numId="19" w16cid:durableId="2104492687">
    <w:abstractNumId w:val="26"/>
  </w:num>
  <w:num w:numId="20" w16cid:durableId="763066454">
    <w:abstractNumId w:val="22"/>
  </w:num>
  <w:num w:numId="21" w16cid:durableId="1988506434">
    <w:abstractNumId w:val="25"/>
  </w:num>
  <w:num w:numId="22" w16cid:durableId="1843886525">
    <w:abstractNumId w:val="21"/>
  </w:num>
  <w:num w:numId="23" w16cid:durableId="1388797726">
    <w:abstractNumId w:val="28"/>
  </w:num>
  <w:num w:numId="24" w16cid:durableId="1951281614">
    <w:abstractNumId w:val="3"/>
  </w:num>
  <w:num w:numId="25" w16cid:durableId="518934096">
    <w:abstractNumId w:val="18"/>
  </w:num>
  <w:num w:numId="26" w16cid:durableId="1850753565">
    <w:abstractNumId w:val="24"/>
  </w:num>
  <w:num w:numId="27" w16cid:durableId="891044617">
    <w:abstractNumId w:val="14"/>
  </w:num>
  <w:num w:numId="28" w16cid:durableId="959185242">
    <w:abstractNumId w:val="10"/>
  </w:num>
  <w:num w:numId="29" w16cid:durableId="1267929606">
    <w:abstractNumId w:val="15"/>
  </w:num>
  <w:num w:numId="30" w16cid:durableId="844511480">
    <w:abstractNumId w:val="19"/>
  </w:num>
  <w:num w:numId="31" w16cid:durableId="1214656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40C51"/>
    <w:rsid w:val="00084BD4"/>
    <w:rsid w:val="000F72F4"/>
    <w:rsid w:val="00134C20"/>
    <w:rsid w:val="00162727"/>
    <w:rsid w:val="001B5D54"/>
    <w:rsid w:val="001D20E4"/>
    <w:rsid w:val="002129DA"/>
    <w:rsid w:val="00222710"/>
    <w:rsid w:val="00284B94"/>
    <w:rsid w:val="002D47BA"/>
    <w:rsid w:val="003240C9"/>
    <w:rsid w:val="00347B02"/>
    <w:rsid w:val="003827B8"/>
    <w:rsid w:val="00395CA7"/>
    <w:rsid w:val="0045428F"/>
    <w:rsid w:val="005254D1"/>
    <w:rsid w:val="0054694F"/>
    <w:rsid w:val="005947D5"/>
    <w:rsid w:val="0062536E"/>
    <w:rsid w:val="00672ECC"/>
    <w:rsid w:val="00697341"/>
    <w:rsid w:val="006D53C5"/>
    <w:rsid w:val="006D675D"/>
    <w:rsid w:val="00766394"/>
    <w:rsid w:val="00780D12"/>
    <w:rsid w:val="007A7930"/>
    <w:rsid w:val="007C1A96"/>
    <w:rsid w:val="007D6BAA"/>
    <w:rsid w:val="00812B35"/>
    <w:rsid w:val="00834EAF"/>
    <w:rsid w:val="008677D1"/>
    <w:rsid w:val="00872575"/>
    <w:rsid w:val="00873D3B"/>
    <w:rsid w:val="00881529"/>
    <w:rsid w:val="008A12F8"/>
    <w:rsid w:val="008C6A36"/>
    <w:rsid w:val="008D69B3"/>
    <w:rsid w:val="00965856"/>
    <w:rsid w:val="0097261F"/>
    <w:rsid w:val="00973660"/>
    <w:rsid w:val="009B4569"/>
    <w:rsid w:val="009C5A3E"/>
    <w:rsid w:val="009D6AFF"/>
    <w:rsid w:val="009E3004"/>
    <w:rsid w:val="00A34016"/>
    <w:rsid w:val="00A35A10"/>
    <w:rsid w:val="00A4622D"/>
    <w:rsid w:val="00A837E3"/>
    <w:rsid w:val="00A84845"/>
    <w:rsid w:val="00A956A3"/>
    <w:rsid w:val="00B025DE"/>
    <w:rsid w:val="00B07DCC"/>
    <w:rsid w:val="00B8104C"/>
    <w:rsid w:val="00BB7714"/>
    <w:rsid w:val="00C7278F"/>
    <w:rsid w:val="00C80862"/>
    <w:rsid w:val="00C941AE"/>
    <w:rsid w:val="00CD113F"/>
    <w:rsid w:val="00D00D6A"/>
    <w:rsid w:val="00D12FDF"/>
    <w:rsid w:val="00D37208"/>
    <w:rsid w:val="00D550CA"/>
    <w:rsid w:val="00D57152"/>
    <w:rsid w:val="00D80A18"/>
    <w:rsid w:val="00D939B2"/>
    <w:rsid w:val="00DB30A0"/>
    <w:rsid w:val="00DD4D0B"/>
    <w:rsid w:val="00DE206D"/>
    <w:rsid w:val="00DF7C69"/>
    <w:rsid w:val="00E32A75"/>
    <w:rsid w:val="00E34E59"/>
    <w:rsid w:val="00E4266B"/>
    <w:rsid w:val="00EC0F49"/>
    <w:rsid w:val="00EF407B"/>
    <w:rsid w:val="00F178EB"/>
    <w:rsid w:val="00F1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  <w:style w:type="character" w:customStyle="1" w:styleId="normaltextrun">
    <w:name w:val="normaltextrun"/>
    <w:basedOn w:val="DefaultParagraphFont"/>
    <w:rsid w:val="007A7930"/>
  </w:style>
  <w:style w:type="paragraph" w:customStyle="1" w:styleId="paragraph">
    <w:name w:val="paragraph"/>
    <w:basedOn w:val="Normal"/>
    <w:rsid w:val="00DD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hi-IN"/>
    </w:rPr>
  </w:style>
  <w:style w:type="character" w:customStyle="1" w:styleId="eop">
    <w:name w:val="eop"/>
    <w:basedOn w:val="DefaultParagraphFont"/>
    <w:rsid w:val="00DD4D0B"/>
  </w:style>
  <w:style w:type="character" w:customStyle="1" w:styleId="scxw245114262">
    <w:name w:val="scxw245114262"/>
    <w:basedOn w:val="DefaultParagraphFont"/>
    <w:rsid w:val="00DD4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sasanka</dc:creator>
  <cp:lastModifiedBy>Prarthana Dutta</cp:lastModifiedBy>
  <cp:revision>5</cp:revision>
  <dcterms:created xsi:type="dcterms:W3CDTF">2025-02-12T14:48:00Z</dcterms:created>
  <dcterms:modified xsi:type="dcterms:W3CDTF">2026-01-29T18:33:00Z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cd9ad21f-eb32-4177-a534-6fc7e209cfeb</vt:lpwstr>
  </property>
</Properties>
</file>