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67E0" w14:textId="77777777" w:rsidR="001B17A7" w:rsidRPr="001B17A7" w:rsidRDefault="001B17A7" w:rsidP="001B17A7">
      <w:r w:rsidRPr="001B17A7">
        <w:t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5% significance level and help the manager draw appropriate inferences</w:t>
      </w:r>
    </w:p>
    <w:p w14:paraId="5D94CE98" w14:textId="77777777" w:rsidR="006E22B8" w:rsidRDefault="006E22B8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250B86C" w:rsidR="00CF471D" w:rsidRDefault="00CF471D" w:rsidP="00CF471D">
      <w:pPr>
        <w:pStyle w:val="NoSpacing"/>
      </w:pPr>
      <w:r>
        <w:t xml:space="preserve">## </w:t>
      </w:r>
      <w:r w:rsidR="006E22B8">
        <w:t>Hypothesis Testing</w:t>
      </w:r>
    </w:p>
    <w:p w14:paraId="7DDCE746" w14:textId="77777777" w:rsidR="00CF471D" w:rsidRDefault="00CF471D" w:rsidP="00CF471D">
      <w:pPr>
        <w:pStyle w:val="NoSpacing"/>
      </w:pPr>
    </w:p>
    <w:p w14:paraId="1EA15946" w14:textId="60639F24" w:rsidR="00CF471D" w:rsidRDefault="00CF471D" w:rsidP="00CF471D">
      <w:pPr>
        <w:pStyle w:val="NoSpacing"/>
      </w:pPr>
      <w:r>
        <w:t xml:space="preserve">########## </w:t>
      </w:r>
      <w:r w:rsidR="001B17A7">
        <w:t>CustomerOrder Form</w:t>
      </w:r>
      <w:r>
        <w:t xml:space="preserve"> Data Set #########</w:t>
      </w:r>
    </w:p>
    <w:p w14:paraId="3AFAEEB1" w14:textId="77777777" w:rsidR="00AA0CDA" w:rsidRDefault="00AA0CDA" w:rsidP="00AA0CDA">
      <w:pPr>
        <w:pStyle w:val="NoSpacing"/>
      </w:pPr>
      <w:r>
        <w:t>cof &lt;- read.csv('D:\\Data Science\\Excelr\\Assignments\\Assignment\\Hypothesis Testing\\Costomer+OrderForm.csv')</w:t>
      </w:r>
    </w:p>
    <w:p w14:paraId="47A3CE7F" w14:textId="77777777" w:rsidR="00AA0CDA" w:rsidRDefault="00AA0CDA" w:rsidP="00AA0CDA">
      <w:pPr>
        <w:pStyle w:val="NoSpacing"/>
      </w:pPr>
    </w:p>
    <w:p w14:paraId="7235C1F0" w14:textId="77777777" w:rsidR="00AA0CDA" w:rsidRDefault="00AA0CDA" w:rsidP="00AA0CDA">
      <w:pPr>
        <w:pStyle w:val="NoSpacing"/>
      </w:pPr>
      <w:r>
        <w:t>table(Phillippines)</w:t>
      </w:r>
    </w:p>
    <w:p w14:paraId="135E124B" w14:textId="77777777" w:rsidR="00AA0CDA" w:rsidRDefault="00AA0CDA" w:rsidP="00AA0CDA">
      <w:pPr>
        <w:pStyle w:val="NoSpacing"/>
      </w:pPr>
      <w:r>
        <w:t>table(Indonesia)</w:t>
      </w:r>
    </w:p>
    <w:p w14:paraId="1AF095B3" w14:textId="77777777" w:rsidR="00AA0CDA" w:rsidRDefault="00AA0CDA" w:rsidP="00AA0CDA">
      <w:pPr>
        <w:pStyle w:val="NoSpacing"/>
      </w:pPr>
      <w:r>
        <w:t>table(Malta)</w:t>
      </w:r>
    </w:p>
    <w:p w14:paraId="1AABAE53" w14:textId="77777777" w:rsidR="00AA0CDA" w:rsidRDefault="00AA0CDA" w:rsidP="00AA0CDA">
      <w:pPr>
        <w:pStyle w:val="NoSpacing"/>
      </w:pPr>
      <w:r>
        <w:t>table(India)</w:t>
      </w:r>
    </w:p>
    <w:p w14:paraId="474B65C4" w14:textId="77777777" w:rsidR="00AA0CDA" w:rsidRDefault="00AA0CDA" w:rsidP="00AA0CDA">
      <w:pPr>
        <w:pStyle w:val="NoSpacing"/>
      </w:pPr>
    </w:p>
    <w:p w14:paraId="328BF236" w14:textId="77777777" w:rsidR="00AA0CDA" w:rsidRDefault="00AA0CDA" w:rsidP="00AA0CDA">
      <w:pPr>
        <w:pStyle w:val="NoSpacing"/>
      </w:pPr>
      <w:r>
        <w:t>a &lt;- prop.table(table(Phillippines))</w:t>
      </w:r>
    </w:p>
    <w:p w14:paraId="3DD7CB92" w14:textId="77777777" w:rsidR="00AA0CDA" w:rsidRDefault="00AA0CDA" w:rsidP="00AA0CDA">
      <w:pPr>
        <w:pStyle w:val="NoSpacing"/>
      </w:pPr>
      <w:r>
        <w:t>b &lt;- prop.table(table(Indonesia))</w:t>
      </w:r>
    </w:p>
    <w:p w14:paraId="1AA98498" w14:textId="77777777" w:rsidR="00AA0CDA" w:rsidRDefault="00AA0CDA" w:rsidP="00AA0CDA">
      <w:pPr>
        <w:pStyle w:val="NoSpacing"/>
      </w:pPr>
      <w:r>
        <w:t>c &lt;- prop.table(table(Malta))</w:t>
      </w:r>
    </w:p>
    <w:p w14:paraId="74508BEA" w14:textId="77777777" w:rsidR="00AA0CDA" w:rsidRDefault="00AA0CDA" w:rsidP="00AA0CDA">
      <w:pPr>
        <w:pStyle w:val="NoSpacing"/>
      </w:pPr>
      <w:r>
        <w:t>d &lt;- prop.table(table(India))</w:t>
      </w:r>
    </w:p>
    <w:p w14:paraId="511481E6" w14:textId="77777777" w:rsidR="00AA0CDA" w:rsidRDefault="00AA0CDA" w:rsidP="00AA0CDA">
      <w:pPr>
        <w:pStyle w:val="NoSpacing"/>
      </w:pPr>
    </w:p>
    <w:p w14:paraId="1AC831FE" w14:textId="77777777" w:rsidR="00AA0CDA" w:rsidRDefault="00AA0CDA" w:rsidP="00AA0CDA">
      <w:pPr>
        <w:pStyle w:val="NoSpacing"/>
      </w:pPr>
      <w:r>
        <w:t>t &lt;- data.frame(a,b,c,d)</w:t>
      </w:r>
    </w:p>
    <w:p w14:paraId="0D32A429" w14:textId="77777777" w:rsidR="00AA0CDA" w:rsidRDefault="00AA0CDA" w:rsidP="00AA0CDA">
      <w:pPr>
        <w:pStyle w:val="NoSpacing"/>
      </w:pPr>
      <w:r>
        <w:t>t1 &lt;- t[-c(2),-c(1,3,5,7)]</w:t>
      </w:r>
    </w:p>
    <w:p w14:paraId="6AD065ED" w14:textId="77777777" w:rsidR="00AA0CDA" w:rsidRDefault="00AA0CDA" w:rsidP="00AA0CDA">
      <w:pPr>
        <w:pStyle w:val="NoSpacing"/>
      </w:pPr>
    </w:p>
    <w:p w14:paraId="201DD205" w14:textId="57E3154E" w:rsidR="00CF471D" w:rsidRDefault="00AA0CDA" w:rsidP="00AA0CDA">
      <w:pPr>
        <w:pStyle w:val="NoSpacing"/>
      </w:pPr>
      <w:r>
        <w:t>chisq.test(t1)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902A60E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B17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table(Phillippines)</w:t>
      </w:r>
    </w:p>
    <w:p w14:paraId="25A94ABE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Phillippines</w:t>
      </w:r>
    </w:p>
    <w:p w14:paraId="6AA524D3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Defective Error Free </w:t>
      </w:r>
    </w:p>
    <w:p w14:paraId="5C82AFA2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29        271 </w:t>
      </w:r>
    </w:p>
    <w:p w14:paraId="1C98B2CB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B17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table(Indonesia)</w:t>
      </w:r>
    </w:p>
    <w:p w14:paraId="290FE087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Indonesia</w:t>
      </w:r>
    </w:p>
    <w:p w14:paraId="61255928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Defective Error Free </w:t>
      </w:r>
    </w:p>
    <w:p w14:paraId="70DA439F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33        267 </w:t>
      </w:r>
    </w:p>
    <w:p w14:paraId="006120C7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B17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table(Malta)</w:t>
      </w:r>
    </w:p>
    <w:p w14:paraId="29332911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Malta</w:t>
      </w:r>
    </w:p>
    <w:p w14:paraId="2ABB428D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Defective Error Free </w:t>
      </w:r>
    </w:p>
    <w:p w14:paraId="6CF4E71F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31        269 </w:t>
      </w:r>
    </w:p>
    <w:p w14:paraId="0A53908B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B17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table(India)</w:t>
      </w:r>
    </w:p>
    <w:p w14:paraId="42DCD6C6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India</w:t>
      </w:r>
    </w:p>
    <w:p w14:paraId="2D283F33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Defective Error Free </w:t>
      </w:r>
    </w:p>
    <w:p w14:paraId="7C0D5620" w14:textId="77777777" w:rsidR="001B17A7" w:rsidRPr="001B17A7" w:rsidRDefault="001B17A7" w:rsidP="001B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1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20        280 </w:t>
      </w:r>
    </w:p>
    <w:p w14:paraId="7A41531B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A0CD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chisq.test(t1)</w:t>
      </w:r>
    </w:p>
    <w:p w14:paraId="371E2620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A96215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C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Chi-squared test for given probabilities</w:t>
      </w:r>
    </w:p>
    <w:p w14:paraId="6F248BE7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1819AC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C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t1</w:t>
      </w:r>
    </w:p>
    <w:p w14:paraId="7F9DC5F4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C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0.011652, df = 3, p-value = 0.9997</w:t>
      </w:r>
    </w:p>
    <w:p w14:paraId="62C0261D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8305C6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A0CDA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14:paraId="3D812B3C" w14:textId="77777777" w:rsidR="00AA0CDA" w:rsidRPr="00AA0CDA" w:rsidRDefault="00AA0CDA" w:rsidP="00A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A0CDA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lastRenderedPageBreak/>
        <w:t>In chisq.test(t1) : Chi-squared approximation may be incorrect</w:t>
      </w:r>
    </w:p>
    <w:p w14:paraId="142FB0B0" w14:textId="719A2848" w:rsidR="006E22B8" w:rsidRPr="006E22B8" w:rsidRDefault="006E22B8" w:rsidP="006E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E22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7E6C092" w14:textId="1F3C068B" w:rsidR="000E43BD" w:rsidRDefault="000E43BD" w:rsidP="00DB090B"/>
    <w:p w14:paraId="5CD3C901" w14:textId="77777777" w:rsidR="00AE283C" w:rsidRDefault="00AE283C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7AE9B16E" w14:textId="77777777" w:rsidR="006E22B8" w:rsidRDefault="006E22B8" w:rsidP="006E22B8">
      <w:pPr>
        <w:pStyle w:val="NoSpacing"/>
      </w:pPr>
      <w:r>
        <w:t>The assumptions were as below :</w:t>
      </w:r>
    </w:p>
    <w:p w14:paraId="654EDA92" w14:textId="70AC9388" w:rsidR="006E22B8" w:rsidRDefault="005F10EE" w:rsidP="006E22B8">
      <w:pPr>
        <w:pStyle w:val="NoSpacing"/>
      </w:pPr>
      <w:r>
        <w:t>H</w:t>
      </w:r>
      <w:r w:rsidR="006E22B8">
        <w:t xml:space="preserve">o = </w:t>
      </w:r>
      <w:r w:rsidR="001B17A7">
        <w:t>Defective forms in all regions</w:t>
      </w:r>
      <w:r w:rsidR="00AE283C">
        <w:t xml:space="preserve"> are equal</w:t>
      </w:r>
      <w:r>
        <w:t>.</w:t>
      </w:r>
    </w:p>
    <w:p w14:paraId="346565E8" w14:textId="6C72216D" w:rsidR="00CE0208" w:rsidRDefault="005F10EE" w:rsidP="006E22B8">
      <w:pPr>
        <w:pStyle w:val="NoSpacing"/>
      </w:pPr>
      <w:r>
        <w:t>H</w:t>
      </w:r>
      <w:r w:rsidR="006E22B8">
        <w:t xml:space="preserve">a = </w:t>
      </w:r>
      <w:r w:rsidR="001B17A7">
        <w:t>Defective forms in all regions are not equal</w:t>
      </w:r>
      <w:r w:rsidR="00C3695E">
        <w:t>.</w:t>
      </w:r>
    </w:p>
    <w:p w14:paraId="5313DF98" w14:textId="39A7516A" w:rsidR="006E22B8" w:rsidRDefault="006E22B8" w:rsidP="006E22B8">
      <w:pPr>
        <w:pStyle w:val="NoSpacing"/>
      </w:pPr>
      <w:r>
        <w:t xml:space="preserve">From the </w:t>
      </w:r>
      <w:r w:rsidR="00AE283C">
        <w:t>chisq.test</w:t>
      </w:r>
      <w:r>
        <w:t xml:space="preserve"> we got p-value greater than 0.05 i.e. 0.</w:t>
      </w:r>
      <w:r w:rsidR="00AA0CDA">
        <w:t>9997</w:t>
      </w:r>
      <w:r>
        <w:t>.</w:t>
      </w:r>
    </w:p>
    <w:p w14:paraId="337F401F" w14:textId="0832C3C4" w:rsidR="00CE0208" w:rsidRPr="00DB090B" w:rsidRDefault="006E22B8" w:rsidP="006E22B8">
      <w:pPr>
        <w:pStyle w:val="NoSpacing"/>
      </w:pPr>
      <w:r>
        <w:t xml:space="preserve">Hence, we </w:t>
      </w:r>
      <w:r w:rsidR="005F10EE">
        <w:t>accept</w:t>
      </w:r>
      <w:r>
        <w:t xml:space="preserve"> the null Hypothesis.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E43BD"/>
    <w:rsid w:val="0019545E"/>
    <w:rsid w:val="001B17A7"/>
    <w:rsid w:val="003D4CD3"/>
    <w:rsid w:val="005F10EE"/>
    <w:rsid w:val="006203EF"/>
    <w:rsid w:val="006E22B8"/>
    <w:rsid w:val="00A633AB"/>
    <w:rsid w:val="00AA0CDA"/>
    <w:rsid w:val="00AC32C9"/>
    <w:rsid w:val="00AE283C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E22B8"/>
  </w:style>
  <w:style w:type="character" w:customStyle="1" w:styleId="gd15mcfcktb">
    <w:name w:val="gd15mcfcktb"/>
    <w:basedOn w:val="DefaultParagraphFont"/>
    <w:rsid w:val="006E22B8"/>
  </w:style>
  <w:style w:type="character" w:customStyle="1" w:styleId="gd15mcfceub">
    <w:name w:val="gd15mcfceub"/>
    <w:basedOn w:val="DefaultParagraphFont"/>
    <w:rsid w:val="006E22B8"/>
  </w:style>
  <w:style w:type="character" w:customStyle="1" w:styleId="gd15mcfcotb">
    <w:name w:val="gd15mcfcotb"/>
    <w:basedOn w:val="DefaultParagraphFont"/>
    <w:rsid w:val="00AA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16</cp:revision>
  <dcterms:created xsi:type="dcterms:W3CDTF">2020-04-22T09:14:00Z</dcterms:created>
  <dcterms:modified xsi:type="dcterms:W3CDTF">2020-05-25T15:07:00Z</dcterms:modified>
</cp:coreProperties>
</file>