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B47" w:rsidRPr="00B406B4" w:rsidRDefault="00B45C16" w:rsidP="00B406B4">
      <w:pPr>
        <w:jc w:val="center"/>
        <w:rPr>
          <w:rFonts w:eastAsia="Times New Roman" w:cs="Helvetica"/>
          <w:b/>
          <w:color w:val="333333"/>
          <w:sz w:val="32"/>
          <w:szCs w:val="32"/>
          <w:lang w:eastAsia="en-IN" w:bidi="ar-SA"/>
        </w:rPr>
      </w:pPr>
      <w:r w:rsidRPr="00B406B4">
        <w:rPr>
          <w:rFonts w:eastAsia="Times New Roman" w:cs="Helvetica"/>
          <w:b/>
          <w:color w:val="333333"/>
          <w:sz w:val="32"/>
          <w:szCs w:val="32"/>
          <w:lang w:eastAsia="en-IN" w:bidi="ar-SA"/>
        </w:rPr>
        <w:t>ASSIGNMENT</w:t>
      </w:r>
    </w:p>
    <w:p w:rsidR="00B45C16" w:rsidRPr="00B406B4" w:rsidRDefault="00B45C16">
      <w:pPr>
        <w:rPr>
          <w:rFonts w:eastAsia="Times New Roman" w:cs="Helvetica"/>
          <w:color w:val="333333"/>
          <w:sz w:val="24"/>
          <w:szCs w:val="24"/>
          <w:lang w:eastAsia="en-IN" w:bidi="ar-SA"/>
        </w:rPr>
      </w:pPr>
      <w:r w:rsidRPr="00B406B4">
        <w:rPr>
          <w:rFonts w:eastAsia="Times New Roman" w:cs="Helvetica"/>
          <w:b/>
          <w:color w:val="333333"/>
          <w:sz w:val="28"/>
          <w:szCs w:val="28"/>
          <w:lang w:eastAsia="en-IN" w:bidi="ar-SA"/>
        </w:rPr>
        <w:t xml:space="preserve">Q1.Discuss the main stages of JPEG </w:t>
      </w:r>
      <w:proofErr w:type="spellStart"/>
      <w:r w:rsidRPr="00B406B4">
        <w:rPr>
          <w:rFonts w:eastAsia="Times New Roman" w:cs="Helvetica"/>
          <w:b/>
          <w:color w:val="333333"/>
          <w:sz w:val="28"/>
          <w:szCs w:val="28"/>
          <w:lang w:eastAsia="en-IN" w:bidi="ar-SA"/>
        </w:rPr>
        <w:t>compression.How</w:t>
      </w:r>
      <w:proofErr w:type="spellEnd"/>
      <w:r w:rsidRPr="00B406B4">
        <w:rPr>
          <w:rFonts w:eastAsia="Times New Roman" w:cs="Helvetica"/>
          <w:b/>
          <w:color w:val="333333"/>
          <w:sz w:val="28"/>
          <w:szCs w:val="28"/>
          <w:lang w:eastAsia="en-IN" w:bidi="ar-SA"/>
        </w:rPr>
        <w:t xml:space="preserve"> is a JPEG file structured?</w:t>
      </w:r>
    </w:p>
    <w:p w:rsidR="00B45C16" w:rsidRPr="00B45C16" w:rsidRDefault="00B45C16" w:rsidP="00B45C16">
      <w:pPr>
        <w:shd w:val="clear" w:color="auto" w:fill="FFFFFF"/>
        <w:spacing w:before="300" w:after="150" w:line="240" w:lineRule="auto"/>
        <w:outlineLvl w:val="1"/>
        <w:rPr>
          <w:rFonts w:eastAsia="Times New Roman" w:cs="Helvetica"/>
          <w:b/>
          <w:color w:val="333333"/>
          <w:sz w:val="24"/>
          <w:szCs w:val="24"/>
          <w:lang w:eastAsia="en-IN" w:bidi="ar-SA"/>
        </w:rPr>
      </w:pPr>
      <w:r w:rsidRPr="00B406B4">
        <w:rPr>
          <w:rFonts w:eastAsia="Times New Roman" w:cs="Helvetica"/>
          <w:b/>
          <w:color w:val="333333"/>
          <w:sz w:val="24"/>
          <w:szCs w:val="24"/>
          <w:lang w:eastAsia="en-IN" w:bidi="ar-SA"/>
        </w:rPr>
        <w:t>JPEG COMPRESSION STEPS</w:t>
      </w:r>
    </w:p>
    <w:p w:rsidR="00B45C16" w:rsidRPr="00B45C16" w:rsidRDefault="00B45C16" w:rsidP="00B45C16">
      <w:pPr>
        <w:shd w:val="clear" w:color="auto" w:fill="FFFFFF"/>
        <w:spacing w:after="150" w:line="240" w:lineRule="auto"/>
        <w:rPr>
          <w:rFonts w:eastAsia="Times New Roman" w:cs="Helvetica"/>
          <w:color w:val="333333"/>
          <w:sz w:val="24"/>
          <w:szCs w:val="24"/>
          <w:lang w:eastAsia="en-IN" w:bidi="ar-SA"/>
        </w:rPr>
      </w:pPr>
      <w:r w:rsidRPr="00B406B4">
        <w:rPr>
          <w:rFonts w:eastAsia="Times New Roman" w:cs="Helvetica"/>
          <w:b/>
          <w:color w:val="333333"/>
          <w:sz w:val="24"/>
          <w:szCs w:val="24"/>
          <w:lang w:eastAsia="en-IN" w:bidi="ar-SA"/>
        </w:rPr>
        <w:t>Step 1 (Transformation):</w:t>
      </w:r>
      <w:r w:rsidRPr="00B45C16">
        <w:rPr>
          <w:rFonts w:eastAsia="Times New Roman" w:cs="Helvetica"/>
          <w:color w:val="333333"/>
          <w:sz w:val="24"/>
          <w:szCs w:val="24"/>
          <w:lang w:eastAsia="en-IN" w:bidi="ar-SA"/>
        </w:rPr>
        <w:t> </w:t>
      </w:r>
      <w:proofErr w:type="spellStart"/>
      <w:r w:rsidRPr="00B45C16">
        <w:rPr>
          <w:rFonts w:eastAsia="Times New Roman" w:cs="Helvetica"/>
          <w:color w:val="333333"/>
          <w:sz w:val="24"/>
          <w:szCs w:val="24"/>
          <w:lang w:eastAsia="en-IN" w:bidi="ar-SA"/>
        </w:rPr>
        <w:t>Color</w:t>
      </w:r>
      <w:proofErr w:type="spellEnd"/>
      <w:r w:rsidRPr="00B45C16">
        <w:rPr>
          <w:rFonts w:eastAsia="Times New Roman" w:cs="Helvetica"/>
          <w:color w:val="333333"/>
          <w:sz w:val="24"/>
          <w:szCs w:val="24"/>
          <w:lang w:eastAsia="en-IN" w:bidi="ar-SA"/>
        </w:rPr>
        <w:t xml:space="preserve"> images are transformed from RGB into a luminance/chrominance image (Eye is sensitive to luminance, not chrominance, so that chrominance part can lose much data and thus can be highly compressed.</w:t>
      </w:r>
    </w:p>
    <w:p w:rsidR="00B45C16" w:rsidRPr="00B45C16" w:rsidRDefault="00B45C16" w:rsidP="00B45C16">
      <w:pPr>
        <w:shd w:val="clear" w:color="auto" w:fill="FFFFFF"/>
        <w:spacing w:after="150" w:line="240" w:lineRule="auto"/>
        <w:rPr>
          <w:rFonts w:eastAsia="Times New Roman" w:cs="Helvetica"/>
          <w:color w:val="333333"/>
          <w:sz w:val="24"/>
          <w:szCs w:val="24"/>
          <w:lang w:eastAsia="en-IN" w:bidi="ar-SA"/>
        </w:rPr>
      </w:pPr>
      <w:r w:rsidRPr="00B406B4">
        <w:rPr>
          <w:rFonts w:eastAsia="Times New Roman" w:cs="Helvetica"/>
          <w:b/>
          <w:color w:val="333333"/>
          <w:sz w:val="24"/>
          <w:szCs w:val="24"/>
          <w:lang w:eastAsia="en-IN" w:bidi="ar-SA"/>
        </w:rPr>
        <w:t>Step 2 (Down Sampling):</w:t>
      </w:r>
      <w:r w:rsidRPr="00B45C16">
        <w:rPr>
          <w:rFonts w:eastAsia="Times New Roman" w:cs="Helvetica"/>
          <w:color w:val="333333"/>
          <w:sz w:val="24"/>
          <w:szCs w:val="24"/>
          <w:lang w:eastAsia="en-IN" w:bidi="ar-SA"/>
        </w:rPr>
        <w:t xml:space="preserve"> The down sampling is done for </w:t>
      </w:r>
      <w:proofErr w:type="spellStart"/>
      <w:r w:rsidRPr="00B45C16">
        <w:rPr>
          <w:rFonts w:eastAsia="Times New Roman" w:cs="Helvetica"/>
          <w:color w:val="333333"/>
          <w:sz w:val="24"/>
          <w:szCs w:val="24"/>
          <w:lang w:eastAsia="en-IN" w:bidi="ar-SA"/>
        </w:rPr>
        <w:t>colored</w:t>
      </w:r>
      <w:proofErr w:type="spellEnd"/>
      <w:r w:rsidRPr="00B45C16">
        <w:rPr>
          <w:rFonts w:eastAsia="Times New Roman" w:cs="Helvetica"/>
          <w:color w:val="333333"/>
          <w:sz w:val="24"/>
          <w:szCs w:val="24"/>
          <w:lang w:eastAsia="en-IN" w:bidi="ar-SA"/>
        </w:rPr>
        <w:t xml:space="preserve"> component and</w:t>
      </w:r>
      <w:r w:rsidRPr="00B45C16">
        <w:rPr>
          <w:rFonts w:ascii="Arial" w:eastAsia="Times New Roman" w:hAnsi="Arial" w:cs="Arial"/>
          <w:color w:val="333333"/>
          <w:sz w:val="24"/>
          <w:szCs w:val="24"/>
          <w:lang w:eastAsia="en-IN" w:bidi="ar-SA"/>
        </w:rPr>
        <w:t xml:space="preserve"> not for </w:t>
      </w:r>
      <w:r w:rsidRPr="00B45C16">
        <w:rPr>
          <w:rFonts w:eastAsia="Times New Roman" w:cs="Helvetica"/>
          <w:color w:val="333333"/>
          <w:sz w:val="24"/>
          <w:szCs w:val="24"/>
          <w:lang w:eastAsia="en-IN" w:bidi="ar-SA"/>
        </w:rPr>
        <w:t xml:space="preserve">luminance component .Down sampling is done either at a ratio 2:1 horizontally and 1:1 vertically (2h 1 V). Thus the image reduces in size since the ‘y’ component is not </w:t>
      </w:r>
      <w:proofErr w:type="gramStart"/>
      <w:r w:rsidRPr="00B45C16">
        <w:rPr>
          <w:rFonts w:eastAsia="Times New Roman" w:cs="Helvetica"/>
          <w:color w:val="333333"/>
          <w:sz w:val="24"/>
          <w:szCs w:val="24"/>
          <w:lang w:eastAsia="en-IN" w:bidi="ar-SA"/>
        </w:rPr>
        <w:t>touched,</w:t>
      </w:r>
      <w:proofErr w:type="gramEnd"/>
      <w:r w:rsidRPr="00B45C16">
        <w:rPr>
          <w:rFonts w:eastAsia="Times New Roman" w:cs="Helvetica"/>
          <w:color w:val="333333"/>
          <w:sz w:val="24"/>
          <w:szCs w:val="24"/>
          <w:lang w:eastAsia="en-IN" w:bidi="ar-SA"/>
        </w:rPr>
        <w:t xml:space="preserve"> there is no noticeable loss of image quality.</w:t>
      </w:r>
    </w:p>
    <w:p w:rsidR="00B45C16" w:rsidRPr="00B45C16" w:rsidRDefault="00B45C16" w:rsidP="00B45C16">
      <w:pPr>
        <w:shd w:val="clear" w:color="auto" w:fill="FFFFFF"/>
        <w:spacing w:after="150" w:line="240" w:lineRule="auto"/>
        <w:rPr>
          <w:rFonts w:eastAsia="Times New Roman" w:cs="Helvetica"/>
          <w:color w:val="333333"/>
          <w:sz w:val="24"/>
          <w:szCs w:val="24"/>
          <w:lang w:eastAsia="en-IN" w:bidi="ar-SA"/>
        </w:rPr>
      </w:pPr>
      <w:r w:rsidRPr="00B406B4">
        <w:rPr>
          <w:rFonts w:eastAsia="Times New Roman" w:cs="Helvetica"/>
          <w:b/>
          <w:color w:val="333333"/>
          <w:sz w:val="24"/>
          <w:szCs w:val="24"/>
          <w:lang w:eastAsia="en-IN" w:bidi="ar-SA"/>
        </w:rPr>
        <w:t>Step 3 (Organizing in Groups):</w:t>
      </w:r>
      <w:r w:rsidRPr="00B45C16">
        <w:rPr>
          <w:rFonts w:eastAsia="Times New Roman" w:cs="Helvetica"/>
          <w:color w:val="333333"/>
          <w:sz w:val="24"/>
          <w:szCs w:val="24"/>
          <w:lang w:eastAsia="en-IN" w:bidi="ar-SA"/>
        </w:rPr>
        <w:t xml:space="preserve"> The pixels of each </w:t>
      </w:r>
      <w:proofErr w:type="spellStart"/>
      <w:r w:rsidRPr="00B45C16">
        <w:rPr>
          <w:rFonts w:eastAsia="Times New Roman" w:cs="Helvetica"/>
          <w:color w:val="333333"/>
          <w:sz w:val="24"/>
          <w:szCs w:val="24"/>
          <w:lang w:eastAsia="en-IN" w:bidi="ar-SA"/>
        </w:rPr>
        <w:t>color</w:t>
      </w:r>
      <w:proofErr w:type="spellEnd"/>
      <w:r w:rsidRPr="00B45C16">
        <w:rPr>
          <w:rFonts w:eastAsia="Times New Roman" w:cs="Helvetica"/>
          <w:color w:val="333333"/>
          <w:sz w:val="24"/>
          <w:szCs w:val="24"/>
          <w:lang w:eastAsia="en-IN" w:bidi="ar-SA"/>
        </w:rPr>
        <w:t xml:space="preserve"> component are organized in groups of 8×2 pixels called </w:t>
      </w:r>
      <w:proofErr w:type="gramStart"/>
      <w:r w:rsidRPr="00B45C16">
        <w:rPr>
          <w:rFonts w:eastAsia="Times New Roman" w:cs="Helvetica"/>
          <w:color w:val="333333"/>
          <w:sz w:val="24"/>
          <w:szCs w:val="24"/>
          <w:lang w:eastAsia="en-IN" w:bidi="ar-SA"/>
        </w:rPr>
        <w:t>“ data</w:t>
      </w:r>
      <w:proofErr w:type="gramEnd"/>
      <w:r w:rsidRPr="00B45C16">
        <w:rPr>
          <w:rFonts w:eastAsia="Times New Roman" w:cs="Helvetica"/>
          <w:color w:val="333333"/>
          <w:sz w:val="24"/>
          <w:szCs w:val="24"/>
          <w:lang w:eastAsia="en-IN" w:bidi="ar-SA"/>
        </w:rPr>
        <w:t xml:space="preserve"> units” if number of rows or column is not a multiple of 8, the bottom row and rightmost columns are duplicated.</w:t>
      </w:r>
    </w:p>
    <w:p w:rsidR="00B45C16" w:rsidRPr="00B45C16" w:rsidRDefault="00B45C16" w:rsidP="00B45C16">
      <w:pPr>
        <w:shd w:val="clear" w:color="auto" w:fill="FFFFFF"/>
        <w:spacing w:after="150" w:line="240" w:lineRule="auto"/>
        <w:rPr>
          <w:rFonts w:eastAsia="Times New Roman" w:cs="Helvetica"/>
          <w:color w:val="333333"/>
          <w:sz w:val="24"/>
          <w:szCs w:val="24"/>
          <w:lang w:eastAsia="en-IN" w:bidi="ar-SA"/>
        </w:rPr>
      </w:pPr>
      <w:r w:rsidRPr="00B406B4">
        <w:rPr>
          <w:rFonts w:eastAsia="Times New Roman" w:cs="Helvetica"/>
          <w:b/>
          <w:color w:val="333333"/>
          <w:sz w:val="24"/>
          <w:szCs w:val="24"/>
          <w:lang w:eastAsia="en-IN" w:bidi="ar-SA"/>
        </w:rPr>
        <w:t>Step 4 ( Discrete Cosine Transform):</w:t>
      </w:r>
      <w:r w:rsidRPr="00B45C16">
        <w:rPr>
          <w:rFonts w:eastAsia="Times New Roman" w:cs="Helvetica"/>
          <w:b/>
          <w:color w:val="333333"/>
          <w:sz w:val="24"/>
          <w:szCs w:val="24"/>
          <w:lang w:eastAsia="en-IN" w:bidi="ar-SA"/>
        </w:rPr>
        <w:t> </w:t>
      </w:r>
      <w:r w:rsidRPr="00B45C16">
        <w:rPr>
          <w:rFonts w:eastAsia="Times New Roman" w:cs="Helvetica"/>
          <w:color w:val="333333"/>
          <w:sz w:val="24"/>
          <w:szCs w:val="24"/>
          <w:lang w:eastAsia="en-IN" w:bidi="ar-SA"/>
        </w:rPr>
        <w:t>Discrete Cosine Transform ( DCT) is then applied to each data unit to create 8×8 map of transformed components.DCT involves some loss of information due to the limited precision of computer arithmetic. This means that even without the map there will be some loss of image quality but it is normally small.</w:t>
      </w:r>
    </w:p>
    <w:p w:rsidR="00B45C16" w:rsidRPr="00B45C16" w:rsidRDefault="00B45C16" w:rsidP="00B45C16">
      <w:pPr>
        <w:shd w:val="clear" w:color="auto" w:fill="FFFFFF"/>
        <w:spacing w:after="150" w:line="240" w:lineRule="auto"/>
        <w:rPr>
          <w:rFonts w:eastAsia="Times New Roman" w:cs="Helvetica"/>
          <w:color w:val="333333"/>
          <w:sz w:val="24"/>
          <w:szCs w:val="24"/>
          <w:lang w:eastAsia="en-IN" w:bidi="ar-SA"/>
        </w:rPr>
      </w:pPr>
      <w:r w:rsidRPr="00B406B4">
        <w:rPr>
          <w:rFonts w:eastAsia="Times New Roman" w:cs="Helvetica"/>
          <w:b/>
          <w:color w:val="333333"/>
          <w:sz w:val="24"/>
          <w:szCs w:val="24"/>
          <w:lang w:eastAsia="en-IN" w:bidi="ar-SA"/>
        </w:rPr>
        <w:t>Step 5 (Quantization):</w:t>
      </w:r>
      <w:r w:rsidRPr="00B45C16">
        <w:rPr>
          <w:rFonts w:eastAsia="Times New Roman" w:cs="Helvetica"/>
          <w:color w:val="333333"/>
          <w:sz w:val="24"/>
          <w:szCs w:val="24"/>
          <w:lang w:eastAsia="en-IN" w:bidi="ar-SA"/>
        </w:rPr>
        <w:t> Each of the 64 transformed components in the data unit is divided by a separate number called its ‘Quantization Coefficient (QC)’ and then rounded to an integer. This is where information is lost irretrievably, Large QC cause more loss. In general, the most JPEG implements allow use QC tables recommended by the JPEG standard.</w:t>
      </w:r>
    </w:p>
    <w:p w:rsidR="00B45C16" w:rsidRPr="00B45C16" w:rsidRDefault="00B45C16" w:rsidP="00B45C16">
      <w:pPr>
        <w:shd w:val="clear" w:color="auto" w:fill="FFFFFF"/>
        <w:spacing w:after="150" w:line="240" w:lineRule="auto"/>
        <w:rPr>
          <w:rFonts w:eastAsia="Times New Roman" w:cs="Helvetica"/>
          <w:color w:val="333333"/>
          <w:sz w:val="24"/>
          <w:szCs w:val="24"/>
          <w:lang w:eastAsia="en-IN" w:bidi="ar-SA"/>
        </w:rPr>
      </w:pPr>
      <w:r w:rsidRPr="00B406B4">
        <w:rPr>
          <w:rFonts w:eastAsia="Times New Roman" w:cs="Helvetica"/>
          <w:b/>
          <w:color w:val="333333"/>
          <w:sz w:val="24"/>
          <w:szCs w:val="24"/>
          <w:lang w:eastAsia="en-IN" w:bidi="ar-SA"/>
        </w:rPr>
        <w:t>Step 6 (Encoding):</w:t>
      </w:r>
      <w:r w:rsidRPr="00B45C16">
        <w:rPr>
          <w:rFonts w:eastAsia="Times New Roman" w:cs="Helvetica"/>
          <w:color w:val="333333"/>
          <w:sz w:val="24"/>
          <w:szCs w:val="24"/>
          <w:lang w:eastAsia="en-IN" w:bidi="ar-SA"/>
        </w:rPr>
        <w:t xml:space="preserve"> The 64 quantized transformed coefficients </w:t>
      </w:r>
      <w:proofErr w:type="gramStart"/>
      <w:r w:rsidRPr="00B45C16">
        <w:rPr>
          <w:rFonts w:eastAsia="Times New Roman" w:cs="Helvetica"/>
          <w:color w:val="333333"/>
          <w:sz w:val="24"/>
          <w:szCs w:val="24"/>
          <w:lang w:eastAsia="en-IN" w:bidi="ar-SA"/>
        </w:rPr>
        <w:t>( Which</w:t>
      </w:r>
      <w:proofErr w:type="gramEnd"/>
      <w:r w:rsidRPr="00B45C16">
        <w:rPr>
          <w:rFonts w:eastAsia="Times New Roman" w:cs="Helvetica"/>
          <w:color w:val="333333"/>
          <w:sz w:val="24"/>
          <w:szCs w:val="24"/>
          <w:lang w:eastAsia="en-IN" w:bidi="ar-SA"/>
        </w:rPr>
        <w:t xml:space="preserve"> are now integers) of each data unit are encoded using a combination of RLE and Huffman coding.</w:t>
      </w:r>
    </w:p>
    <w:p w:rsidR="00B45C16" w:rsidRPr="00B45C16" w:rsidRDefault="00B45C16" w:rsidP="00B45C16">
      <w:pPr>
        <w:shd w:val="clear" w:color="auto" w:fill="FFFFFF"/>
        <w:spacing w:after="150" w:line="240" w:lineRule="auto"/>
        <w:rPr>
          <w:rFonts w:eastAsia="Times New Roman" w:cs="Helvetica"/>
          <w:color w:val="333333"/>
          <w:sz w:val="24"/>
          <w:szCs w:val="24"/>
          <w:lang w:eastAsia="en-IN" w:bidi="ar-SA"/>
        </w:rPr>
      </w:pPr>
      <w:r w:rsidRPr="00B406B4">
        <w:rPr>
          <w:rFonts w:eastAsia="Times New Roman" w:cs="Helvetica"/>
          <w:b/>
          <w:color w:val="333333"/>
          <w:sz w:val="24"/>
          <w:szCs w:val="24"/>
          <w:lang w:eastAsia="en-IN" w:bidi="ar-SA"/>
        </w:rPr>
        <w:t>Step 7 (Adding Header):</w:t>
      </w:r>
      <w:r w:rsidRPr="00B45C16">
        <w:rPr>
          <w:rFonts w:eastAsia="Times New Roman" w:cs="Helvetica"/>
          <w:color w:val="333333"/>
          <w:sz w:val="24"/>
          <w:szCs w:val="24"/>
          <w:lang w:eastAsia="en-IN" w:bidi="ar-SA"/>
        </w:rPr>
        <w:t> The last step adds header and all the JPEG parameters used and output the result.</w:t>
      </w:r>
    </w:p>
    <w:p w:rsidR="00B45C16" w:rsidRPr="00B45C16" w:rsidRDefault="00B45C16" w:rsidP="00B45C16">
      <w:pPr>
        <w:shd w:val="clear" w:color="auto" w:fill="FFFFFF"/>
        <w:spacing w:after="150" w:line="240" w:lineRule="auto"/>
        <w:rPr>
          <w:rFonts w:eastAsia="Times New Roman" w:cs="Helvetica"/>
          <w:color w:val="333333"/>
          <w:sz w:val="24"/>
          <w:szCs w:val="24"/>
          <w:lang w:eastAsia="en-IN" w:bidi="ar-SA"/>
        </w:rPr>
      </w:pPr>
      <w:r w:rsidRPr="00B406B4">
        <w:rPr>
          <w:rFonts w:eastAsia="Times New Roman" w:cs="Helvetica"/>
          <w:color w:val="333333"/>
          <w:sz w:val="24"/>
          <w:szCs w:val="24"/>
          <w:lang w:eastAsia="en-IN" w:bidi="ar-SA"/>
        </w:rPr>
        <w:t>The compressed file may be in one of the 3 formats:</w:t>
      </w:r>
    </w:p>
    <w:p w:rsidR="00B45C16" w:rsidRPr="00B45C16" w:rsidRDefault="00B45C16" w:rsidP="00B45C16">
      <w:pPr>
        <w:numPr>
          <w:ilvl w:val="0"/>
          <w:numId w:val="1"/>
        </w:numPr>
        <w:shd w:val="clear" w:color="auto" w:fill="FFFFFF"/>
        <w:spacing w:after="150" w:line="240" w:lineRule="auto"/>
        <w:rPr>
          <w:rFonts w:eastAsia="Times New Roman" w:cs="Helvetica"/>
          <w:color w:val="333333"/>
          <w:sz w:val="24"/>
          <w:szCs w:val="24"/>
          <w:lang w:eastAsia="en-IN" w:bidi="ar-SA"/>
        </w:rPr>
      </w:pPr>
      <w:r w:rsidRPr="00B406B4">
        <w:rPr>
          <w:rFonts w:eastAsia="Times New Roman" w:cs="Helvetica"/>
          <w:color w:val="333333"/>
          <w:sz w:val="24"/>
          <w:szCs w:val="24"/>
          <w:lang w:eastAsia="en-IN" w:bidi="ar-SA"/>
        </w:rPr>
        <w:t>Interchange Format:</w:t>
      </w:r>
      <w:r w:rsidRPr="00B45C16">
        <w:rPr>
          <w:rFonts w:eastAsia="Times New Roman" w:cs="Helvetica"/>
          <w:color w:val="333333"/>
          <w:sz w:val="24"/>
          <w:szCs w:val="24"/>
          <w:lang w:eastAsia="en-IN" w:bidi="ar-SA"/>
        </w:rPr>
        <w:t> In which the file contains compressed image and all the tables needed by the decoder. (Quantization table and Huffman code table).</w:t>
      </w:r>
    </w:p>
    <w:p w:rsidR="00B45C16" w:rsidRPr="00B45C16" w:rsidRDefault="00B45C16" w:rsidP="00B45C16">
      <w:pPr>
        <w:numPr>
          <w:ilvl w:val="0"/>
          <w:numId w:val="1"/>
        </w:numPr>
        <w:shd w:val="clear" w:color="auto" w:fill="FFFFFF"/>
        <w:spacing w:after="150" w:line="240" w:lineRule="auto"/>
        <w:rPr>
          <w:rFonts w:eastAsia="Times New Roman" w:cs="Helvetica"/>
          <w:color w:val="333333"/>
          <w:sz w:val="24"/>
          <w:szCs w:val="24"/>
          <w:lang w:eastAsia="en-IN" w:bidi="ar-SA"/>
        </w:rPr>
      </w:pPr>
      <w:r w:rsidRPr="00B406B4">
        <w:rPr>
          <w:rFonts w:eastAsia="Times New Roman" w:cs="Helvetica"/>
          <w:color w:val="333333"/>
          <w:sz w:val="24"/>
          <w:szCs w:val="24"/>
          <w:lang w:eastAsia="en-IN" w:bidi="ar-SA"/>
        </w:rPr>
        <w:t>Abbreviated Format:</w:t>
      </w:r>
      <w:r w:rsidRPr="00B45C16">
        <w:rPr>
          <w:rFonts w:eastAsia="Times New Roman" w:cs="Helvetica"/>
          <w:color w:val="333333"/>
          <w:sz w:val="24"/>
          <w:szCs w:val="24"/>
          <w:lang w:eastAsia="en-IN" w:bidi="ar-SA"/>
        </w:rPr>
        <w:t> Where the file contains compressed image and may contain first a few table. (Since the same encoder-decoder pair is used and they have some tables built in)</w:t>
      </w:r>
    </w:p>
    <w:p w:rsidR="00B45C16" w:rsidRPr="00B45C16" w:rsidRDefault="00B45C16" w:rsidP="00B45C16">
      <w:pPr>
        <w:numPr>
          <w:ilvl w:val="0"/>
          <w:numId w:val="1"/>
        </w:numPr>
        <w:shd w:val="clear" w:color="auto" w:fill="FFFFFF"/>
        <w:spacing w:after="150" w:line="240" w:lineRule="auto"/>
        <w:rPr>
          <w:rFonts w:eastAsia="Times New Roman" w:cs="Helvetica"/>
          <w:color w:val="333333"/>
          <w:sz w:val="24"/>
          <w:szCs w:val="24"/>
          <w:lang w:eastAsia="en-IN" w:bidi="ar-SA"/>
        </w:rPr>
      </w:pPr>
      <w:r w:rsidRPr="00B406B4">
        <w:rPr>
          <w:rFonts w:eastAsia="Times New Roman" w:cs="Helvetica"/>
          <w:color w:val="333333"/>
          <w:sz w:val="24"/>
          <w:szCs w:val="24"/>
          <w:lang w:eastAsia="en-IN" w:bidi="ar-SA"/>
        </w:rPr>
        <w:t>Abbreviated format for table and specification data:</w:t>
      </w:r>
      <w:r w:rsidRPr="00B45C16">
        <w:rPr>
          <w:rFonts w:eastAsia="Times New Roman" w:cs="Helvetica"/>
          <w:color w:val="333333"/>
          <w:sz w:val="24"/>
          <w:szCs w:val="24"/>
          <w:lang w:eastAsia="en-IN" w:bidi="ar-SA"/>
        </w:rPr>
        <w:t> Where the file contains just tables and number of compressed images. Since images compressed by same encoder and same tables, hence when it is to be decoded, they are sent to decoder preceded by one file with table specification data).</w:t>
      </w:r>
    </w:p>
    <w:p w:rsidR="00B45C16" w:rsidRPr="00B45C16" w:rsidRDefault="00B45C16" w:rsidP="00B45C16">
      <w:pPr>
        <w:shd w:val="clear" w:color="auto" w:fill="FFFFFF"/>
        <w:spacing w:after="150" w:line="240" w:lineRule="auto"/>
        <w:rPr>
          <w:rFonts w:eastAsia="Times New Roman" w:cs="Helvetica"/>
          <w:color w:val="333333"/>
          <w:sz w:val="24"/>
          <w:szCs w:val="24"/>
          <w:lang w:eastAsia="en-IN" w:bidi="ar-SA"/>
        </w:rPr>
      </w:pPr>
      <w:r w:rsidRPr="00B45C16">
        <w:rPr>
          <w:rFonts w:eastAsia="Times New Roman" w:cs="Helvetica"/>
          <w:color w:val="333333"/>
          <w:sz w:val="24"/>
          <w:szCs w:val="24"/>
          <w:lang w:eastAsia="en-IN" w:bidi="ar-SA"/>
        </w:rPr>
        <w:t>The JPEG decoder performs the reverse steps. Thus JPEG is a symmetric compression method.</w:t>
      </w:r>
    </w:p>
    <w:p w:rsidR="00B45C16" w:rsidRPr="00B406B4" w:rsidRDefault="00B45C16" w:rsidP="00B406B4">
      <w:pPr>
        <w:pStyle w:val="Heading1"/>
        <w:shd w:val="clear" w:color="auto" w:fill="FFFFFF"/>
        <w:spacing w:before="225" w:after="225" w:line="432" w:lineRule="atLeast"/>
        <w:ind w:right="150"/>
        <w:rPr>
          <w:rFonts w:asciiTheme="minorHAnsi" w:eastAsia="Times New Roman" w:hAnsiTheme="minorHAnsi" w:cs="Helvetica"/>
          <w:bCs w:val="0"/>
          <w:color w:val="333333"/>
          <w:sz w:val="24"/>
          <w:szCs w:val="24"/>
          <w:lang w:eastAsia="en-IN" w:bidi="ar-SA"/>
        </w:rPr>
      </w:pPr>
      <w:r w:rsidRPr="00B406B4">
        <w:rPr>
          <w:rFonts w:asciiTheme="minorHAnsi" w:eastAsia="Times New Roman" w:hAnsiTheme="minorHAnsi" w:cs="Helvetica"/>
          <w:bCs w:val="0"/>
          <w:color w:val="333333"/>
          <w:sz w:val="24"/>
          <w:szCs w:val="24"/>
          <w:lang w:eastAsia="en-IN" w:bidi="ar-SA"/>
        </w:rPr>
        <w:lastRenderedPageBreak/>
        <w:t>THE STRUCTURE OF JPEG PICTURES</w:t>
      </w:r>
    </w:p>
    <w:p w:rsidR="00B45C16" w:rsidRPr="00B406B4" w:rsidRDefault="00B45C16" w:rsidP="00B406B4">
      <w:pPr>
        <w:pStyle w:val="NormalWeb"/>
        <w:shd w:val="clear" w:color="auto" w:fill="FFFFFF"/>
        <w:spacing w:before="225" w:beforeAutospacing="0" w:after="225" w:afterAutospacing="0"/>
        <w:ind w:right="150"/>
        <w:rPr>
          <w:rFonts w:asciiTheme="minorHAnsi" w:hAnsiTheme="minorHAnsi" w:cs="Helvetica"/>
          <w:color w:val="333333"/>
        </w:rPr>
      </w:pPr>
      <w:r w:rsidRPr="00B406B4">
        <w:rPr>
          <w:rFonts w:asciiTheme="minorHAnsi" w:hAnsiTheme="minorHAnsi" w:cs="Helvetica"/>
          <w:color w:val="333333"/>
        </w:rPr>
        <w:t xml:space="preserve">The JPEG (Joint Photographic Experts Group) ISO standard is a </w:t>
      </w:r>
      <w:proofErr w:type="spellStart"/>
      <w:r w:rsidRPr="00B406B4">
        <w:rPr>
          <w:rFonts w:asciiTheme="minorHAnsi" w:hAnsiTheme="minorHAnsi" w:cs="Helvetica"/>
          <w:color w:val="333333"/>
        </w:rPr>
        <w:t>lossy</w:t>
      </w:r>
      <w:proofErr w:type="spellEnd"/>
      <w:r w:rsidRPr="00B406B4">
        <w:rPr>
          <w:rFonts w:asciiTheme="minorHAnsi" w:hAnsiTheme="minorHAnsi" w:cs="Helvetica"/>
          <w:color w:val="333333"/>
        </w:rPr>
        <w:t xml:space="preserve"> image compression mechanism developed before 1990, designed for compressing colour or gray-scale photo-realistic images (it performs poorly on line-art drawings). The JPEG mechanism is designed to exploit known limitations of the human eye, in particular the </w:t>
      </w:r>
      <w:proofErr w:type="gramStart"/>
      <w:r w:rsidRPr="00B406B4">
        <w:rPr>
          <w:rFonts w:asciiTheme="minorHAnsi" w:hAnsiTheme="minorHAnsi" w:cs="Helvetica"/>
          <w:color w:val="333333"/>
        </w:rPr>
        <w:t>fact</w:t>
      </w:r>
      <w:proofErr w:type="gramEnd"/>
      <w:r w:rsidRPr="00B406B4">
        <w:rPr>
          <w:rFonts w:asciiTheme="minorHAnsi" w:hAnsiTheme="minorHAnsi" w:cs="Helvetica"/>
          <w:color w:val="333333"/>
        </w:rPr>
        <w:t xml:space="preserve"> that colour changes are perceived less accurately than changes in brightness. Note that although the "baseline" JPEG format is patent-free, there are patents associated with some optional features, namely arithmetic coding and hierarchical storage. For this reason, these optional features are never used on the Web (good job, patent fans ...). JPEG refers only to a class of compression algorithms, not to a specific file format. In order to produce files with embedded JPEG streams, a number of file format (semi-)standards have been adapted or devised, some of which are listed in the </w:t>
      </w:r>
      <w:hyperlink r:id="rId5" w:anchor="A-SHORT-HISTORY-OF-JPEG-FILE-FORMATS" w:history="1">
        <w:r w:rsidRPr="00B406B4">
          <w:rPr>
            <w:rStyle w:val="Hyperlink"/>
            <w:rFonts w:asciiTheme="minorHAnsi" w:hAnsiTheme="minorHAnsi" w:cs="Helvetica"/>
            <w:color w:val="3366CC"/>
          </w:rPr>
          <w:t>format section</w:t>
        </w:r>
      </w:hyperlink>
      <w:r w:rsidRPr="00B406B4">
        <w:rPr>
          <w:rFonts w:asciiTheme="minorHAnsi" w:hAnsiTheme="minorHAnsi" w:cs="Helvetica"/>
          <w:color w:val="333333"/>
        </w:rPr>
        <w:t>. The structure of a well formed JPEG file can be described by the following pseudo production rules (for sake of simplicity, some additional constraints between tables and SOF segments are neglected).</w:t>
      </w:r>
    </w:p>
    <w:p w:rsidR="00B45C16" w:rsidRPr="00B45C16" w:rsidRDefault="00B45C16" w:rsidP="00B45C16">
      <w:pPr>
        <w:rPr>
          <w:b/>
          <w:sz w:val="28"/>
          <w:szCs w:val="28"/>
        </w:rPr>
      </w:pPr>
      <w:r>
        <w:rPr>
          <w:rFonts w:ascii="Consolas" w:hAnsi="Consolas" w:cs="Consolas"/>
          <w:color w:val="333333"/>
          <w:sz w:val="18"/>
          <w:szCs w:val="18"/>
        </w:rPr>
        <w:br/>
      </w:r>
    </w:p>
    <w:sectPr w:rsidR="00B45C16" w:rsidRPr="00B45C16" w:rsidSect="00A37B4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CA711E"/>
    <w:multiLevelType w:val="multilevel"/>
    <w:tmpl w:val="A3489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5C16"/>
    <w:rsid w:val="00A37B47"/>
    <w:rsid w:val="00B406B4"/>
    <w:rsid w:val="00B45C1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B47"/>
  </w:style>
  <w:style w:type="paragraph" w:styleId="Heading1">
    <w:name w:val="heading 1"/>
    <w:basedOn w:val="Normal"/>
    <w:next w:val="Normal"/>
    <w:link w:val="Heading1Char"/>
    <w:uiPriority w:val="9"/>
    <w:qFormat/>
    <w:rsid w:val="00B45C16"/>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B45C16"/>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5C16"/>
    <w:rPr>
      <w:rFonts w:ascii="Times New Roman" w:eastAsia="Times New Roman" w:hAnsi="Times New Roman" w:cs="Times New Roman"/>
      <w:b/>
      <w:bCs/>
      <w:sz w:val="36"/>
      <w:szCs w:val="36"/>
      <w:lang w:eastAsia="en-IN" w:bidi="ar-SA"/>
    </w:rPr>
  </w:style>
  <w:style w:type="character" w:styleId="Strong">
    <w:name w:val="Strong"/>
    <w:basedOn w:val="DefaultParagraphFont"/>
    <w:uiPriority w:val="22"/>
    <w:qFormat/>
    <w:rsid w:val="00B45C16"/>
    <w:rPr>
      <w:b/>
      <w:bCs/>
    </w:rPr>
  </w:style>
  <w:style w:type="paragraph" w:styleId="NormalWeb">
    <w:name w:val="Normal (Web)"/>
    <w:basedOn w:val="Normal"/>
    <w:uiPriority w:val="99"/>
    <w:semiHidden/>
    <w:unhideWhenUsed/>
    <w:rsid w:val="00B45C16"/>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Heading1Char">
    <w:name w:val="Heading 1 Char"/>
    <w:basedOn w:val="DefaultParagraphFont"/>
    <w:link w:val="Heading1"/>
    <w:uiPriority w:val="9"/>
    <w:rsid w:val="00B45C16"/>
    <w:rPr>
      <w:rFonts w:asciiTheme="majorHAnsi" w:eastAsiaTheme="majorEastAsia" w:hAnsiTheme="majorHAnsi" w:cstheme="majorBidi"/>
      <w:b/>
      <w:bCs/>
      <w:color w:val="365F91" w:themeColor="accent1" w:themeShade="BF"/>
      <w:sz w:val="28"/>
      <w:szCs w:val="25"/>
    </w:rPr>
  </w:style>
  <w:style w:type="character" w:styleId="Hyperlink">
    <w:name w:val="Hyperlink"/>
    <w:basedOn w:val="DefaultParagraphFont"/>
    <w:uiPriority w:val="99"/>
    <w:semiHidden/>
    <w:unhideWhenUsed/>
    <w:rsid w:val="00B45C16"/>
    <w:rPr>
      <w:color w:val="0000FF"/>
      <w:u w:val="single"/>
    </w:rPr>
  </w:style>
</w:styles>
</file>

<file path=word/webSettings.xml><?xml version="1.0" encoding="utf-8"?>
<w:webSettings xmlns:r="http://schemas.openxmlformats.org/officeDocument/2006/relationships" xmlns:w="http://schemas.openxmlformats.org/wordprocessingml/2006/main">
  <w:divs>
    <w:div w:id="1293486769">
      <w:bodyDiv w:val="1"/>
      <w:marLeft w:val="0"/>
      <w:marRight w:val="0"/>
      <w:marTop w:val="0"/>
      <w:marBottom w:val="0"/>
      <w:divBdr>
        <w:top w:val="none" w:sz="0" w:space="0" w:color="auto"/>
        <w:left w:val="none" w:sz="0" w:space="0" w:color="auto"/>
        <w:bottom w:val="none" w:sz="0" w:space="0" w:color="auto"/>
        <w:right w:val="none" w:sz="0" w:space="0" w:color="auto"/>
      </w:divBdr>
    </w:div>
    <w:div w:id="213066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tacpan.org/pod/distribution/Image-MetaData-JPEG/lib/Image/MetaData/JPEG/Structures.po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Vaio</cp:lastModifiedBy>
  <cp:revision>1</cp:revision>
  <dcterms:created xsi:type="dcterms:W3CDTF">2018-11-03T05:16:00Z</dcterms:created>
  <dcterms:modified xsi:type="dcterms:W3CDTF">2018-11-03T05:34:00Z</dcterms:modified>
</cp:coreProperties>
</file>