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52" w:rsidRDefault="002A4152">
      <w:r>
        <w:t>Aula 01</w:t>
      </w:r>
    </w:p>
    <w:p w:rsidR="00A35F97" w:rsidRPr="002F3B10" w:rsidRDefault="00A35F97">
      <w:pPr>
        <w:rPr>
          <w:b/>
          <w:bCs/>
        </w:rPr>
      </w:pPr>
      <w:r w:rsidRPr="002F3B10">
        <w:rPr>
          <w:b/>
          <w:bCs/>
        </w:rPr>
        <w:t xml:space="preserve">Marketing Digital </w:t>
      </w:r>
    </w:p>
    <w:p w:rsidR="00E72199" w:rsidRDefault="00A35F97">
      <w:r>
        <w:t xml:space="preserve">Segundo </w:t>
      </w:r>
      <w:r w:rsidR="003A5B68">
        <w:t>Kotler</w:t>
      </w:r>
      <w:r>
        <w:t xml:space="preserve">: processo social pelo qual se cria </w:t>
      </w:r>
      <w:r w:rsidRPr="00A35F97">
        <w:rPr>
          <w:color w:val="FF0000"/>
        </w:rPr>
        <w:t xml:space="preserve">valor </w:t>
      </w:r>
      <w:r>
        <w:t xml:space="preserve">e s e constrói </w:t>
      </w:r>
      <w:r w:rsidRPr="00A35F97">
        <w:rPr>
          <w:color w:val="FF0000"/>
        </w:rPr>
        <w:t xml:space="preserve">relacionamentos </w:t>
      </w:r>
      <w:r>
        <w:t xml:space="preserve">baseados em </w:t>
      </w:r>
      <w:r w:rsidRPr="00A35F97">
        <w:rPr>
          <w:color w:val="FF0000"/>
        </w:rPr>
        <w:t>trocas</w:t>
      </w:r>
      <w:r>
        <w:t>.</w:t>
      </w:r>
    </w:p>
    <w:p w:rsidR="002F3B10" w:rsidRDefault="002F3B10"/>
    <w:p w:rsidR="00E72199" w:rsidRPr="002F3B10" w:rsidRDefault="00E72199">
      <w:pPr>
        <w:rPr>
          <w:b/>
          <w:bCs/>
        </w:rPr>
      </w:pPr>
      <w:r w:rsidRPr="002F3B10">
        <w:rPr>
          <w:b/>
          <w:bCs/>
        </w:rPr>
        <w:t>Processo de marketing:</w:t>
      </w:r>
    </w:p>
    <w:p w:rsidR="00E72199" w:rsidRDefault="00E72199" w:rsidP="00E72199">
      <w:pPr>
        <w:pStyle w:val="PargrafodaLista"/>
        <w:numPr>
          <w:ilvl w:val="0"/>
          <w:numId w:val="1"/>
        </w:numPr>
      </w:pPr>
      <w:r>
        <w:t xml:space="preserve">Criar valor 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Entender necessidades;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Necessidade, desejos e demandas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Produtos, serviços e expectativas;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Valor e satisfação;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Trocas e relacionamentos;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Mercados;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Elaborar estratégias;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Programada de marketing;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Construir relacionamento;</w:t>
      </w:r>
    </w:p>
    <w:p w:rsidR="00E72199" w:rsidRDefault="00E72199" w:rsidP="00E72199">
      <w:pPr>
        <w:pStyle w:val="PargrafodaLista"/>
        <w:numPr>
          <w:ilvl w:val="0"/>
          <w:numId w:val="1"/>
        </w:numPr>
      </w:pPr>
      <w:r>
        <w:t>Capturar valor</w:t>
      </w:r>
    </w:p>
    <w:p w:rsidR="003631E7" w:rsidRDefault="003631E7" w:rsidP="003631E7"/>
    <w:p w:rsidR="003631E7" w:rsidRDefault="003631E7" w:rsidP="003631E7">
      <w:r>
        <w:t>Aula 02</w:t>
      </w:r>
    </w:p>
    <w:p w:rsidR="003631E7" w:rsidRDefault="003631E7" w:rsidP="003631E7">
      <w:r>
        <w:t>Necessidade, Desejo e Demanda:</w:t>
      </w:r>
    </w:p>
    <w:p w:rsidR="003631E7" w:rsidRDefault="002F3B10" w:rsidP="003631E7">
      <w:r w:rsidRPr="002F3B10">
        <w:rPr>
          <w:b/>
          <w:bCs/>
        </w:rPr>
        <w:t>Necessidades</w:t>
      </w:r>
      <w:r>
        <w:t>: são as exigências humanas básicas.</w:t>
      </w:r>
    </w:p>
    <w:p w:rsidR="002F3B10" w:rsidRDefault="002F3B10" w:rsidP="003631E7">
      <w:r>
        <w:rPr>
          <w:noProof/>
        </w:rPr>
        <w:drawing>
          <wp:inline distT="0" distB="0" distL="0" distR="0" wp14:anchorId="3099DD39" wp14:editId="4741C579">
            <wp:extent cx="2857500" cy="308074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303" cy="30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10" w:rsidRDefault="002F3B10" w:rsidP="003631E7">
      <w:r>
        <w:t>Marketing não cria necessidades, elas já existem!</w:t>
      </w:r>
    </w:p>
    <w:p w:rsidR="002F3B10" w:rsidRDefault="002F3B10" w:rsidP="003631E7"/>
    <w:p w:rsidR="002F3B10" w:rsidRDefault="002F3B10" w:rsidP="003631E7"/>
    <w:p w:rsidR="002F3B10" w:rsidRDefault="002F3B10" w:rsidP="003631E7">
      <w:r w:rsidRPr="002F3B10">
        <w:rPr>
          <w:b/>
          <w:bCs/>
        </w:rPr>
        <w:lastRenderedPageBreak/>
        <w:t>Desejos</w:t>
      </w:r>
      <w:r>
        <w:t>: se referem a necessidades dirigidas a produtos que sejam capazes de satisfazê-las</w:t>
      </w:r>
    </w:p>
    <w:p w:rsidR="002F3B10" w:rsidRDefault="002F3B10" w:rsidP="003631E7">
      <w:r>
        <w:rPr>
          <w:noProof/>
        </w:rPr>
        <w:drawing>
          <wp:inline distT="0" distB="0" distL="0" distR="0" wp14:anchorId="62328B58" wp14:editId="152AA7E9">
            <wp:extent cx="3990975" cy="2781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10" w:rsidRDefault="002F3B10" w:rsidP="003631E7"/>
    <w:p w:rsidR="002F3B10" w:rsidRDefault="002F3B10" w:rsidP="003631E7">
      <w:r>
        <w:rPr>
          <w:noProof/>
        </w:rPr>
        <w:drawing>
          <wp:inline distT="0" distB="0" distL="0" distR="0" wp14:anchorId="36BF5F1F" wp14:editId="77AFD625">
            <wp:extent cx="3933825" cy="2962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10" w:rsidRDefault="002F3B10" w:rsidP="003631E7"/>
    <w:p w:rsidR="002F3B10" w:rsidRDefault="002F3B10" w:rsidP="003631E7">
      <w:r w:rsidRPr="002F3B10">
        <w:rPr>
          <w:b/>
          <w:bCs/>
        </w:rPr>
        <w:t>Demanda</w:t>
      </w:r>
      <w:r>
        <w:t>: define se vai existir mercado para o produto. Só funciona se o público-alvo tiver condições de adquirir o produto.</w:t>
      </w:r>
    </w:p>
    <w:p w:rsidR="002F3B10" w:rsidRDefault="002F3B10" w:rsidP="003631E7"/>
    <w:p w:rsidR="00E72199" w:rsidRDefault="003A5B68" w:rsidP="00E72199">
      <w:r>
        <w:t xml:space="preserve">Aula 03 </w:t>
      </w:r>
    </w:p>
    <w:p w:rsidR="003A5B68" w:rsidRDefault="003A5B68" w:rsidP="00E72199">
      <w:r>
        <w:t>Produtos, Serviços e Experiência.</w:t>
      </w:r>
    </w:p>
    <w:p w:rsidR="003A5B68" w:rsidRDefault="003A5B68" w:rsidP="00E72199">
      <w:r w:rsidRPr="003A5B68">
        <w:rPr>
          <w:b/>
          <w:bCs/>
        </w:rPr>
        <w:t>Produto</w:t>
      </w:r>
      <w:r>
        <w:t>: qualquer coisa capaz de satisfazer uma necessidade/desejo e normalmente está relacionado coma posse física de algo.</w:t>
      </w:r>
    </w:p>
    <w:p w:rsidR="003A5B68" w:rsidRDefault="003A5B68" w:rsidP="00E72199"/>
    <w:p w:rsidR="003A5B68" w:rsidRDefault="003A5B68" w:rsidP="00E721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-185420</wp:posOffset>
                </wp:positionV>
                <wp:extent cx="6115050" cy="1038225"/>
                <wp:effectExtent l="0" t="0" r="19050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038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656A0" id="Retângulo: Cantos Arredondados 5" o:spid="_x0000_s1026" style="position:absolute;margin-left:-37.05pt;margin-top:-14.6pt;width:481.5pt;height:8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U6rwIAAMcFAAAOAAAAZHJzL2Uyb0RvYy54bWysVEtu2zAQ3RfoHQjuG0lunLpC5MBwkKJA&#10;mgRJiqwZirQEkByWpC27x+lVerEOKVkx8umi6Ebi/N5wHmfm9GyrFdkI51swFS2OckqE4VC3ZlXR&#10;7/cXH2aU+MBMzRQYUdGd8PRs/v7daWdLMYEGVC0cQRDjy85WtAnBllnmeSM080dghUGjBKdZQNGt&#10;stqxDtG1yiZ5fpJ14GrrgAvvUXveG+k84UspeLiW0otAVEXxbiF9Xfo+xm82P2XlyjHbtHy4BvuH&#10;W2jWGkw6Qp2zwMjatS+gdMsdeJDhiIPOQMqWi1QDVlPkz6q5a5gVqRYkx9uRJv//YPnV5saRtq7o&#10;lBLDND7RrQi/f5nVWkFJlswE8GThnKgBH7FGYRpJ66wvMfbO3rhB8niMDGyl0/GPtZFtIno3Ei22&#10;gXBUnhTFNJ/ie3C0FfnH2WSSULOncOt8+CJAk3ioqIO1qW/xORPLbHPpA+ZF/71fTOlBtfVFq1QS&#10;YguJpXJkw/DxGefChCKFq7X+BnWvxybKhzZANTZLr57t1ZgiNWNESgkPkmSRhb7udAo7JWJqZW6F&#10;RFKx0klKOCK8vItvWC169fTNnAkwIkssbsTui3kDu2dn8I+hIk3DGJz/7WJ98BiRMoMJY7BuDbjX&#10;ABQyPGTu/ZGyA2ri8RHqHbacg34WveUXLT7xJfPhhjkcPmwLXCjhGj9SQVdRGE6UNOB+vqaP/jgT&#10;aKWkw2GuqP+xZk5Qor4anJbPxfFxnP4kHE8/TVBwh5bHQ4tZ6yVgyxS4uixPx+gf1P4oHegH3DuL&#10;mBVNzHDMXVEe3F5Yhn7J4ObiYrFIbjjxloVLc2d5BI+sxu693z4wZ4c+DzgiV7AffFY+6/TeN0Ya&#10;WKwDyDaNwROvA9+4LVKzDpstrqNDOXk97d/5HwAAAP//AwBQSwMEFAAGAAgAAAAhAAakrjvgAAAA&#10;CwEAAA8AAABkcnMvZG93bnJldi54bWxMj01Pg0AQhu8m/ofNmHhrl48GAVkaY/Tg0UI0vS0wBSI7&#10;S9hti//e8aS3mcyTd5632K9mEhdc3GhJQbgNQCC1thupV1BXr5sUhPOaOj1ZQgXf6GBf3t4UOu/s&#10;ld7xcvC94BByuVYweD/nUrp2QKPd1s5IfDvZxWjP69LLbtFXDjeTjIIgkUaPxB8GPePzgO3X4WwU&#10;HJuEsvrtc0qOH6e6CV+qOMNKqfu79ekRhMfV/8Hwq8/qULJTY8/UOTEp2DzsQkZ5iLIIBBNpmmYg&#10;GkbjXQyyLOT/DuUPAAAA//8DAFBLAQItABQABgAIAAAAIQC2gziS/gAAAOEBAAATAAAAAAAAAAAA&#10;AAAAAAAAAABbQ29udGVudF9UeXBlc10ueG1sUEsBAi0AFAAGAAgAAAAhADj9If/WAAAAlAEAAAsA&#10;AAAAAAAAAAAAAAAALwEAAF9yZWxzLy5yZWxzUEsBAi0AFAAGAAgAAAAhAOMA1TqvAgAAxwUAAA4A&#10;AAAAAAAAAAAAAAAALgIAAGRycy9lMm9Eb2MueG1sUEsBAi0AFAAGAAgAAAAhAAakrjvgAAAACwEA&#10;AA8AAAAAAAAAAAAAAAAACQUAAGRycy9kb3ducmV2LnhtbFBLBQYAAAAABAAEAPMAAAAWBgAAAAA=&#10;" fillcolor="#d9e2f3 [660]" strokecolor="#1f3763 [1604]" strokeweight="1pt">
                <v:stroke joinstyle="miter"/>
              </v:roundrect>
            </w:pict>
          </mc:Fallback>
        </mc:AlternateContent>
      </w:r>
      <w:r>
        <w:t>Miopia de marketing:</w:t>
      </w:r>
    </w:p>
    <w:p w:rsidR="003A5B68" w:rsidRDefault="003A5B68" w:rsidP="00E72199">
      <w:r>
        <w:t>Erro de prestar mais atenção aos produtos específicos que uma empresa oferece do que aos benefícios e à experiência.</w:t>
      </w:r>
    </w:p>
    <w:p w:rsidR="003A5B68" w:rsidRDefault="003A5B68" w:rsidP="00E72199"/>
    <w:p w:rsidR="003A5B68" w:rsidRDefault="003A5B68" w:rsidP="00E72199"/>
    <w:p w:rsidR="003A5B68" w:rsidRDefault="003A5B68" w:rsidP="00E72199">
      <w:r w:rsidRPr="003A5B68">
        <w:rPr>
          <w:b/>
          <w:bCs/>
        </w:rPr>
        <w:t>Serviço</w:t>
      </w:r>
      <w:r>
        <w:t>: não está relacionado com posse de algo. Se aproveitar dos benefícios.</w:t>
      </w:r>
    </w:p>
    <w:p w:rsidR="003A5B68" w:rsidRDefault="003A5B68" w:rsidP="00E72199">
      <w:r w:rsidRPr="003A5B68">
        <w:rPr>
          <w:b/>
          <w:bCs/>
        </w:rPr>
        <w:t>Experiência:</w:t>
      </w:r>
      <w:r>
        <w:t xml:space="preserve"> é algo que se relaciona diretamente com sentimentos gerados por produtos e serviços.</w:t>
      </w:r>
    </w:p>
    <w:p w:rsidR="003A5B68" w:rsidRDefault="003A5B68" w:rsidP="00E72199">
      <w:r>
        <w:rPr>
          <w:noProof/>
        </w:rPr>
        <w:drawing>
          <wp:inline distT="0" distB="0" distL="0" distR="0" wp14:anchorId="269D41E9" wp14:editId="012441BF">
            <wp:extent cx="3086100" cy="388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399" cy="38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8" w:rsidRDefault="003A5B68" w:rsidP="00E72199"/>
    <w:p w:rsidR="00FA435D" w:rsidRDefault="00FA435D" w:rsidP="00E72199"/>
    <w:p w:rsidR="00FA435D" w:rsidRDefault="00FA435D" w:rsidP="00E721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111125</wp:posOffset>
                </wp:positionV>
                <wp:extent cx="3562350" cy="781050"/>
                <wp:effectExtent l="0" t="0" r="19050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810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2893A" id="Retângulo: Cantos Arredondados 7" o:spid="_x0000_s1026" style="position:absolute;margin-left:68.7pt;margin-top:8.75pt;width:280.5pt;height:6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XPrAIAAMkFAAAOAAAAZHJzL2Uyb0RvYy54bWysVMFu2zAMvQ/YPwi6r3bSpmmNOkWWosOA&#10;Yi3aDj0rshwbkEWNUuJkn7Nf2Y+Nkh2na4sehuWgkCb5RD6RvLjcNpptFLoaTM5HRylnykgoarPK&#10;+ffH609nnDkvTCE0GJXznXL8cvbxw0VrMzWGCnShkBGIcVlrc155b7MkcbJSjXBHYJUhYwnYCE8q&#10;rpICRUvojU7GaXqatICFRZDKOfp61Rn5LOKXpZL+tiyd8kznnHLz8cR4LsOZzC5EtkJhq1r2aYh/&#10;yKIRtaFLB6gr4QVbY/0KqqklgoPSH0loEijLWqpYA1UzSl9U81AJq2ItRI6zA03u/8HKb5s7ZHWR&#10;8ylnRjT0RPfK//5lVmsNGVsI48GxOaIqgB6xIGUaSGutyyj2wd5hrzkSAwPbEpvwT7WxbSR6NxCt&#10;tp5J+ng8OR0fT+g9JNmmZ6OUZIJJDtEWnf+ioGFByDnC2hT39JqRZLG5cb7z3/uFGx3ouriutY4K&#10;rpYLjWwj6OXPx1eHK/5y0+b9yDT9/GYkpRpCk8BDV3mU/E6rAKjNvSqJVqp1HFOODa2GhISUyvhR&#10;Z6pEobo8Jyn9eiaGiMhLBAzIJdU3YPcAYVheY3cE9f4hVMV5GILT9xLrgoeIeDMYPwQ3tQF8C0BT&#10;Vf3Nnf+epI6awNISih01HUI3jc7K65pe+UY4fyeQxo8ag1aKv6Wj1NDmHHqJswrw51vfgz9NBVk5&#10;a2mcc+5+rAUqzvRXQ/NyPjo5CfMflZPJdEwKPrcsn1vMulkA9c2IlpeVUQz+Xu/FEqF5os0zD7eS&#10;SRhJd+dcetwrC9+tGdpdUs3n0Y1m3gp/Yx6sDOCB1dDAj9sngbZvdU9D8g32oy+yF83e+YZIA/O1&#10;h7KOk3Dgteeb9kVsnH63hYX0XI9ehw08+wMAAP//AwBQSwMEFAAGAAgAAAAhAJjrjAreAAAACgEA&#10;AA8AAABkcnMvZG93bnJldi54bWxMjzFPw0AMhXck/sPJSGz0AmmbNs2lqgoMTEDpwuYmJgnkfNHd&#10;tQ3/HjPB5vf89Py5WI+2VyfyoXNs4HaSgCKuXN1xY2D/9nizABUico29YzLwTQHW5eVFgXntzvxK&#10;p11slJRwyNFAG+OQax2qliyGiRuIZffhvMUo0je69niWctvruySZa4sdy4UWB9q2VH3tjtYApql3&#10;zNXT87DdvL9k+t7vHz6Nub4aNytQkcb4F4ZffEGHUpgO7sh1UL3oNJtKVIZsBkoC8+VCjIMY02QG&#10;uiz0/xfKHwAAAP//AwBQSwECLQAUAAYACAAAACEAtoM4kv4AAADhAQAAEwAAAAAAAAAAAAAAAAAA&#10;AAAAW0NvbnRlbnRfVHlwZXNdLnhtbFBLAQItABQABgAIAAAAIQA4/SH/1gAAAJQBAAALAAAAAAAA&#10;AAAAAAAAAC8BAABfcmVscy8ucmVsc1BLAQItABQABgAIAAAAIQCrBiXPrAIAAMkFAAAOAAAAAAAA&#10;AAAAAAAAAC4CAABkcnMvZTJvRG9jLnhtbFBLAQItABQABgAIAAAAIQCY64wK3gAAAAoBAAAPAAAA&#10;AAAAAAAAAAAAAAYFAABkcnMvZG93bnJldi54bWxQSwUGAAAAAAQABADzAAAAEQYAAAAA&#10;" fillcolor="#92d050" strokecolor="#00b050" strokeweight="1pt">
                <v:stroke joinstyle="miter"/>
              </v:roundrect>
            </w:pict>
          </mc:Fallback>
        </mc:AlternateContent>
      </w:r>
    </w:p>
    <w:p w:rsidR="003A5B68" w:rsidRDefault="00FA435D" w:rsidP="00FA435D">
      <w:pPr>
        <w:jc w:val="center"/>
      </w:pPr>
      <w:r>
        <w:t>Hoje em dia o que mais é vendido é a experiência.</w:t>
      </w:r>
    </w:p>
    <w:p w:rsidR="00FA435D" w:rsidRDefault="00FA435D" w:rsidP="00FA435D">
      <w:pPr>
        <w:jc w:val="center"/>
      </w:pPr>
      <w:r>
        <w:t>Foque sempre na experiência</w:t>
      </w:r>
    </w:p>
    <w:p w:rsidR="00FA435D" w:rsidRDefault="00FA435D" w:rsidP="00FA435D">
      <w:pPr>
        <w:jc w:val="center"/>
      </w:pPr>
    </w:p>
    <w:p w:rsidR="00FA435D" w:rsidRDefault="00FA435D" w:rsidP="00FA435D">
      <w:pPr>
        <w:jc w:val="center"/>
      </w:pPr>
    </w:p>
    <w:p w:rsidR="00FA435D" w:rsidRDefault="00FA435D" w:rsidP="00FA435D">
      <w:r>
        <w:t>Valor e satisfação.</w:t>
      </w:r>
    </w:p>
    <w:p w:rsidR="00FA435D" w:rsidRDefault="00D27169" w:rsidP="00FA435D">
      <w:r>
        <w:t>Os clientes criam expectativas com relação ao valor e a satisfação de várias ofertas e fazem sua escolha de acordo com essas expectativas.</w:t>
      </w:r>
    </w:p>
    <w:p w:rsidR="00D27169" w:rsidRDefault="00D27169" w:rsidP="00FA435D">
      <w:r w:rsidRPr="00D27169">
        <w:rPr>
          <w:b/>
          <w:bCs/>
        </w:rPr>
        <w:lastRenderedPageBreak/>
        <w:t>Valor</w:t>
      </w:r>
      <w:r>
        <w:t>: não é apenas o preço! O valor é mais relacionado com a percepção do seu cliente em relação ao seu produto.</w:t>
      </w:r>
    </w:p>
    <w:p w:rsidR="00D27169" w:rsidRDefault="00D27169" w:rsidP="00FA435D">
      <w:r>
        <w:t>Clientes satisfeitos compram novamente e comentam com outras pessoas.</w:t>
      </w:r>
    </w:p>
    <w:p w:rsidR="00D27169" w:rsidRDefault="00D27169" w:rsidP="00FA435D">
      <w:bookmarkStart w:id="0" w:name="_GoBack"/>
      <w:bookmarkEnd w:id="0"/>
    </w:p>
    <w:p w:rsidR="00D27169" w:rsidRDefault="00D27169" w:rsidP="00FA435D"/>
    <w:sectPr w:rsidR="00D2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521"/>
    <w:multiLevelType w:val="hybridMultilevel"/>
    <w:tmpl w:val="25D83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97"/>
    <w:rsid w:val="00095E1C"/>
    <w:rsid w:val="002A4152"/>
    <w:rsid w:val="002F3B10"/>
    <w:rsid w:val="003631E7"/>
    <w:rsid w:val="003A5B68"/>
    <w:rsid w:val="006F27B7"/>
    <w:rsid w:val="00A35F97"/>
    <w:rsid w:val="00B62676"/>
    <w:rsid w:val="00C749AC"/>
    <w:rsid w:val="00D27169"/>
    <w:rsid w:val="00E72199"/>
    <w:rsid w:val="00F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C1CF"/>
  <w15:chartTrackingRefBased/>
  <w15:docId w15:val="{CBAC3435-BAFB-4642-B374-C0F0B45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Hora</dc:creator>
  <cp:keywords/>
  <dc:description/>
  <cp:lastModifiedBy>Jonathan Hora</cp:lastModifiedBy>
  <cp:revision>4</cp:revision>
  <dcterms:created xsi:type="dcterms:W3CDTF">2020-07-21T22:18:00Z</dcterms:created>
  <dcterms:modified xsi:type="dcterms:W3CDTF">2020-07-21T23:36:00Z</dcterms:modified>
</cp:coreProperties>
</file>