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E4C5C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3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F23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DAA Viva Preparation – Laboratory Practice III</w:t>
      </w:r>
    </w:p>
    <w:p w14:paraId="1F145478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📘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Assignments Covered</w:t>
      </w:r>
    </w:p>
    <w:p w14:paraId="69F93A69" w14:textId="77777777" w:rsidR="00F2371C" w:rsidRPr="00F2371C" w:rsidRDefault="00F2371C" w:rsidP="00F2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D1: Fibonacci (Recursive &amp; Non-Recursive)</w:t>
      </w:r>
    </w:p>
    <w:p w14:paraId="1942BE8A" w14:textId="77777777" w:rsidR="00F2371C" w:rsidRPr="00F2371C" w:rsidRDefault="00F2371C" w:rsidP="00F2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D2: Huffman Encoding (Greedy)</w:t>
      </w:r>
    </w:p>
    <w:p w14:paraId="3094794B" w14:textId="77777777" w:rsidR="00F2371C" w:rsidRPr="00F2371C" w:rsidRDefault="00F2371C" w:rsidP="00F2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D3: Fractional Knapsack (Greedy)</w:t>
      </w:r>
    </w:p>
    <w:p w14:paraId="4AFDFED3" w14:textId="77777777" w:rsidR="00F2371C" w:rsidRPr="00F2371C" w:rsidRDefault="00F2371C" w:rsidP="00F23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D4: 0/1 Knapsack (Dynamic Programming)</w:t>
      </w:r>
    </w:p>
    <w:p w14:paraId="0D25B08F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68C68A8E">
          <v:rect id="_x0000_i1025" style="width:0;height:1.5pt" o:hralign="center" o:hrstd="t" o:hr="t" fillcolor="#a0a0a0" stroked="f"/>
        </w:pict>
      </w:r>
    </w:p>
    <w:p w14:paraId="79F3117F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71C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F23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D1 – Fibonacci Series</w:t>
      </w:r>
    </w:p>
    <w:p w14:paraId="7CF33423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Q1. What is the Fibonacci Series?</w:t>
      </w:r>
    </w:p>
    <w:p w14:paraId="19241E6D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It is a series where each term is the sum of the two preceding ones, starting with 0 and 1.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 xml:space="preserve">Formula: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Fn = Fn-1 + Fn-2</w:t>
      </w:r>
    </w:p>
    <w:p w14:paraId="19AFEAE1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23BE5F27">
          <v:rect id="_x0000_i1026" style="width:0;height:1.5pt" o:hralign="center" o:hrstd="t" o:hr="t" fillcolor="#a0a0a0" stroked="f"/>
        </w:pict>
      </w:r>
    </w:p>
    <w:p w14:paraId="0CD284D2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Q2. Difference between Recursive and Non-Recursive Fibonacci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759"/>
        <w:gridCol w:w="1840"/>
        <w:gridCol w:w="1922"/>
      </w:tblGrid>
      <w:tr w:rsidR="00F2371C" w:rsidRPr="00F2371C" w14:paraId="1008073F" w14:textId="77777777" w:rsidTr="00F23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1FEB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5B339F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2D8058D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459B1D4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</w:p>
        </w:tc>
      </w:tr>
      <w:tr w:rsidR="00F2371C" w:rsidRPr="00F2371C" w14:paraId="511114BD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A300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</w:t>
            </w:r>
          </w:p>
        </w:tc>
        <w:tc>
          <w:tcPr>
            <w:tcW w:w="0" w:type="auto"/>
            <w:vAlign w:val="center"/>
            <w:hideMark/>
          </w:tcPr>
          <w:p w14:paraId="761C09CB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Uses repeated function calls</w:t>
            </w:r>
          </w:p>
        </w:tc>
        <w:tc>
          <w:tcPr>
            <w:tcW w:w="0" w:type="auto"/>
            <w:vAlign w:val="center"/>
            <w:hideMark/>
          </w:tcPr>
          <w:p w14:paraId="2CB0A5EF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0FDA9EF7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2371C" w:rsidRPr="00F2371C" w14:paraId="558962A4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7A8B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Non-Recursive</w:t>
            </w:r>
          </w:p>
        </w:tc>
        <w:tc>
          <w:tcPr>
            <w:tcW w:w="0" w:type="auto"/>
            <w:vAlign w:val="center"/>
            <w:hideMark/>
          </w:tcPr>
          <w:p w14:paraId="454ADED8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Uses loop iteration</w:t>
            </w:r>
          </w:p>
        </w:tc>
        <w:tc>
          <w:tcPr>
            <w:tcW w:w="0" w:type="auto"/>
            <w:vAlign w:val="center"/>
            <w:hideMark/>
          </w:tcPr>
          <w:p w14:paraId="6453CEB9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E2E6944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</w:tbl>
    <w:p w14:paraId="129A210C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59550E6B">
          <v:rect id="_x0000_i1027" style="width:0;height:1.5pt" o:hralign="center" o:hrstd="t" o:hr="t" fillcolor="#a0a0a0" stroked="f"/>
        </w:pict>
      </w:r>
    </w:p>
    <w:p w14:paraId="3DF27950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Q3. What are the base conditions for the recursive Fibonacci function?</w:t>
      </w:r>
    </w:p>
    <w:p w14:paraId="1A24D57F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2371C">
        <w:rPr>
          <w:rFonts w:ascii="Courier New" w:eastAsia="Times New Roman" w:hAnsi="Courier New" w:cs="Courier New"/>
          <w:sz w:val="20"/>
          <w:szCs w:val="20"/>
        </w:rPr>
        <w:t>n &lt;= 1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F2371C">
        <w:rPr>
          <w:rFonts w:ascii="Courier New" w:eastAsia="Times New Roman" w:hAnsi="Courier New" w:cs="Courier New"/>
          <w:sz w:val="20"/>
          <w:szCs w:val="20"/>
        </w:rPr>
        <w:t>n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This prevents infinite recursion.</w:t>
      </w:r>
    </w:p>
    <w:p w14:paraId="121F1E0A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2F170201">
          <v:rect id="_x0000_i1028" style="width:0;height:1.5pt" o:hralign="center" o:hrstd="t" o:hr="t" fillcolor="#a0a0a0" stroked="f"/>
        </w:pict>
      </w:r>
    </w:p>
    <w:p w14:paraId="4ED02240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Q4. What are applications of the Fibonacci Series?</w:t>
      </w:r>
    </w:p>
    <w:p w14:paraId="21BEC911" w14:textId="77777777" w:rsidR="00F2371C" w:rsidRPr="00F2371C" w:rsidRDefault="00F2371C" w:rsidP="00F2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like Euclid’s GCD analysis.</w:t>
      </w:r>
    </w:p>
    <w:p w14:paraId="2F346685" w14:textId="77777777" w:rsidR="00F2371C" w:rsidRPr="00F2371C" w:rsidRDefault="00F2371C" w:rsidP="00F2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stock market retracement analysis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DD1E3" w14:textId="77777777" w:rsidR="00F2371C" w:rsidRPr="00F2371C" w:rsidRDefault="00F2371C" w:rsidP="00F2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Seen in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nature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(flowers, spiral shells).</w:t>
      </w:r>
    </w:p>
    <w:p w14:paraId="2C79B594" w14:textId="77777777" w:rsidR="00F2371C" w:rsidRPr="00F2371C" w:rsidRDefault="00F2371C" w:rsidP="00F23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and cryptography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7A683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0B49FC1">
          <v:rect id="_x0000_i1029" style="width:0;height:1.5pt" o:hralign="center" o:hrstd="t" o:hr="t" fillcolor="#a0a0a0" stroked="f"/>
        </w:pict>
      </w:r>
    </w:p>
    <w:p w14:paraId="75FBCED2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Q5. What is the Golden Ratio?</w:t>
      </w:r>
    </w:p>
    <w:p w14:paraId="583A4952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The limit of the ratio of consecutive Fibonacci numbers.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φ = (1 + √5) / 2 ≈ 1.618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As n → ∞, F(n+1)/F(n) → φ</w:t>
      </w:r>
    </w:p>
    <w:p w14:paraId="4F1BB285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4C617C37">
          <v:rect id="_x0000_i1030" style="width:0;height:1.5pt" o:hralign="center" o:hrstd="t" o:hr="t" fillcolor="#a0a0a0" stroked="f"/>
        </w:pict>
      </w:r>
    </w:p>
    <w:p w14:paraId="749C6916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71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F23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D2 – Huffman Encoding</w:t>
      </w:r>
    </w:p>
    <w:p w14:paraId="2F7869DA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Q1. What is Huffman Encoding?</w:t>
      </w:r>
    </w:p>
    <w:p w14:paraId="3981A996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lossless data compression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algorithm using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variable-length encoding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 xml:space="preserve">More frequent characters get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shorter codes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, less frequent get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longer codes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53ADB8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52E7204C">
          <v:rect id="_x0000_i1031" style="width:0;height:1.5pt" o:hralign="center" o:hrstd="t" o:hr="t" fillcolor="#a0a0a0" stroked="f"/>
        </w:pict>
      </w:r>
    </w:p>
    <w:p w14:paraId="2B3C3799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Q2. What is the Prefix Rule?</w:t>
      </w:r>
    </w:p>
    <w:p w14:paraId="402DB48F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No code is the prefix of another.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This prevents ambiguity during decoding.</w:t>
      </w:r>
    </w:p>
    <w:p w14:paraId="3474B2D5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07CEE70B">
          <v:rect id="_x0000_i1032" style="width:0;height:1.5pt" o:hralign="center" o:hrstd="t" o:hr="t" fillcolor="#a0a0a0" stroked="f"/>
        </w:pict>
      </w:r>
    </w:p>
    <w:p w14:paraId="7BFD69E5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Q3. Which data structure is used in Huffman Encoding?</w:t>
      </w:r>
    </w:p>
    <w:p w14:paraId="43D47233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Min-Heap (Priority Queue)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— used to pick two minimum frequency characters at each step.</w:t>
      </w:r>
    </w:p>
    <w:p w14:paraId="482DD9AE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278245E6">
          <v:rect id="_x0000_i1033" style="width:0;height:1.5pt" o:hralign="center" o:hrstd="t" o:hr="t" fillcolor="#a0a0a0" stroked="f"/>
        </w:pict>
      </w:r>
    </w:p>
    <w:p w14:paraId="2204C92C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Q4. Why is Huffman Coding called “Lossless Compression”?</w:t>
      </w:r>
    </w:p>
    <w:p w14:paraId="2CA6521C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Because it does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not lose any data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 The original message can be fully reconstructed.</w:t>
      </w:r>
    </w:p>
    <w:p w14:paraId="03A8CDB3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4BC0452C">
          <v:rect id="_x0000_i1034" style="width:0;height:1.5pt" o:hralign="center" o:hrstd="t" o:hr="t" fillcolor="#a0a0a0" stroked="f"/>
        </w:pict>
      </w:r>
    </w:p>
    <w:p w14:paraId="7DE7F11D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Q5. Time Complexity of Huffman Encoding?</w:t>
      </w:r>
    </w:p>
    <w:p w14:paraId="4619E25E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Reason: Each extract-min and insert operation in a heap of size n takes log n time.</w:t>
      </w:r>
    </w:p>
    <w:p w14:paraId="6A0DFB4D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2A2A80CD">
          <v:rect id="_x0000_i1035" style="width:0;height:1.5pt" o:hralign="center" o:hrstd="t" o:hr="t" fillcolor="#a0a0a0" stroked="f"/>
        </w:pict>
      </w:r>
    </w:p>
    <w:p w14:paraId="356E99EE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Q6. Example Question</w:t>
      </w:r>
    </w:p>
    <w:p w14:paraId="6F141AF2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Encode “MISSISSIPPI”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Find character frequency → build Huffman Tree → assign binary codes → count bits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(Compression reduces 88 bits → around 36 bits)</w:t>
      </w:r>
    </w:p>
    <w:p w14:paraId="715AADCC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3B9C0DD1">
          <v:rect id="_x0000_i1036" style="width:0;height:1.5pt" o:hralign="center" o:hrstd="t" o:hr="t" fillcolor="#a0a0a0" stroked="f"/>
        </w:pict>
      </w:r>
    </w:p>
    <w:p w14:paraId="3ECA5CED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71C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F23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D3 – Fractional Knapsack</w:t>
      </w:r>
    </w:p>
    <w:p w14:paraId="745BC6A3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Q1. What is the Greedy Approach?</w:t>
      </w:r>
    </w:p>
    <w:p w14:paraId="7FE0538C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A method that picks the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locally optimal choice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at each step, hoping to find the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global optimum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F21745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6CCAE07E">
          <v:rect id="_x0000_i1037" style="width:0;height:1.5pt" o:hralign="center" o:hrstd="t" o:hr="t" fillcolor="#a0a0a0" stroked="f"/>
        </w:pict>
      </w:r>
    </w:p>
    <w:p w14:paraId="7173A42E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Q2. What is the Fractional Knapsack Problem?</w:t>
      </w:r>
    </w:p>
    <w:p w14:paraId="7C6E6B0C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Given a bag (knapsack) with weight capacity and items (with weight and value), select items — even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fractions of them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— to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profit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without exceeding the weight limit.</w:t>
      </w:r>
    </w:p>
    <w:p w14:paraId="330DB2C2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3E132C3F">
          <v:rect id="_x0000_i1038" style="width:0;height:1.5pt" o:hralign="center" o:hrstd="t" o:hr="t" fillcolor="#a0a0a0" stroked="f"/>
        </w:pict>
      </w:r>
    </w:p>
    <w:p w14:paraId="2F8F78A5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Q3. Difference between Fractional and 0/1 Knapsack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840"/>
        <w:gridCol w:w="2320"/>
        <w:gridCol w:w="1921"/>
      </w:tblGrid>
      <w:tr w:rsidR="00F2371C" w:rsidRPr="00F2371C" w14:paraId="158C1B0C" w14:textId="77777777" w:rsidTr="00F23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42650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0E92C5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Fraction Allowed</w:t>
            </w:r>
          </w:p>
        </w:tc>
        <w:tc>
          <w:tcPr>
            <w:tcW w:w="0" w:type="auto"/>
            <w:vAlign w:val="center"/>
            <w:hideMark/>
          </w:tcPr>
          <w:p w14:paraId="082162E4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Solved By</w:t>
            </w:r>
          </w:p>
        </w:tc>
        <w:tc>
          <w:tcPr>
            <w:tcW w:w="0" w:type="auto"/>
            <w:vAlign w:val="center"/>
            <w:hideMark/>
          </w:tcPr>
          <w:p w14:paraId="03DB77B5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</w:tr>
      <w:tr w:rsidR="00F2371C" w:rsidRPr="00F2371C" w14:paraId="2DE126A1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48FE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Fractional</w:t>
            </w:r>
          </w:p>
        </w:tc>
        <w:tc>
          <w:tcPr>
            <w:tcW w:w="0" w:type="auto"/>
            <w:vAlign w:val="center"/>
            <w:hideMark/>
          </w:tcPr>
          <w:p w14:paraId="155B0381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A22D6D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BB585F6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Value/Weight ratio</w:t>
            </w:r>
          </w:p>
        </w:tc>
      </w:tr>
      <w:tr w:rsidR="00F2371C" w:rsidRPr="00F2371C" w14:paraId="7A8C6D9A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B67F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0/1</w:t>
            </w:r>
          </w:p>
        </w:tc>
        <w:tc>
          <w:tcPr>
            <w:tcW w:w="0" w:type="auto"/>
            <w:vAlign w:val="center"/>
            <w:hideMark/>
          </w:tcPr>
          <w:p w14:paraId="0ACCEEF8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2F868D9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3EDB34FC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Table-based</w:t>
            </w:r>
          </w:p>
        </w:tc>
      </w:tr>
    </w:tbl>
    <w:p w14:paraId="7855A6C7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00954B13">
          <v:rect id="_x0000_i1039" style="width:0;height:1.5pt" o:hralign="center" o:hrstd="t" o:hr="t" fillcolor="#a0a0a0" stroked="f"/>
        </w:pict>
      </w:r>
    </w:p>
    <w:p w14:paraId="08EC079F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Q4. Steps in Solving Fractional Knapsack</w:t>
      </w:r>
    </w:p>
    <w:p w14:paraId="61ED24D1" w14:textId="77777777" w:rsidR="00F2371C" w:rsidRPr="00F2371C" w:rsidRDefault="00F2371C" w:rsidP="00F2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value/weight ratio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for each item.</w:t>
      </w:r>
    </w:p>
    <w:p w14:paraId="61AA5FC2" w14:textId="77777777" w:rsidR="00F2371C" w:rsidRPr="00F2371C" w:rsidRDefault="00F2371C" w:rsidP="00F2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Sort items in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of ratio.</w:t>
      </w:r>
    </w:p>
    <w:p w14:paraId="60287CA7" w14:textId="77777777" w:rsidR="00F2371C" w:rsidRPr="00F2371C" w:rsidRDefault="00F2371C" w:rsidP="00F2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Add items to knapsack until full.</w:t>
      </w:r>
    </w:p>
    <w:p w14:paraId="0C42F115" w14:textId="77777777" w:rsidR="00F2371C" w:rsidRPr="00F2371C" w:rsidRDefault="00F2371C" w:rsidP="00F23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If the last item can’t fit, take its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fraction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276102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7A6DD7BD">
          <v:rect id="_x0000_i1040" style="width:0;height:1.5pt" o:hralign="center" o:hrstd="t" o:hr="t" fillcolor="#a0a0a0" stroked="f"/>
        </w:pict>
      </w:r>
    </w:p>
    <w:p w14:paraId="24C17447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Q5. Time Complexity</w:t>
      </w:r>
    </w:p>
    <w:p w14:paraId="2C9686A9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– for sorting items by ratio.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If pre-sorted, filling takes O(n).</w:t>
      </w:r>
    </w:p>
    <w:p w14:paraId="25B8C415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2FA6492">
          <v:rect id="_x0000_i1041" style="width:0;height:1.5pt" o:hralign="center" o:hrstd="t" o:hr="t" fillcolor="#a0a0a0" stroked="f"/>
        </w:pict>
      </w:r>
    </w:p>
    <w:p w14:paraId="3C47266E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Q6. Example:</w:t>
      </w:r>
    </w:p>
    <w:p w14:paraId="109A2AC6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>Knapsack capacity = 60 kg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Selected: I1, I2, I5, (20/22 of I4)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  <w:t>Total profit = 230 units</w:t>
      </w:r>
    </w:p>
    <w:p w14:paraId="0567951F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3AF1249C">
          <v:rect id="_x0000_i1042" style="width:0;height:1.5pt" o:hralign="center" o:hrstd="t" o:hr="t" fillcolor="#a0a0a0" stroked="f"/>
        </w:pict>
      </w:r>
    </w:p>
    <w:p w14:paraId="71D079A9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71C">
        <w:rPr>
          <w:rFonts w:ascii="Segoe UI Emoji" w:eastAsia="Times New Roman" w:hAnsi="Segoe UI Emoji" w:cs="Segoe UI Emoji"/>
          <w:b/>
          <w:bCs/>
          <w:sz w:val="36"/>
          <w:szCs w:val="36"/>
        </w:rPr>
        <w:t>🎒</w:t>
      </w:r>
      <w:r w:rsidRPr="00F23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 D4 – 0/1 Knapsack (Dynamic Programming)</w:t>
      </w:r>
    </w:p>
    <w:p w14:paraId="65D83976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Q1. What is Dynamic Programming (DP)?</w:t>
      </w:r>
    </w:p>
    <w:p w14:paraId="33214174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A method of solving complex problems by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dividing them into smaller overlapping subproblems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, solving each once, and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storing results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8D3F6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501639E8">
          <v:rect id="_x0000_i1043" style="width:0;height:1.5pt" o:hralign="center" o:hrstd="t" o:hr="t" fillcolor="#a0a0a0" stroked="f"/>
        </w:pict>
      </w:r>
    </w:p>
    <w:p w14:paraId="22484F86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Q2. Conditions for DP to be applicable</w:t>
      </w:r>
    </w:p>
    <w:p w14:paraId="4B1F8246" w14:textId="77777777" w:rsidR="00F2371C" w:rsidRPr="00F2371C" w:rsidRDefault="00F2371C" w:rsidP="00F23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Substructure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– Solution can be built from subproblem solutions.</w:t>
      </w:r>
    </w:p>
    <w:p w14:paraId="12D592EC" w14:textId="77777777" w:rsidR="00F2371C" w:rsidRPr="00F2371C" w:rsidRDefault="00F2371C" w:rsidP="00F23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Overlapping Subproblems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– Subproblems repeat and can be reused.</w:t>
      </w:r>
    </w:p>
    <w:p w14:paraId="267212E5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7FB84CD3">
          <v:rect id="_x0000_i1044" style="width:0;height:1.5pt" o:hralign="center" o:hrstd="t" o:hr="t" fillcolor="#a0a0a0" stroked="f"/>
        </w:pict>
      </w:r>
    </w:p>
    <w:p w14:paraId="014BA6A6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Q3. Difference between 0/1 and Fractional Knapsack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194"/>
        <w:gridCol w:w="2229"/>
      </w:tblGrid>
      <w:tr w:rsidR="00F2371C" w:rsidRPr="00F2371C" w14:paraId="130F9799" w14:textId="77777777" w:rsidTr="00F23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4DE68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152D26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1E71E94B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Fractional Knapsack</w:t>
            </w:r>
          </w:p>
        </w:tc>
      </w:tr>
      <w:tr w:rsidR="00F2371C" w:rsidRPr="00F2371C" w14:paraId="06A001F6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88A5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Divisible</w:t>
            </w:r>
          </w:p>
        </w:tc>
        <w:tc>
          <w:tcPr>
            <w:tcW w:w="0" w:type="auto"/>
            <w:vAlign w:val="center"/>
            <w:hideMark/>
          </w:tcPr>
          <w:p w14:paraId="65820764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628548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2371C" w:rsidRPr="00F2371C" w14:paraId="668F76CA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F5EF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C22BB2C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DP / Branch &amp; Bound</w:t>
            </w:r>
          </w:p>
        </w:tc>
        <w:tc>
          <w:tcPr>
            <w:tcW w:w="0" w:type="auto"/>
            <w:vAlign w:val="center"/>
            <w:hideMark/>
          </w:tcPr>
          <w:p w14:paraId="0B736FAA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</w:tr>
      <w:tr w:rsidR="00F2371C" w:rsidRPr="00F2371C" w14:paraId="1A6A2331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1FC4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04869C2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O(nW)</w:t>
            </w:r>
          </w:p>
        </w:tc>
        <w:tc>
          <w:tcPr>
            <w:tcW w:w="0" w:type="auto"/>
            <w:vAlign w:val="center"/>
            <w:hideMark/>
          </w:tcPr>
          <w:p w14:paraId="550E2339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</w:tr>
      <w:tr w:rsidR="00F2371C" w:rsidRPr="00F2371C" w14:paraId="5DA2CF80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CE56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2FCBAA5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O(nW)</w:t>
            </w:r>
          </w:p>
        </w:tc>
        <w:tc>
          <w:tcPr>
            <w:tcW w:w="0" w:type="auto"/>
            <w:vAlign w:val="center"/>
            <w:hideMark/>
          </w:tcPr>
          <w:p w14:paraId="54911A17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</w:tbl>
    <w:p w14:paraId="49FF57F6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5C6828CC">
          <v:rect id="_x0000_i1045" style="width:0;height:1.5pt" o:hralign="center" o:hrstd="t" o:hr="t" fillcolor="#a0a0a0" stroked="f"/>
        </w:pict>
      </w:r>
    </w:p>
    <w:p w14:paraId="63DE58DF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Q4. Formula Used</w:t>
      </w:r>
    </w:p>
    <w:p w14:paraId="6404616A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2371C"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 w:rsidRPr="00F2371C">
        <w:rPr>
          <w:rFonts w:ascii="Times New Roman" w:eastAsia="Times New Roman" w:hAnsi="Times New Roman" w:cs="Times New Roman"/>
          <w:sz w:val="24"/>
          <w:szCs w:val="24"/>
        </w:rPr>
        <w:t>i, j) = max( T(i-1, j), value[i] + T(i-1, j - weight[i]) )</w:t>
      </w:r>
    </w:p>
    <w:p w14:paraId="171A09C2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22F1F48D">
          <v:rect id="_x0000_i1046" style="width:0;height:1.5pt" o:hralign="center" o:hrstd="t" o:hr="t" fillcolor="#a0a0a0" stroked="f"/>
        </w:pict>
      </w:r>
    </w:p>
    <w:p w14:paraId="5CF520AE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Q5. Time and Space Complexity</w:t>
      </w:r>
    </w:p>
    <w:p w14:paraId="42F39ECF" w14:textId="77777777" w:rsidR="00F2371C" w:rsidRPr="00F2371C" w:rsidRDefault="00F2371C" w:rsidP="00F23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2371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2371C">
        <w:rPr>
          <w:rFonts w:ascii="Times New Roman" w:eastAsia="Times New Roman" w:hAnsi="Times New Roman" w:cs="Times New Roman"/>
          <w:sz w:val="24"/>
          <w:szCs w:val="24"/>
        </w:rPr>
        <w:t>n × W)</w:t>
      </w:r>
    </w:p>
    <w:p w14:paraId="17203EBF" w14:textId="77777777" w:rsidR="00F2371C" w:rsidRPr="00F2371C" w:rsidRDefault="00F2371C" w:rsidP="00F237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2371C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2371C">
        <w:rPr>
          <w:rFonts w:ascii="Times New Roman" w:eastAsia="Times New Roman" w:hAnsi="Times New Roman" w:cs="Times New Roman"/>
          <w:sz w:val="24"/>
          <w:szCs w:val="24"/>
        </w:rPr>
        <w:t>n × W) (can be reduced to O(W))</w:t>
      </w:r>
    </w:p>
    <w:p w14:paraId="4B13ED2B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373F81EA">
          <v:rect id="_x0000_i1047" style="width:0;height:1.5pt" o:hralign="center" o:hrstd="t" o:hr="t" fillcolor="#a0a0a0" stroked="f"/>
        </w:pict>
      </w:r>
    </w:p>
    <w:p w14:paraId="567E64E9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Q6. Difference Between Dynamic and Branch &amp; 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480"/>
        <w:gridCol w:w="2581"/>
      </w:tblGrid>
      <w:tr w:rsidR="00F2371C" w:rsidRPr="00F2371C" w14:paraId="1974D940" w14:textId="77777777" w:rsidTr="00F23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13C3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6ED06DD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2E2D431F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Branch &amp; </w:t>
            </w:r>
            <w:proofErr w:type="gramStart"/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Bound</w:t>
            </w:r>
            <w:proofErr w:type="gramEnd"/>
          </w:p>
        </w:tc>
      </w:tr>
      <w:tr w:rsidR="00F2371C" w:rsidRPr="00F2371C" w14:paraId="417EE593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2FB0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B9538B2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Bottom-Up</w:t>
            </w:r>
          </w:p>
        </w:tc>
        <w:tc>
          <w:tcPr>
            <w:tcW w:w="0" w:type="auto"/>
            <w:vAlign w:val="center"/>
            <w:hideMark/>
          </w:tcPr>
          <w:p w14:paraId="56ACE2A0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Top-Down Search</w:t>
            </w:r>
          </w:p>
        </w:tc>
      </w:tr>
      <w:tr w:rsidR="00F2371C" w:rsidRPr="00F2371C" w14:paraId="26B4BD06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FCE3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7A76B0E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Tabular</w:t>
            </w:r>
          </w:p>
        </w:tc>
        <w:tc>
          <w:tcPr>
            <w:tcW w:w="0" w:type="auto"/>
            <w:vAlign w:val="center"/>
            <w:hideMark/>
          </w:tcPr>
          <w:p w14:paraId="0CC2C2B8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Tree with Bounds</w:t>
            </w:r>
          </w:p>
        </w:tc>
      </w:tr>
      <w:tr w:rsidR="00F2371C" w:rsidRPr="00F2371C" w14:paraId="32E42B47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6126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Optimal Solution</w:t>
            </w:r>
          </w:p>
        </w:tc>
        <w:tc>
          <w:tcPr>
            <w:tcW w:w="0" w:type="auto"/>
            <w:vAlign w:val="center"/>
            <w:hideMark/>
          </w:tcPr>
          <w:p w14:paraId="4ECFE411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Always found</w:t>
            </w:r>
          </w:p>
        </w:tc>
        <w:tc>
          <w:tcPr>
            <w:tcW w:w="0" w:type="auto"/>
            <w:vAlign w:val="center"/>
            <w:hideMark/>
          </w:tcPr>
          <w:p w14:paraId="186D445C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Found with pruning</w:t>
            </w:r>
          </w:p>
        </w:tc>
      </w:tr>
      <w:tr w:rsidR="00F2371C" w:rsidRPr="00F2371C" w14:paraId="2AF36B9D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22EC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E11B9A8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Polynomial</w:t>
            </w:r>
          </w:p>
        </w:tc>
        <w:tc>
          <w:tcPr>
            <w:tcW w:w="0" w:type="auto"/>
            <w:vAlign w:val="center"/>
            <w:hideMark/>
          </w:tcPr>
          <w:p w14:paraId="390C6109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Exponential (but reduced)</w:t>
            </w:r>
          </w:p>
        </w:tc>
      </w:tr>
    </w:tbl>
    <w:p w14:paraId="57743B9A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1A67CCCB">
          <v:rect id="_x0000_i1048" style="width:0;height:1.5pt" o:hralign="center" o:hrstd="t" o:hr="t" fillcolor="#a0a0a0" stroked="f"/>
        </w:pict>
      </w:r>
    </w:p>
    <w:p w14:paraId="211F6D6C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371C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F237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General Viva Tips (With Answers)</w:t>
      </w:r>
    </w:p>
    <w:p w14:paraId="4DB57FFB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Q1. Why did you choose the Greedy or DP approach for a problem?</w:t>
      </w:r>
    </w:p>
    <w:p w14:paraId="46FB9F6B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14:paraId="3E1FA08A" w14:textId="77777777" w:rsidR="00F2371C" w:rsidRPr="00F2371C" w:rsidRDefault="00F2371C" w:rsidP="00F23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If the problem allows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fractional selection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(like Fractional Knapsack),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Greedy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works since local choices lead to global optimum.</w:t>
      </w:r>
    </w:p>
    <w:p w14:paraId="5E5EB1B6" w14:textId="77777777" w:rsidR="00F2371C" w:rsidRPr="00F2371C" w:rsidRDefault="00F2371C" w:rsidP="00F237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If the problem requires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decisions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(like 0/1 Knapsack), we use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, as Greedy fails to guarantee optimality.</w:t>
      </w:r>
    </w:p>
    <w:p w14:paraId="71D47C50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1B2858F9">
          <v:rect id="_x0000_i1049" style="width:0;height:1.5pt" o:hralign="center" o:hrstd="t" o:hr="t" fillcolor="#a0a0a0" stroked="f"/>
        </w:pict>
      </w:r>
    </w:p>
    <w:p w14:paraId="7FB20A29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Q2. What are the Time and Space Complexities of all algorithms you studied?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320"/>
        <w:gridCol w:w="1060"/>
        <w:gridCol w:w="1011"/>
      </w:tblGrid>
      <w:tr w:rsidR="00F2371C" w:rsidRPr="00F2371C" w14:paraId="41360D2B" w14:textId="77777777" w:rsidTr="00F237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CC5E5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280DDE5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4CD9632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E07EDAE" w14:textId="77777777" w:rsidR="00F2371C" w:rsidRPr="00F2371C" w:rsidRDefault="00F2371C" w:rsidP="00F237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</w:t>
            </w:r>
          </w:p>
        </w:tc>
      </w:tr>
      <w:tr w:rsidR="00F2371C" w:rsidRPr="00F2371C" w14:paraId="3DDB9DE4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0642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Fibonacci (Iterative)</w:t>
            </w:r>
          </w:p>
        </w:tc>
        <w:tc>
          <w:tcPr>
            <w:tcW w:w="0" w:type="auto"/>
            <w:vAlign w:val="center"/>
            <w:hideMark/>
          </w:tcPr>
          <w:p w14:paraId="1C90F170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7F8B18E5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64706C6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F2371C" w:rsidRPr="00F2371C" w14:paraId="1A07BDB5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0401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Fibonacci (Recursive)</w:t>
            </w:r>
          </w:p>
        </w:tc>
        <w:tc>
          <w:tcPr>
            <w:tcW w:w="0" w:type="auto"/>
            <w:vAlign w:val="center"/>
            <w:hideMark/>
          </w:tcPr>
          <w:p w14:paraId="4BB75B7A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543D2B3D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O(2ⁿ)</w:t>
            </w:r>
          </w:p>
        </w:tc>
        <w:tc>
          <w:tcPr>
            <w:tcW w:w="0" w:type="auto"/>
            <w:vAlign w:val="center"/>
            <w:hideMark/>
          </w:tcPr>
          <w:p w14:paraId="49B0ADC8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2371C" w:rsidRPr="00F2371C" w14:paraId="20CA7FD9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7962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Huffman Encoding</w:t>
            </w:r>
          </w:p>
        </w:tc>
        <w:tc>
          <w:tcPr>
            <w:tcW w:w="0" w:type="auto"/>
            <w:vAlign w:val="center"/>
            <w:hideMark/>
          </w:tcPr>
          <w:p w14:paraId="0B0E7A06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456BEE5A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58A3D90C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2371C" w:rsidRPr="00F2371C" w14:paraId="23B7AB6C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5D2F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30DE9424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5E5E82A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0089136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F2371C" w:rsidRPr="00F2371C" w14:paraId="1C5BAA02" w14:textId="77777777" w:rsidTr="00F237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09CD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78DCE6D2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4D8FEEF7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n × W)</w:t>
            </w:r>
          </w:p>
        </w:tc>
        <w:tc>
          <w:tcPr>
            <w:tcW w:w="0" w:type="auto"/>
            <w:vAlign w:val="center"/>
            <w:hideMark/>
          </w:tcPr>
          <w:p w14:paraId="25CF4A21" w14:textId="77777777" w:rsidR="00F2371C" w:rsidRPr="00F2371C" w:rsidRDefault="00F2371C" w:rsidP="00F237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F2371C">
              <w:rPr>
                <w:rFonts w:ascii="Times New Roman" w:eastAsia="Times New Roman" w:hAnsi="Times New Roman" w:cs="Times New Roman"/>
                <w:sz w:val="24"/>
                <w:szCs w:val="24"/>
              </w:rPr>
              <w:t>n × W)</w:t>
            </w:r>
          </w:p>
        </w:tc>
      </w:tr>
    </w:tbl>
    <w:p w14:paraId="0395D649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75E9F809">
          <v:rect id="_x0000_i1050" style="width:0;height:1.5pt" o:hralign="center" o:hrstd="t" o:hr="t" fillcolor="#a0a0a0" stroked="f"/>
        </w:pict>
      </w:r>
    </w:p>
    <w:p w14:paraId="264A73E8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Q3. If asked to trace manually, what should you show?</w:t>
      </w:r>
    </w:p>
    <w:p w14:paraId="114D4667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14:paraId="5C929CF5" w14:textId="77777777" w:rsidR="00F2371C" w:rsidRPr="00F2371C" w:rsidRDefault="00F2371C" w:rsidP="00F23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Greedy problems (Knapsack)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: Show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sorted value/weight ratios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selection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C3E0A" w14:textId="77777777" w:rsidR="00F2371C" w:rsidRPr="00F2371C" w:rsidRDefault="00F2371C" w:rsidP="00F23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problems (0/1 Knapsack)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: Draw and fill the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DP table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row-wise using the recurrence relation.</w:t>
      </w:r>
    </w:p>
    <w:p w14:paraId="2804FA13" w14:textId="77777777" w:rsidR="00F2371C" w:rsidRPr="00F2371C" w:rsidRDefault="00F2371C" w:rsidP="00F237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Huffman Encoding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: Draw the </w:t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Huffman Tree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step by step.</w:t>
      </w:r>
    </w:p>
    <w:p w14:paraId="61FA68DE" w14:textId="77777777" w:rsidR="00F2371C" w:rsidRPr="00F2371C" w:rsidRDefault="00F2371C" w:rsidP="00F237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sz w:val="24"/>
          <w:szCs w:val="24"/>
        </w:rPr>
        <w:pict w14:anchorId="2BDD5839">
          <v:rect id="_x0000_i1051" style="width:0;height:1.5pt" o:hralign="center" o:hrstd="t" o:hr="t" fillcolor="#a0a0a0" stroked="f"/>
        </w:pict>
      </w:r>
    </w:p>
    <w:p w14:paraId="5E95EECE" w14:textId="77777777" w:rsidR="00F2371C" w:rsidRPr="00F2371C" w:rsidRDefault="00F2371C" w:rsidP="00F23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71C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237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Q4. Be confident with these definitions:</w:t>
      </w:r>
    </w:p>
    <w:p w14:paraId="38F72CBA" w14:textId="77777777" w:rsidR="00F2371C" w:rsidRPr="00F2371C" w:rsidRDefault="00F2371C" w:rsidP="00F23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Function calling itself to solve smaller instances of the same problem.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Greedy Method: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Choosing the best immediate option at each step.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Solving overlapping subproblems using stored results.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Number of steps proportional to input size (Big O).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br/>
      </w:r>
      <w:r w:rsidRPr="00F2371C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F2371C">
        <w:rPr>
          <w:rFonts w:ascii="Times New Roman" w:eastAsia="Times New Roman" w:hAnsi="Times New Roman" w:cs="Times New Roman"/>
          <w:sz w:val="24"/>
          <w:szCs w:val="24"/>
        </w:rPr>
        <w:t xml:space="preserve"> Amount of memory used by the algorithm.</w:t>
      </w:r>
    </w:p>
    <w:p w14:paraId="0BDDF485" w14:textId="77777777" w:rsidR="00AD74D8" w:rsidRDefault="00AD74D8"/>
    <w:sectPr w:rsidR="00AD74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C75B6"/>
    <w:multiLevelType w:val="multilevel"/>
    <w:tmpl w:val="38E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6333E"/>
    <w:multiLevelType w:val="multilevel"/>
    <w:tmpl w:val="0824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41F8E"/>
    <w:multiLevelType w:val="multilevel"/>
    <w:tmpl w:val="7F2C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62A4B"/>
    <w:multiLevelType w:val="multilevel"/>
    <w:tmpl w:val="983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65CC6"/>
    <w:multiLevelType w:val="multilevel"/>
    <w:tmpl w:val="A12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20733"/>
    <w:multiLevelType w:val="multilevel"/>
    <w:tmpl w:val="A5D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76B3F"/>
    <w:multiLevelType w:val="multilevel"/>
    <w:tmpl w:val="425E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11"/>
    <w:rsid w:val="00AD74D8"/>
    <w:rsid w:val="00F2371C"/>
    <w:rsid w:val="00F9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6DF84-2AAE-491C-9CFF-C01925179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37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3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37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7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37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37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37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37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9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2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8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siddhanth edathara</dc:creator>
  <cp:keywords/>
  <dc:description/>
  <cp:lastModifiedBy>siddhanth edathara</cp:lastModifiedBy>
  <cp:revision>2</cp:revision>
  <dcterms:created xsi:type="dcterms:W3CDTF">2025-11-12T19:44:00Z</dcterms:created>
  <dcterms:modified xsi:type="dcterms:W3CDTF">2025-11-12T19:44:00Z</dcterms:modified>
</cp:coreProperties>
</file>