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D5" w:rsidRDefault="008912D5" w:rsidP="00365DE9">
      <w:pPr>
        <w:pStyle w:val="Default"/>
        <w:jc w:val="center"/>
        <w:rPr>
          <w:rFonts w:eastAsia="Calibri"/>
          <w:b/>
          <w:color w:val="auto"/>
          <w:sz w:val="36"/>
          <w:szCs w:val="22"/>
        </w:rPr>
      </w:pPr>
      <w:r w:rsidRPr="001C52FA">
        <w:rPr>
          <w:rFonts w:eastAsia="Calibri"/>
          <w:b/>
          <w:color w:val="auto"/>
          <w:sz w:val="36"/>
          <w:szCs w:val="22"/>
        </w:rPr>
        <w:t>DEPARTMENT OF INFORMATION TECHNOLOGY</w:t>
      </w:r>
    </w:p>
    <w:p w:rsidR="00365DE9" w:rsidRDefault="00365DE9" w:rsidP="00365DE9">
      <w:pPr>
        <w:pStyle w:val="Default"/>
        <w:jc w:val="center"/>
        <w:rPr>
          <w:rFonts w:ascii="Calibri" w:eastAsia="Calibri" w:hAnsi="Calibri" w:cs="Mangal"/>
          <w:b/>
          <w:color w:val="auto"/>
          <w:sz w:val="22"/>
          <w:szCs w:val="22"/>
        </w:rPr>
      </w:pPr>
    </w:p>
    <w:p w:rsidR="008912D5" w:rsidRPr="00FE5693" w:rsidRDefault="008912D5" w:rsidP="00365DE9">
      <w:pPr>
        <w:pStyle w:val="Default"/>
        <w:jc w:val="center"/>
        <w:rPr>
          <w:rFonts w:ascii="Calibri" w:eastAsia="Calibri" w:hAnsi="Calibri" w:cs="Mangal"/>
          <w:b/>
          <w:color w:val="auto"/>
          <w:sz w:val="22"/>
          <w:szCs w:val="22"/>
        </w:rPr>
      </w:pPr>
      <w:r w:rsidRPr="00FE5693">
        <w:rPr>
          <w:rFonts w:ascii="Calibri" w:eastAsia="Calibri" w:hAnsi="Calibri" w:cs="Mangal"/>
          <w:b/>
          <w:color w:val="auto"/>
          <w:sz w:val="22"/>
          <w:szCs w:val="22"/>
        </w:rPr>
        <w:t xml:space="preserve">SUBJECT: - </w:t>
      </w:r>
      <w:r>
        <w:rPr>
          <w:rFonts w:ascii="Calibri" w:eastAsia="Calibri" w:hAnsi="Calibri" w:cs="Mangal"/>
          <w:b/>
          <w:color w:val="auto"/>
          <w:sz w:val="22"/>
          <w:szCs w:val="22"/>
        </w:rPr>
        <w:t xml:space="preserve">WIRELESS </w:t>
      </w:r>
      <w:r w:rsidRPr="00FE5693">
        <w:rPr>
          <w:rFonts w:ascii="Calibri" w:eastAsia="Calibri" w:hAnsi="Calibri" w:cs="Mangal"/>
          <w:b/>
          <w:color w:val="auto"/>
          <w:sz w:val="22"/>
          <w:szCs w:val="22"/>
        </w:rPr>
        <w:t>NETWORKS</w:t>
      </w:r>
    </w:p>
    <w:p w:rsidR="008912D5" w:rsidRDefault="008912D5" w:rsidP="00365DE9">
      <w:pPr>
        <w:spacing w:line="240" w:lineRule="auto"/>
        <w:jc w:val="center"/>
        <w:rPr>
          <w:b/>
        </w:rPr>
      </w:pPr>
      <w:r>
        <w:rPr>
          <w:b/>
        </w:rPr>
        <w:t>SEM: - 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3BE2">
        <w:rPr>
          <w:b/>
        </w:rPr>
        <w:tab/>
      </w:r>
      <w:r w:rsidR="00D93BE2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YEAR: - T.E.</w:t>
      </w:r>
    </w:p>
    <w:p w:rsidR="008912D5" w:rsidRDefault="008912D5" w:rsidP="00365DE9">
      <w:pPr>
        <w:spacing w:line="240" w:lineRule="auto"/>
        <w:jc w:val="center"/>
        <w:rPr>
          <w:b/>
        </w:rPr>
      </w:pPr>
      <w:r>
        <w:rPr>
          <w:b/>
        </w:rPr>
        <w:t>ASSIGNMENT NO.1</w:t>
      </w:r>
    </w:p>
    <w:p w:rsidR="008912D5" w:rsidRDefault="008912D5" w:rsidP="0014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6E42">
        <w:rPr>
          <w:rFonts w:ascii="Times New Roman" w:hAnsi="Times New Roman" w:cs="Times New Roman"/>
          <w:b/>
          <w:bCs/>
          <w:sz w:val="24"/>
          <w:szCs w:val="24"/>
        </w:rPr>
        <w:t>Unit No.</w:t>
      </w:r>
      <w:proofErr w:type="gramEnd"/>
      <w:r w:rsidRPr="00956E42">
        <w:rPr>
          <w:rFonts w:ascii="Times New Roman" w:hAnsi="Times New Roman" w:cs="Times New Roman"/>
          <w:b/>
          <w:bCs/>
          <w:sz w:val="24"/>
          <w:szCs w:val="24"/>
        </w:rPr>
        <w:t xml:space="preserve"> - I</w:t>
      </w:r>
      <w:r w:rsidR="00956E4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C52FA">
        <w:rPr>
          <w:b/>
        </w:rPr>
        <w:t xml:space="preserve">   : </w:t>
      </w:r>
      <w:r w:rsidR="00145207" w:rsidRPr="003F3E95">
        <w:rPr>
          <w:rFonts w:ascii="Times New Roman" w:hAnsi="Times New Roman" w:cs="Times New Roman"/>
          <w:b/>
          <w:sz w:val="24"/>
          <w:szCs w:val="24"/>
        </w:rPr>
        <w:t>Evolution of</w:t>
      </w:r>
      <w:r w:rsidR="00145207" w:rsidRPr="003F3E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207" w:rsidRPr="003F3E95">
        <w:rPr>
          <w:rFonts w:ascii="Times New Roman" w:hAnsi="Times New Roman" w:cs="Times New Roman"/>
          <w:b/>
          <w:sz w:val="24"/>
          <w:szCs w:val="24"/>
        </w:rPr>
        <w:t>Wireless</w:t>
      </w:r>
      <w:r w:rsidR="00145207" w:rsidRPr="003F3E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207" w:rsidRPr="003F3E95">
        <w:rPr>
          <w:rFonts w:ascii="Times New Roman" w:hAnsi="Times New Roman" w:cs="Times New Roman"/>
          <w:b/>
          <w:sz w:val="24"/>
          <w:szCs w:val="24"/>
        </w:rPr>
        <w:t>Technologies</w:t>
      </w:r>
    </w:p>
    <w:p w:rsidR="003B2B74" w:rsidRPr="001C52FA" w:rsidRDefault="003B2B74" w:rsidP="0014520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B2B74" w:rsidRDefault="008912D5" w:rsidP="003B2B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="00956E4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b/>
        </w:rPr>
        <w:t xml:space="preserve"> </w:t>
      </w:r>
      <w:r w:rsidR="003B2B74">
        <w:rPr>
          <w:rFonts w:ascii="Times New Roman" w:hAnsi="Times New Roman" w:cs="Times New Roman"/>
          <w:sz w:val="24"/>
          <w:szCs w:val="24"/>
        </w:rPr>
        <w:t>Learn and analyze the different wireless technologies</w:t>
      </w:r>
      <w:r w:rsidR="003B2B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B2B74" w:rsidRDefault="008912D5" w:rsidP="003B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Outcomes</w:t>
      </w:r>
      <w:r w:rsidR="00956E4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Students will be</w:t>
      </w:r>
      <w:r w:rsidR="003F3E95">
        <w:rPr>
          <w:rFonts w:ascii="Times New Roman" w:hAnsi="Times New Roman" w:cs="Times New Roman"/>
          <w:sz w:val="24"/>
          <w:szCs w:val="24"/>
        </w:rPr>
        <w:t xml:space="preserve"> able to </w:t>
      </w:r>
      <w:r w:rsidR="003B2B74">
        <w:rPr>
          <w:rFonts w:ascii="Times New Roman" w:hAnsi="Times New Roman" w:cs="Times New Roman"/>
          <w:sz w:val="24"/>
          <w:szCs w:val="24"/>
        </w:rPr>
        <w:t>demonstrate</w:t>
      </w:r>
      <w:r w:rsidR="003B2B74">
        <w:rPr>
          <w:rFonts w:ascii="Times New Roman" w:hAnsi="Times New Roman" w:cs="Times New Roman"/>
          <w:sz w:val="24"/>
          <w:szCs w:val="24"/>
        </w:rPr>
        <w:t xml:space="preserve"> the different wireless technologies such as </w:t>
      </w:r>
    </w:p>
    <w:p w:rsidR="003B2B74" w:rsidRDefault="003B2B74" w:rsidP="003B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CDMA, GSM, GPRS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912D5" w:rsidRDefault="008912D5" w:rsidP="003F3E95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519B">
        <w:rPr>
          <w:b/>
        </w:rPr>
        <w:t>Question</w:t>
      </w:r>
    </w:p>
    <w:p w:rsidR="00145207" w:rsidRPr="00D93BE2" w:rsidRDefault="00145207" w:rsidP="00D93BE2">
      <w:pPr>
        <w:spacing w:line="240" w:lineRule="auto"/>
      </w:pPr>
      <w:r w:rsidRPr="00D93BE2">
        <w:t xml:space="preserve">1. </w:t>
      </w:r>
      <w:r w:rsidR="006F3CF7" w:rsidRPr="00D93BE2">
        <w:t>Explain</w:t>
      </w:r>
      <w:r w:rsidRPr="00D93BE2">
        <w:t xml:space="preserve"> how power control implemented </w:t>
      </w:r>
      <w:r w:rsidR="006F3CF7" w:rsidRPr="00D93BE2">
        <w:t>in CDMA? [10</w:t>
      </w:r>
      <w:r w:rsidRPr="00D93BE2">
        <w:t>M]</w:t>
      </w:r>
    </w:p>
    <w:p w:rsidR="00006914" w:rsidRDefault="006F3CF7" w:rsidP="00D93BE2">
      <w:pPr>
        <w:spacing w:line="240" w:lineRule="auto"/>
      </w:pPr>
      <w:r w:rsidRPr="00D93BE2">
        <w:t xml:space="preserve">2. </w:t>
      </w:r>
      <w:bookmarkStart w:id="0" w:name="_GoBack"/>
      <w:r w:rsidRPr="00D93BE2">
        <w:t>Explain the</w:t>
      </w:r>
      <w:r w:rsidR="00006914">
        <w:t xml:space="preserve"> GSM architecture and</w:t>
      </w:r>
      <w:r w:rsidRPr="00D93BE2">
        <w:t xml:space="preserve"> </w:t>
      </w:r>
      <w:r w:rsidR="00D627B2" w:rsidRPr="00D93BE2">
        <w:t>explain how</w:t>
      </w:r>
      <w:r w:rsidRPr="00D93BE2">
        <w:t xml:space="preserve"> authentication and encryption is provided in </w:t>
      </w:r>
      <w:r w:rsidR="00956E42" w:rsidRPr="00D93BE2">
        <w:t>GSM</w:t>
      </w:r>
      <w:r w:rsidR="00006914">
        <w:t xml:space="preserve">  </w:t>
      </w:r>
      <w:bookmarkEnd w:id="0"/>
    </w:p>
    <w:p w:rsidR="006F3CF7" w:rsidRPr="00D93BE2" w:rsidRDefault="00006914" w:rsidP="00D93BE2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  </w:t>
      </w:r>
      <w:r w:rsidR="00956E42" w:rsidRPr="00D93BE2">
        <w:t>[</w:t>
      </w:r>
      <w:r w:rsidR="006F3CF7" w:rsidRPr="00D93BE2">
        <w:t>10M]</w:t>
      </w:r>
    </w:p>
    <w:p w:rsidR="002F4809" w:rsidRPr="00D93BE2" w:rsidRDefault="002F4809" w:rsidP="00D93BE2">
      <w:pPr>
        <w:spacing w:line="240" w:lineRule="auto"/>
      </w:pPr>
      <w:r w:rsidRPr="00D93BE2">
        <w:t xml:space="preserve">3. </w:t>
      </w:r>
      <w:r w:rsidR="00502D41" w:rsidRPr="00D93BE2">
        <w:t xml:space="preserve">Write a short note on handoff </w:t>
      </w:r>
      <w:r w:rsidR="00D627B2" w:rsidRPr="00D93BE2">
        <w:t>strategies [</w:t>
      </w:r>
      <w:r w:rsidR="00502D41" w:rsidRPr="00D93BE2">
        <w:t>05</w:t>
      </w:r>
      <w:r w:rsidR="00502D41" w:rsidRPr="00D93BE2">
        <w:t>M]</w:t>
      </w:r>
    </w:p>
    <w:p w:rsidR="00F44374" w:rsidRPr="00D93BE2" w:rsidRDefault="00F44374" w:rsidP="00D93BE2">
      <w:pPr>
        <w:spacing w:line="240" w:lineRule="auto"/>
      </w:pPr>
      <w:r w:rsidRPr="00D93BE2">
        <w:t xml:space="preserve">4. What is softer and soft handoff in CDMA? </w:t>
      </w:r>
      <w:r w:rsidR="00D627B2" w:rsidRPr="00D93BE2">
        <w:t>[05M]</w:t>
      </w:r>
    </w:p>
    <w:p w:rsidR="00D627B2" w:rsidRPr="00D93BE2" w:rsidRDefault="00D627B2" w:rsidP="00D93BE2">
      <w:pPr>
        <w:spacing w:line="240" w:lineRule="auto"/>
      </w:pPr>
      <w:r w:rsidRPr="00D93BE2">
        <w:t xml:space="preserve">5. What is role of GPRS in </w:t>
      </w:r>
      <w:r w:rsidR="00731242" w:rsidRPr="00D93BE2">
        <w:t xml:space="preserve">GSM? </w:t>
      </w:r>
      <w:r w:rsidRPr="00D93BE2">
        <w:t>[05M]</w:t>
      </w:r>
    </w:p>
    <w:p w:rsidR="00731242" w:rsidRPr="00D93BE2" w:rsidRDefault="00731242" w:rsidP="00D93BE2">
      <w:pPr>
        <w:spacing w:line="240" w:lineRule="auto"/>
      </w:pPr>
      <w:r w:rsidRPr="00D93BE2">
        <w:t xml:space="preserve">6. Draw and explain the cdma2000 evaluation path </w:t>
      </w:r>
      <w:r w:rsidRPr="00D93BE2">
        <w:t>[10M]</w:t>
      </w:r>
    </w:p>
    <w:p w:rsidR="008912D5" w:rsidRPr="00D93BE2" w:rsidRDefault="00731242" w:rsidP="00D93BE2">
      <w:pPr>
        <w:spacing w:line="240" w:lineRule="auto"/>
      </w:pPr>
      <w:r w:rsidRPr="00D93BE2">
        <w:t xml:space="preserve">7. </w:t>
      </w:r>
      <w:r w:rsidR="008727E1" w:rsidRPr="00D93BE2">
        <w:t xml:space="preserve">Explain the </w:t>
      </w:r>
      <w:r w:rsidR="008727E1" w:rsidRPr="00D93BE2">
        <w:t xml:space="preserve">EDGE network architecture </w:t>
      </w:r>
      <w:r w:rsidR="008727E1" w:rsidRPr="00D93BE2">
        <w:t>[05M]</w:t>
      </w:r>
    </w:p>
    <w:p w:rsidR="008727E1" w:rsidRPr="00D93BE2" w:rsidRDefault="008727E1" w:rsidP="00D93BE2">
      <w:pPr>
        <w:spacing w:line="240" w:lineRule="auto"/>
      </w:pPr>
      <w:r w:rsidRPr="00D93BE2">
        <w:t xml:space="preserve">8. </w:t>
      </w:r>
      <w:r w:rsidRPr="00D93BE2">
        <w:t xml:space="preserve">Explain the </w:t>
      </w:r>
      <w:proofErr w:type="gramStart"/>
      <w:r w:rsidRPr="00D93BE2">
        <w:t xml:space="preserve">CDMA </w:t>
      </w:r>
      <w:r w:rsidRPr="00D93BE2">
        <w:t xml:space="preserve"> architecture</w:t>
      </w:r>
      <w:proofErr w:type="gramEnd"/>
      <w:r w:rsidRPr="00D93BE2">
        <w:t xml:space="preserve"> in detail [10M]</w:t>
      </w:r>
    </w:p>
    <w:p w:rsidR="008727E1" w:rsidRPr="00D93BE2" w:rsidRDefault="008727E1" w:rsidP="00D93BE2">
      <w:pPr>
        <w:spacing w:line="240" w:lineRule="auto"/>
      </w:pPr>
      <w:r w:rsidRPr="00D93BE2">
        <w:t xml:space="preserve">9. </w:t>
      </w:r>
      <w:r w:rsidR="00AC62DC" w:rsidRPr="00D93BE2">
        <w:t xml:space="preserve">Explain the </w:t>
      </w:r>
      <w:r w:rsidR="00AC62DC" w:rsidRPr="00D93BE2">
        <w:t xml:space="preserve">FDMA, TDMA and </w:t>
      </w:r>
      <w:proofErr w:type="gramStart"/>
      <w:r w:rsidR="00AC62DC" w:rsidRPr="00D93BE2">
        <w:t>CDMA  in</w:t>
      </w:r>
      <w:proofErr w:type="gramEnd"/>
      <w:r w:rsidR="00AC62DC" w:rsidRPr="00D93BE2">
        <w:t xml:space="preserve"> detail [10M]</w:t>
      </w:r>
    </w:p>
    <w:p w:rsidR="00D3611D" w:rsidRPr="00D93BE2" w:rsidRDefault="00D3611D" w:rsidP="00D93BE2">
      <w:pPr>
        <w:spacing w:line="240" w:lineRule="auto"/>
      </w:pPr>
      <w:r w:rsidRPr="00D93BE2">
        <w:t xml:space="preserve">10. </w:t>
      </w:r>
      <w:r w:rsidRPr="00D93BE2">
        <w:t xml:space="preserve">Write a short note on </w:t>
      </w:r>
      <w:proofErr w:type="gramStart"/>
      <w:r w:rsidRPr="00D93BE2">
        <w:t xml:space="preserve">LTE </w:t>
      </w:r>
      <w:r w:rsidRPr="00D93BE2">
        <w:t xml:space="preserve"> [</w:t>
      </w:r>
      <w:proofErr w:type="gramEnd"/>
      <w:r w:rsidRPr="00D93BE2">
        <w:t>05M]</w:t>
      </w:r>
    </w:p>
    <w:p w:rsidR="00D3611D" w:rsidRPr="00D93BE2" w:rsidRDefault="00D3611D" w:rsidP="00D93BE2">
      <w:pPr>
        <w:spacing w:line="240" w:lineRule="auto"/>
      </w:pPr>
      <w:r w:rsidRPr="00D93BE2">
        <w:t xml:space="preserve">11. </w:t>
      </w:r>
      <w:r w:rsidRPr="00D93BE2">
        <w:t>Explain the</w:t>
      </w:r>
      <w:r w:rsidRPr="00D93BE2">
        <w:t xml:space="preserve"> C</w:t>
      </w:r>
      <w:r w:rsidR="00A72B8A" w:rsidRPr="00D93BE2">
        <w:t>S</w:t>
      </w:r>
      <w:r w:rsidRPr="00D93BE2">
        <w:t xml:space="preserve">MA/ CA technique </w:t>
      </w:r>
      <w:r w:rsidRPr="00D93BE2">
        <w:t>[05M]</w:t>
      </w:r>
    </w:p>
    <w:p w:rsidR="00A72B8A" w:rsidRPr="00D93BE2" w:rsidRDefault="00A72B8A" w:rsidP="00D93BE2">
      <w:pPr>
        <w:spacing w:line="240" w:lineRule="auto"/>
      </w:pPr>
      <w:r w:rsidRPr="00D93BE2">
        <w:t xml:space="preserve">12.  </w:t>
      </w:r>
      <w:r w:rsidRPr="00D93BE2">
        <w:t xml:space="preserve">Write a short note on </w:t>
      </w:r>
      <w:proofErr w:type="gramStart"/>
      <w:r w:rsidRPr="00D93BE2">
        <w:t>LTE  [</w:t>
      </w:r>
      <w:proofErr w:type="gramEnd"/>
      <w:r w:rsidRPr="00D93BE2">
        <w:t>05M]</w:t>
      </w:r>
    </w:p>
    <w:p w:rsidR="00A72B8A" w:rsidRPr="00D93BE2" w:rsidRDefault="00A72B8A" w:rsidP="00D93BE2">
      <w:pPr>
        <w:spacing w:line="240" w:lineRule="auto"/>
      </w:pPr>
      <w:r w:rsidRPr="00D93BE2">
        <w:t>13. Explain about persistent-1</w:t>
      </w:r>
      <w:proofErr w:type="gramStart"/>
      <w:r w:rsidRPr="00D93BE2">
        <w:t>,  non</w:t>
      </w:r>
      <w:proofErr w:type="gramEnd"/>
      <w:r w:rsidRPr="00D93BE2">
        <w:t xml:space="preserve">- persistent and persistent-p </w:t>
      </w:r>
      <w:r w:rsidRPr="00D93BE2">
        <w:t>[05M]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7"/>
        <w:gridCol w:w="3197"/>
        <w:gridCol w:w="3614"/>
      </w:tblGrid>
      <w:tr w:rsidR="008912D5" w:rsidTr="00D93BE2">
        <w:trPr>
          <w:trHeight w:val="443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2D5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Issue date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2D5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Submission date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2D5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Subject In-charge</w:t>
            </w:r>
          </w:p>
        </w:tc>
      </w:tr>
      <w:tr w:rsidR="008912D5" w:rsidTr="00D93BE2">
        <w:trPr>
          <w:trHeight w:val="503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2D5" w:rsidRPr="0050116D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8912D5" w:rsidRPr="0050116D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27</w:t>
            </w: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/02/2019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2D5" w:rsidRPr="0050116D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8912D5" w:rsidRPr="0050116D" w:rsidRDefault="008912D5" w:rsidP="008912D5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11</w:t>
            </w: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/0</w:t>
            </w: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3</w:t>
            </w: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/2019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2D5" w:rsidRPr="0050116D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8912D5" w:rsidRPr="0050116D" w:rsidRDefault="008912D5" w:rsidP="00B14F13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Prof J.M.HATWAR</w:t>
            </w:r>
          </w:p>
        </w:tc>
      </w:tr>
      <w:tr w:rsidR="008912D5" w:rsidTr="00D93BE2">
        <w:trPr>
          <w:trHeight w:val="980"/>
        </w:trPr>
        <w:tc>
          <w:tcPr>
            <w:tcW w:w="10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2D5" w:rsidRDefault="008912D5" w:rsidP="00B14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2E34">
              <w:rPr>
                <w:rFonts w:ascii="BellGothic-Light" w:hAnsi="BellGothic-Light" w:cs="BellGothic-Light"/>
                <w:b/>
                <w:sz w:val="20"/>
                <w:szCs w:val="20"/>
              </w:rPr>
              <w:t>BOOKS:-</w:t>
            </w:r>
            <w:r>
              <w:rPr>
                <w:rFonts w:ascii="BellGothic-Light" w:hAnsi="BellGothic-Light" w:cs="BellGothic-Light"/>
                <w:sz w:val="20"/>
                <w:szCs w:val="20"/>
              </w:rPr>
              <w:t xml:space="preserve"> 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Wireless communication and networking, Vijay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Garg</w:t>
            </w:r>
            <w:proofErr w:type="spellEnd"/>
          </w:p>
          <w:p w:rsidR="008912D5" w:rsidRDefault="008912D5" w:rsidP="00B14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2) Wireless Communications and networks", William Stallings, Pearson / Prentice Hall</w:t>
            </w:r>
          </w:p>
          <w:p w:rsidR="00D93BE2" w:rsidRDefault="008912D5" w:rsidP="00B14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3) </w:t>
            </w:r>
            <w:r w:rsidR="00D93BE2">
              <w:rPr>
                <w:rFonts w:ascii="Times New Roman" w:hAnsi="Times New Roman" w:cs="Times New Roman"/>
                <w:sz w:val="24"/>
                <w:szCs w:val="24"/>
              </w:rPr>
              <w:t>Wireless Mobile Internet Security, 2</w:t>
            </w:r>
            <w:r w:rsidR="00D93BE2">
              <w:rPr>
                <w:rFonts w:ascii="Times New Roman" w:hAnsi="Times New Roman" w:cs="Times New Roman"/>
                <w:sz w:val="16"/>
                <w:szCs w:val="16"/>
              </w:rPr>
              <w:t xml:space="preserve">nd </w:t>
            </w:r>
            <w:r w:rsidR="00D93BE2">
              <w:rPr>
                <w:rFonts w:ascii="Times New Roman" w:hAnsi="Times New Roman" w:cs="Times New Roman"/>
                <w:sz w:val="24"/>
                <w:szCs w:val="24"/>
              </w:rPr>
              <w:t xml:space="preserve">Edition, Man, Young Rhee, Wiley- IEEE </w:t>
            </w:r>
            <w:r w:rsidR="00D93B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D93BE2" w:rsidRDefault="00D93BE2" w:rsidP="00D93BE2">
            <w:pPr>
              <w:autoSpaceDE w:val="0"/>
              <w:autoSpaceDN w:val="0"/>
              <w:adjustRightInd w:val="0"/>
              <w:rPr>
                <w:rFonts w:ascii="BellGothic-Light" w:hAnsi="BellGothic-Light" w:cs="BellGothic-Light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4) </w:t>
            </w:r>
            <w:r w:rsidR="008912D5" w:rsidRPr="001D4333">
              <w:rPr>
                <w:rFonts w:ascii="Times New Roman" w:hAnsi="Times New Roman" w:cs="Times New Roman"/>
                <w:sz w:val="24"/>
                <w:szCs w:val="24"/>
              </w:rPr>
              <w:t xml:space="preserve">Wireless Networks by </w:t>
            </w:r>
            <w:proofErr w:type="spellStart"/>
            <w:r w:rsidR="008912D5" w:rsidRPr="001D4333">
              <w:rPr>
                <w:rFonts w:ascii="Times New Roman" w:hAnsi="Times New Roman" w:cs="Times New Roman"/>
                <w:sz w:val="24"/>
                <w:szCs w:val="24"/>
              </w:rPr>
              <w:t>Nicopoliditis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:rsidR="00F02F6A" w:rsidRDefault="00F02F6A"/>
    <w:sectPr w:rsidR="00F0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D5"/>
    <w:rsid w:val="00006914"/>
    <w:rsid w:val="00145207"/>
    <w:rsid w:val="002F4809"/>
    <w:rsid w:val="00365DE9"/>
    <w:rsid w:val="003B2B74"/>
    <w:rsid w:val="003F3E95"/>
    <w:rsid w:val="00446BD5"/>
    <w:rsid w:val="00502D41"/>
    <w:rsid w:val="006F3CF7"/>
    <w:rsid w:val="00731242"/>
    <w:rsid w:val="008727E1"/>
    <w:rsid w:val="008912D5"/>
    <w:rsid w:val="00956E42"/>
    <w:rsid w:val="00A72B8A"/>
    <w:rsid w:val="00AC62DC"/>
    <w:rsid w:val="00D3611D"/>
    <w:rsid w:val="00D627B2"/>
    <w:rsid w:val="00D70698"/>
    <w:rsid w:val="00D93BE2"/>
    <w:rsid w:val="00F02F6A"/>
    <w:rsid w:val="00F4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20</cp:revision>
  <dcterms:created xsi:type="dcterms:W3CDTF">2019-02-27T08:01:00Z</dcterms:created>
  <dcterms:modified xsi:type="dcterms:W3CDTF">2019-02-27T08:40:00Z</dcterms:modified>
</cp:coreProperties>
</file>