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E4DB1" w14:textId="050A9813" w:rsidR="000736FA" w:rsidRDefault="000736FA" w:rsidP="000736FA">
      <w:pPr>
        <w:spacing w:after="0" w:line="259" w:lineRule="auto"/>
        <w:ind w:left="14" w:right="0" w:firstLine="0"/>
      </w:pPr>
      <w:r>
        <w:rPr>
          <w:color w:val="2F5496"/>
          <w:sz w:val="72"/>
        </w:rPr>
        <w:t>EXPERIMENT</w:t>
      </w:r>
      <w:r>
        <w:rPr>
          <w:color w:val="2F5496"/>
          <w:sz w:val="58"/>
        </w:rPr>
        <w:t xml:space="preserve"> </w:t>
      </w:r>
      <w:r>
        <w:rPr>
          <w:color w:val="2F5496"/>
          <w:sz w:val="72"/>
        </w:rPr>
        <w:t>–</w:t>
      </w:r>
      <w:r>
        <w:rPr>
          <w:color w:val="2F5496"/>
          <w:sz w:val="58"/>
        </w:rPr>
        <w:t xml:space="preserve"> </w:t>
      </w:r>
      <w:r w:rsidR="00944F40">
        <w:rPr>
          <w:color w:val="2F5496"/>
          <w:sz w:val="72"/>
        </w:rPr>
        <w:t>2</w:t>
      </w:r>
      <w:r>
        <w:rPr>
          <w:color w:val="2F5496"/>
          <w:sz w:val="58"/>
        </w:rPr>
        <w:t xml:space="preserve"> </w:t>
      </w:r>
      <w:r>
        <w:rPr>
          <w:color w:val="2F5496"/>
          <w:sz w:val="72"/>
        </w:rPr>
        <w:t xml:space="preserve"> </w:t>
      </w:r>
      <w:r>
        <w:t xml:space="preserve"> </w:t>
      </w:r>
    </w:p>
    <w:p w14:paraId="73574129" w14:textId="45516856" w:rsidR="000736FA" w:rsidRPr="000736FA" w:rsidRDefault="000736FA" w:rsidP="000736FA">
      <w:pPr>
        <w:spacing w:after="11" w:line="259" w:lineRule="auto"/>
        <w:ind w:left="14" w:right="0" w:firstLine="0"/>
        <w:rPr>
          <w:sz w:val="36"/>
          <w:szCs w:val="36"/>
        </w:rPr>
      </w:pPr>
      <w:r w:rsidRPr="000736FA">
        <w:rPr>
          <w:b/>
          <w:color w:val="2F5496"/>
          <w:sz w:val="36"/>
          <w:szCs w:val="36"/>
        </w:rPr>
        <w:t xml:space="preserve">FREQUENCY </w:t>
      </w:r>
      <w:r w:rsidRPr="000736FA">
        <w:rPr>
          <w:b/>
          <w:color w:val="2F5496"/>
          <w:sz w:val="36"/>
          <w:szCs w:val="36"/>
        </w:rPr>
        <w:t xml:space="preserve">MODULATION AND DEMODULATION  </w:t>
      </w:r>
    </w:p>
    <w:p w14:paraId="756BB522" w14:textId="6CB3DEAF" w:rsidR="000736FA" w:rsidRDefault="000736FA" w:rsidP="000736FA">
      <w:pPr>
        <w:spacing w:after="22" w:line="259" w:lineRule="auto"/>
        <w:ind w:left="9" w:right="0"/>
      </w:pPr>
      <w:r>
        <w:rPr>
          <w:sz w:val="28"/>
        </w:rPr>
        <w:t xml:space="preserve">                                                                                   January 2</w:t>
      </w:r>
      <w:r w:rsidR="00944F40">
        <w:rPr>
          <w:sz w:val="28"/>
        </w:rPr>
        <w:t>8</w:t>
      </w:r>
      <w:r>
        <w:rPr>
          <w:sz w:val="28"/>
        </w:rPr>
        <w:t xml:space="preserve"> - 2025 </w:t>
      </w:r>
    </w:p>
    <w:p w14:paraId="4010C147" w14:textId="77777777" w:rsidR="000736FA" w:rsidRDefault="000736FA" w:rsidP="000736FA">
      <w:pPr>
        <w:spacing w:after="332" w:line="259" w:lineRule="auto"/>
        <w:ind w:left="9" w:right="0"/>
      </w:pPr>
      <w:r>
        <w:rPr>
          <w:sz w:val="28"/>
        </w:rPr>
        <w:t xml:space="preserve">                                                                                   B Siddharth Sekhar - EC22B1064 </w:t>
      </w:r>
      <w:r>
        <w:t xml:space="preserve"> </w:t>
      </w:r>
    </w:p>
    <w:p w14:paraId="25E6DC88" w14:textId="77777777" w:rsidR="000736FA" w:rsidRDefault="000736FA" w:rsidP="000736FA">
      <w:pPr>
        <w:spacing w:after="0" w:line="259" w:lineRule="auto"/>
        <w:ind w:left="-5" w:right="0"/>
        <w:rPr>
          <w:b/>
          <w:sz w:val="36"/>
        </w:rPr>
      </w:pPr>
      <w:r>
        <w:rPr>
          <w:b/>
          <w:sz w:val="36"/>
        </w:rPr>
        <w:t>Aim:</w:t>
      </w:r>
    </w:p>
    <w:p w14:paraId="69391580" w14:textId="06227C31" w:rsidR="000736FA" w:rsidRDefault="000736FA" w:rsidP="00944F40">
      <w:pPr>
        <w:spacing w:after="0" w:line="259" w:lineRule="auto"/>
        <w:ind w:left="-5" w:right="0"/>
      </w:pPr>
      <w:r>
        <w:t>T</w:t>
      </w:r>
      <w:r w:rsidRPr="000736FA">
        <w:t>o implement FM modulation and demodulation of a sinusoidal message signal using built-in and custom functions. Simulate the FM waveform, calculate bandwidth using Carson's rule, and compare the demodulated signal with the original message signal.</w:t>
      </w:r>
    </w:p>
    <w:p w14:paraId="350FA6FF" w14:textId="77777777" w:rsidR="00944F40" w:rsidRPr="00944F40" w:rsidRDefault="00944F40" w:rsidP="00944F40">
      <w:pPr>
        <w:spacing w:after="0" w:line="259" w:lineRule="auto"/>
        <w:ind w:left="-5" w:right="0"/>
      </w:pPr>
    </w:p>
    <w:p w14:paraId="32009F80" w14:textId="77777777" w:rsidR="000736FA" w:rsidRDefault="000736FA" w:rsidP="000736FA">
      <w:pPr>
        <w:spacing w:after="0" w:line="259" w:lineRule="auto"/>
        <w:ind w:left="0" w:right="0" w:firstLine="0"/>
        <w:rPr>
          <w:sz w:val="36"/>
          <w:szCs w:val="36"/>
        </w:rPr>
      </w:pPr>
      <w:r w:rsidRPr="000736FA">
        <w:rPr>
          <w:b/>
          <w:bCs/>
          <w:sz w:val="36"/>
          <w:szCs w:val="36"/>
        </w:rPr>
        <w:t xml:space="preserve">Theory: </w:t>
      </w:r>
    </w:p>
    <w:p w14:paraId="52AE7842" w14:textId="312D4D70" w:rsidR="000736FA" w:rsidRPr="000736FA" w:rsidRDefault="000736FA" w:rsidP="000736FA">
      <w:pPr>
        <w:spacing w:after="0" w:line="259" w:lineRule="auto"/>
        <w:ind w:left="0" w:right="0" w:firstLine="0"/>
        <w:rPr>
          <w:rStyle w:val="IntenseReference"/>
          <w:b w:val="0"/>
          <w:bCs w:val="0"/>
          <w:smallCaps w:val="0"/>
          <w:color w:val="000000"/>
          <w:spacing w:val="0"/>
          <w:sz w:val="36"/>
          <w:szCs w:val="36"/>
        </w:rPr>
      </w:pPr>
      <w:r>
        <w:rPr>
          <w:b/>
          <w:bCs/>
        </w:rPr>
        <w:t xml:space="preserve"> </w:t>
      </w:r>
      <w:r w:rsidRPr="000736FA">
        <w:rPr>
          <w:rStyle w:val="IntenseReference"/>
        </w:rPr>
        <w:t xml:space="preserve">FREQUENCY </w:t>
      </w:r>
      <w:r w:rsidRPr="000736FA">
        <w:rPr>
          <w:rStyle w:val="IntenseReference"/>
        </w:rPr>
        <w:t>MODULATION (</w:t>
      </w:r>
      <w:r w:rsidRPr="000736FA">
        <w:rPr>
          <w:rStyle w:val="IntenseReference"/>
        </w:rPr>
        <w:t>F</w:t>
      </w:r>
      <w:r w:rsidRPr="000736FA">
        <w:rPr>
          <w:rStyle w:val="IntenseReference"/>
        </w:rPr>
        <w:t>M)</w:t>
      </w:r>
    </w:p>
    <w:p w14:paraId="72F0F9B5" w14:textId="6D132F78" w:rsidR="000736FA" w:rsidRPr="000736FA" w:rsidRDefault="000736FA" w:rsidP="000736FA">
      <w:r>
        <w:t xml:space="preserve"> </w:t>
      </w:r>
      <w:r w:rsidRPr="000736FA">
        <w:t xml:space="preserve">Frequency Modulation (FM) is a modulation technique where the frequency of the carrier </w:t>
      </w:r>
      <w:r>
        <w:t xml:space="preserve">   </w:t>
      </w:r>
      <w:r w:rsidRPr="000736FA">
        <w:t>wave is varied in proportion to the instantaneous amplitude of the message signal. Unlike Amplitude Modulation (AM), the amplitude of the carrier remains constant while the frequency changes to encode information.</w:t>
      </w:r>
    </w:p>
    <w:p w14:paraId="21A883CD" w14:textId="77777777" w:rsidR="000736FA" w:rsidRPr="000736FA" w:rsidRDefault="000736FA" w:rsidP="000736FA">
      <w:pPr>
        <w:rPr>
          <w:b/>
          <w:bCs/>
        </w:rPr>
      </w:pPr>
      <w:r w:rsidRPr="000736FA">
        <w:rPr>
          <w:b/>
          <w:bCs/>
        </w:rPr>
        <w:t>Principle of Operation:</w:t>
      </w:r>
    </w:p>
    <w:p w14:paraId="58D50A71" w14:textId="77777777" w:rsidR="000736FA" w:rsidRPr="000736FA" w:rsidRDefault="000736FA" w:rsidP="000736FA">
      <w:pPr>
        <w:pStyle w:val="ListParagraph"/>
        <w:numPr>
          <w:ilvl w:val="0"/>
          <w:numId w:val="4"/>
        </w:numPr>
      </w:pPr>
      <w:r w:rsidRPr="000736FA">
        <w:t>The frequency of the carrier wave increases or decreases according to the message signal's amplitude.</w:t>
      </w:r>
    </w:p>
    <w:p w14:paraId="7FFE6903" w14:textId="77777777" w:rsidR="000736FA" w:rsidRPr="000736FA" w:rsidRDefault="000736FA" w:rsidP="000736FA">
      <w:pPr>
        <w:pStyle w:val="ListParagraph"/>
        <w:numPr>
          <w:ilvl w:val="0"/>
          <w:numId w:val="4"/>
        </w:numPr>
      </w:pPr>
      <w:r w:rsidRPr="000736FA">
        <w:t>The amount of frequency deviation is proportional to the strength of the message signal.</w:t>
      </w:r>
    </w:p>
    <w:p w14:paraId="5E0FA1BB" w14:textId="77777777" w:rsidR="000736FA" w:rsidRPr="000736FA" w:rsidRDefault="000736FA" w:rsidP="000736FA">
      <w:pPr>
        <w:pStyle w:val="ListParagraph"/>
        <w:numPr>
          <w:ilvl w:val="0"/>
          <w:numId w:val="4"/>
        </w:numPr>
      </w:pPr>
      <w:r w:rsidRPr="000736FA">
        <w:t>Demodulation at the receiver end restores the original message by detecting frequency variations.</w:t>
      </w:r>
    </w:p>
    <w:p w14:paraId="18BC76B3" w14:textId="77777777" w:rsidR="000736FA" w:rsidRPr="000736FA" w:rsidRDefault="000736FA" w:rsidP="000736FA">
      <w:pPr>
        <w:rPr>
          <w:b/>
          <w:bCs/>
        </w:rPr>
      </w:pPr>
      <w:r w:rsidRPr="000736FA">
        <w:rPr>
          <w:b/>
          <w:bCs/>
        </w:rPr>
        <w:t>Bandwidth of FM Signals</w:t>
      </w:r>
    </w:p>
    <w:p w14:paraId="11227CDC" w14:textId="77777777" w:rsidR="000736FA" w:rsidRPr="000736FA" w:rsidRDefault="000736FA" w:rsidP="000736FA">
      <w:r w:rsidRPr="000736FA">
        <w:t>The bandwidth of FM signals can be estimated using Carson's Rule:</w:t>
      </w:r>
    </w:p>
    <w:p w14:paraId="731CB080" w14:textId="1A7C2E53" w:rsidR="000736FA" w:rsidRPr="000736FA" w:rsidRDefault="000736FA" w:rsidP="000736FA">
      <w:r w:rsidRPr="000736FA">
        <w:t>BW=2(</w:t>
      </w:r>
      <w:proofErr w:type="spellStart"/>
      <w:r w:rsidRPr="000736FA">
        <w:t>Δf</w:t>
      </w:r>
      <w:proofErr w:type="spellEnd"/>
      <w:r w:rsidRPr="000736FA">
        <w:t>+</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Pr="000736FA">
        <w:t>)</w:t>
      </w:r>
    </w:p>
    <w:p w14:paraId="2EAC21A0" w14:textId="77777777" w:rsidR="000736FA" w:rsidRPr="000736FA" w:rsidRDefault="000736FA" w:rsidP="000736FA">
      <w:r w:rsidRPr="000736FA">
        <w:t>where:</w:t>
      </w:r>
    </w:p>
    <w:p w14:paraId="1C92CC2C" w14:textId="68AEB0B0" w:rsidR="000736FA" w:rsidRDefault="000736FA" w:rsidP="000736FA">
      <w:pPr>
        <w:pStyle w:val="ListParagraph"/>
        <w:numPr>
          <w:ilvl w:val="0"/>
          <w:numId w:val="5"/>
        </w:numPr>
      </w:pPr>
      <w:proofErr w:type="spellStart"/>
      <w:r w:rsidRPr="000736FA">
        <w:t>Δf</w:t>
      </w:r>
      <w:proofErr w:type="spellEnd"/>
      <w:r w:rsidRPr="000736FA">
        <w:t xml:space="preserve"> is the maximum frequency deviation</w:t>
      </w:r>
    </w:p>
    <w:p w14:paraId="2660BD8D" w14:textId="235CC000" w:rsidR="000736FA" w:rsidRPr="000736FA" w:rsidRDefault="000736FA" w:rsidP="000736FA">
      <w:pPr>
        <w:pStyle w:val="ListParagraph"/>
        <w:numPr>
          <w:ilvl w:val="0"/>
          <w:numId w:val="5"/>
        </w:numPr>
      </w:pPr>
      <m:oMath>
        <m:sSub>
          <m:sSubPr>
            <m:ctrlPr>
              <w:rPr>
                <w:rFonts w:ascii="Cambria Math" w:hAnsi="Cambria Math"/>
                <w:i/>
              </w:rPr>
            </m:ctrlPr>
          </m:sSubPr>
          <m:e>
            <m:r>
              <w:rPr>
                <w:rFonts w:ascii="Cambria Math" w:hAnsi="Cambria Math"/>
              </w:rPr>
              <m:t>f</m:t>
            </m:r>
          </m:e>
          <m:sub>
            <m:r>
              <w:rPr>
                <w:rFonts w:ascii="Cambria Math" w:hAnsi="Cambria Math"/>
              </w:rPr>
              <m:t>m</m:t>
            </m:r>
          </m:sub>
        </m:sSub>
      </m:oMath>
      <w:r>
        <w:t xml:space="preserve"> is the maximum frequency of the message signal</w:t>
      </w:r>
    </w:p>
    <w:p w14:paraId="530F80CE" w14:textId="77777777" w:rsidR="000736FA" w:rsidRPr="000736FA" w:rsidRDefault="000736FA" w:rsidP="000736FA">
      <w:pPr>
        <w:rPr>
          <w:b/>
          <w:bCs/>
        </w:rPr>
      </w:pPr>
      <w:r w:rsidRPr="000736FA">
        <w:rPr>
          <w:b/>
          <w:bCs/>
        </w:rPr>
        <w:t>Demodulation of FM Signals</w:t>
      </w:r>
    </w:p>
    <w:p w14:paraId="14CD3B73" w14:textId="77777777" w:rsidR="000736FA" w:rsidRPr="000736FA" w:rsidRDefault="000736FA" w:rsidP="000736FA">
      <w:r w:rsidRPr="000736FA">
        <w:t>Demodulation involves recovering the original message signal from the modulated FM signal. It is typically achieved by detecting the instantaneous frequency changes in the received FM signal.</w:t>
      </w:r>
    </w:p>
    <w:p w14:paraId="206E71BD" w14:textId="77777777" w:rsidR="000736FA" w:rsidRPr="000736FA" w:rsidRDefault="000736FA" w:rsidP="000736FA">
      <w:r w:rsidRPr="000736FA">
        <w:t>Applications of FM</w:t>
      </w:r>
    </w:p>
    <w:p w14:paraId="480E13A9" w14:textId="77777777" w:rsidR="000736FA" w:rsidRPr="000736FA" w:rsidRDefault="000736FA" w:rsidP="000736FA">
      <w:pPr>
        <w:pStyle w:val="ListParagraph"/>
        <w:numPr>
          <w:ilvl w:val="0"/>
          <w:numId w:val="6"/>
        </w:numPr>
      </w:pPr>
      <w:r w:rsidRPr="000736FA">
        <w:t>Radio and television broadcasting</w:t>
      </w:r>
    </w:p>
    <w:p w14:paraId="5F15167B" w14:textId="77777777" w:rsidR="000736FA" w:rsidRPr="000736FA" w:rsidRDefault="000736FA" w:rsidP="000736FA">
      <w:pPr>
        <w:pStyle w:val="ListParagraph"/>
        <w:numPr>
          <w:ilvl w:val="0"/>
          <w:numId w:val="6"/>
        </w:numPr>
      </w:pPr>
      <w:r w:rsidRPr="000736FA">
        <w:t>Two-way communication systems</w:t>
      </w:r>
    </w:p>
    <w:p w14:paraId="470C4F97" w14:textId="77777777" w:rsidR="000736FA" w:rsidRPr="000736FA" w:rsidRDefault="000736FA" w:rsidP="000736FA">
      <w:pPr>
        <w:pStyle w:val="ListParagraph"/>
        <w:numPr>
          <w:ilvl w:val="0"/>
          <w:numId w:val="6"/>
        </w:numPr>
      </w:pPr>
      <w:r w:rsidRPr="000736FA">
        <w:t>High-fidelity audio transmission</w:t>
      </w:r>
    </w:p>
    <w:p w14:paraId="08149B91" w14:textId="03661CBE" w:rsidR="000736FA" w:rsidRDefault="000736FA" w:rsidP="000736FA">
      <w:pPr>
        <w:pStyle w:val="ListParagraph"/>
        <w:numPr>
          <w:ilvl w:val="0"/>
          <w:numId w:val="6"/>
        </w:numPr>
      </w:pPr>
      <w:r w:rsidRPr="000736FA">
        <w:t>Wireless communication systems</w:t>
      </w:r>
    </w:p>
    <w:p w14:paraId="2164C5AF" w14:textId="77777777" w:rsidR="00944F40" w:rsidRDefault="00944F40" w:rsidP="000736FA">
      <w:pPr>
        <w:rPr>
          <w:b/>
          <w:bCs/>
          <w:sz w:val="28"/>
          <w:szCs w:val="28"/>
        </w:rPr>
      </w:pPr>
    </w:p>
    <w:p w14:paraId="104EC68F" w14:textId="34865B2E" w:rsidR="000736FA" w:rsidRDefault="005D0BDE" w:rsidP="000736FA">
      <w:pPr>
        <w:rPr>
          <w:b/>
          <w:bCs/>
          <w:sz w:val="28"/>
          <w:szCs w:val="28"/>
        </w:rPr>
      </w:pPr>
      <w:r w:rsidRPr="005D0BDE">
        <w:rPr>
          <w:b/>
          <w:bCs/>
          <w:sz w:val="28"/>
          <w:szCs w:val="28"/>
        </w:rPr>
        <w:lastRenderedPageBreak/>
        <w:drawing>
          <wp:anchor distT="0" distB="0" distL="114300" distR="114300" simplePos="0" relativeHeight="251658240" behindDoc="1" locked="0" layoutInCell="1" allowOverlap="1" wp14:anchorId="04FAF5AF" wp14:editId="0498DD37">
            <wp:simplePos x="0" y="0"/>
            <wp:positionH relativeFrom="column">
              <wp:posOffset>-146050</wp:posOffset>
            </wp:positionH>
            <wp:positionV relativeFrom="paragraph">
              <wp:posOffset>482600</wp:posOffset>
            </wp:positionV>
            <wp:extent cx="5731510" cy="2054860"/>
            <wp:effectExtent l="0" t="0" r="2540" b="2540"/>
            <wp:wrapNone/>
            <wp:docPr id="41688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88466"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054860"/>
                    </a:xfrm>
                    <a:prstGeom prst="rect">
                      <a:avLst/>
                    </a:prstGeom>
                  </pic:spPr>
                </pic:pic>
              </a:graphicData>
            </a:graphic>
          </wp:anchor>
        </w:drawing>
      </w:r>
      <w:r>
        <w:rPr>
          <w:b/>
          <w:bCs/>
          <w:sz w:val="28"/>
          <w:szCs w:val="28"/>
        </w:rPr>
        <w:t xml:space="preserve">Q1) </w:t>
      </w:r>
      <w:r w:rsidR="000736FA" w:rsidRPr="000736FA">
        <w:rPr>
          <w:b/>
          <w:bCs/>
          <w:sz w:val="28"/>
          <w:szCs w:val="28"/>
        </w:rPr>
        <w:t>FM modulation and demodulation using the in-built</w:t>
      </w:r>
      <w:r w:rsidR="000736FA" w:rsidRPr="000736FA">
        <w:rPr>
          <w:b/>
          <w:bCs/>
          <w:sz w:val="28"/>
          <w:szCs w:val="28"/>
        </w:rPr>
        <w:t xml:space="preserve"> </w:t>
      </w:r>
      <w:proofErr w:type="gramStart"/>
      <w:r w:rsidR="000736FA" w:rsidRPr="000736FA">
        <w:rPr>
          <w:b/>
          <w:bCs/>
          <w:sz w:val="28"/>
          <w:szCs w:val="28"/>
        </w:rPr>
        <w:t>functions(</w:t>
      </w:r>
      <w:proofErr w:type="spellStart"/>
      <w:proofErr w:type="gramEnd"/>
      <w:r w:rsidR="000736FA" w:rsidRPr="000736FA">
        <w:rPr>
          <w:b/>
          <w:bCs/>
          <w:sz w:val="28"/>
          <w:szCs w:val="28"/>
        </w:rPr>
        <w:t>fmmod</w:t>
      </w:r>
      <w:proofErr w:type="spellEnd"/>
      <w:r w:rsidR="000736FA" w:rsidRPr="000736FA">
        <w:rPr>
          <w:b/>
          <w:bCs/>
          <w:sz w:val="28"/>
          <w:szCs w:val="28"/>
        </w:rPr>
        <w:t xml:space="preserve"> and </w:t>
      </w:r>
      <w:proofErr w:type="spellStart"/>
      <w:r w:rsidR="000736FA" w:rsidRPr="000736FA">
        <w:rPr>
          <w:b/>
          <w:bCs/>
          <w:sz w:val="28"/>
          <w:szCs w:val="28"/>
        </w:rPr>
        <w:t>fmdemod</w:t>
      </w:r>
      <w:proofErr w:type="spellEnd"/>
      <w:r w:rsidR="000736FA">
        <w:rPr>
          <w:b/>
          <w:bCs/>
          <w:sz w:val="28"/>
          <w:szCs w:val="28"/>
        </w:rPr>
        <w:t>):</w:t>
      </w:r>
    </w:p>
    <w:p w14:paraId="4C08F00A" w14:textId="240A9089" w:rsidR="005D0BDE" w:rsidRDefault="005D0BDE" w:rsidP="000736FA">
      <w:pPr>
        <w:rPr>
          <w:b/>
          <w:bCs/>
          <w:sz w:val="28"/>
          <w:szCs w:val="28"/>
        </w:rPr>
      </w:pPr>
    </w:p>
    <w:p w14:paraId="46262EBA" w14:textId="70CB1A4C" w:rsidR="000736FA" w:rsidRPr="000736FA" w:rsidRDefault="000736FA" w:rsidP="000736FA">
      <w:pPr>
        <w:rPr>
          <w:b/>
          <w:bCs/>
          <w:sz w:val="28"/>
          <w:szCs w:val="28"/>
        </w:rPr>
      </w:pPr>
    </w:p>
    <w:p w14:paraId="55591053" w14:textId="2E57F7C1" w:rsidR="000736FA" w:rsidRPr="000736FA" w:rsidRDefault="000736FA" w:rsidP="000736FA">
      <w:pPr>
        <w:spacing w:after="0" w:line="259" w:lineRule="auto"/>
        <w:ind w:left="-5" w:right="0"/>
        <w:rPr>
          <w:rStyle w:val="IntenseReference"/>
        </w:rPr>
      </w:pPr>
    </w:p>
    <w:p w14:paraId="2FC82B26" w14:textId="63CA243D" w:rsidR="00700774" w:rsidRDefault="00700774"/>
    <w:p w14:paraId="601E5314" w14:textId="77777777" w:rsidR="005D0BDE" w:rsidRDefault="005D0BDE"/>
    <w:p w14:paraId="150D1BBB" w14:textId="51808721" w:rsidR="005D0BDE" w:rsidRDefault="005D0BDE"/>
    <w:p w14:paraId="5D4F190C" w14:textId="5F4D5EAB" w:rsidR="005D0BDE" w:rsidRDefault="005D0BDE"/>
    <w:p w14:paraId="6F7A1894" w14:textId="13D4E116" w:rsidR="005D0BDE" w:rsidRDefault="005D0BDE"/>
    <w:p w14:paraId="41D1D1B3" w14:textId="0C1816A0" w:rsidR="005D0BDE" w:rsidRDefault="005D0BDE"/>
    <w:p w14:paraId="6209B5B9" w14:textId="612C4DA4" w:rsidR="005D0BDE" w:rsidRDefault="005D0BDE">
      <w:r w:rsidRPr="005D0BDE">
        <w:drawing>
          <wp:anchor distT="0" distB="0" distL="114300" distR="114300" simplePos="0" relativeHeight="251659264" behindDoc="1" locked="0" layoutInCell="1" allowOverlap="1" wp14:anchorId="0CC1BD70" wp14:editId="7DE0365C">
            <wp:simplePos x="0" y="0"/>
            <wp:positionH relativeFrom="margin">
              <wp:align>right</wp:align>
            </wp:positionH>
            <wp:positionV relativeFrom="paragraph">
              <wp:posOffset>140335</wp:posOffset>
            </wp:positionV>
            <wp:extent cx="5731510" cy="1394460"/>
            <wp:effectExtent l="0" t="0" r="2540" b="0"/>
            <wp:wrapNone/>
            <wp:docPr id="100711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11387"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394460"/>
                    </a:xfrm>
                    <a:prstGeom prst="rect">
                      <a:avLst/>
                    </a:prstGeom>
                  </pic:spPr>
                </pic:pic>
              </a:graphicData>
            </a:graphic>
          </wp:anchor>
        </w:drawing>
      </w:r>
    </w:p>
    <w:p w14:paraId="2E25FECD" w14:textId="185F3392" w:rsidR="005D0BDE" w:rsidRDefault="005D0BDE"/>
    <w:p w14:paraId="71F9B09C" w14:textId="47FEE907" w:rsidR="005D0BDE" w:rsidRDefault="005D0BDE"/>
    <w:p w14:paraId="21408E6A" w14:textId="6A4FC71F" w:rsidR="005D0BDE" w:rsidRDefault="005D0BDE"/>
    <w:p w14:paraId="6A9F840D" w14:textId="5B20B4D2" w:rsidR="005D0BDE" w:rsidRDefault="005D0BDE"/>
    <w:p w14:paraId="1CB620DF" w14:textId="71849DB6" w:rsidR="005D0BDE" w:rsidRDefault="005D0BDE"/>
    <w:p w14:paraId="74568BA6" w14:textId="639301EF" w:rsidR="005D0BDE" w:rsidRDefault="005D0BDE">
      <w:r w:rsidRPr="005D0BDE">
        <w:rPr>
          <w:b/>
          <w:bCs/>
        </w:rPr>
        <w:drawing>
          <wp:anchor distT="0" distB="0" distL="114300" distR="114300" simplePos="0" relativeHeight="251660288" behindDoc="1" locked="0" layoutInCell="1" allowOverlap="1" wp14:anchorId="17006EE0" wp14:editId="2D3853E7">
            <wp:simplePos x="0" y="0"/>
            <wp:positionH relativeFrom="margin">
              <wp:posOffset>-127000</wp:posOffset>
            </wp:positionH>
            <wp:positionV relativeFrom="paragraph">
              <wp:posOffset>240665</wp:posOffset>
            </wp:positionV>
            <wp:extent cx="5725160" cy="2988310"/>
            <wp:effectExtent l="0" t="0" r="0" b="2540"/>
            <wp:wrapNone/>
            <wp:docPr id="22025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5016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5160" cy="2988310"/>
                    </a:xfrm>
                    <a:prstGeom prst="rect">
                      <a:avLst/>
                    </a:prstGeom>
                  </pic:spPr>
                </pic:pic>
              </a:graphicData>
            </a:graphic>
            <wp14:sizeRelH relativeFrom="margin">
              <wp14:pctWidth>0</wp14:pctWidth>
            </wp14:sizeRelH>
            <wp14:sizeRelV relativeFrom="margin">
              <wp14:pctHeight>0</wp14:pctHeight>
            </wp14:sizeRelV>
          </wp:anchor>
        </w:drawing>
      </w:r>
    </w:p>
    <w:p w14:paraId="34DC689C" w14:textId="41E8B564" w:rsidR="005D0BDE" w:rsidRPr="005D0BDE" w:rsidRDefault="005D0BDE" w:rsidP="005D0BDE">
      <w:r w:rsidRPr="005D0BDE">
        <w:rPr>
          <w:b/>
          <w:bCs/>
          <w:sz w:val="28"/>
          <w:szCs w:val="28"/>
        </w:rPr>
        <w:t>EC22B1064</w:t>
      </w:r>
    </w:p>
    <w:p w14:paraId="25A1FC78" w14:textId="630AB831" w:rsidR="005D0BDE" w:rsidRDefault="005D0BDE"/>
    <w:p w14:paraId="6BFED2DD" w14:textId="77777777" w:rsidR="005D0BDE" w:rsidRDefault="005D0BDE"/>
    <w:p w14:paraId="3EB914F9" w14:textId="26624582" w:rsidR="005D0BDE" w:rsidRDefault="005D0BDE"/>
    <w:p w14:paraId="3E65A27D" w14:textId="6AD3A6C2" w:rsidR="005D0BDE" w:rsidRDefault="005D0BDE"/>
    <w:p w14:paraId="084210E0" w14:textId="317F044E" w:rsidR="005D0BDE" w:rsidRDefault="005D0BDE"/>
    <w:p w14:paraId="0D01A701" w14:textId="77777777" w:rsidR="005D0BDE" w:rsidRDefault="005D0BDE"/>
    <w:p w14:paraId="618A9C69" w14:textId="66D3F207" w:rsidR="005D0BDE" w:rsidRDefault="005D0BDE"/>
    <w:p w14:paraId="0345A01E" w14:textId="68C627EE" w:rsidR="005D0BDE" w:rsidRDefault="005D0BDE"/>
    <w:p w14:paraId="564641E9" w14:textId="77777777" w:rsidR="005D0BDE" w:rsidRDefault="005D0BDE"/>
    <w:p w14:paraId="2EE82A80" w14:textId="545DE5BC" w:rsidR="005D0BDE" w:rsidRDefault="005D0BDE"/>
    <w:p w14:paraId="48741A90" w14:textId="5393DE87" w:rsidR="005D0BDE" w:rsidRDefault="005D0BDE"/>
    <w:p w14:paraId="11B93B90" w14:textId="2BDCA086" w:rsidR="005D0BDE" w:rsidRDefault="005D0BDE"/>
    <w:p w14:paraId="3B752895" w14:textId="7DB28D04" w:rsidR="005D0BDE" w:rsidRDefault="005D0BDE"/>
    <w:p w14:paraId="365F4EEE" w14:textId="0A61E887" w:rsidR="005D0BDE" w:rsidRDefault="005D0BDE"/>
    <w:p w14:paraId="68302F2D" w14:textId="78D95A5D" w:rsidR="005D0BDE" w:rsidRDefault="005D0BDE"/>
    <w:p w14:paraId="6BD20F23" w14:textId="298C2C9E" w:rsidR="005D0BDE" w:rsidRDefault="005D0BDE">
      <w:pPr>
        <w:rPr>
          <w:b/>
          <w:bCs/>
          <w:sz w:val="28"/>
          <w:szCs w:val="28"/>
        </w:rPr>
      </w:pPr>
      <w:r w:rsidRPr="005D0BDE">
        <w:rPr>
          <w:b/>
          <w:bCs/>
          <w:sz w:val="28"/>
          <w:szCs w:val="28"/>
        </w:rPr>
        <w:t>Q2</w:t>
      </w:r>
      <w:proofErr w:type="gramStart"/>
      <w:r w:rsidRPr="005D0BDE">
        <w:rPr>
          <w:b/>
          <w:bCs/>
          <w:sz w:val="28"/>
          <w:szCs w:val="28"/>
        </w:rPr>
        <w:t xml:space="preserve">) </w:t>
      </w:r>
      <w:r>
        <w:rPr>
          <w:b/>
          <w:bCs/>
          <w:sz w:val="28"/>
          <w:szCs w:val="28"/>
        </w:rPr>
        <w:t>)</w:t>
      </w:r>
      <w:proofErr w:type="gramEnd"/>
      <w:r>
        <w:rPr>
          <w:b/>
          <w:bCs/>
          <w:sz w:val="28"/>
          <w:szCs w:val="28"/>
        </w:rPr>
        <w:t xml:space="preserve"> </w:t>
      </w:r>
      <w:r w:rsidRPr="000736FA">
        <w:rPr>
          <w:b/>
          <w:bCs/>
          <w:sz w:val="28"/>
          <w:szCs w:val="28"/>
        </w:rPr>
        <w:t xml:space="preserve">FM modulation </w:t>
      </w:r>
      <w:r>
        <w:rPr>
          <w:b/>
          <w:bCs/>
          <w:sz w:val="28"/>
          <w:szCs w:val="28"/>
        </w:rPr>
        <w:t>and Bandwidth calculation using Carson’s rule</w:t>
      </w:r>
    </w:p>
    <w:p w14:paraId="5FAF3B7A" w14:textId="503749CF" w:rsidR="003843B8" w:rsidRDefault="003843B8">
      <w:pPr>
        <w:rPr>
          <w:b/>
          <w:bCs/>
          <w:sz w:val="28"/>
          <w:szCs w:val="28"/>
        </w:rPr>
      </w:pPr>
      <w:r w:rsidRPr="003843B8">
        <w:rPr>
          <w:b/>
          <w:bCs/>
          <w:sz w:val="28"/>
          <w:szCs w:val="28"/>
        </w:rPr>
        <w:drawing>
          <wp:anchor distT="0" distB="0" distL="114300" distR="114300" simplePos="0" relativeHeight="251661312" behindDoc="1" locked="0" layoutInCell="1" allowOverlap="1" wp14:anchorId="27AC5552" wp14:editId="29AA174B">
            <wp:simplePos x="0" y="0"/>
            <wp:positionH relativeFrom="column">
              <wp:posOffset>75142</wp:posOffset>
            </wp:positionH>
            <wp:positionV relativeFrom="paragraph">
              <wp:posOffset>102658</wp:posOffset>
            </wp:positionV>
            <wp:extent cx="5731510" cy="1408430"/>
            <wp:effectExtent l="0" t="0" r="2540" b="1270"/>
            <wp:wrapNone/>
            <wp:docPr id="154873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35603"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408430"/>
                    </a:xfrm>
                    <a:prstGeom prst="rect">
                      <a:avLst/>
                    </a:prstGeom>
                  </pic:spPr>
                </pic:pic>
              </a:graphicData>
            </a:graphic>
          </wp:anchor>
        </w:drawing>
      </w:r>
    </w:p>
    <w:p w14:paraId="1B1F2636" w14:textId="77777777" w:rsidR="003843B8" w:rsidRDefault="003843B8">
      <w:pPr>
        <w:rPr>
          <w:b/>
          <w:bCs/>
          <w:sz w:val="28"/>
          <w:szCs w:val="28"/>
        </w:rPr>
      </w:pPr>
    </w:p>
    <w:p w14:paraId="2FBB376E" w14:textId="137DC0EE" w:rsidR="003843B8" w:rsidRDefault="003843B8">
      <w:pPr>
        <w:rPr>
          <w:b/>
          <w:bCs/>
          <w:sz w:val="28"/>
          <w:szCs w:val="28"/>
        </w:rPr>
      </w:pPr>
    </w:p>
    <w:p w14:paraId="08DCC7BA" w14:textId="107F4137" w:rsidR="003843B8" w:rsidRDefault="003843B8">
      <w:pPr>
        <w:rPr>
          <w:b/>
          <w:bCs/>
          <w:sz w:val="28"/>
          <w:szCs w:val="28"/>
        </w:rPr>
      </w:pPr>
    </w:p>
    <w:p w14:paraId="6D6B1250" w14:textId="7F9B67A2" w:rsidR="003843B8" w:rsidRDefault="003843B8">
      <w:pPr>
        <w:rPr>
          <w:b/>
          <w:bCs/>
          <w:sz w:val="28"/>
          <w:szCs w:val="28"/>
        </w:rPr>
      </w:pPr>
      <w:r w:rsidRPr="003843B8">
        <w:rPr>
          <w:b/>
          <w:bCs/>
          <w:sz w:val="28"/>
          <w:szCs w:val="28"/>
        </w:rPr>
        <w:lastRenderedPageBreak/>
        <w:drawing>
          <wp:anchor distT="0" distB="0" distL="114300" distR="114300" simplePos="0" relativeHeight="251662336" behindDoc="1" locked="0" layoutInCell="1" allowOverlap="1" wp14:anchorId="07E3C05E" wp14:editId="7904B55C">
            <wp:simplePos x="0" y="0"/>
            <wp:positionH relativeFrom="column">
              <wp:posOffset>126365</wp:posOffset>
            </wp:positionH>
            <wp:positionV relativeFrom="paragraph">
              <wp:posOffset>-499110</wp:posOffset>
            </wp:positionV>
            <wp:extent cx="5731510" cy="1703705"/>
            <wp:effectExtent l="0" t="0" r="2540" b="0"/>
            <wp:wrapNone/>
            <wp:docPr id="102992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28679"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703705"/>
                    </a:xfrm>
                    <a:prstGeom prst="rect">
                      <a:avLst/>
                    </a:prstGeom>
                  </pic:spPr>
                </pic:pic>
              </a:graphicData>
            </a:graphic>
          </wp:anchor>
        </w:drawing>
      </w:r>
    </w:p>
    <w:p w14:paraId="713BD7F6" w14:textId="39215E9C" w:rsidR="005D0BDE" w:rsidRDefault="005D0BDE">
      <w:pPr>
        <w:rPr>
          <w:b/>
          <w:bCs/>
          <w:sz w:val="28"/>
          <w:szCs w:val="28"/>
        </w:rPr>
      </w:pPr>
    </w:p>
    <w:p w14:paraId="76A03146" w14:textId="74490DB2" w:rsidR="005D0BDE" w:rsidRDefault="005D0BDE">
      <w:pPr>
        <w:rPr>
          <w:b/>
          <w:bCs/>
          <w:sz w:val="28"/>
          <w:szCs w:val="28"/>
        </w:rPr>
      </w:pPr>
    </w:p>
    <w:p w14:paraId="47E340FD" w14:textId="77777777" w:rsidR="003843B8" w:rsidRDefault="003843B8">
      <w:pPr>
        <w:rPr>
          <w:b/>
          <w:bCs/>
          <w:sz w:val="28"/>
          <w:szCs w:val="28"/>
        </w:rPr>
      </w:pPr>
    </w:p>
    <w:p w14:paraId="2A61E721" w14:textId="77777777" w:rsidR="003843B8" w:rsidRDefault="003843B8">
      <w:pPr>
        <w:rPr>
          <w:b/>
          <w:bCs/>
          <w:sz w:val="28"/>
          <w:szCs w:val="28"/>
        </w:rPr>
      </w:pPr>
    </w:p>
    <w:p w14:paraId="5F5E9297" w14:textId="40EEF60B" w:rsidR="003843B8" w:rsidRDefault="003843B8">
      <w:pPr>
        <w:rPr>
          <w:b/>
          <w:bCs/>
          <w:sz w:val="28"/>
          <w:szCs w:val="28"/>
        </w:rPr>
      </w:pPr>
      <w:r w:rsidRPr="003843B8">
        <w:rPr>
          <w:b/>
          <w:bCs/>
          <w:sz w:val="28"/>
          <w:szCs w:val="28"/>
        </w:rPr>
        <w:drawing>
          <wp:anchor distT="0" distB="0" distL="114300" distR="114300" simplePos="0" relativeHeight="251663360" behindDoc="1" locked="0" layoutInCell="1" allowOverlap="1" wp14:anchorId="4BD7B7AE" wp14:editId="73F52F9C">
            <wp:simplePos x="0" y="0"/>
            <wp:positionH relativeFrom="column">
              <wp:posOffset>-193747</wp:posOffset>
            </wp:positionH>
            <wp:positionV relativeFrom="paragraph">
              <wp:posOffset>170604</wp:posOffset>
            </wp:positionV>
            <wp:extent cx="6055643" cy="1981200"/>
            <wp:effectExtent l="0" t="0" r="2540" b="0"/>
            <wp:wrapNone/>
            <wp:docPr id="202046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6794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64023" cy="1983942"/>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EC22B1064</w:t>
      </w:r>
    </w:p>
    <w:p w14:paraId="5EE0736D" w14:textId="7A796784" w:rsidR="003843B8" w:rsidRDefault="003843B8">
      <w:pPr>
        <w:rPr>
          <w:b/>
          <w:bCs/>
          <w:sz w:val="28"/>
          <w:szCs w:val="28"/>
        </w:rPr>
      </w:pPr>
    </w:p>
    <w:p w14:paraId="4BA1C38A" w14:textId="77777777" w:rsidR="003843B8" w:rsidRDefault="003843B8">
      <w:pPr>
        <w:rPr>
          <w:b/>
          <w:bCs/>
          <w:sz w:val="28"/>
          <w:szCs w:val="28"/>
        </w:rPr>
      </w:pPr>
    </w:p>
    <w:p w14:paraId="78380256" w14:textId="77777777" w:rsidR="003843B8" w:rsidRDefault="003843B8">
      <w:pPr>
        <w:rPr>
          <w:b/>
          <w:bCs/>
          <w:sz w:val="28"/>
          <w:szCs w:val="28"/>
        </w:rPr>
      </w:pPr>
    </w:p>
    <w:p w14:paraId="7F2926F0" w14:textId="77777777" w:rsidR="003843B8" w:rsidRDefault="003843B8">
      <w:pPr>
        <w:rPr>
          <w:b/>
          <w:bCs/>
          <w:sz w:val="28"/>
          <w:szCs w:val="28"/>
        </w:rPr>
      </w:pPr>
    </w:p>
    <w:p w14:paraId="52488685" w14:textId="77777777" w:rsidR="003843B8" w:rsidRDefault="003843B8">
      <w:pPr>
        <w:rPr>
          <w:b/>
          <w:bCs/>
          <w:sz w:val="28"/>
          <w:szCs w:val="28"/>
        </w:rPr>
      </w:pPr>
    </w:p>
    <w:p w14:paraId="76452EC6" w14:textId="77777777" w:rsidR="003843B8" w:rsidRDefault="003843B8">
      <w:pPr>
        <w:rPr>
          <w:b/>
          <w:bCs/>
          <w:sz w:val="28"/>
          <w:szCs w:val="28"/>
        </w:rPr>
      </w:pPr>
    </w:p>
    <w:p w14:paraId="0FB7EBA8" w14:textId="77777777" w:rsidR="003843B8" w:rsidRDefault="003843B8">
      <w:pPr>
        <w:rPr>
          <w:b/>
          <w:bCs/>
          <w:sz w:val="28"/>
          <w:szCs w:val="28"/>
        </w:rPr>
      </w:pPr>
    </w:p>
    <w:p w14:paraId="0DE93A4E" w14:textId="52C19D21" w:rsidR="003843B8" w:rsidRDefault="003843B8">
      <w:pPr>
        <w:rPr>
          <w:b/>
          <w:bCs/>
          <w:sz w:val="28"/>
          <w:szCs w:val="28"/>
        </w:rPr>
      </w:pPr>
      <w:r w:rsidRPr="003843B8">
        <w:rPr>
          <w:b/>
          <w:bCs/>
          <w:sz w:val="28"/>
          <w:szCs w:val="28"/>
        </w:rPr>
        <w:drawing>
          <wp:inline distT="0" distB="0" distL="0" distR="0" wp14:anchorId="251952FF" wp14:editId="5791D36E">
            <wp:extent cx="3229426" cy="552527"/>
            <wp:effectExtent l="0" t="0" r="9525" b="0"/>
            <wp:docPr id="77815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58863" name=""/>
                    <pic:cNvPicPr/>
                  </pic:nvPicPr>
                  <pic:blipFill>
                    <a:blip r:embed="rId11"/>
                    <a:stretch>
                      <a:fillRect/>
                    </a:stretch>
                  </pic:blipFill>
                  <pic:spPr>
                    <a:xfrm>
                      <a:off x="0" y="0"/>
                      <a:ext cx="3229426" cy="552527"/>
                    </a:xfrm>
                    <a:prstGeom prst="rect">
                      <a:avLst/>
                    </a:prstGeom>
                  </pic:spPr>
                </pic:pic>
              </a:graphicData>
            </a:graphic>
          </wp:inline>
        </w:drawing>
      </w:r>
    </w:p>
    <w:p w14:paraId="66CBF3CB" w14:textId="7F00F5EA" w:rsidR="003843B8" w:rsidRDefault="003843B8" w:rsidP="003843B8">
      <w:pPr>
        <w:rPr>
          <w:b/>
          <w:bCs/>
          <w:sz w:val="28"/>
          <w:szCs w:val="28"/>
        </w:rPr>
      </w:pPr>
      <w:r w:rsidRPr="005D0BDE">
        <w:rPr>
          <w:b/>
          <w:bCs/>
          <w:sz w:val="28"/>
          <w:szCs w:val="28"/>
        </w:rPr>
        <w:t>Q2</w:t>
      </w:r>
      <w:proofErr w:type="gramStart"/>
      <w:r w:rsidRPr="005D0BDE">
        <w:rPr>
          <w:b/>
          <w:bCs/>
          <w:sz w:val="28"/>
          <w:szCs w:val="28"/>
        </w:rPr>
        <w:t xml:space="preserve">) </w:t>
      </w:r>
      <w:r>
        <w:rPr>
          <w:b/>
          <w:bCs/>
          <w:sz w:val="28"/>
          <w:szCs w:val="28"/>
        </w:rPr>
        <w:t>)</w:t>
      </w:r>
      <w:proofErr w:type="gramEnd"/>
      <w:r>
        <w:rPr>
          <w:b/>
          <w:bCs/>
          <w:sz w:val="28"/>
          <w:szCs w:val="28"/>
        </w:rPr>
        <w:t xml:space="preserve"> </w:t>
      </w:r>
      <w:r w:rsidRPr="000736FA">
        <w:rPr>
          <w:b/>
          <w:bCs/>
          <w:sz w:val="28"/>
          <w:szCs w:val="28"/>
        </w:rPr>
        <w:t xml:space="preserve">FM </w:t>
      </w:r>
      <w:r>
        <w:rPr>
          <w:b/>
          <w:bCs/>
          <w:sz w:val="28"/>
          <w:szCs w:val="28"/>
        </w:rPr>
        <w:t>De</w:t>
      </w:r>
      <w:r w:rsidRPr="000736FA">
        <w:rPr>
          <w:b/>
          <w:bCs/>
          <w:sz w:val="28"/>
          <w:szCs w:val="28"/>
        </w:rPr>
        <w:t>modulation</w:t>
      </w:r>
    </w:p>
    <w:p w14:paraId="4D81F435" w14:textId="31DEE97C" w:rsidR="003843B8" w:rsidRDefault="003843B8" w:rsidP="003843B8">
      <w:pPr>
        <w:ind w:left="0" w:firstLine="0"/>
        <w:rPr>
          <w:sz w:val="28"/>
          <w:szCs w:val="28"/>
        </w:rPr>
      </w:pPr>
      <w:r w:rsidRPr="003843B8">
        <w:rPr>
          <w:sz w:val="28"/>
          <w:szCs w:val="28"/>
        </w:rPr>
        <w:drawing>
          <wp:anchor distT="0" distB="0" distL="114300" distR="114300" simplePos="0" relativeHeight="251664384" behindDoc="1" locked="0" layoutInCell="1" allowOverlap="1" wp14:anchorId="1EAF8418" wp14:editId="4684B7D4">
            <wp:simplePos x="0" y="0"/>
            <wp:positionH relativeFrom="column">
              <wp:posOffset>8467</wp:posOffset>
            </wp:positionH>
            <wp:positionV relativeFrom="paragraph">
              <wp:posOffset>3598</wp:posOffset>
            </wp:positionV>
            <wp:extent cx="5731510" cy="2596515"/>
            <wp:effectExtent l="0" t="0" r="2540" b="0"/>
            <wp:wrapNone/>
            <wp:docPr id="1154919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19587"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596515"/>
                    </a:xfrm>
                    <a:prstGeom prst="rect">
                      <a:avLst/>
                    </a:prstGeom>
                  </pic:spPr>
                </pic:pic>
              </a:graphicData>
            </a:graphic>
          </wp:anchor>
        </w:drawing>
      </w:r>
    </w:p>
    <w:p w14:paraId="7F82A9B3" w14:textId="77777777" w:rsidR="003843B8" w:rsidRPr="003843B8" w:rsidRDefault="003843B8" w:rsidP="003843B8">
      <w:pPr>
        <w:rPr>
          <w:sz w:val="28"/>
          <w:szCs w:val="28"/>
        </w:rPr>
      </w:pPr>
    </w:p>
    <w:p w14:paraId="09E267B9" w14:textId="77777777" w:rsidR="003843B8" w:rsidRPr="003843B8" w:rsidRDefault="003843B8" w:rsidP="003843B8">
      <w:pPr>
        <w:rPr>
          <w:sz w:val="28"/>
          <w:szCs w:val="28"/>
        </w:rPr>
      </w:pPr>
    </w:p>
    <w:p w14:paraId="3BB77A38" w14:textId="77777777" w:rsidR="003843B8" w:rsidRPr="003843B8" w:rsidRDefault="003843B8" w:rsidP="003843B8">
      <w:pPr>
        <w:rPr>
          <w:sz w:val="28"/>
          <w:szCs w:val="28"/>
        </w:rPr>
      </w:pPr>
    </w:p>
    <w:p w14:paraId="771D4CDF" w14:textId="77777777" w:rsidR="003843B8" w:rsidRPr="003843B8" w:rsidRDefault="003843B8" w:rsidP="003843B8">
      <w:pPr>
        <w:rPr>
          <w:sz w:val="28"/>
          <w:szCs w:val="28"/>
        </w:rPr>
      </w:pPr>
    </w:p>
    <w:p w14:paraId="3A7D7451" w14:textId="77777777" w:rsidR="003843B8" w:rsidRPr="003843B8" w:rsidRDefault="003843B8" w:rsidP="003843B8">
      <w:pPr>
        <w:rPr>
          <w:sz w:val="28"/>
          <w:szCs w:val="28"/>
        </w:rPr>
      </w:pPr>
    </w:p>
    <w:p w14:paraId="3E47B19C" w14:textId="77777777" w:rsidR="003843B8" w:rsidRPr="003843B8" w:rsidRDefault="003843B8" w:rsidP="003843B8">
      <w:pPr>
        <w:rPr>
          <w:sz w:val="28"/>
          <w:szCs w:val="28"/>
        </w:rPr>
      </w:pPr>
    </w:p>
    <w:p w14:paraId="3BA5B536" w14:textId="77777777" w:rsidR="003843B8" w:rsidRPr="003843B8" w:rsidRDefault="003843B8" w:rsidP="003843B8">
      <w:pPr>
        <w:rPr>
          <w:sz w:val="28"/>
          <w:szCs w:val="28"/>
        </w:rPr>
      </w:pPr>
    </w:p>
    <w:p w14:paraId="412E275A" w14:textId="77777777" w:rsidR="003843B8" w:rsidRPr="003843B8" w:rsidRDefault="003843B8" w:rsidP="003843B8">
      <w:pPr>
        <w:rPr>
          <w:sz w:val="28"/>
          <w:szCs w:val="28"/>
        </w:rPr>
      </w:pPr>
    </w:p>
    <w:p w14:paraId="36AEE8BC" w14:textId="77777777" w:rsidR="003843B8" w:rsidRDefault="003843B8" w:rsidP="003843B8">
      <w:pPr>
        <w:rPr>
          <w:sz w:val="28"/>
          <w:szCs w:val="28"/>
        </w:rPr>
      </w:pPr>
    </w:p>
    <w:p w14:paraId="362F00C5" w14:textId="0772226E" w:rsidR="003843B8" w:rsidRDefault="003843B8" w:rsidP="003843B8">
      <w:pPr>
        <w:rPr>
          <w:sz w:val="28"/>
          <w:szCs w:val="28"/>
        </w:rPr>
      </w:pPr>
      <w:r w:rsidRPr="003843B8">
        <w:rPr>
          <w:sz w:val="28"/>
          <w:szCs w:val="28"/>
        </w:rPr>
        <w:drawing>
          <wp:inline distT="0" distB="0" distL="0" distR="0" wp14:anchorId="409F7E93" wp14:editId="32308C42">
            <wp:extent cx="5731510" cy="1480820"/>
            <wp:effectExtent l="0" t="0" r="2540" b="5080"/>
            <wp:docPr id="141836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63344" name=""/>
                    <pic:cNvPicPr/>
                  </pic:nvPicPr>
                  <pic:blipFill>
                    <a:blip r:embed="rId13"/>
                    <a:stretch>
                      <a:fillRect/>
                    </a:stretch>
                  </pic:blipFill>
                  <pic:spPr>
                    <a:xfrm>
                      <a:off x="0" y="0"/>
                      <a:ext cx="5731510" cy="1480820"/>
                    </a:xfrm>
                    <a:prstGeom prst="rect">
                      <a:avLst/>
                    </a:prstGeom>
                  </pic:spPr>
                </pic:pic>
              </a:graphicData>
            </a:graphic>
          </wp:inline>
        </w:drawing>
      </w:r>
    </w:p>
    <w:p w14:paraId="07E180D4" w14:textId="77777777" w:rsidR="003843B8" w:rsidRDefault="003843B8" w:rsidP="003843B8">
      <w:pPr>
        <w:rPr>
          <w:sz w:val="28"/>
          <w:szCs w:val="28"/>
        </w:rPr>
      </w:pPr>
    </w:p>
    <w:p w14:paraId="11F01F6F" w14:textId="62B2FEB0" w:rsidR="003843B8" w:rsidRDefault="003843B8" w:rsidP="003843B8">
      <w:pPr>
        <w:rPr>
          <w:sz w:val="28"/>
          <w:szCs w:val="28"/>
        </w:rPr>
      </w:pPr>
      <w:r w:rsidRPr="003843B8">
        <w:rPr>
          <w:sz w:val="28"/>
          <w:szCs w:val="28"/>
        </w:rPr>
        <w:lastRenderedPageBreak/>
        <w:drawing>
          <wp:anchor distT="0" distB="0" distL="114300" distR="114300" simplePos="0" relativeHeight="251665408" behindDoc="1" locked="0" layoutInCell="1" allowOverlap="1" wp14:anchorId="0AB27C13" wp14:editId="25BD8DC9">
            <wp:simplePos x="0" y="0"/>
            <wp:positionH relativeFrom="margin">
              <wp:align>center</wp:align>
            </wp:positionH>
            <wp:positionV relativeFrom="paragraph">
              <wp:posOffset>-440267</wp:posOffset>
            </wp:positionV>
            <wp:extent cx="5731510" cy="3006090"/>
            <wp:effectExtent l="0" t="0" r="2540" b="3810"/>
            <wp:wrapNone/>
            <wp:docPr id="201734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4681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anchor>
        </w:drawing>
      </w:r>
    </w:p>
    <w:p w14:paraId="3AD50BB6" w14:textId="77777777" w:rsidR="009D3240" w:rsidRPr="009D3240" w:rsidRDefault="009D3240" w:rsidP="009D3240">
      <w:pPr>
        <w:rPr>
          <w:sz w:val="28"/>
          <w:szCs w:val="28"/>
        </w:rPr>
      </w:pPr>
    </w:p>
    <w:p w14:paraId="1AF1C3A1" w14:textId="77777777" w:rsidR="009D3240" w:rsidRPr="009D3240" w:rsidRDefault="009D3240" w:rsidP="009D3240">
      <w:pPr>
        <w:rPr>
          <w:sz w:val="28"/>
          <w:szCs w:val="28"/>
        </w:rPr>
      </w:pPr>
    </w:p>
    <w:p w14:paraId="12EC7D8A" w14:textId="77777777" w:rsidR="009D3240" w:rsidRPr="009D3240" w:rsidRDefault="009D3240" w:rsidP="009D3240">
      <w:pPr>
        <w:rPr>
          <w:sz w:val="28"/>
          <w:szCs w:val="28"/>
        </w:rPr>
      </w:pPr>
    </w:p>
    <w:p w14:paraId="248732FB" w14:textId="77777777" w:rsidR="009D3240" w:rsidRPr="009D3240" w:rsidRDefault="009D3240" w:rsidP="009D3240">
      <w:pPr>
        <w:rPr>
          <w:sz w:val="28"/>
          <w:szCs w:val="28"/>
        </w:rPr>
      </w:pPr>
    </w:p>
    <w:p w14:paraId="41EFE4F6" w14:textId="77777777" w:rsidR="009D3240" w:rsidRPr="009D3240" w:rsidRDefault="009D3240" w:rsidP="009D3240">
      <w:pPr>
        <w:rPr>
          <w:sz w:val="28"/>
          <w:szCs w:val="28"/>
        </w:rPr>
      </w:pPr>
    </w:p>
    <w:p w14:paraId="59B74507" w14:textId="77777777" w:rsidR="009D3240" w:rsidRPr="009D3240" w:rsidRDefault="009D3240" w:rsidP="009D3240">
      <w:pPr>
        <w:rPr>
          <w:sz w:val="28"/>
          <w:szCs w:val="28"/>
        </w:rPr>
      </w:pPr>
    </w:p>
    <w:p w14:paraId="3C63D6C5" w14:textId="77777777" w:rsidR="009D3240" w:rsidRPr="009D3240" w:rsidRDefault="009D3240" w:rsidP="009D3240">
      <w:pPr>
        <w:rPr>
          <w:sz w:val="28"/>
          <w:szCs w:val="28"/>
        </w:rPr>
      </w:pPr>
    </w:p>
    <w:p w14:paraId="0C0A7B52" w14:textId="77777777" w:rsidR="009D3240" w:rsidRPr="009D3240" w:rsidRDefault="009D3240" w:rsidP="009D3240">
      <w:pPr>
        <w:rPr>
          <w:sz w:val="28"/>
          <w:szCs w:val="28"/>
        </w:rPr>
      </w:pPr>
    </w:p>
    <w:p w14:paraId="1ED3BD9A" w14:textId="77777777" w:rsidR="009D3240" w:rsidRDefault="009D3240" w:rsidP="009D3240">
      <w:pPr>
        <w:rPr>
          <w:sz w:val="28"/>
          <w:szCs w:val="28"/>
        </w:rPr>
      </w:pPr>
    </w:p>
    <w:p w14:paraId="5BF3CF0A" w14:textId="77777777" w:rsidR="009D3240" w:rsidRDefault="009D3240" w:rsidP="009D3240">
      <w:pPr>
        <w:ind w:left="0" w:firstLine="0"/>
        <w:rPr>
          <w:szCs w:val="22"/>
        </w:rPr>
      </w:pPr>
      <w:r w:rsidRPr="009D3240">
        <w:rPr>
          <w:b/>
          <w:bCs/>
          <w:sz w:val="36"/>
          <w:szCs w:val="36"/>
        </w:rPr>
        <w:t>Inference:</w:t>
      </w:r>
      <w:r w:rsidRPr="009D3240">
        <w:rPr>
          <w:sz w:val="36"/>
          <w:szCs w:val="36"/>
        </w:rPr>
        <w:br/>
      </w:r>
      <w:r w:rsidRPr="009D3240">
        <w:rPr>
          <w:szCs w:val="22"/>
        </w:rPr>
        <w:t xml:space="preserve">• </w:t>
      </w:r>
      <w:r w:rsidRPr="009D3240">
        <w:rPr>
          <w:b/>
          <w:bCs/>
          <w:szCs w:val="22"/>
        </w:rPr>
        <w:t>FM Modulation Characteristics:</w:t>
      </w:r>
      <w:r w:rsidRPr="009D3240">
        <w:rPr>
          <w:szCs w:val="22"/>
        </w:rPr>
        <w:t xml:space="preserve"> In Frequency Modulation (FM), the instantaneous frequency of the carrier signal is linearly varied with the message signal. The FM modulated wave is expressed as:</w:t>
      </w:r>
    </w:p>
    <w:p w14:paraId="7044FA53" w14:textId="04E1E83F" w:rsidR="009D3240" w:rsidRPr="009D3240" w:rsidRDefault="009D3240" w:rsidP="009D3240">
      <w:pPr>
        <w:ind w:left="0" w:firstLine="0"/>
        <w:rPr>
          <w:szCs w:val="22"/>
        </w:rPr>
      </w:pPr>
      <w:r>
        <w:rPr>
          <w:szCs w:val="22"/>
        </w:rPr>
        <w:t xml:space="preserve">                                         </w:t>
      </w:r>
      <m:oMath>
        <m:r>
          <w:rPr>
            <w:rFonts w:ascii="Cambria Math" w:hAnsi="Cambria Math"/>
            <w:szCs w:val="22"/>
          </w:rPr>
          <m:t>s</m:t>
        </m:r>
        <m:r>
          <w:rPr>
            <w:rFonts w:ascii="Cambria Math" w:hAnsi="Cambria Math"/>
            <w:szCs w:val="22"/>
          </w:rPr>
          <m:t>(t)</m:t>
        </m:r>
        <m:r>
          <w:rPr>
            <w:rFonts w:ascii="Cambria Math" w:hAnsi="Cambria Math"/>
            <w:szCs w:val="22"/>
          </w:rPr>
          <m:t>=</m:t>
        </m:r>
        <m:sSub>
          <m:sSubPr>
            <m:ctrlPr>
              <w:rPr>
                <w:rFonts w:ascii="Cambria Math" w:hAnsi="Cambria Math"/>
                <w:i/>
                <w:szCs w:val="22"/>
              </w:rPr>
            </m:ctrlPr>
          </m:sSubPr>
          <m:e>
            <m:r>
              <w:rPr>
                <w:rFonts w:ascii="Cambria Math" w:hAnsi="Cambria Math"/>
                <w:szCs w:val="22"/>
              </w:rPr>
              <m:t>A</m:t>
            </m:r>
          </m:e>
          <m:sub>
            <m:r>
              <w:rPr>
                <w:rFonts w:ascii="Cambria Math" w:hAnsi="Cambria Math"/>
                <w:szCs w:val="22"/>
              </w:rPr>
              <m:t>C</m:t>
            </m:r>
          </m:sub>
        </m:sSub>
        <m:func>
          <m:funcPr>
            <m:ctrlPr>
              <w:rPr>
                <w:rFonts w:ascii="Cambria Math" w:hAnsi="Cambria Math"/>
                <w:i/>
                <w:szCs w:val="22"/>
              </w:rPr>
            </m:ctrlPr>
          </m:funcPr>
          <m:fName>
            <m:r>
              <w:rPr>
                <w:rFonts w:ascii="Cambria Math" w:hAnsi="Cambria Math"/>
                <w:szCs w:val="22"/>
              </w:rPr>
              <m:t>cos</m:t>
            </m:r>
          </m:fName>
          <m:e>
            <m:d>
              <m:dPr>
                <m:ctrlPr>
                  <w:rPr>
                    <w:rFonts w:ascii="Cambria Math" w:hAnsi="Cambria Math"/>
                    <w:i/>
                    <w:szCs w:val="22"/>
                  </w:rPr>
                </m:ctrlPr>
              </m:dPr>
              <m:e>
                <m:r>
                  <w:rPr>
                    <w:rFonts w:ascii="Cambria Math" w:hAnsi="Cambria Math"/>
                    <w:szCs w:val="22"/>
                  </w:rPr>
                  <m:t>2π</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C</m:t>
                    </m:r>
                  </m:sub>
                </m:sSub>
                <m:r>
                  <w:rPr>
                    <w:rFonts w:ascii="Cambria Math" w:hAnsi="Cambria Math"/>
                    <w:szCs w:val="22"/>
                  </w:rPr>
                  <m:t>t+2π</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f</m:t>
                    </m:r>
                  </m:sub>
                </m:sSub>
                <m:nary>
                  <m:naryPr>
                    <m:limLoc m:val="undOvr"/>
                    <m:grow m:val="1"/>
                    <m:ctrlPr>
                      <w:rPr>
                        <w:rFonts w:ascii="Cambria Math" w:hAnsi="Cambria Math"/>
                        <w:i/>
                        <w:szCs w:val="22"/>
                      </w:rPr>
                    </m:ctrlPr>
                  </m:naryPr>
                  <m:sub>
                    <m:r>
                      <w:rPr>
                        <w:rFonts w:ascii="Cambria Math" w:hAnsi="Cambria Math"/>
                        <w:szCs w:val="22"/>
                      </w:rPr>
                      <m:t>0</m:t>
                    </m:r>
                  </m:sub>
                  <m:sup>
                    <m:r>
                      <w:rPr>
                        <w:rFonts w:ascii="Cambria Math" w:hAnsi="Cambria Math"/>
                        <w:szCs w:val="22"/>
                      </w:rPr>
                      <m:t>t</m:t>
                    </m:r>
                  </m:sup>
                  <m:e>
                    <m:r>
                      <w:rPr>
                        <w:rFonts w:ascii="Cambria Math" w:hAnsi="Cambria Math"/>
                        <w:szCs w:val="22"/>
                      </w:rPr>
                      <m:t>m</m:t>
                    </m:r>
                    <m:d>
                      <m:dPr>
                        <m:ctrlPr>
                          <w:rPr>
                            <w:rFonts w:ascii="Cambria Math" w:hAnsi="Cambria Math"/>
                            <w:i/>
                            <w:szCs w:val="22"/>
                          </w:rPr>
                        </m:ctrlPr>
                      </m:dPr>
                      <m:e>
                        <m:r>
                          <w:rPr>
                            <w:rFonts w:ascii="Cambria Math" w:hAnsi="Cambria Math"/>
                            <w:szCs w:val="22"/>
                          </w:rPr>
                          <m:t>τ</m:t>
                        </m:r>
                      </m:e>
                    </m:d>
                    <m:r>
                      <w:rPr>
                        <w:rFonts w:ascii="Cambria Math" w:hAnsi="Cambria Math"/>
                        <w:szCs w:val="22"/>
                      </w:rPr>
                      <m:t>ⅆτ</m:t>
                    </m:r>
                  </m:e>
                </m:nary>
              </m:e>
            </m:d>
          </m:e>
        </m:func>
      </m:oMath>
    </w:p>
    <w:p w14:paraId="35C2D8FF" w14:textId="3B45FD4E" w:rsidR="009D3240" w:rsidRPr="009D3240" w:rsidRDefault="009D3240" w:rsidP="009D3240">
      <w:pPr>
        <w:ind w:left="0" w:firstLine="0"/>
        <w:rPr>
          <w:szCs w:val="22"/>
        </w:rPr>
      </w:pPr>
      <w:r w:rsidRPr="009D3240">
        <w:rPr>
          <w:szCs w:val="22"/>
        </w:rPr>
        <w:t xml:space="preserve">where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C</m:t>
            </m:r>
          </m:sub>
        </m:sSub>
      </m:oMath>
      <w:r w:rsidRPr="009D3240">
        <w:rPr>
          <w:szCs w:val="22"/>
        </w:rPr>
        <w:t xml:space="preserve">​ is the carrier amplitude, </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C</m:t>
            </m:r>
          </m:sub>
        </m:sSub>
      </m:oMath>
      <w:r w:rsidRPr="009D3240">
        <w:rPr>
          <w:szCs w:val="22"/>
        </w:rPr>
        <w:t xml:space="preserve">​ is the carrier frequency, </w:t>
      </w: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f</m:t>
            </m:r>
          </m:sub>
        </m:sSub>
        <m:r>
          <w:rPr>
            <w:rFonts w:ascii="Cambria Math" w:hAnsi="Cambria Math"/>
            <w:szCs w:val="22"/>
          </w:rPr>
          <m:t xml:space="preserve"> </m:t>
        </m:r>
      </m:oMath>
      <w:r w:rsidRPr="009D3240">
        <w:rPr>
          <w:szCs w:val="22"/>
        </w:rPr>
        <w:t>is the frequency sensitivity constant, and</w:t>
      </w:r>
      <w:r w:rsidRPr="009D3240">
        <w:rPr>
          <w:rFonts w:ascii="Cambria Math" w:hAnsi="Cambria Math"/>
          <w:i/>
          <w:szCs w:val="22"/>
        </w:rPr>
        <w:t xml:space="preserve"> </w:t>
      </w:r>
      <m:oMath>
        <m:r>
          <w:rPr>
            <w:rFonts w:ascii="Cambria Math" w:hAnsi="Cambria Math"/>
            <w:szCs w:val="22"/>
          </w:rPr>
          <m:t>m</m:t>
        </m:r>
        <m:d>
          <m:dPr>
            <m:ctrlPr>
              <w:rPr>
                <w:rFonts w:ascii="Cambria Math" w:hAnsi="Cambria Math"/>
                <w:i/>
                <w:szCs w:val="22"/>
              </w:rPr>
            </m:ctrlPr>
          </m:dPr>
          <m:e>
            <m:r>
              <w:rPr>
                <w:rFonts w:ascii="Cambria Math" w:hAnsi="Cambria Math"/>
                <w:szCs w:val="22"/>
              </w:rPr>
              <m:t>t</m:t>
            </m:r>
          </m:e>
        </m:d>
      </m:oMath>
      <w:r w:rsidRPr="009D3240">
        <w:rPr>
          <w:szCs w:val="22"/>
        </w:rPr>
        <w:t xml:space="preserve"> is the message signal.</w:t>
      </w:r>
    </w:p>
    <w:p w14:paraId="0F0B8FBF" w14:textId="77777777" w:rsidR="009D3240" w:rsidRPr="009D3240" w:rsidRDefault="009D3240" w:rsidP="009D3240">
      <w:pPr>
        <w:ind w:left="0" w:firstLine="0"/>
        <w:rPr>
          <w:szCs w:val="22"/>
        </w:rPr>
      </w:pPr>
      <w:r w:rsidRPr="009D3240">
        <w:rPr>
          <w:szCs w:val="22"/>
        </w:rPr>
        <w:t xml:space="preserve">• </w:t>
      </w:r>
      <w:r w:rsidRPr="009D3240">
        <w:rPr>
          <w:b/>
          <w:bCs/>
          <w:szCs w:val="22"/>
        </w:rPr>
        <w:t>Instantaneous Frequency:</w:t>
      </w:r>
      <w:r w:rsidRPr="009D3240">
        <w:rPr>
          <w:szCs w:val="22"/>
        </w:rPr>
        <w:t xml:space="preserve"> The instantaneous frequency of an FM signal is given by:</w:t>
      </w:r>
    </w:p>
    <w:p w14:paraId="49965573" w14:textId="4D476ECB" w:rsidR="009D3240" w:rsidRPr="009D3240" w:rsidRDefault="009D3240" w:rsidP="009D3240">
      <w:pPr>
        <w:ind w:left="0" w:firstLine="0"/>
        <w:rPr>
          <w:szCs w:val="22"/>
        </w:rPr>
      </w:pP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i</m:t>
            </m:r>
          </m:sub>
        </m:sSub>
        <m:r>
          <w:rPr>
            <w:rFonts w:ascii="Cambria Math" w:hAnsi="Cambria Math"/>
            <w:szCs w:val="22"/>
          </w:rPr>
          <m:t>(t)</m:t>
        </m:r>
      </m:oMath>
      <w:r w:rsidRPr="009D3240">
        <w:rPr>
          <w:szCs w:val="22"/>
        </w:rPr>
        <w:t>=</w:t>
      </w:r>
      <w:r w:rsidRPr="009D3240">
        <w:rPr>
          <w:rFonts w:ascii="Cambria Math" w:hAnsi="Cambria Math"/>
          <w:i/>
          <w:szCs w:val="22"/>
        </w:rPr>
        <w:t xml:space="preserve"> </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C</m:t>
            </m:r>
          </m:sub>
        </m:sSub>
      </m:oMath>
      <w:r w:rsidRPr="009D3240">
        <w:rPr>
          <w:szCs w:val="22"/>
        </w:rPr>
        <w:t>+</w:t>
      </w:r>
      <w:r w:rsidR="00944F40" w:rsidRPr="009D3240">
        <w:rPr>
          <w:szCs w:val="22"/>
        </w:rPr>
        <w:t xml:space="preserve">, </w:t>
      </w: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f</m:t>
            </m:r>
          </m:sub>
        </m:sSub>
        <m:r>
          <w:rPr>
            <w:rFonts w:ascii="Cambria Math" w:hAnsi="Cambria Math"/>
            <w:szCs w:val="22"/>
          </w:rPr>
          <m:t xml:space="preserve"> </m:t>
        </m:r>
        <m:r>
          <w:rPr>
            <w:rFonts w:ascii="Cambria Math" w:hAnsi="Cambria Math"/>
            <w:szCs w:val="22"/>
          </w:rPr>
          <m:t>m</m:t>
        </m:r>
        <m:d>
          <m:dPr>
            <m:ctrlPr>
              <w:rPr>
                <w:rFonts w:ascii="Cambria Math" w:hAnsi="Cambria Math"/>
                <w:i/>
                <w:szCs w:val="22"/>
              </w:rPr>
            </m:ctrlPr>
          </m:dPr>
          <m:e>
            <m:r>
              <w:rPr>
                <w:rFonts w:ascii="Cambria Math" w:hAnsi="Cambria Math"/>
                <w:szCs w:val="22"/>
              </w:rPr>
              <m:t>t</m:t>
            </m:r>
          </m:e>
        </m:d>
      </m:oMath>
    </w:p>
    <w:p w14:paraId="2758E60F" w14:textId="77777777" w:rsidR="009D3240" w:rsidRPr="009D3240" w:rsidRDefault="009D3240" w:rsidP="009D3240">
      <w:pPr>
        <w:ind w:left="0" w:firstLine="0"/>
        <w:rPr>
          <w:szCs w:val="22"/>
        </w:rPr>
      </w:pPr>
      <w:r w:rsidRPr="009D3240">
        <w:rPr>
          <w:szCs w:val="22"/>
        </w:rPr>
        <w:t>This implies that the frequency of the carrier dynamically changes with the amplitude of the message signal.</w:t>
      </w:r>
    </w:p>
    <w:p w14:paraId="187E99A7" w14:textId="77777777" w:rsidR="009D3240" w:rsidRPr="009D3240" w:rsidRDefault="009D3240" w:rsidP="009D3240">
      <w:pPr>
        <w:ind w:left="0" w:firstLine="0"/>
        <w:rPr>
          <w:szCs w:val="22"/>
        </w:rPr>
      </w:pPr>
      <w:r w:rsidRPr="009D3240">
        <w:rPr>
          <w:szCs w:val="22"/>
        </w:rPr>
        <w:t xml:space="preserve">• </w:t>
      </w:r>
      <w:r w:rsidRPr="009D3240">
        <w:rPr>
          <w:b/>
          <w:bCs/>
          <w:szCs w:val="22"/>
        </w:rPr>
        <w:t>Bandwidth Calculation:</w:t>
      </w:r>
      <w:r w:rsidRPr="009D3240">
        <w:rPr>
          <w:szCs w:val="22"/>
        </w:rPr>
        <w:t xml:space="preserve"> Carson’s rule for FM bandwidth is given as:</w:t>
      </w:r>
    </w:p>
    <w:p w14:paraId="6321EC9F" w14:textId="77777777" w:rsidR="00944F40" w:rsidRPr="000736FA" w:rsidRDefault="00944F40" w:rsidP="00944F40">
      <w:r w:rsidRPr="000736FA">
        <w:t>BW=2(</w:t>
      </w:r>
      <w:proofErr w:type="spellStart"/>
      <w:r w:rsidRPr="000736FA">
        <w:t>Δf</w:t>
      </w:r>
      <w:proofErr w:type="spellEnd"/>
      <w:r w:rsidRPr="000736FA">
        <w:t>+</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Pr="000736FA">
        <w:t>)</w:t>
      </w:r>
    </w:p>
    <w:p w14:paraId="6EEE3FDF" w14:textId="60D69EC6" w:rsidR="009D3240" w:rsidRPr="009D3240" w:rsidRDefault="009D3240" w:rsidP="009D3240">
      <w:pPr>
        <w:ind w:left="0" w:firstLine="0"/>
        <w:rPr>
          <w:szCs w:val="22"/>
        </w:rPr>
      </w:pPr>
      <w:r w:rsidRPr="009D3240">
        <w:rPr>
          <w:szCs w:val="22"/>
        </w:rPr>
        <w:t xml:space="preserve">where </w:t>
      </w:r>
      <w:proofErr w:type="spellStart"/>
      <w:r w:rsidR="00944F40" w:rsidRPr="000736FA">
        <w:t>Δf</w:t>
      </w:r>
      <w:proofErr w:type="spellEnd"/>
      <w:r w:rsidR="00944F40" w:rsidRPr="009D3240">
        <w:rPr>
          <w:szCs w:val="22"/>
        </w:rPr>
        <w:t xml:space="preserve"> </w:t>
      </w:r>
      <w:r w:rsidRPr="009D3240">
        <w:rPr>
          <w:szCs w:val="22"/>
        </w:rPr>
        <w:t xml:space="preserve">is the peak frequency deviation, and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Pr="009D3240">
        <w:rPr>
          <w:szCs w:val="22"/>
        </w:rPr>
        <w:t>​ is the highest frequency in the modulating signal.</w:t>
      </w:r>
    </w:p>
    <w:p w14:paraId="5CF08B1A" w14:textId="77777777" w:rsidR="009D3240" w:rsidRDefault="009D3240" w:rsidP="009D3240">
      <w:pPr>
        <w:ind w:left="0" w:firstLine="0"/>
        <w:rPr>
          <w:szCs w:val="22"/>
        </w:rPr>
      </w:pPr>
      <w:r w:rsidRPr="009D3240">
        <w:rPr>
          <w:szCs w:val="22"/>
        </w:rPr>
        <w:t xml:space="preserve">• </w:t>
      </w:r>
      <w:r w:rsidRPr="009D3240">
        <w:rPr>
          <w:b/>
          <w:bCs/>
          <w:szCs w:val="22"/>
        </w:rPr>
        <w:t>Demodulation:</w:t>
      </w:r>
      <w:r w:rsidRPr="009D3240">
        <w:rPr>
          <w:szCs w:val="22"/>
        </w:rPr>
        <w:t xml:space="preserve"> The FM demodulated signal accurately matched the original message signal, demonstrating correct retrieval of the information.</w:t>
      </w:r>
    </w:p>
    <w:p w14:paraId="30283A44" w14:textId="77777777" w:rsidR="00944F40" w:rsidRDefault="00944F40" w:rsidP="00944F40">
      <w:pPr>
        <w:ind w:left="0" w:firstLine="0"/>
        <w:rPr>
          <w:szCs w:val="22"/>
        </w:rPr>
      </w:pPr>
    </w:p>
    <w:p w14:paraId="0D46B46D" w14:textId="6C847277" w:rsidR="00944F40" w:rsidRDefault="00944F40" w:rsidP="00944F40">
      <w:pPr>
        <w:ind w:left="0" w:firstLine="0"/>
        <w:rPr>
          <w:szCs w:val="22"/>
        </w:rPr>
      </w:pPr>
      <w:r w:rsidRPr="00944F40">
        <w:rPr>
          <w:b/>
          <w:bCs/>
          <w:sz w:val="36"/>
          <w:szCs w:val="36"/>
        </w:rPr>
        <w:t>Conclusion:</w:t>
      </w:r>
      <w:r w:rsidRPr="00944F40">
        <w:rPr>
          <w:szCs w:val="22"/>
        </w:rPr>
        <w:br/>
        <w:t xml:space="preserve">Hence, the modulation and demodulation of frequency-modulated (FM) waves were successfully simulated using MATLAB software. Key parameters such as instantaneous frequency, modulation index, and bandwidth were </w:t>
      </w:r>
      <w:proofErr w:type="spellStart"/>
      <w:r w:rsidRPr="00944F40">
        <w:rPr>
          <w:szCs w:val="22"/>
        </w:rPr>
        <w:t>analyzed</w:t>
      </w:r>
      <w:proofErr w:type="spellEnd"/>
      <w:r w:rsidRPr="00944F40">
        <w:rPr>
          <w:szCs w:val="22"/>
        </w:rPr>
        <w:t>. The experiment confirmed the bandwidth estimation using Carson’s rule and demonstrated the accurate recovery of the message signal through demodulation techniques.</w:t>
      </w:r>
    </w:p>
    <w:p w14:paraId="006BDACD" w14:textId="77777777" w:rsidR="00944F40" w:rsidRPr="00944F40" w:rsidRDefault="00944F40" w:rsidP="00944F40">
      <w:pPr>
        <w:ind w:left="0" w:firstLine="0"/>
        <w:rPr>
          <w:szCs w:val="22"/>
        </w:rPr>
      </w:pPr>
      <w:r>
        <w:rPr>
          <w:b/>
          <w:sz w:val="36"/>
        </w:rPr>
        <w:t xml:space="preserve">References: </w:t>
      </w:r>
      <w:proofErr w:type="gramStart"/>
      <w:r>
        <w:rPr>
          <w:sz w:val="36"/>
        </w:rPr>
        <w:t xml:space="preserve"> </w:t>
      </w:r>
      <w:r>
        <w:t xml:space="preserve"> </w:t>
      </w:r>
      <w:r>
        <w:t xml:space="preserve"> </w:t>
      </w:r>
      <w:r w:rsidRPr="00944F40">
        <w:rPr>
          <w:szCs w:val="22"/>
        </w:rPr>
        <w:t>[</w:t>
      </w:r>
      <w:proofErr w:type="gramEnd"/>
      <w:r w:rsidRPr="00944F40">
        <w:rPr>
          <w:szCs w:val="22"/>
        </w:rPr>
        <w:t xml:space="preserve">1] Simon </w:t>
      </w:r>
      <w:proofErr w:type="spellStart"/>
      <w:r w:rsidRPr="00944F40">
        <w:rPr>
          <w:szCs w:val="22"/>
        </w:rPr>
        <w:t>Haykins</w:t>
      </w:r>
      <w:proofErr w:type="spellEnd"/>
      <w:r w:rsidRPr="00944F40">
        <w:rPr>
          <w:szCs w:val="22"/>
        </w:rPr>
        <w:t xml:space="preserve">, Communication systems, 2nd ed. (New York John Wiley and Sons, 2005).  </w:t>
      </w:r>
    </w:p>
    <w:p w14:paraId="6A7B8410" w14:textId="44B5A00C" w:rsidR="00944F40" w:rsidRDefault="00944F40" w:rsidP="00944F40">
      <w:pPr>
        <w:ind w:left="0" w:firstLine="0"/>
      </w:pPr>
    </w:p>
    <w:p w14:paraId="3AD89278" w14:textId="77777777" w:rsidR="009D3240" w:rsidRPr="009D3240" w:rsidRDefault="009D3240" w:rsidP="009D3240">
      <w:pPr>
        <w:ind w:left="0" w:firstLine="0"/>
        <w:rPr>
          <w:szCs w:val="22"/>
        </w:rPr>
      </w:pPr>
    </w:p>
    <w:sectPr w:rsidR="009D3240" w:rsidRPr="009D3240" w:rsidSect="000736F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9D73D6"/>
    <w:multiLevelType w:val="hybridMultilevel"/>
    <w:tmpl w:val="1D92BE74"/>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 w15:restartNumberingAfterBreak="0">
    <w:nsid w:val="3D8A1EDF"/>
    <w:multiLevelType w:val="multilevel"/>
    <w:tmpl w:val="3550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033DEB"/>
    <w:multiLevelType w:val="hybridMultilevel"/>
    <w:tmpl w:val="75B62438"/>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3" w15:restartNumberingAfterBreak="0">
    <w:nsid w:val="69A076E9"/>
    <w:multiLevelType w:val="multilevel"/>
    <w:tmpl w:val="375E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0B671F"/>
    <w:multiLevelType w:val="hybridMultilevel"/>
    <w:tmpl w:val="AC2C8FB0"/>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5" w15:restartNumberingAfterBreak="0">
    <w:nsid w:val="7A4F031E"/>
    <w:multiLevelType w:val="multilevel"/>
    <w:tmpl w:val="83C0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597793">
    <w:abstractNumId w:val="1"/>
  </w:num>
  <w:num w:numId="2" w16cid:durableId="939877048">
    <w:abstractNumId w:val="3"/>
  </w:num>
  <w:num w:numId="3" w16cid:durableId="632751202">
    <w:abstractNumId w:val="5"/>
  </w:num>
  <w:num w:numId="4" w16cid:durableId="472648124">
    <w:abstractNumId w:val="0"/>
  </w:num>
  <w:num w:numId="5" w16cid:durableId="1019545302">
    <w:abstractNumId w:val="2"/>
  </w:num>
  <w:num w:numId="6" w16cid:durableId="376586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FA"/>
    <w:rsid w:val="000736FA"/>
    <w:rsid w:val="001221B1"/>
    <w:rsid w:val="003843B8"/>
    <w:rsid w:val="005D0BDE"/>
    <w:rsid w:val="00700774"/>
    <w:rsid w:val="00944F40"/>
    <w:rsid w:val="009D3240"/>
    <w:rsid w:val="00CA20E3"/>
    <w:rsid w:val="00F61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CCB6"/>
  <w15:chartTrackingRefBased/>
  <w15:docId w15:val="{C3807DAA-E1B8-4157-B826-48A08A55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6FA"/>
    <w:pPr>
      <w:spacing w:after="45" w:line="263" w:lineRule="auto"/>
      <w:ind w:left="24" w:right="753" w:hanging="10"/>
    </w:pPr>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0736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36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36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36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36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3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6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36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36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36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36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36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6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6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6FA"/>
    <w:rPr>
      <w:rFonts w:eastAsiaTheme="majorEastAsia" w:cstheme="majorBidi"/>
      <w:color w:val="272727" w:themeColor="text1" w:themeTint="D8"/>
    </w:rPr>
  </w:style>
  <w:style w:type="paragraph" w:styleId="Title">
    <w:name w:val="Title"/>
    <w:basedOn w:val="Normal"/>
    <w:next w:val="Normal"/>
    <w:link w:val="TitleChar"/>
    <w:uiPriority w:val="10"/>
    <w:qFormat/>
    <w:rsid w:val="00073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6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6FA"/>
    <w:pPr>
      <w:spacing w:before="160"/>
      <w:jc w:val="center"/>
    </w:pPr>
    <w:rPr>
      <w:i/>
      <w:iCs/>
      <w:color w:val="404040" w:themeColor="text1" w:themeTint="BF"/>
    </w:rPr>
  </w:style>
  <w:style w:type="character" w:customStyle="1" w:styleId="QuoteChar">
    <w:name w:val="Quote Char"/>
    <w:basedOn w:val="DefaultParagraphFont"/>
    <w:link w:val="Quote"/>
    <w:uiPriority w:val="29"/>
    <w:rsid w:val="000736FA"/>
    <w:rPr>
      <w:i/>
      <w:iCs/>
      <w:color w:val="404040" w:themeColor="text1" w:themeTint="BF"/>
    </w:rPr>
  </w:style>
  <w:style w:type="paragraph" w:styleId="ListParagraph">
    <w:name w:val="List Paragraph"/>
    <w:basedOn w:val="Normal"/>
    <w:uiPriority w:val="34"/>
    <w:qFormat/>
    <w:rsid w:val="000736FA"/>
    <w:pPr>
      <w:ind w:left="720"/>
      <w:contextualSpacing/>
    </w:pPr>
  </w:style>
  <w:style w:type="character" w:styleId="IntenseEmphasis">
    <w:name w:val="Intense Emphasis"/>
    <w:basedOn w:val="DefaultParagraphFont"/>
    <w:uiPriority w:val="21"/>
    <w:qFormat/>
    <w:rsid w:val="000736FA"/>
    <w:rPr>
      <w:i/>
      <w:iCs/>
      <w:color w:val="2F5496" w:themeColor="accent1" w:themeShade="BF"/>
    </w:rPr>
  </w:style>
  <w:style w:type="paragraph" w:styleId="IntenseQuote">
    <w:name w:val="Intense Quote"/>
    <w:basedOn w:val="Normal"/>
    <w:next w:val="Normal"/>
    <w:link w:val="IntenseQuoteChar"/>
    <w:uiPriority w:val="30"/>
    <w:qFormat/>
    <w:rsid w:val="000736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36FA"/>
    <w:rPr>
      <w:i/>
      <w:iCs/>
      <w:color w:val="2F5496" w:themeColor="accent1" w:themeShade="BF"/>
    </w:rPr>
  </w:style>
  <w:style w:type="character" w:styleId="IntenseReference">
    <w:name w:val="Intense Reference"/>
    <w:basedOn w:val="DefaultParagraphFont"/>
    <w:uiPriority w:val="32"/>
    <w:qFormat/>
    <w:rsid w:val="000736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070686">
      <w:bodyDiv w:val="1"/>
      <w:marLeft w:val="0"/>
      <w:marRight w:val="0"/>
      <w:marTop w:val="0"/>
      <w:marBottom w:val="0"/>
      <w:divBdr>
        <w:top w:val="none" w:sz="0" w:space="0" w:color="auto"/>
        <w:left w:val="none" w:sz="0" w:space="0" w:color="auto"/>
        <w:bottom w:val="none" w:sz="0" w:space="0" w:color="auto"/>
        <w:right w:val="none" w:sz="0" w:space="0" w:color="auto"/>
      </w:divBdr>
    </w:div>
    <w:div w:id="304164140">
      <w:bodyDiv w:val="1"/>
      <w:marLeft w:val="0"/>
      <w:marRight w:val="0"/>
      <w:marTop w:val="0"/>
      <w:marBottom w:val="0"/>
      <w:divBdr>
        <w:top w:val="none" w:sz="0" w:space="0" w:color="auto"/>
        <w:left w:val="none" w:sz="0" w:space="0" w:color="auto"/>
        <w:bottom w:val="none" w:sz="0" w:space="0" w:color="auto"/>
        <w:right w:val="none" w:sz="0" w:space="0" w:color="auto"/>
      </w:divBdr>
    </w:div>
    <w:div w:id="664893506">
      <w:bodyDiv w:val="1"/>
      <w:marLeft w:val="0"/>
      <w:marRight w:val="0"/>
      <w:marTop w:val="0"/>
      <w:marBottom w:val="0"/>
      <w:divBdr>
        <w:top w:val="none" w:sz="0" w:space="0" w:color="auto"/>
        <w:left w:val="none" w:sz="0" w:space="0" w:color="auto"/>
        <w:bottom w:val="none" w:sz="0" w:space="0" w:color="auto"/>
        <w:right w:val="none" w:sz="0" w:space="0" w:color="auto"/>
      </w:divBdr>
    </w:div>
    <w:div w:id="132862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sekhar</dc:creator>
  <cp:keywords/>
  <dc:description/>
  <cp:lastModifiedBy>siddharth sekhar</cp:lastModifiedBy>
  <cp:revision>1</cp:revision>
  <cp:lastPrinted>2025-02-03T12:55:00Z</cp:lastPrinted>
  <dcterms:created xsi:type="dcterms:W3CDTF">2025-02-03T11:31:00Z</dcterms:created>
  <dcterms:modified xsi:type="dcterms:W3CDTF">2025-02-03T12:56:00Z</dcterms:modified>
</cp:coreProperties>
</file>