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b w:val="0"/>
          <w:color w:val="000000"/>
          <w:sz w:val="24"/>
        </w:rPr>
      </w:r>
    </w:p>
    <w:p>
      <w:pPr>
        <w:spacing w:line="480" w:lineRule="auto" w:after="0"/>
        <w:jc w:val="center"/>
      </w:pPr>
      <w:r>
        <w:rPr>
          <w:rFonts w:ascii="Times New Roman" w:hAnsi="Times New Roman"/>
          <w:b w:val="0"/>
          <w:color w:val="000000"/>
          <w:sz w:val="24"/>
        </w:rPr>
      </w:r>
    </w:p>
    <w:p>
      <w:pPr>
        <w:spacing w:line="480" w:lineRule="auto" w:after="0"/>
        <w:jc w:val="center"/>
      </w:pPr>
      <w:r>
        <w:rPr>
          <w:rFonts w:ascii="Times New Roman" w:hAnsi="Times New Roman"/>
          <w:b w:val="0"/>
          <w:color w:val="000000"/>
          <w:sz w:val="24"/>
        </w:rPr>
      </w:r>
    </w:p>
    <w:p>
      <w:pPr>
        <w:pStyle w:val="Title"/>
        <w:spacing w:line="480" w:lineRule="auto" w:after="0"/>
        <w:jc w:val="center"/>
      </w:pPr>
      <w:r>
        <w:rPr>
          <w:rFonts w:ascii="Times New Roman" w:hAnsi="Times New Roman"/>
          <w:b/>
          <w:color w:val="000000"/>
          <w:sz w:val="24"/>
        </w:rPr>
        <w:t>Family Tree Program in Prolog</w:t>
      </w:r>
    </w:p>
    <w:p>
      <w:pPr>
        <w:spacing w:line="480" w:lineRule="auto" w:after="0"/>
        <w:jc w:val="center"/>
      </w:pPr>
      <w:r>
        <w:rPr>
          <w:rFonts w:ascii="Times New Roman" w:hAnsi="Times New Roman"/>
          <w:b w:val="0"/>
          <w:color w:val="000000"/>
          <w:sz w:val="24"/>
        </w:rPr>
        <w:t>Student Name</w:t>
      </w:r>
    </w:p>
    <w:p>
      <w:pPr>
        <w:spacing w:line="480" w:lineRule="auto" w:after="0"/>
        <w:jc w:val="center"/>
      </w:pPr>
      <w:r>
        <w:rPr>
          <w:rFonts w:ascii="Times New Roman" w:hAnsi="Times New Roman"/>
          <w:b w:val="0"/>
          <w:color w:val="000000"/>
          <w:sz w:val="24"/>
        </w:rPr>
        <w:t>Department and University</w:t>
      </w:r>
    </w:p>
    <w:p>
      <w:pPr>
        <w:spacing w:line="480" w:lineRule="auto" w:after="0"/>
        <w:jc w:val="center"/>
      </w:pPr>
      <w:r>
        <w:rPr>
          <w:rFonts w:ascii="Times New Roman" w:hAnsi="Times New Roman"/>
          <w:b w:val="0"/>
          <w:color w:val="000000"/>
          <w:sz w:val="24"/>
        </w:rPr>
        <w:t>Course Number and Course Name</w:t>
      </w:r>
    </w:p>
    <w:p>
      <w:pPr>
        <w:spacing w:line="480" w:lineRule="auto" w:after="0"/>
        <w:jc w:val="center"/>
      </w:pPr>
      <w:r>
        <w:rPr>
          <w:rFonts w:ascii="Times New Roman" w:hAnsi="Times New Roman"/>
          <w:b w:val="0"/>
          <w:color w:val="000000"/>
          <w:sz w:val="24"/>
        </w:rPr>
        <w:t>Instructor Name</w:t>
      </w:r>
    </w:p>
    <w:p>
      <w:pPr>
        <w:spacing w:line="480" w:lineRule="auto" w:after="0"/>
        <w:jc w:val="center"/>
      </w:pPr>
      <w:r>
        <w:rPr>
          <w:rFonts w:ascii="Times New Roman" w:hAnsi="Times New Roman"/>
          <w:b w:val="0"/>
          <w:color w:val="000000"/>
          <w:sz w:val="24"/>
        </w:rPr>
        <w:t>October 8, 2026</w:t>
      </w:r>
    </w:p>
    <w:p>
      <w:r>
        <w:br w:type="page"/>
      </w:r>
    </w:p>
    <w:p>
      <w:pPr>
        <w:pStyle w:val="Heading1"/>
        <w:keepNext/>
        <w:spacing w:line="480" w:lineRule="auto" w:before="0" w:after="0"/>
        <w:jc w:val="center"/>
      </w:pPr>
      <w:r>
        <w:rPr>
          <w:rFonts w:ascii="Times New Roman" w:hAnsi="Times New Roman"/>
          <w:b/>
          <w:color w:val="000000"/>
          <w:sz w:val="24"/>
        </w:rPr>
        <w:t>Family Tree Program in Prolog</w:t>
      </w:r>
    </w:p>
    <w:p>
      <w:pPr>
        <w:spacing w:line="480" w:lineRule="auto" w:after="0"/>
        <w:ind w:firstLine="720"/>
      </w:pPr>
      <w:r>
        <w:rPr>
          <w:rFonts w:ascii="Times New Roman" w:hAnsi="Times New Roman"/>
          <w:color w:val="000000"/>
          <w:sz w:val="24"/>
        </w:rPr>
        <w:t>This project implements a family knowledge base in Prolog. The program stores direct relationships as parent/2, male/1, and female/1 facts and derives other relationships through rules. Separating facts from rules makes the tree easy to extend without changing its reasoning structure. The sample data spans three generations so the required child, sibling, grandparent, cousin, and descendant queries all produce meaningful results.</w:t>
      </w:r>
    </w:p>
    <w:p>
      <w:pPr>
        <w:pStyle w:val="Heading2"/>
        <w:keepNext/>
        <w:spacing w:line="480" w:lineRule="auto" w:before="0" w:after="0"/>
        <w:jc w:val="left"/>
      </w:pPr>
      <w:r>
        <w:rPr>
          <w:rFonts w:ascii="Times New Roman" w:hAnsi="Times New Roman"/>
          <w:b/>
          <w:color w:val="000000"/>
          <w:sz w:val="24"/>
        </w:rPr>
        <w:t>Rule Design</w:t>
      </w:r>
    </w:p>
    <w:p>
      <w:pPr>
        <w:spacing w:line="480" w:lineRule="auto" w:after="0"/>
        <w:ind w:firstLine="720"/>
      </w:pPr>
      <w:r>
        <w:rPr>
          <w:rFonts w:ascii="Times New Roman" w:hAnsi="Times New Roman"/>
          <w:color w:val="000000"/>
          <w:sz w:val="24"/>
        </w:rPr>
        <w:t>The child rule reverses parent/2 so a query can begin with a parent and return each child. The grandparent rule joins two parent facts through an intermediate person. The sibling rule requires distinct people to share a parent, and once/1 prevents duplicate success when full siblings share two parents. The cousin rule composes these relationships by testing whether the two people's parents are siblings. Each predicate therefore expresses one relationship and can be reused by later rules.</w:t>
      </w:r>
    </w:p>
    <w:p>
      <w:pPr>
        <w:pStyle w:val="Heading2"/>
        <w:keepNext/>
        <w:spacing w:line="480" w:lineRule="auto" w:before="0" w:after="0"/>
        <w:jc w:val="left"/>
      </w:pPr>
      <w:r>
        <w:rPr>
          <w:rFonts w:ascii="Times New Roman" w:hAnsi="Times New Roman"/>
          <w:b/>
          <w:color w:val="000000"/>
          <w:sz w:val="24"/>
        </w:rPr>
        <w:t>Recursion and Logical Inference</w:t>
      </w:r>
    </w:p>
    <w:p>
      <w:pPr>
        <w:spacing w:line="480" w:lineRule="auto" w:after="0"/>
        <w:ind w:firstLine="720"/>
      </w:pPr>
      <w:r>
        <w:rPr>
          <w:rFonts w:ascii="Times New Roman" w:hAnsi="Times New Roman"/>
          <w:color w:val="000000"/>
          <w:sz w:val="24"/>
        </w:rPr>
        <w:t>The descendant rule has a base case for a direct child and a recursive case that follows one parent link before testing the remaining path. Prolog's backtracking explores each branch to find children, grandchildren, and later generations. The base case returns nearby descendants first, and each recursive step moves downward through the finite tree.</w:t>
      </w:r>
    </w:p>
    <w:p>
      <w:pPr>
        <w:pStyle w:val="Heading2"/>
        <w:keepNext/>
        <w:spacing w:line="480" w:lineRule="auto" w:before="0" w:after="0"/>
        <w:jc w:val="left"/>
      </w:pPr>
      <w:r>
        <w:rPr>
          <w:rFonts w:ascii="Times New Roman" w:hAnsi="Times New Roman"/>
          <w:b/>
          <w:color w:val="000000"/>
          <w:sz w:val="24"/>
        </w:rPr>
        <w:t>Challenges and Verification</w:t>
      </w:r>
    </w:p>
    <w:p>
      <w:pPr>
        <w:spacing w:line="480" w:lineRule="auto" w:after="0"/>
        <w:ind w:firstLine="720"/>
      </w:pPr>
      <w:r>
        <w:rPr>
          <w:rFonts w:ascii="Times New Roman" w:hAnsi="Times New Roman"/>
          <w:color w:val="000000"/>
          <w:sz w:val="24"/>
        </w:rPr>
        <w:t>The main challenge was duplicate answers: two shared parents can satisfy sibling/2 twice, and composed rules may expose multiple proof paths. The program uses once/1 to limit sibling proofs, setof/3 to return unique sorted query results, and dif/2 to prevent self-sibling and self-cousin answers.</w:t>
      </w:r>
    </w:p>
    <w:p>
      <w:pPr>
        <w:pStyle w:val="Heading1"/>
        <w:keepNext/>
        <w:pageBreakBefore/>
        <w:spacing w:line="480" w:lineRule="auto" w:before="0" w:after="0"/>
        <w:jc w:val="center"/>
      </w:pPr>
      <w:r>
        <w:rPr>
          <w:rFonts w:ascii="Times New Roman" w:hAnsi="Times New Roman"/>
          <w:b/>
          <w:color w:val="000000"/>
          <w:sz w:val="24"/>
        </w:rPr>
        <w:t>Repository Link</w:t>
      </w:r>
    </w:p>
    <w:p>
      <w:pPr>
        <w:spacing w:line="480" w:lineRule="auto" w:after="0"/>
      </w:pPr>
      <w:r>
        <w:rPr>
          <w:rFonts w:ascii="Times New Roman" w:hAnsi="Times New Roman"/>
          <w:b/>
          <w:color w:val="000000"/>
          <w:sz w:val="24"/>
        </w:rPr>
        <w:t xml:space="preserve">GitHub repository: </w:t>
      </w:r>
      <w:r>
        <w:rPr>
          <w:rFonts w:ascii="Times New Roman" w:hAnsi="Times New Roman"/>
          <w:color w:val="000000"/>
          <w:sz w:val="24"/>
        </w:rPr>
        <w:t>https://github.com/siddharth2170/family-tree-prolog-assignment</w:t>
      </w:r>
    </w:p>
    <w:p>
      <w:pPr>
        <w:pStyle w:val="Heading1"/>
        <w:keepNext/>
        <w:spacing w:line="480" w:lineRule="auto" w:before="0" w:after="0"/>
        <w:jc w:val="center"/>
      </w:pPr>
      <w:r>
        <w:rPr>
          <w:rFonts w:ascii="Times New Roman" w:hAnsi="Times New Roman"/>
          <w:b/>
          <w:color w:val="000000"/>
          <w:sz w:val="24"/>
        </w:rPr>
        <w:t>Appendix A</w:t>
      </w:r>
    </w:p>
    <w:p>
      <w:pPr>
        <w:spacing w:line="480" w:lineRule="auto" w:after="0"/>
        <w:jc w:val="center"/>
      </w:pPr>
      <w:r>
        <w:rPr>
          <w:rFonts w:ascii="Times New Roman" w:hAnsi="Times New Roman"/>
          <w:b/>
          <w:color w:val="000000"/>
          <w:sz w:val="24"/>
        </w:rPr>
        <w:t>Prolog Source Code</w:t>
      </w:r>
    </w:p>
    <w:p>
      <w:pPr>
        <w:keepLines/>
        <w:spacing w:line="240" w:lineRule="auto" w:after="0"/>
      </w:pPr>
      <w:r>
        <w:rPr>
          <w:rFonts w:ascii="Courier New" w:hAnsi="Courier New"/>
          <w:color w:val="000000"/>
          <w:sz w:val="17"/>
        </w:rPr>
        <w:t>% Family Tree Program</w:t>
      </w:r>
    </w:p>
    <w:p>
      <w:pPr>
        <w:keepLines/>
        <w:spacing w:line="240" w:lineRule="auto" w:after="0"/>
      </w:pPr>
      <w:r>
        <w:rPr>
          <w:rFonts w:ascii="Courier New" w:hAnsi="Courier New"/>
          <w:color w:val="000000"/>
          <w:sz w:val="17"/>
        </w:rPr>
        <w:t>% Replace the sample people or add new facts as needed.</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parent(Parent, Child).</w:t>
      </w:r>
    </w:p>
    <w:p>
      <w:pPr>
        <w:keepLines/>
        <w:spacing w:line="240" w:lineRule="auto" w:after="0"/>
      </w:pPr>
      <w:r>
        <w:rPr>
          <w:rFonts w:ascii="Courier New" w:hAnsi="Courier New"/>
          <w:color w:val="000000"/>
          <w:sz w:val="17"/>
        </w:rPr>
        <w:t>parent(george, john).</w:t>
      </w:r>
    </w:p>
    <w:p>
      <w:pPr>
        <w:keepLines/>
        <w:spacing w:line="240" w:lineRule="auto" w:after="0"/>
      </w:pPr>
      <w:r>
        <w:rPr>
          <w:rFonts w:ascii="Courier New" w:hAnsi="Courier New"/>
          <w:color w:val="000000"/>
          <w:sz w:val="17"/>
        </w:rPr>
        <w:t>parent(helen, john).</w:t>
      </w:r>
    </w:p>
    <w:p>
      <w:pPr>
        <w:keepLines/>
        <w:spacing w:line="240" w:lineRule="auto" w:after="0"/>
      </w:pPr>
      <w:r>
        <w:rPr>
          <w:rFonts w:ascii="Courier New" w:hAnsi="Courier New"/>
          <w:color w:val="000000"/>
          <w:sz w:val="17"/>
        </w:rPr>
        <w:t>parent(george, susan).</w:t>
      </w:r>
    </w:p>
    <w:p>
      <w:pPr>
        <w:keepLines/>
        <w:spacing w:line="240" w:lineRule="auto" w:after="0"/>
      </w:pPr>
      <w:r>
        <w:rPr>
          <w:rFonts w:ascii="Courier New" w:hAnsi="Courier New"/>
          <w:color w:val="000000"/>
          <w:sz w:val="17"/>
        </w:rPr>
        <w:t>parent(helen, susan).</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parent(john, mary).</w:t>
      </w:r>
    </w:p>
    <w:p>
      <w:pPr>
        <w:keepLines/>
        <w:spacing w:line="240" w:lineRule="auto" w:after="0"/>
      </w:pPr>
      <w:r>
        <w:rPr>
          <w:rFonts w:ascii="Courier New" w:hAnsi="Courier New"/>
          <w:color w:val="000000"/>
          <w:sz w:val="17"/>
        </w:rPr>
        <w:t>parent(linda, mary).</w:t>
      </w:r>
    </w:p>
    <w:p>
      <w:pPr>
        <w:keepLines/>
        <w:spacing w:line="240" w:lineRule="auto" w:after="0"/>
      </w:pPr>
      <w:r>
        <w:rPr>
          <w:rFonts w:ascii="Courier New" w:hAnsi="Courier New"/>
          <w:color w:val="000000"/>
          <w:sz w:val="17"/>
        </w:rPr>
        <w:t>parent(john, robert).</w:t>
      </w:r>
    </w:p>
    <w:p>
      <w:pPr>
        <w:keepLines/>
        <w:spacing w:line="240" w:lineRule="auto" w:after="0"/>
      </w:pPr>
      <w:r>
        <w:rPr>
          <w:rFonts w:ascii="Courier New" w:hAnsi="Courier New"/>
          <w:color w:val="000000"/>
          <w:sz w:val="17"/>
        </w:rPr>
        <w:t>parent(linda, robert).</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parent(susan, emily).</w:t>
      </w:r>
    </w:p>
    <w:p>
      <w:pPr>
        <w:keepLines/>
        <w:spacing w:line="240" w:lineRule="auto" w:after="0"/>
      </w:pPr>
      <w:r>
        <w:rPr>
          <w:rFonts w:ascii="Courier New" w:hAnsi="Courier New"/>
          <w:color w:val="000000"/>
          <w:sz w:val="17"/>
        </w:rPr>
        <w:t>parent(david, emily).</w:t>
      </w:r>
    </w:p>
    <w:p>
      <w:pPr>
        <w:keepLines/>
        <w:spacing w:line="240" w:lineRule="auto" w:after="0"/>
      </w:pPr>
      <w:r>
        <w:rPr>
          <w:rFonts w:ascii="Courier New" w:hAnsi="Courier New"/>
          <w:color w:val="000000"/>
          <w:sz w:val="17"/>
        </w:rPr>
        <w:t>parent(susan, michael).</w:t>
      </w:r>
    </w:p>
    <w:p>
      <w:pPr>
        <w:keepLines/>
        <w:spacing w:line="240" w:lineRule="auto" w:after="0"/>
      </w:pPr>
      <w:r>
        <w:rPr>
          <w:rFonts w:ascii="Courier New" w:hAnsi="Courier New"/>
          <w:color w:val="000000"/>
          <w:sz w:val="17"/>
        </w:rPr>
        <w:t>parent(david, michael).</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parent(mary, sophia).</w:t>
      </w:r>
    </w:p>
    <w:p>
      <w:pPr>
        <w:keepLines/>
        <w:spacing w:line="240" w:lineRule="auto" w:after="0"/>
      </w:pPr>
      <w:r>
        <w:rPr>
          <w:rFonts w:ascii="Courier New" w:hAnsi="Courier New"/>
          <w:color w:val="000000"/>
          <w:sz w:val="17"/>
        </w:rPr>
        <w:t>parent(paul, sophia).</w:t>
      </w:r>
    </w:p>
    <w:p>
      <w:pPr>
        <w:keepLines/>
        <w:spacing w:line="240" w:lineRule="auto" w:after="0"/>
      </w:pPr>
      <w:r>
        <w:rPr>
          <w:rFonts w:ascii="Courier New" w:hAnsi="Courier New"/>
          <w:color w:val="000000"/>
          <w:sz w:val="17"/>
        </w:rPr>
        <w:t>parent(robert, liam).</w:t>
      </w:r>
    </w:p>
    <w:p>
      <w:pPr>
        <w:keepLines/>
        <w:spacing w:line="240" w:lineRule="auto" w:after="0"/>
      </w:pPr>
      <w:r>
        <w:rPr>
          <w:rFonts w:ascii="Courier New" w:hAnsi="Courier New"/>
          <w:color w:val="000000"/>
          <w:sz w:val="17"/>
        </w:rPr>
        <w:t>parent(anna, liam).</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male(Person).</w:t>
      </w:r>
    </w:p>
    <w:p>
      <w:pPr>
        <w:keepLines/>
        <w:spacing w:line="240" w:lineRule="auto" w:after="0"/>
      </w:pPr>
      <w:r>
        <w:rPr>
          <w:rFonts w:ascii="Courier New" w:hAnsi="Courier New"/>
          <w:color w:val="000000"/>
          <w:sz w:val="17"/>
        </w:rPr>
        <w:t>male(george).</w:t>
      </w:r>
    </w:p>
    <w:p>
      <w:pPr>
        <w:keepLines/>
        <w:spacing w:line="240" w:lineRule="auto" w:after="0"/>
      </w:pPr>
      <w:r>
        <w:rPr>
          <w:rFonts w:ascii="Courier New" w:hAnsi="Courier New"/>
          <w:color w:val="000000"/>
          <w:sz w:val="17"/>
        </w:rPr>
        <w:t>male(john).</w:t>
      </w:r>
    </w:p>
    <w:p>
      <w:pPr>
        <w:keepLines/>
        <w:spacing w:line="240" w:lineRule="auto" w:after="0"/>
      </w:pPr>
      <w:r>
        <w:rPr>
          <w:rFonts w:ascii="Courier New" w:hAnsi="Courier New"/>
          <w:color w:val="000000"/>
          <w:sz w:val="17"/>
        </w:rPr>
        <w:t>male(david).</w:t>
      </w:r>
    </w:p>
    <w:p>
      <w:pPr>
        <w:keepLines/>
        <w:spacing w:line="240" w:lineRule="auto" w:after="0"/>
      </w:pPr>
      <w:r>
        <w:rPr>
          <w:rFonts w:ascii="Courier New" w:hAnsi="Courier New"/>
          <w:color w:val="000000"/>
          <w:sz w:val="17"/>
        </w:rPr>
        <w:t>male(robert).</w:t>
      </w:r>
    </w:p>
    <w:p>
      <w:pPr>
        <w:keepLines/>
        <w:spacing w:line="240" w:lineRule="auto" w:after="0"/>
      </w:pPr>
      <w:r>
        <w:rPr>
          <w:rFonts w:ascii="Courier New" w:hAnsi="Courier New"/>
          <w:color w:val="000000"/>
          <w:sz w:val="17"/>
        </w:rPr>
        <w:t>male(michael).</w:t>
      </w:r>
    </w:p>
    <w:p>
      <w:pPr>
        <w:keepLines/>
        <w:spacing w:line="240" w:lineRule="auto" w:after="0"/>
      </w:pPr>
      <w:r>
        <w:rPr>
          <w:rFonts w:ascii="Courier New" w:hAnsi="Courier New"/>
          <w:color w:val="000000"/>
          <w:sz w:val="17"/>
        </w:rPr>
        <w:t>male(paul).</w:t>
      </w:r>
    </w:p>
    <w:p>
      <w:pPr>
        <w:keepLines/>
        <w:spacing w:line="240" w:lineRule="auto" w:after="0"/>
      </w:pPr>
      <w:r>
        <w:rPr>
          <w:rFonts w:ascii="Courier New" w:hAnsi="Courier New"/>
          <w:color w:val="000000"/>
          <w:sz w:val="17"/>
        </w:rPr>
        <w:t>male(liam).</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female(Person).</w:t>
      </w:r>
    </w:p>
    <w:p>
      <w:pPr>
        <w:keepLines/>
        <w:spacing w:line="240" w:lineRule="auto" w:after="0"/>
      </w:pPr>
      <w:r>
        <w:rPr>
          <w:rFonts w:ascii="Courier New" w:hAnsi="Courier New"/>
          <w:color w:val="000000"/>
          <w:sz w:val="17"/>
        </w:rPr>
        <w:t>female(helen).</w:t>
      </w:r>
    </w:p>
    <w:p>
      <w:pPr>
        <w:keepLines/>
        <w:spacing w:line="240" w:lineRule="auto" w:after="0"/>
      </w:pPr>
      <w:r>
        <w:rPr>
          <w:rFonts w:ascii="Courier New" w:hAnsi="Courier New"/>
          <w:color w:val="000000"/>
          <w:sz w:val="17"/>
        </w:rPr>
        <w:t>female(susan).</w:t>
      </w:r>
    </w:p>
    <w:p>
      <w:pPr>
        <w:keepLines/>
        <w:spacing w:line="240" w:lineRule="auto" w:after="0"/>
      </w:pPr>
      <w:r>
        <w:rPr>
          <w:rFonts w:ascii="Courier New" w:hAnsi="Courier New"/>
          <w:color w:val="000000"/>
          <w:sz w:val="17"/>
        </w:rPr>
        <w:t>female(linda).</w:t>
      </w:r>
    </w:p>
    <w:p>
      <w:pPr>
        <w:keepLines/>
        <w:spacing w:line="240" w:lineRule="auto" w:after="0"/>
      </w:pPr>
      <w:r>
        <w:rPr>
          <w:rFonts w:ascii="Courier New" w:hAnsi="Courier New"/>
          <w:color w:val="000000"/>
          <w:sz w:val="17"/>
        </w:rPr>
        <w:t>female(mary).</w:t>
      </w:r>
    </w:p>
    <w:p>
      <w:pPr>
        <w:keepLines/>
        <w:spacing w:line="240" w:lineRule="auto" w:after="0"/>
      </w:pPr>
      <w:r>
        <w:rPr>
          <w:rFonts w:ascii="Courier New" w:hAnsi="Courier New"/>
          <w:color w:val="000000"/>
          <w:sz w:val="17"/>
        </w:rPr>
        <w:t>female(emily).</w:t>
      </w:r>
    </w:p>
    <w:p>
      <w:pPr>
        <w:keepLines/>
        <w:spacing w:line="240" w:lineRule="auto" w:after="0"/>
      </w:pPr>
      <w:r>
        <w:rPr>
          <w:rFonts w:ascii="Courier New" w:hAnsi="Courier New"/>
          <w:color w:val="000000"/>
          <w:sz w:val="17"/>
        </w:rPr>
        <w:t>female(anna).</w:t>
      </w:r>
    </w:p>
    <w:p>
      <w:pPr>
        <w:keepLines/>
        <w:spacing w:line="240" w:lineRule="auto" w:after="0"/>
      </w:pPr>
      <w:r>
        <w:rPr>
          <w:rFonts w:ascii="Courier New" w:hAnsi="Courier New"/>
          <w:color w:val="000000"/>
          <w:sz w:val="17"/>
        </w:rPr>
        <w:t>female(sophia).</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child(Child, Parent): Child is a child of Parent.</w:t>
      </w:r>
    </w:p>
    <w:p>
      <w:pPr>
        <w:keepLines/>
        <w:spacing w:line="240" w:lineRule="auto" w:after="0"/>
      </w:pPr>
      <w:r>
        <w:rPr>
          <w:rFonts w:ascii="Courier New" w:hAnsi="Courier New"/>
          <w:color w:val="000000"/>
          <w:sz w:val="17"/>
        </w:rPr>
        <w:t>child(Child, Parent) :-</w:t>
      </w:r>
    </w:p>
    <w:p>
      <w:pPr>
        <w:keepLines/>
        <w:spacing w:line="240" w:lineRule="auto" w:after="0"/>
      </w:pPr>
      <w:r>
        <w:rPr>
          <w:rFonts w:ascii="Courier New" w:hAnsi="Courier New"/>
          <w:color w:val="000000"/>
          <w:sz w:val="17"/>
        </w:rPr>
        <w:t xml:space="preserve">    parent(Parent, Child).</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grandparent(Grandparent, Grandchild): two parent links connect them.</w:t>
      </w:r>
    </w:p>
    <w:p>
      <w:pPr>
        <w:keepLines/>
        <w:spacing w:line="240" w:lineRule="auto" w:after="0"/>
      </w:pPr>
      <w:r>
        <w:rPr>
          <w:rFonts w:ascii="Courier New" w:hAnsi="Courier New"/>
          <w:color w:val="000000"/>
          <w:sz w:val="17"/>
        </w:rPr>
        <w:t>grandparent(Grandparent, Grandchild) :-</w:t>
      </w:r>
    </w:p>
    <w:p>
      <w:pPr>
        <w:keepLines/>
        <w:spacing w:line="240" w:lineRule="auto" w:after="0"/>
      </w:pPr>
      <w:r>
        <w:rPr>
          <w:rFonts w:ascii="Courier New" w:hAnsi="Courier New"/>
          <w:color w:val="000000"/>
          <w:sz w:val="17"/>
        </w:rPr>
        <w:t xml:space="preserve">    parent(Grandparent, Parent),</w:t>
      </w:r>
    </w:p>
    <w:p>
      <w:pPr>
        <w:keepLines/>
        <w:spacing w:line="240" w:lineRule="auto" w:after="0"/>
      </w:pPr>
      <w:r>
        <w:rPr>
          <w:rFonts w:ascii="Courier New" w:hAnsi="Courier New"/>
          <w:color w:val="000000"/>
          <w:sz w:val="17"/>
        </w:rPr>
        <w:t xml:space="preserve">    parent(Parent, Grandchild).</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sibling(Person1, Person2): the people share at least one parent.</w:t>
      </w:r>
    </w:p>
    <w:p>
      <w:pPr>
        <w:keepLines/>
        <w:spacing w:line="240" w:lineRule="auto" w:after="0"/>
      </w:pPr>
      <w:r>
        <w:rPr>
          <w:rFonts w:ascii="Courier New" w:hAnsi="Courier New"/>
          <w:color w:val="000000"/>
          <w:sz w:val="17"/>
        </w:rPr>
        <w:t>% once/1 prevents duplicate success when they share two parents.</w:t>
      </w:r>
    </w:p>
    <w:p>
      <w:pPr>
        <w:keepLines/>
        <w:spacing w:line="240" w:lineRule="auto" w:after="0"/>
      </w:pPr>
      <w:r>
        <w:rPr>
          <w:rFonts w:ascii="Courier New" w:hAnsi="Courier New"/>
          <w:color w:val="000000"/>
          <w:sz w:val="17"/>
        </w:rPr>
        <w:t>sibling(Person1, Person2) :-</w:t>
      </w:r>
    </w:p>
    <w:p>
      <w:pPr>
        <w:keepLines/>
        <w:spacing w:line="240" w:lineRule="auto" w:after="0"/>
      </w:pPr>
      <w:r>
        <w:rPr>
          <w:rFonts w:ascii="Courier New" w:hAnsi="Courier New"/>
          <w:color w:val="000000"/>
          <w:sz w:val="17"/>
        </w:rPr>
        <w:t xml:space="preserve">    dif(Person1, Person2),</w:t>
      </w:r>
    </w:p>
    <w:p>
      <w:pPr>
        <w:keepLines/>
        <w:spacing w:line="240" w:lineRule="auto" w:after="0"/>
      </w:pPr>
      <w:r>
        <w:rPr>
          <w:rFonts w:ascii="Courier New" w:hAnsi="Courier New"/>
          <w:color w:val="000000"/>
          <w:sz w:val="17"/>
        </w:rPr>
        <w:t xml:space="preserve">    once((parent(Parent, Person1), parent(Parent, Person2))).</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cousin(Person1, Person2): their parents are siblings.</w:t>
      </w:r>
    </w:p>
    <w:p>
      <w:pPr>
        <w:keepLines/>
        <w:spacing w:line="240" w:lineRule="auto" w:after="0"/>
      </w:pPr>
      <w:r>
        <w:rPr>
          <w:rFonts w:ascii="Courier New" w:hAnsi="Courier New"/>
          <w:color w:val="000000"/>
          <w:sz w:val="17"/>
        </w:rPr>
        <w:t>cousin(Person1, Person2) :-</w:t>
      </w:r>
    </w:p>
    <w:p>
      <w:pPr>
        <w:keepLines/>
        <w:spacing w:line="240" w:lineRule="auto" w:after="0"/>
      </w:pPr>
      <w:r>
        <w:rPr>
          <w:rFonts w:ascii="Courier New" w:hAnsi="Courier New"/>
          <w:color w:val="000000"/>
          <w:sz w:val="17"/>
        </w:rPr>
        <w:t xml:space="preserve">    dif(Person1, Person2),</w:t>
      </w:r>
    </w:p>
    <w:p>
      <w:pPr>
        <w:keepLines/>
        <w:spacing w:line="240" w:lineRule="auto" w:after="0"/>
      </w:pPr>
      <w:r>
        <w:rPr>
          <w:rFonts w:ascii="Courier New" w:hAnsi="Courier New"/>
          <w:color w:val="000000"/>
          <w:sz w:val="17"/>
        </w:rPr>
        <w:t xml:space="preserve">    parent(Parent1, Person1),</w:t>
      </w:r>
    </w:p>
    <w:p>
      <w:pPr>
        <w:keepLines/>
        <w:spacing w:line="240" w:lineRule="auto" w:after="0"/>
      </w:pPr>
      <w:r>
        <w:rPr>
          <w:rFonts w:ascii="Courier New" w:hAnsi="Courier New"/>
          <w:color w:val="000000"/>
          <w:sz w:val="17"/>
        </w:rPr>
        <w:t xml:space="preserve">    parent(Parent2, Person2),</w:t>
      </w:r>
    </w:p>
    <w:p>
      <w:pPr>
        <w:keepLines/>
        <w:spacing w:line="240" w:lineRule="auto" w:after="0"/>
      </w:pPr>
      <w:r>
        <w:rPr>
          <w:rFonts w:ascii="Courier New" w:hAnsi="Courier New"/>
          <w:color w:val="000000"/>
          <w:sz w:val="17"/>
        </w:rPr>
        <w:t xml:space="preserve">    sibling(Parent1, Parent2).</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descendant(Descendant, Ancestor): direct descendants form the base case.</w:t>
      </w:r>
    </w:p>
    <w:p>
      <w:pPr>
        <w:keepLines/>
        <w:spacing w:line="240" w:lineRule="auto" w:after="0"/>
      </w:pPr>
      <w:r>
        <w:rPr>
          <w:rFonts w:ascii="Courier New" w:hAnsi="Courier New"/>
          <w:color w:val="000000"/>
          <w:sz w:val="17"/>
        </w:rPr>
        <w:t>descendant(Descendant, Ancestor) :-</w:t>
      </w:r>
    </w:p>
    <w:p>
      <w:pPr>
        <w:keepLines/>
        <w:spacing w:line="240" w:lineRule="auto" w:after="0"/>
      </w:pPr>
      <w:r>
        <w:rPr>
          <w:rFonts w:ascii="Courier New" w:hAnsi="Courier New"/>
          <w:color w:val="000000"/>
          <w:sz w:val="17"/>
        </w:rPr>
        <w:t xml:space="preserve">    parent(Ancestor, Descendant).</w:t>
      </w:r>
    </w:p>
    <w:p>
      <w:pPr>
        <w:keepLines/>
        <w:spacing w:line="240" w:lineRule="auto" w:after="0"/>
      </w:pPr>
      <w:r>
        <w:rPr>
          <w:rFonts w:ascii="Courier New" w:hAnsi="Courier New"/>
          <w:color w:val="000000"/>
          <w:sz w:val="17"/>
        </w:rPr>
        <w:t xml:space="preserve"> </w:t>
      </w:r>
    </w:p>
    <w:p>
      <w:pPr>
        <w:keepLines/>
        <w:spacing w:line="240" w:lineRule="auto" w:after="0"/>
      </w:pPr>
      <w:r>
        <w:rPr>
          <w:rFonts w:ascii="Courier New" w:hAnsi="Courier New"/>
          <w:color w:val="000000"/>
          <w:sz w:val="17"/>
        </w:rPr>
        <w:t>% A person is also a descendant when the person's parent is a descendant.</w:t>
      </w:r>
    </w:p>
    <w:p>
      <w:pPr>
        <w:keepLines/>
        <w:spacing w:line="240" w:lineRule="auto" w:after="0"/>
      </w:pPr>
      <w:r>
        <w:rPr>
          <w:rFonts w:ascii="Courier New" w:hAnsi="Courier New"/>
          <w:color w:val="000000"/>
          <w:sz w:val="17"/>
        </w:rPr>
        <w:t>descendant(Descendant, Ancestor) :-</w:t>
      </w:r>
    </w:p>
    <w:p>
      <w:pPr>
        <w:keepLines/>
        <w:spacing w:line="240" w:lineRule="auto" w:after="0"/>
      </w:pPr>
      <w:r>
        <w:rPr>
          <w:rFonts w:ascii="Courier New" w:hAnsi="Courier New"/>
          <w:color w:val="000000"/>
          <w:sz w:val="17"/>
        </w:rPr>
        <w:t xml:space="preserve">    parent(Ancestor, Intermediate),</w:t>
      </w:r>
    </w:p>
    <w:p>
      <w:pPr>
        <w:keepLines/>
        <w:spacing w:line="240" w:lineRule="auto" w:after="0"/>
      </w:pPr>
      <w:r>
        <w:rPr>
          <w:rFonts w:ascii="Courier New" w:hAnsi="Courier New"/>
          <w:color w:val="000000"/>
          <w:sz w:val="17"/>
        </w:rPr>
        <w:t xml:space="preserve">    descendant(Descendant, Intermediate).</w:t>
      </w:r>
    </w:p>
    <w:p>
      <w:r>
        <w:br w:type="page"/>
      </w:r>
    </w:p>
    <w:p>
      <w:pPr>
        <w:pStyle w:val="Heading1"/>
        <w:keepNext/>
        <w:spacing w:line="480" w:lineRule="auto" w:before="0" w:after="0"/>
        <w:jc w:val="center"/>
      </w:pPr>
      <w:r>
        <w:rPr>
          <w:rFonts w:ascii="Times New Roman" w:hAnsi="Times New Roman"/>
          <w:b/>
          <w:color w:val="000000"/>
          <w:sz w:val="24"/>
        </w:rPr>
        <w:t>Appendix B</w:t>
      </w:r>
    </w:p>
    <w:p>
      <w:pPr>
        <w:spacing w:line="480" w:lineRule="auto" w:after="0"/>
        <w:jc w:val="center"/>
      </w:pPr>
      <w:r>
        <w:rPr>
          <w:rFonts w:ascii="Times New Roman" w:hAnsi="Times New Roman"/>
          <w:b/>
          <w:color w:val="000000"/>
          <w:sz w:val="24"/>
        </w:rPr>
        <w:t>Sample Queries and Expected Output</w:t>
      </w:r>
    </w:p>
    <w:p>
      <w:pPr>
        <w:spacing w:line="480" w:lineRule="auto" w:after="120"/>
      </w:pPr>
      <w:r>
        <w:rPr>
          <w:rFonts w:ascii="Times New Roman" w:hAnsi="Times New Roman"/>
          <w:color w:val="000000"/>
          <w:sz w:val="24"/>
        </w:rPr>
        <w:t xml:space="preserve">Load the file with </w:t>
      </w:r>
      <w:r>
        <w:rPr>
          <w:rFonts w:ascii="Courier New" w:hAnsi="Courier New"/>
          <w:color w:val="000000"/>
          <w:sz w:val="20"/>
        </w:rPr>
        <w:t>swipl -s family_tree.pl</w:t>
      </w:r>
      <w:r>
        <w:rPr>
          <w:rFonts w:ascii="Times New Roman" w:hAnsi="Times New Roman"/>
          <w:color w:val="000000"/>
          <w:sz w:val="24"/>
        </w:rPr>
        <w:t>. At the Prolog prompt, enter each query exactly as shown.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28"/>
        <w:gridCol w:w="4824"/>
        <w:gridCol w:w="2808"/>
      </w:tblGrid>
      <w:tr>
        <w:tc>
          <w:tcPr>
            <w:tcW w:type="dxa" w:w="1728"/>
            <w:vAlign w:val="center"/>
            <w:shd w:fill="1F4E78"/>
            <w:tcMar>
              <w:top w:w="100" w:type="dxa"/>
              <w:start w:w="120" w:type="dxa"/>
              <w:bottom w:w="100" w:type="dxa"/>
              <w:end w:w="120" w:type="dxa"/>
            </w:tcMar>
          </w:tcPr>
          <w:p>
            <w:pPr>
              <w:jc w:val="center"/>
            </w:pPr>
            <w:r>
              <w:rPr>
                <w:rFonts w:ascii="Arial" w:hAnsi="Arial"/>
                <w:b/>
                <w:color w:val="FFFFFF"/>
                <w:sz w:val="18"/>
              </w:rPr>
              <w:t>Purpose</w:t>
            </w:r>
          </w:p>
        </w:tc>
        <w:tc>
          <w:tcPr>
            <w:tcW w:type="dxa" w:w="4824"/>
            <w:vAlign w:val="center"/>
            <w:shd w:fill="1F4E78"/>
            <w:tcMar>
              <w:top w:w="100" w:type="dxa"/>
              <w:start w:w="120" w:type="dxa"/>
              <w:bottom w:w="100" w:type="dxa"/>
              <w:end w:w="120" w:type="dxa"/>
            </w:tcMar>
          </w:tcPr>
          <w:p>
            <w:pPr>
              <w:jc w:val="center"/>
            </w:pPr>
            <w:r>
              <w:rPr>
                <w:rFonts w:ascii="Arial" w:hAnsi="Arial"/>
                <w:b/>
                <w:color w:val="FFFFFF"/>
                <w:sz w:val="18"/>
              </w:rPr>
              <w:t>Query</w:t>
            </w:r>
          </w:p>
        </w:tc>
        <w:tc>
          <w:tcPr>
            <w:tcW w:type="dxa" w:w="2808"/>
            <w:vAlign w:val="center"/>
            <w:shd w:fill="1F4E78"/>
            <w:tcMar>
              <w:top w:w="100" w:type="dxa"/>
              <w:start w:w="120" w:type="dxa"/>
              <w:bottom w:w="100" w:type="dxa"/>
              <w:end w:w="120" w:type="dxa"/>
            </w:tcMar>
          </w:tcPr>
          <w:p>
            <w:pPr>
              <w:jc w:val="center"/>
            </w:pPr>
            <w:r>
              <w:rPr>
                <w:rFonts w:ascii="Arial" w:hAnsi="Arial"/>
                <w:b/>
                <w:color w:val="FFFFFF"/>
                <w:sz w:val="18"/>
              </w:rPr>
              <w:t>Expected output</w:t>
            </w:r>
          </w:p>
        </w:tc>
      </w:tr>
      <w:tr>
        <w:tc>
          <w:tcPr>
            <w:tcW w:type="dxa" w:w="1728"/>
            <w:vAlign w:val="center"/>
            <w:tcMar>
              <w:top w:w="100" w:type="dxa"/>
              <w:start w:w="120" w:type="dxa"/>
              <w:bottom w:w="100" w:type="dxa"/>
              <w:end w:w="120" w:type="dxa"/>
            </w:tcMar>
          </w:tcPr>
          <w:p>
            <w:pPr>
              <w:spacing w:line="259" w:lineRule="auto"/>
            </w:pPr>
            <w:r>
              <w:rPr>
                <w:rFonts w:ascii="Arial" w:hAnsi="Arial"/>
                <w:color w:val="000000"/>
                <w:sz w:val="17"/>
              </w:rPr>
              <w:t>Children</w:t>
            </w:r>
          </w:p>
        </w:tc>
        <w:tc>
          <w:tcPr>
            <w:tcW w:type="dxa" w:w="4824"/>
            <w:vAlign w:val="center"/>
            <w:tcMar>
              <w:top w:w="100" w:type="dxa"/>
              <w:start w:w="120" w:type="dxa"/>
              <w:bottom w:w="100" w:type="dxa"/>
              <w:end w:w="120" w:type="dxa"/>
            </w:tcMar>
          </w:tcPr>
          <w:p>
            <w:pPr>
              <w:spacing w:line="259" w:lineRule="auto"/>
            </w:pPr>
            <w:r>
              <w:rPr>
                <w:rFonts w:ascii="Courier New" w:hAnsi="Courier New"/>
                <w:color w:val="000000"/>
                <w:sz w:val="17"/>
              </w:rPr>
              <w:t>?- setof(Child, child(Child, john), Children).</w:t>
            </w:r>
          </w:p>
        </w:tc>
        <w:tc>
          <w:tcPr>
            <w:tcW w:type="dxa" w:w="2808"/>
            <w:vAlign w:val="center"/>
            <w:tcMar>
              <w:top w:w="100" w:type="dxa"/>
              <w:start w:w="120" w:type="dxa"/>
              <w:bottom w:w="100" w:type="dxa"/>
              <w:end w:w="120" w:type="dxa"/>
            </w:tcMar>
          </w:tcPr>
          <w:p>
            <w:pPr>
              <w:spacing w:line="259" w:lineRule="auto"/>
            </w:pPr>
            <w:r>
              <w:rPr>
                <w:rFonts w:ascii="Courier New" w:hAnsi="Courier New"/>
                <w:color w:val="000000"/>
                <w:sz w:val="17"/>
              </w:rPr>
              <w:t>Children = [mary, robert].</w:t>
            </w:r>
          </w:p>
        </w:tc>
      </w:tr>
      <w:tr>
        <w:tc>
          <w:tcPr>
            <w:tcW w:type="dxa" w:w="1728"/>
            <w:shd w:fill="EAF2F8"/>
            <w:vAlign w:val="center"/>
            <w:tcMar>
              <w:top w:w="100" w:type="dxa"/>
              <w:start w:w="120" w:type="dxa"/>
              <w:bottom w:w="100" w:type="dxa"/>
              <w:end w:w="120" w:type="dxa"/>
            </w:tcMar>
          </w:tcPr>
          <w:p>
            <w:pPr>
              <w:spacing w:line="259" w:lineRule="auto"/>
            </w:pPr>
            <w:r>
              <w:rPr>
                <w:rFonts w:ascii="Arial" w:hAnsi="Arial"/>
                <w:color w:val="000000"/>
                <w:sz w:val="17"/>
              </w:rPr>
              <w:t>Siblings</w:t>
            </w:r>
          </w:p>
        </w:tc>
        <w:tc>
          <w:tcPr>
            <w:tcW w:type="dxa" w:w="4824"/>
            <w:shd w:fill="EAF2F8"/>
            <w:vAlign w:val="center"/>
            <w:tcMar>
              <w:top w:w="100" w:type="dxa"/>
              <w:start w:w="120" w:type="dxa"/>
              <w:bottom w:w="100" w:type="dxa"/>
              <w:end w:w="120" w:type="dxa"/>
            </w:tcMar>
          </w:tcPr>
          <w:p>
            <w:pPr>
              <w:spacing w:line="259" w:lineRule="auto"/>
            </w:pPr>
            <w:r>
              <w:rPr>
                <w:rFonts w:ascii="Courier New" w:hAnsi="Courier New"/>
                <w:color w:val="000000"/>
                <w:sz w:val="17"/>
              </w:rPr>
              <w:t>?- setof(Sibling, sibling(mary, Sibling), Siblings).</w:t>
            </w:r>
          </w:p>
        </w:tc>
        <w:tc>
          <w:tcPr>
            <w:tcW w:type="dxa" w:w="2808"/>
            <w:shd w:fill="EAF2F8"/>
            <w:vAlign w:val="center"/>
            <w:tcMar>
              <w:top w:w="100" w:type="dxa"/>
              <w:start w:w="120" w:type="dxa"/>
              <w:bottom w:w="100" w:type="dxa"/>
              <w:end w:w="120" w:type="dxa"/>
            </w:tcMar>
          </w:tcPr>
          <w:p>
            <w:pPr>
              <w:spacing w:line="259" w:lineRule="auto"/>
            </w:pPr>
            <w:r>
              <w:rPr>
                <w:rFonts w:ascii="Courier New" w:hAnsi="Courier New"/>
                <w:color w:val="000000"/>
                <w:sz w:val="17"/>
              </w:rPr>
              <w:t>Siblings = [robert].</w:t>
            </w:r>
          </w:p>
        </w:tc>
      </w:tr>
      <w:tr>
        <w:tc>
          <w:tcPr>
            <w:tcW w:type="dxa" w:w="1728"/>
            <w:vAlign w:val="center"/>
            <w:tcMar>
              <w:top w:w="100" w:type="dxa"/>
              <w:start w:w="120" w:type="dxa"/>
              <w:bottom w:w="100" w:type="dxa"/>
              <w:end w:w="120" w:type="dxa"/>
            </w:tcMar>
          </w:tcPr>
          <w:p>
            <w:pPr>
              <w:spacing w:line="259" w:lineRule="auto"/>
            </w:pPr>
            <w:r>
              <w:rPr>
                <w:rFonts w:ascii="Arial" w:hAnsi="Arial"/>
                <w:color w:val="000000"/>
                <w:sz w:val="17"/>
              </w:rPr>
              <w:t>Grandchildren</w:t>
            </w:r>
          </w:p>
        </w:tc>
        <w:tc>
          <w:tcPr>
            <w:tcW w:type="dxa" w:w="4824"/>
            <w:vAlign w:val="center"/>
            <w:tcMar>
              <w:top w:w="100" w:type="dxa"/>
              <w:start w:w="120" w:type="dxa"/>
              <w:bottom w:w="100" w:type="dxa"/>
              <w:end w:w="120" w:type="dxa"/>
            </w:tcMar>
          </w:tcPr>
          <w:p>
            <w:pPr>
              <w:spacing w:line="259" w:lineRule="auto"/>
            </w:pPr>
            <w:r>
              <w:rPr>
                <w:rFonts w:ascii="Courier New" w:hAnsi="Courier New"/>
                <w:color w:val="000000"/>
                <w:sz w:val="17"/>
              </w:rPr>
              <w:t>?- setof(Person, grandparent(george, Person), Grandchildren).</w:t>
            </w:r>
          </w:p>
        </w:tc>
        <w:tc>
          <w:tcPr>
            <w:tcW w:type="dxa" w:w="2808"/>
            <w:vAlign w:val="center"/>
            <w:tcMar>
              <w:top w:w="100" w:type="dxa"/>
              <w:start w:w="120" w:type="dxa"/>
              <w:bottom w:w="100" w:type="dxa"/>
              <w:end w:w="120" w:type="dxa"/>
            </w:tcMar>
          </w:tcPr>
          <w:p>
            <w:pPr>
              <w:spacing w:line="259" w:lineRule="auto"/>
            </w:pPr>
            <w:r>
              <w:rPr>
                <w:rFonts w:ascii="Courier New" w:hAnsi="Courier New"/>
                <w:color w:val="000000"/>
                <w:sz w:val="17"/>
              </w:rPr>
              <w:t>Grandchildren = [emily, mary, michael, robert].</w:t>
            </w:r>
          </w:p>
        </w:tc>
      </w:tr>
      <w:tr>
        <w:tc>
          <w:tcPr>
            <w:tcW w:type="dxa" w:w="1728"/>
            <w:shd w:fill="EAF2F8"/>
            <w:vAlign w:val="center"/>
            <w:tcMar>
              <w:top w:w="100" w:type="dxa"/>
              <w:start w:w="120" w:type="dxa"/>
              <w:bottom w:w="100" w:type="dxa"/>
              <w:end w:w="120" w:type="dxa"/>
            </w:tcMar>
          </w:tcPr>
          <w:p>
            <w:pPr>
              <w:spacing w:line="259" w:lineRule="auto"/>
            </w:pPr>
            <w:r>
              <w:rPr>
                <w:rFonts w:ascii="Arial" w:hAnsi="Arial"/>
                <w:color w:val="000000"/>
                <w:sz w:val="17"/>
              </w:rPr>
              <w:t>Cousin test</w:t>
            </w:r>
          </w:p>
        </w:tc>
        <w:tc>
          <w:tcPr>
            <w:tcW w:type="dxa" w:w="4824"/>
            <w:shd w:fill="EAF2F8"/>
            <w:vAlign w:val="center"/>
            <w:tcMar>
              <w:top w:w="100" w:type="dxa"/>
              <w:start w:w="120" w:type="dxa"/>
              <w:bottom w:w="100" w:type="dxa"/>
              <w:end w:w="120" w:type="dxa"/>
            </w:tcMar>
          </w:tcPr>
          <w:p>
            <w:pPr>
              <w:spacing w:line="259" w:lineRule="auto"/>
            </w:pPr>
            <w:r>
              <w:rPr>
                <w:rFonts w:ascii="Courier New" w:hAnsi="Courier New"/>
                <w:color w:val="000000"/>
                <w:sz w:val="17"/>
              </w:rPr>
              <w:t>?- cousin(mary, emily).</w:t>
            </w:r>
          </w:p>
        </w:tc>
        <w:tc>
          <w:tcPr>
            <w:tcW w:type="dxa" w:w="2808"/>
            <w:shd w:fill="EAF2F8"/>
            <w:vAlign w:val="center"/>
            <w:tcMar>
              <w:top w:w="100" w:type="dxa"/>
              <w:start w:w="120" w:type="dxa"/>
              <w:bottom w:w="100" w:type="dxa"/>
              <w:end w:w="120" w:type="dxa"/>
            </w:tcMar>
          </w:tcPr>
          <w:p>
            <w:pPr>
              <w:spacing w:line="259" w:lineRule="auto"/>
            </w:pPr>
            <w:r>
              <w:rPr>
                <w:rFonts w:ascii="Courier New" w:hAnsi="Courier New"/>
                <w:color w:val="000000"/>
                <w:sz w:val="17"/>
              </w:rPr>
              <w:t>true.</w:t>
            </w:r>
          </w:p>
        </w:tc>
      </w:tr>
      <w:tr>
        <w:tc>
          <w:tcPr>
            <w:tcW w:type="dxa" w:w="1728"/>
            <w:vAlign w:val="center"/>
            <w:tcMar>
              <w:top w:w="100" w:type="dxa"/>
              <w:start w:w="120" w:type="dxa"/>
              <w:bottom w:w="100" w:type="dxa"/>
              <w:end w:w="120" w:type="dxa"/>
            </w:tcMar>
          </w:tcPr>
          <w:p>
            <w:pPr>
              <w:spacing w:line="259" w:lineRule="auto"/>
            </w:pPr>
            <w:r>
              <w:rPr>
                <w:rFonts w:ascii="Arial" w:hAnsi="Arial"/>
                <w:color w:val="000000"/>
                <w:sz w:val="17"/>
              </w:rPr>
              <w:t>Negative cousin test</w:t>
            </w:r>
          </w:p>
        </w:tc>
        <w:tc>
          <w:tcPr>
            <w:tcW w:type="dxa" w:w="4824"/>
            <w:vAlign w:val="center"/>
            <w:tcMar>
              <w:top w:w="100" w:type="dxa"/>
              <w:start w:w="120" w:type="dxa"/>
              <w:bottom w:w="100" w:type="dxa"/>
              <w:end w:w="120" w:type="dxa"/>
            </w:tcMar>
          </w:tcPr>
          <w:p>
            <w:pPr>
              <w:spacing w:line="259" w:lineRule="auto"/>
            </w:pPr>
            <w:r>
              <w:rPr>
                <w:rFonts w:ascii="Courier New" w:hAnsi="Courier New"/>
                <w:color w:val="000000"/>
                <w:sz w:val="17"/>
              </w:rPr>
              <w:t>?- cousin(mary, robert).</w:t>
            </w:r>
          </w:p>
        </w:tc>
        <w:tc>
          <w:tcPr>
            <w:tcW w:type="dxa" w:w="2808"/>
            <w:vAlign w:val="center"/>
            <w:tcMar>
              <w:top w:w="100" w:type="dxa"/>
              <w:start w:w="120" w:type="dxa"/>
              <w:bottom w:w="100" w:type="dxa"/>
              <w:end w:w="120" w:type="dxa"/>
            </w:tcMar>
          </w:tcPr>
          <w:p>
            <w:pPr>
              <w:spacing w:line="259" w:lineRule="auto"/>
            </w:pPr>
            <w:r>
              <w:rPr>
                <w:rFonts w:ascii="Courier New" w:hAnsi="Courier New"/>
                <w:color w:val="000000"/>
                <w:sz w:val="17"/>
              </w:rPr>
              <w:t>false.</w:t>
            </w:r>
          </w:p>
        </w:tc>
      </w:tr>
      <w:tr>
        <w:tc>
          <w:tcPr>
            <w:tcW w:type="dxa" w:w="1728"/>
            <w:shd w:fill="EAF2F8"/>
            <w:vAlign w:val="center"/>
            <w:tcMar>
              <w:top w:w="100" w:type="dxa"/>
              <w:start w:w="120" w:type="dxa"/>
              <w:bottom w:w="100" w:type="dxa"/>
              <w:end w:w="120" w:type="dxa"/>
            </w:tcMar>
          </w:tcPr>
          <w:p>
            <w:pPr>
              <w:spacing w:line="259" w:lineRule="auto"/>
            </w:pPr>
            <w:r>
              <w:rPr>
                <w:rFonts w:ascii="Arial" w:hAnsi="Arial"/>
                <w:color w:val="000000"/>
                <w:sz w:val="17"/>
              </w:rPr>
              <w:t>Cousins</w:t>
            </w:r>
          </w:p>
        </w:tc>
        <w:tc>
          <w:tcPr>
            <w:tcW w:type="dxa" w:w="4824"/>
            <w:shd w:fill="EAF2F8"/>
            <w:vAlign w:val="center"/>
            <w:tcMar>
              <w:top w:w="100" w:type="dxa"/>
              <w:start w:w="120" w:type="dxa"/>
              <w:bottom w:w="100" w:type="dxa"/>
              <w:end w:w="120" w:type="dxa"/>
            </w:tcMar>
          </w:tcPr>
          <w:p>
            <w:pPr>
              <w:spacing w:line="259" w:lineRule="auto"/>
            </w:pPr>
            <w:r>
              <w:rPr>
                <w:rFonts w:ascii="Courier New" w:hAnsi="Courier New"/>
                <w:color w:val="000000"/>
                <w:sz w:val="17"/>
              </w:rPr>
              <w:t>?- setof(Cousin, cousin(mary, Cousin), Cousins).</w:t>
            </w:r>
          </w:p>
        </w:tc>
        <w:tc>
          <w:tcPr>
            <w:tcW w:type="dxa" w:w="2808"/>
            <w:shd w:fill="EAF2F8"/>
            <w:vAlign w:val="center"/>
            <w:tcMar>
              <w:top w:w="100" w:type="dxa"/>
              <w:start w:w="120" w:type="dxa"/>
              <w:bottom w:w="100" w:type="dxa"/>
              <w:end w:w="120" w:type="dxa"/>
            </w:tcMar>
          </w:tcPr>
          <w:p>
            <w:pPr>
              <w:spacing w:line="259" w:lineRule="auto"/>
            </w:pPr>
            <w:r>
              <w:rPr>
                <w:rFonts w:ascii="Courier New" w:hAnsi="Courier New"/>
                <w:color w:val="000000"/>
                <w:sz w:val="17"/>
              </w:rPr>
              <w:t>Cousins = [emily, michael].</w:t>
            </w:r>
          </w:p>
        </w:tc>
      </w:tr>
      <w:tr>
        <w:tc>
          <w:tcPr>
            <w:tcW w:type="dxa" w:w="1728"/>
            <w:vAlign w:val="center"/>
            <w:tcMar>
              <w:top w:w="100" w:type="dxa"/>
              <w:start w:w="120" w:type="dxa"/>
              <w:bottom w:w="100" w:type="dxa"/>
              <w:end w:w="120" w:type="dxa"/>
            </w:tcMar>
          </w:tcPr>
          <w:p>
            <w:pPr>
              <w:spacing w:line="259" w:lineRule="auto"/>
            </w:pPr>
            <w:r>
              <w:rPr>
                <w:rFonts w:ascii="Arial" w:hAnsi="Arial"/>
                <w:color w:val="000000"/>
                <w:sz w:val="17"/>
              </w:rPr>
              <w:t>Recursive descendants</w:t>
            </w:r>
          </w:p>
        </w:tc>
        <w:tc>
          <w:tcPr>
            <w:tcW w:type="dxa" w:w="4824"/>
            <w:vAlign w:val="center"/>
            <w:tcMar>
              <w:top w:w="100" w:type="dxa"/>
              <w:start w:w="120" w:type="dxa"/>
              <w:bottom w:w="100" w:type="dxa"/>
              <w:end w:w="120" w:type="dxa"/>
            </w:tcMar>
          </w:tcPr>
          <w:p>
            <w:pPr>
              <w:spacing w:line="259" w:lineRule="auto"/>
            </w:pPr>
            <w:r>
              <w:rPr>
                <w:rFonts w:ascii="Courier New" w:hAnsi="Courier New"/>
                <w:color w:val="000000"/>
                <w:sz w:val="17"/>
              </w:rPr>
              <w:t>?- setof(Person, descendant(Person, george), Descendants).</w:t>
            </w:r>
          </w:p>
        </w:tc>
        <w:tc>
          <w:tcPr>
            <w:tcW w:type="dxa" w:w="2808"/>
            <w:vAlign w:val="center"/>
            <w:tcMar>
              <w:top w:w="100" w:type="dxa"/>
              <w:start w:w="120" w:type="dxa"/>
              <w:bottom w:w="100" w:type="dxa"/>
              <w:end w:w="120" w:type="dxa"/>
            </w:tcMar>
          </w:tcPr>
          <w:p>
            <w:pPr>
              <w:spacing w:line="259" w:lineRule="auto"/>
            </w:pPr>
            <w:r>
              <w:rPr>
                <w:rFonts w:ascii="Courier New" w:hAnsi="Courier New"/>
                <w:color w:val="000000"/>
                <w:sz w:val="17"/>
              </w:rPr>
              <w:t>Descendants = [emily, john, liam, mary, michael, robert, sophia, susan].</w:t>
            </w:r>
          </w:p>
        </w:tc>
      </w:tr>
      <w:tr>
        <w:tc>
          <w:tcPr>
            <w:tcW w:type="dxa" w:w="1728"/>
            <w:shd w:fill="EAF2F8"/>
            <w:vAlign w:val="center"/>
            <w:tcMar>
              <w:top w:w="100" w:type="dxa"/>
              <w:start w:w="120" w:type="dxa"/>
              <w:bottom w:w="100" w:type="dxa"/>
              <w:end w:w="120" w:type="dxa"/>
            </w:tcMar>
          </w:tcPr>
          <w:p>
            <w:pPr>
              <w:spacing w:line="259" w:lineRule="auto"/>
            </w:pPr>
            <w:r>
              <w:rPr>
                <w:rFonts w:ascii="Arial" w:hAnsi="Arial"/>
                <w:color w:val="000000"/>
                <w:sz w:val="17"/>
              </w:rPr>
              <w:t>Ancestor test</w:t>
            </w:r>
          </w:p>
        </w:tc>
        <w:tc>
          <w:tcPr>
            <w:tcW w:type="dxa" w:w="4824"/>
            <w:shd w:fill="EAF2F8"/>
            <w:vAlign w:val="center"/>
            <w:tcMar>
              <w:top w:w="100" w:type="dxa"/>
              <w:start w:w="120" w:type="dxa"/>
              <w:bottom w:w="100" w:type="dxa"/>
              <w:end w:w="120" w:type="dxa"/>
            </w:tcMar>
          </w:tcPr>
          <w:p>
            <w:pPr>
              <w:spacing w:line="259" w:lineRule="auto"/>
            </w:pPr>
            <w:r>
              <w:rPr>
                <w:rFonts w:ascii="Courier New" w:hAnsi="Courier New"/>
                <w:color w:val="000000"/>
                <w:sz w:val="17"/>
              </w:rPr>
              <w:t>?- descendant(sophia, george).</w:t>
            </w:r>
          </w:p>
        </w:tc>
        <w:tc>
          <w:tcPr>
            <w:tcW w:type="dxa" w:w="2808"/>
            <w:shd w:fill="EAF2F8"/>
            <w:vAlign w:val="center"/>
            <w:tcMar>
              <w:top w:w="100" w:type="dxa"/>
              <w:start w:w="120" w:type="dxa"/>
              <w:bottom w:w="100" w:type="dxa"/>
              <w:end w:w="120" w:type="dxa"/>
            </w:tcMar>
          </w:tcPr>
          <w:p>
            <w:pPr>
              <w:spacing w:line="259" w:lineRule="auto"/>
            </w:pPr>
            <w:r>
              <w:rPr>
                <w:rFonts w:ascii="Courier New" w:hAnsi="Courier New"/>
                <w:color w:val="000000"/>
                <w:sz w:val="17"/>
              </w:rPr>
              <w:t>true.</w:t>
            </w:r>
          </w:p>
        </w:tc>
      </w:tr>
    </w:tbl>
    <w:p>
      <w:pPr>
        <w:spacing w:line="480" w:lineRule="auto" w:before="160" w:after="0"/>
      </w:pPr>
      <w:r>
        <w:rPr>
          <w:rFonts w:ascii="Times New Roman" w:hAnsi="Times New Roman"/>
          <w:i/>
          <w:color w:val="000000"/>
          <w:sz w:val="24"/>
        </w:rPr>
        <w:t xml:space="preserve">Note. </w:t>
      </w:r>
      <w:r>
        <w:rPr>
          <w:rFonts w:ascii="Times New Roman" w:hAnsi="Times New Roman"/>
          <w:color w:val="000000"/>
          <w:sz w:val="24"/>
        </w:rPr>
        <w:t>setof/3 removes duplicate solutions and displays the results as a sorted list. In an interactive query without setof/3, enter a semicolon to request the next solution.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Tree Program in Prolog</dc:title>
  <dc:subject>Prolog family relationships and recursive inference</dc:subject>
  <dc:creator>Student Name</dc:creator>
  <cp:keywords>Prolog, family tree, recursion, logical inference, APA 7</cp:keywords>
  <dc:description>generated by python-docx</dc:description>
  <cp:lastModifiedBy/>
  <cp:revision>1</cp:revision>
  <dcterms:created xsi:type="dcterms:W3CDTF">2013-12-23T23:15:00Z</dcterms:created>
  <dcterms:modified xsi:type="dcterms:W3CDTF">2013-12-23T23:15:00Z</dcterms:modified>
  <cp:category/>
</cp:coreProperties>
</file>