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267" w:rsidRDefault="003851C2">
      <w:pPr>
        <w:rPr>
          <w:rFonts w:ascii="Century Gothic" w:hAnsi="Century Gothic"/>
        </w:rPr>
      </w:pPr>
      <w:r>
        <w:rPr>
          <w:rFonts w:ascii="Century Gothic" w:hAnsi="Century Gothic"/>
        </w:rPr>
        <w:t>Content</w:t>
      </w:r>
    </w:p>
    <w:p w:rsidR="003851C2" w:rsidRDefault="003851C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USHA ENGINEERING SERVICES (P) LTD.</w:t>
      </w:r>
    </w:p>
    <w:p w:rsidR="003851C2" w:rsidRPr="003851C2" w:rsidRDefault="003851C2">
      <w:pPr>
        <w:rPr>
          <w:rFonts w:ascii="Garamond" w:hAnsi="Garamond"/>
        </w:rPr>
      </w:pPr>
      <w:r>
        <w:rPr>
          <w:rFonts w:ascii="Garamond" w:hAnsi="Garamond"/>
        </w:rPr>
        <w:t>Extr</w:t>
      </w:r>
      <w:bookmarkStart w:id="0" w:name="_GoBack"/>
      <w:bookmarkEnd w:id="0"/>
      <w:r>
        <w:rPr>
          <w:rFonts w:ascii="Garamond" w:hAnsi="Garamond"/>
        </w:rPr>
        <w:t xml:space="preserve">a </w:t>
      </w:r>
    </w:p>
    <w:sectPr w:rsidR="003851C2" w:rsidRPr="0038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C2"/>
    <w:rsid w:val="003851C2"/>
    <w:rsid w:val="00397267"/>
    <w:rsid w:val="0065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0018"/>
  <w15:chartTrackingRefBased/>
  <w15:docId w15:val="{7BC1170C-57F1-406C-83D8-7E85862E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Bhakta</dc:creator>
  <cp:keywords/>
  <dc:description/>
  <cp:lastModifiedBy>Muskan Bhakta</cp:lastModifiedBy>
  <cp:revision>1</cp:revision>
  <dcterms:created xsi:type="dcterms:W3CDTF">2024-06-30T12:44:00Z</dcterms:created>
  <dcterms:modified xsi:type="dcterms:W3CDTF">2024-06-30T12:49:00Z</dcterms:modified>
</cp:coreProperties>
</file>