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150" w:afterAutospacing="0" w:line="23" w:lineRule="atLeast"/>
        <w:ind w:left="0" w:firstLine="0"/>
        <w:jc w:val="center"/>
        <w:rPr>
          <w:rFonts w:hint="default" w:ascii="Nunito Sans" w:hAnsi="Nunito Sans" w:eastAsia="Nunito Sans" w:cs="Nunito Sans"/>
          <w:b/>
          <w:bCs/>
          <w:i/>
          <w:iCs/>
          <w:caps w:val="0"/>
          <w:sz w:val="44"/>
          <w:szCs w:val="44"/>
          <w:vertAlign w:val="baseline"/>
        </w:rPr>
      </w:pPr>
      <w:r>
        <w:rPr>
          <w:rFonts w:hint="default" w:ascii="Nunito Sans" w:hAnsi="Nunito Sans" w:eastAsia="Nunito Sans" w:cs="Nunito Sans"/>
          <w:b/>
          <w:bCs/>
          <w:i/>
          <w:iCs/>
          <w:caps w:val="0"/>
          <w:sz w:val="44"/>
          <w:szCs w:val="44"/>
          <w:shd w:val="clear" w:fill="FFFFFF"/>
          <w:vertAlign w:val="baseline"/>
        </w:rPr>
        <w:t>Reflection in Java</w:t>
      </w:r>
    </w:p>
    <w:p>
      <w:pPr>
        <w:pStyle w:val="6"/>
        <w:keepNext w:val="0"/>
        <w:keepLines w:val="0"/>
        <w:widowControl/>
        <w:suppressLineNumbers w:val="0"/>
        <w:shd w:val="clear" w:fill="FFFFFF"/>
        <w:spacing w:before="210" w:beforeAutospacing="0" w:after="210" w:afterAutospacing="0"/>
        <w:ind w:left="0" w:right="0" w:firstLine="0"/>
        <w:rPr>
          <w:rFonts w:ascii="Georgia" w:hAnsi="Georgia" w:eastAsia="Georgia" w:cs="Georgia"/>
          <w:i w:val="0"/>
          <w:iCs w:val="0"/>
          <w:caps w:val="0"/>
          <w:color w:val="3D3D4E"/>
          <w:spacing w:val="0"/>
          <w:sz w:val="27"/>
          <w:szCs w:val="27"/>
        </w:rPr>
      </w:pPr>
      <w:r>
        <w:rPr>
          <w:rFonts w:hint="default" w:ascii="Georgia" w:hAnsi="Georgia" w:eastAsia="Georgia" w:cs="Georgia"/>
          <w:i w:val="0"/>
          <w:iCs w:val="0"/>
          <w:caps w:val="0"/>
          <w:color w:val="3D3D4E"/>
          <w:spacing w:val="0"/>
          <w:sz w:val="27"/>
          <w:szCs w:val="27"/>
          <w:shd w:val="clear" w:fill="FFFFFF"/>
        </w:rPr>
        <w:t>Reflection is a runtime API for inspecting and changing the behavior of methods, classes, and interfaces. The </w:t>
      </w:r>
      <w:r>
        <w:rPr>
          <w:rStyle w:val="5"/>
          <w:rFonts w:hint="default" w:ascii="Consolas" w:hAnsi="Consolas" w:eastAsia="Consolas" w:cs="Consolas"/>
          <w:i w:val="0"/>
          <w:iCs w:val="0"/>
          <w:caps w:val="0"/>
          <w:color w:val="C7254E"/>
          <w:spacing w:val="0"/>
          <w:sz w:val="24"/>
          <w:szCs w:val="24"/>
          <w:bdr w:val="none" w:color="auto" w:sz="0" w:space="0"/>
          <w:shd w:val="clear" w:fill="F9F2F4"/>
        </w:rPr>
        <w:t>java.lang.reflect</w:t>
      </w:r>
      <w:r>
        <w:rPr>
          <w:rFonts w:hint="default" w:ascii="Georgia" w:hAnsi="Georgia" w:eastAsia="Georgia" w:cs="Georgia"/>
          <w:i w:val="0"/>
          <w:iCs w:val="0"/>
          <w:caps w:val="0"/>
          <w:color w:val="3D3D4E"/>
          <w:spacing w:val="0"/>
          <w:sz w:val="27"/>
          <w:szCs w:val="27"/>
          <w:shd w:val="clear" w:fill="FFFFFF"/>
        </w:rPr>
        <w:t> package contains the required reflection classes. Reflection tells about the class to which an object belongs and the methods of that class that can be used for the object. One can call the methods at runtime using reflection regardless of the access specifier used.</w:t>
      </w:r>
    </w:p>
    <w:p>
      <w:pPr>
        <w:pStyle w:val="6"/>
        <w:keepNext w:val="0"/>
        <w:keepLines w:val="0"/>
        <w:widowControl/>
        <w:suppressLineNumbers w:val="0"/>
        <w:shd w:val="clear" w:fill="FFFFFF"/>
        <w:spacing w:before="210" w:beforeAutospacing="0" w:after="210" w:afterAutospacing="0"/>
        <w:ind w:left="0" w:right="0" w:firstLine="0"/>
        <w:rPr>
          <w:rFonts w:hint="default" w:ascii="Georgia" w:hAnsi="Georgia" w:eastAsia="Georgia" w:cs="Georgia"/>
          <w:i w:val="0"/>
          <w:iCs w:val="0"/>
          <w:caps w:val="0"/>
          <w:color w:val="3D3D4E"/>
          <w:spacing w:val="0"/>
          <w:sz w:val="27"/>
          <w:szCs w:val="27"/>
        </w:rPr>
      </w:pPr>
      <w:r>
        <w:rPr>
          <w:rFonts w:hint="default" w:ascii="Georgia" w:hAnsi="Georgia" w:eastAsia="Georgia" w:cs="Georgia"/>
          <w:i w:val="0"/>
          <w:iCs w:val="0"/>
          <w:caps w:val="0"/>
          <w:color w:val="3D3D4E"/>
          <w:spacing w:val="0"/>
          <w:sz w:val="27"/>
          <w:szCs w:val="27"/>
          <w:shd w:val="clear" w:fill="FFFFFF"/>
        </w:rPr>
        <w:t>Reflection helps when thinking about:</w:t>
      </w:r>
    </w:p>
    <w:p>
      <w:pPr>
        <w:keepNext w:val="0"/>
        <w:keepLines w:val="0"/>
        <w:widowControl/>
        <w:numPr>
          <w:ilvl w:val="0"/>
          <w:numId w:val="1"/>
        </w:numPr>
        <w:suppressLineNumbers w:val="0"/>
        <w:spacing w:before="0" w:beforeAutospacing="1" w:after="75" w:afterAutospacing="0"/>
        <w:ind w:left="720" w:hanging="360"/>
      </w:pPr>
      <w:r>
        <w:rPr>
          <w:rStyle w:val="7"/>
          <w:rFonts w:hint="default" w:ascii="Georgia" w:hAnsi="Georgia" w:eastAsia="Georgia" w:cs="Georgia"/>
          <w:b/>
          <w:bCs/>
          <w:i w:val="0"/>
          <w:iCs w:val="0"/>
          <w:caps w:val="0"/>
          <w:color w:val="3D3D4E"/>
          <w:spacing w:val="0"/>
          <w:sz w:val="27"/>
          <w:szCs w:val="27"/>
          <w:shd w:val="clear" w:fill="FFFFFF"/>
        </w:rPr>
        <w:t>Class</w:t>
      </w:r>
      <w:r>
        <w:rPr>
          <w:rFonts w:hint="default" w:ascii="Georgia" w:hAnsi="Georgia" w:eastAsia="Georgia" w:cs="Georgia"/>
          <w:i w:val="0"/>
          <w:iCs w:val="0"/>
          <w:caps w:val="0"/>
          <w:color w:val="3D3D4E"/>
          <w:spacing w:val="0"/>
          <w:sz w:val="27"/>
          <w:szCs w:val="27"/>
          <w:shd w:val="clear" w:fill="FFFFFF"/>
        </w:rPr>
        <w:t>: The </w:t>
      </w:r>
      <w:r>
        <w:rPr>
          <w:rStyle w:val="5"/>
          <w:rFonts w:hint="default" w:ascii="Consolas" w:hAnsi="Consolas" w:eastAsia="Consolas" w:cs="Consolas"/>
          <w:i w:val="0"/>
          <w:iCs w:val="0"/>
          <w:caps w:val="0"/>
          <w:color w:val="C7254E"/>
          <w:spacing w:val="0"/>
          <w:sz w:val="24"/>
          <w:szCs w:val="24"/>
          <w:bdr w:val="none" w:color="auto" w:sz="0" w:space="0"/>
          <w:shd w:val="clear" w:fill="F9F2F4"/>
        </w:rPr>
        <w:t>getClass()</w:t>
      </w:r>
      <w:r>
        <w:rPr>
          <w:rFonts w:hint="default" w:ascii="Georgia" w:hAnsi="Georgia" w:eastAsia="Georgia" w:cs="Georgia"/>
          <w:i w:val="0"/>
          <w:iCs w:val="0"/>
          <w:caps w:val="0"/>
          <w:color w:val="3D3D4E"/>
          <w:spacing w:val="0"/>
          <w:sz w:val="27"/>
          <w:szCs w:val="27"/>
          <w:shd w:val="clear" w:fill="FFFFFF"/>
        </w:rPr>
        <w:t> function is used to figure out what class an object belongs to.</w:t>
      </w:r>
    </w:p>
    <w:p>
      <w:pPr>
        <w:keepNext w:val="0"/>
        <w:keepLines w:val="0"/>
        <w:widowControl/>
        <w:numPr>
          <w:ilvl w:val="0"/>
          <w:numId w:val="1"/>
        </w:numPr>
        <w:suppressLineNumbers w:val="0"/>
        <w:spacing w:before="0" w:beforeAutospacing="1" w:after="75" w:afterAutospacing="0"/>
        <w:ind w:left="720" w:hanging="360"/>
      </w:pPr>
      <w:r>
        <w:rPr>
          <w:rStyle w:val="7"/>
          <w:rFonts w:hint="default" w:ascii="Georgia" w:hAnsi="Georgia" w:eastAsia="Georgia" w:cs="Georgia"/>
          <w:b/>
          <w:bCs/>
          <w:i w:val="0"/>
          <w:iCs w:val="0"/>
          <w:caps w:val="0"/>
          <w:color w:val="3D3D4E"/>
          <w:spacing w:val="0"/>
          <w:sz w:val="27"/>
          <w:szCs w:val="27"/>
          <w:shd w:val="clear" w:fill="FFFFFF"/>
        </w:rPr>
        <w:t>Constructors</w:t>
      </w:r>
      <w:r>
        <w:rPr>
          <w:rFonts w:hint="default" w:ascii="Georgia" w:hAnsi="Georgia" w:eastAsia="Georgia" w:cs="Georgia"/>
          <w:i w:val="0"/>
          <w:iCs w:val="0"/>
          <w:caps w:val="0"/>
          <w:color w:val="3D3D4E"/>
          <w:spacing w:val="0"/>
          <w:sz w:val="27"/>
          <w:szCs w:val="27"/>
          <w:shd w:val="clear" w:fill="FFFFFF"/>
        </w:rPr>
        <w:t>: Reflection helps to get the public constructors of the class to which an object belongs using the </w:t>
      </w:r>
      <w:r>
        <w:rPr>
          <w:rStyle w:val="5"/>
          <w:rFonts w:hint="default" w:ascii="Consolas" w:hAnsi="Consolas" w:eastAsia="Consolas" w:cs="Consolas"/>
          <w:i w:val="0"/>
          <w:iCs w:val="0"/>
          <w:caps w:val="0"/>
          <w:color w:val="C7254E"/>
          <w:spacing w:val="0"/>
          <w:sz w:val="24"/>
          <w:szCs w:val="24"/>
          <w:bdr w:val="none" w:color="auto" w:sz="0" w:space="0"/>
          <w:shd w:val="clear" w:fill="F9F2F4"/>
        </w:rPr>
        <w:t>getConstructors()</w:t>
      </w:r>
      <w:r>
        <w:rPr>
          <w:rFonts w:hint="default" w:ascii="Georgia" w:hAnsi="Georgia" w:eastAsia="Georgia" w:cs="Georgia"/>
          <w:i w:val="0"/>
          <w:iCs w:val="0"/>
          <w:caps w:val="0"/>
          <w:color w:val="3D3D4E"/>
          <w:spacing w:val="0"/>
          <w:sz w:val="27"/>
          <w:szCs w:val="27"/>
          <w:shd w:val="clear" w:fill="FFFFFF"/>
        </w:rPr>
        <w:t> function.</w:t>
      </w:r>
    </w:p>
    <w:p>
      <w:pPr>
        <w:keepNext w:val="0"/>
        <w:keepLines w:val="0"/>
        <w:widowControl/>
        <w:numPr>
          <w:ilvl w:val="0"/>
          <w:numId w:val="1"/>
        </w:numPr>
        <w:suppressLineNumbers w:val="0"/>
        <w:spacing w:before="0" w:beforeAutospacing="1" w:after="75" w:afterAutospacing="0"/>
        <w:ind w:left="720" w:hanging="360"/>
      </w:pPr>
      <w:r>
        <w:rPr>
          <w:rStyle w:val="7"/>
          <w:rFonts w:hint="default" w:ascii="Georgia" w:hAnsi="Georgia" w:eastAsia="Georgia" w:cs="Georgia"/>
          <w:b/>
          <w:bCs/>
          <w:i w:val="0"/>
          <w:iCs w:val="0"/>
          <w:caps w:val="0"/>
          <w:color w:val="3D3D4E"/>
          <w:spacing w:val="0"/>
          <w:sz w:val="27"/>
          <w:szCs w:val="27"/>
          <w:shd w:val="clear" w:fill="FFFFFF"/>
        </w:rPr>
        <w:t>Methods</w:t>
      </w:r>
      <w:r>
        <w:rPr>
          <w:rFonts w:hint="default" w:ascii="Georgia" w:hAnsi="Georgia" w:eastAsia="Georgia" w:cs="Georgia"/>
          <w:i w:val="0"/>
          <w:iCs w:val="0"/>
          <w:caps w:val="0"/>
          <w:color w:val="3D3D4E"/>
          <w:spacing w:val="0"/>
          <w:sz w:val="27"/>
          <w:szCs w:val="27"/>
          <w:shd w:val="clear" w:fill="FFFFFF"/>
        </w:rPr>
        <w:t>: The public methods of the class to which an object belongs are obtained using the </w:t>
      </w:r>
      <w:r>
        <w:rPr>
          <w:rStyle w:val="5"/>
          <w:rFonts w:hint="default" w:ascii="Consolas" w:hAnsi="Consolas" w:eastAsia="Consolas" w:cs="Consolas"/>
          <w:i w:val="0"/>
          <w:iCs w:val="0"/>
          <w:caps w:val="0"/>
          <w:color w:val="C7254E"/>
          <w:spacing w:val="0"/>
          <w:sz w:val="24"/>
          <w:szCs w:val="24"/>
          <w:bdr w:val="none" w:color="auto" w:sz="0" w:space="0"/>
          <w:shd w:val="clear" w:fill="F9F2F4"/>
        </w:rPr>
        <w:t>getMethods()</w:t>
      </w:r>
      <w:r>
        <w:rPr>
          <w:rFonts w:hint="default" w:ascii="Georgia" w:hAnsi="Georgia" w:eastAsia="Georgia" w:cs="Georgia"/>
          <w:i w:val="0"/>
          <w:iCs w:val="0"/>
          <w:caps w:val="0"/>
          <w:color w:val="3D3D4E"/>
          <w:spacing w:val="0"/>
          <w:sz w:val="27"/>
          <w:szCs w:val="27"/>
          <w:shd w:val="clear" w:fill="FFFFFF"/>
        </w:rPr>
        <w:t> method.</w:t>
      </w:r>
    </w:p>
    <w:p/>
    <w:p/>
    <w:p>
      <w:r>
        <w:rPr>
          <w:rFonts w:ascii="SimSun" w:hAnsi="SimSun" w:eastAsia="SimSun" w:cs="SimSun"/>
          <w:sz w:val="24"/>
          <w:szCs w:val="24"/>
        </w:rPr>
        <w:drawing>
          <wp:inline distT="0" distB="0" distL="114300" distR="114300">
            <wp:extent cx="6018530" cy="3649345"/>
            <wp:effectExtent l="0" t="0" r="127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18530" cy="3649345"/>
                    </a:xfrm>
                    <a:prstGeom prst="rect">
                      <a:avLst/>
                    </a:prstGeom>
                    <a:noFill/>
                    <a:ln w="9525">
                      <a:noFill/>
                    </a:ln>
                  </pic:spPr>
                </pic:pic>
              </a:graphicData>
            </a:graphic>
          </wp:inline>
        </w:drawing>
      </w:r>
    </w:p>
    <w:p/>
    <w:p/>
    <w:p/>
    <w:p/>
    <w:p/>
    <w:p/>
    <w:p>
      <w:pPr>
        <w:rPr>
          <w:rFonts w:hint="default"/>
          <w:b/>
          <w:bCs/>
          <w:sz w:val="36"/>
          <w:szCs w:val="36"/>
          <w:lang w:val="en-US"/>
        </w:rPr>
      </w:pPr>
      <w:r>
        <w:rPr>
          <w:rFonts w:hint="default"/>
          <w:b/>
          <w:bCs/>
          <w:sz w:val="36"/>
          <w:szCs w:val="36"/>
          <w:lang w:val="en-US"/>
        </w:rPr>
        <w:t>Example:</w:t>
      </w:r>
    </w:p>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roll_no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grade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setStudent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name = 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roll_no = 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grade = c;</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bookmarkStart w:id="0" w:name="_GoBack"/>
      <w:bookmarkEnd w:id="0"/>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getStudent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"Student Name = "</w:t>
      </w:r>
      <w:r>
        <w:rPr>
          <w:rFonts w:hint="default" w:ascii="Consolas" w:hAnsi="Consolas" w:eastAsia="Consolas" w:cs="Consolas"/>
          <w:b w:val="0"/>
          <w:bCs w:val="0"/>
          <w:color w:val="D4D4D4"/>
          <w:kern w:val="0"/>
          <w:sz w:val="21"/>
          <w:szCs w:val="21"/>
          <w:shd w:val="clear" w:fill="1E1E1E"/>
          <w:lang w:val="en-US" w:eastAsia="zh-CN" w:bidi="ar"/>
        </w:rPr>
        <w:t xml:space="preserve"> + 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"Roll No = "</w:t>
      </w:r>
      <w:r>
        <w:rPr>
          <w:rFonts w:hint="default" w:ascii="Consolas" w:hAnsi="Consolas" w:eastAsia="Consolas" w:cs="Consolas"/>
          <w:b w:val="0"/>
          <w:bCs w:val="0"/>
          <w:color w:val="D4D4D4"/>
          <w:kern w:val="0"/>
          <w:sz w:val="21"/>
          <w:szCs w:val="21"/>
          <w:shd w:val="clear" w:fill="1E1E1E"/>
          <w:lang w:val="en-US" w:eastAsia="zh-CN" w:bidi="ar"/>
        </w:rPr>
        <w:t xml:space="preserve"> + roll_no);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"Class = "</w:t>
      </w:r>
      <w:r>
        <w:rPr>
          <w:rFonts w:hint="default" w:ascii="Consolas" w:hAnsi="Consolas" w:eastAsia="Consolas" w:cs="Consolas"/>
          <w:b w:val="0"/>
          <w:bCs w:val="0"/>
          <w:color w:val="D4D4D4"/>
          <w:kern w:val="0"/>
          <w:sz w:val="21"/>
          <w:szCs w:val="21"/>
          <w:shd w:val="clear" w:fill="1E1E1E"/>
          <w:lang w:val="en-US" w:eastAsia="zh-CN" w:bidi="ar"/>
        </w:rPr>
        <w:t xml:space="preserve"> + grade);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Teachers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double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salary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contact_no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setTeacher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name = 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salary = 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contact_no = c;</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getTeacher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"Teacher Name = "</w:t>
      </w:r>
      <w:r>
        <w:rPr>
          <w:rFonts w:hint="default" w:ascii="Consolas" w:hAnsi="Consolas" w:eastAsia="Consolas" w:cs="Consolas"/>
          <w:b w:val="0"/>
          <w:bCs w:val="0"/>
          <w:color w:val="D4D4D4"/>
          <w:kern w:val="0"/>
          <w:sz w:val="21"/>
          <w:szCs w:val="21"/>
          <w:shd w:val="clear" w:fill="1E1E1E"/>
          <w:lang w:val="en-US" w:eastAsia="zh-CN" w:bidi="ar"/>
        </w:rPr>
        <w:t xml:space="preserve"> + 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"Salary = "</w:t>
      </w:r>
      <w:r>
        <w:rPr>
          <w:rFonts w:hint="default" w:ascii="Consolas" w:hAnsi="Consolas" w:eastAsia="Consolas" w:cs="Consolas"/>
          <w:b w:val="0"/>
          <w:bCs w:val="0"/>
          <w:color w:val="D4D4D4"/>
          <w:kern w:val="0"/>
          <w:sz w:val="21"/>
          <w:szCs w:val="21"/>
          <w:shd w:val="clear" w:fill="1E1E1E"/>
          <w:lang w:val="en-US" w:eastAsia="zh-CN" w:bidi="ar"/>
        </w:rPr>
        <w:t xml:space="preserve"> + salary);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System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out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println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"Contact Number = "</w:t>
      </w:r>
      <w:r>
        <w:rPr>
          <w:rFonts w:hint="default" w:ascii="Consolas" w:hAnsi="Consolas" w:eastAsia="Consolas" w:cs="Consolas"/>
          <w:b w:val="0"/>
          <w:bCs w:val="0"/>
          <w:color w:val="D4D4D4"/>
          <w:kern w:val="0"/>
          <w:sz w:val="21"/>
          <w:szCs w:val="21"/>
          <w:shd w:val="clear" w:fill="1E1E1E"/>
          <w:lang w:val="en-US" w:eastAsia="zh-CN" w:bidi="ar"/>
        </w:rPr>
        <w:t xml:space="preserve"> + contact_no);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School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static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args</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Students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students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Students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students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setStudent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"Sujit Khanal"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students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getStudent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Teachers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teachers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586C0"/>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Teachers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teachers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setTeacher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"Teacher Sir"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10000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984123456</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teachers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getTeacher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w:t>
      </w:r>
    </w:p>
    <w:p>
      <w:pPr>
        <w:pStyle w:val="2"/>
        <w:keepNext w:val="0"/>
        <w:keepLines w:val="0"/>
        <w:widowControl/>
        <w:suppressLineNumbers w:val="0"/>
        <w:shd w:val="clear" w:fill="FFFFFF"/>
        <w:spacing w:before="300" w:beforeAutospacing="0" w:after="150" w:afterAutospacing="0" w:line="23" w:lineRule="atLeast"/>
        <w:ind w:left="0" w:firstLine="0"/>
        <w:rPr>
          <w:rFonts w:hint="default" w:ascii="Nunito Sans" w:hAnsi="Nunito Sans" w:eastAsia="Nunito Sans" w:cs="Nunito Sans"/>
          <w:b/>
          <w:bCs/>
          <w:i w:val="0"/>
          <w:iCs w:val="0"/>
          <w:caps w:val="0"/>
          <w:lang w:val="en-US"/>
        </w:rPr>
      </w:pPr>
      <w:r>
        <w:rPr>
          <w:rFonts w:hint="default" w:ascii="Nunito Sans" w:hAnsi="Nunito Sans" w:eastAsia="Nunito Sans" w:cs="Nunito Sans"/>
          <w:b/>
          <w:bCs/>
          <w:i w:val="0"/>
          <w:iCs w:val="0"/>
          <w:caps w:val="0"/>
          <w:shd w:val="clear" w:fill="FFFFFF"/>
        </w:rPr>
        <w:t>Uses</w:t>
      </w:r>
      <w:r>
        <w:rPr>
          <w:rFonts w:hint="default" w:ascii="Nunito Sans" w:hAnsi="Nunito Sans" w:eastAsia="Nunito Sans" w:cs="Nunito Sans"/>
          <w:b/>
          <w:bCs/>
          <w:i w:val="0"/>
          <w:iCs w:val="0"/>
          <w:caps w:val="0"/>
          <w:shd w:val="clear" w:fill="FFFFFF"/>
          <w:lang w:val="en-US"/>
        </w:rPr>
        <w:t>:</w:t>
      </w:r>
    </w:p>
    <w:p>
      <w:pPr>
        <w:pStyle w:val="6"/>
        <w:keepNext w:val="0"/>
        <w:keepLines w:val="0"/>
        <w:widowControl/>
        <w:suppressLineNumbers w:val="0"/>
        <w:shd w:val="clear" w:fill="FFFFFF"/>
        <w:spacing w:before="210" w:beforeAutospacing="0" w:after="210" w:afterAutospacing="0"/>
        <w:ind w:left="0" w:right="0" w:firstLine="0"/>
        <w:rPr>
          <w:rFonts w:ascii="Georgia" w:hAnsi="Georgia" w:eastAsia="Georgia" w:cs="Georgia"/>
          <w:i w:val="0"/>
          <w:iCs w:val="0"/>
          <w:caps w:val="0"/>
          <w:color w:val="3D3D4E"/>
          <w:spacing w:val="0"/>
          <w:sz w:val="27"/>
          <w:szCs w:val="27"/>
        </w:rPr>
      </w:pPr>
      <w:r>
        <w:rPr>
          <w:rFonts w:hint="default" w:ascii="Georgia" w:hAnsi="Georgia" w:eastAsia="Georgia" w:cs="Georgia"/>
          <w:i w:val="0"/>
          <w:iCs w:val="0"/>
          <w:caps w:val="0"/>
          <w:color w:val="3D3D4E"/>
          <w:spacing w:val="0"/>
          <w:sz w:val="27"/>
          <w:szCs w:val="27"/>
          <w:shd w:val="clear" w:fill="FFFFFF"/>
        </w:rPr>
        <w:t>The Reflection API is mostly used in the following applications:</w:t>
      </w:r>
    </w:p>
    <w:p>
      <w:pPr>
        <w:keepNext w:val="0"/>
        <w:keepLines w:val="0"/>
        <w:widowControl/>
        <w:numPr>
          <w:ilvl w:val="0"/>
          <w:numId w:val="2"/>
        </w:numPr>
        <w:suppressLineNumbers w:val="0"/>
        <w:spacing w:before="0" w:beforeAutospacing="1" w:after="75" w:afterAutospacing="0"/>
        <w:ind w:left="720" w:hanging="360"/>
      </w:pPr>
      <w:r>
        <w:rPr>
          <w:rFonts w:hint="default" w:ascii="Georgia" w:hAnsi="Georgia" w:eastAsia="Georgia" w:cs="Georgia"/>
          <w:i w:val="0"/>
          <w:iCs w:val="0"/>
          <w:caps w:val="0"/>
          <w:color w:val="3D3D4E"/>
          <w:spacing w:val="0"/>
          <w:sz w:val="27"/>
          <w:szCs w:val="27"/>
          <w:shd w:val="clear" w:fill="FFFFFF"/>
        </w:rPr>
        <w:t>Eclipse, MyEclipse, NetBeans, and other IDEs (Integrated Development Environments) are examples.</w:t>
      </w:r>
    </w:p>
    <w:p>
      <w:pPr>
        <w:keepNext w:val="0"/>
        <w:keepLines w:val="0"/>
        <w:widowControl/>
        <w:numPr>
          <w:ilvl w:val="0"/>
          <w:numId w:val="2"/>
        </w:numPr>
        <w:suppressLineNumbers w:val="0"/>
        <w:spacing w:before="0" w:beforeAutospacing="1" w:after="75" w:afterAutospacing="0"/>
        <w:ind w:left="720" w:hanging="360"/>
      </w:pPr>
      <w:r>
        <w:rPr>
          <w:rFonts w:hint="default" w:ascii="Georgia" w:hAnsi="Georgia" w:eastAsia="Georgia" w:cs="Georgia"/>
          <w:i w:val="0"/>
          <w:iCs w:val="0"/>
          <w:caps w:val="0"/>
          <w:color w:val="3D3D4E"/>
          <w:spacing w:val="0"/>
          <w:sz w:val="27"/>
          <w:szCs w:val="27"/>
          <w:shd w:val="clear" w:fill="FFFFFF"/>
        </w:rPr>
        <w:t>Debugging</w:t>
      </w:r>
    </w:p>
    <w:p>
      <w:pPr>
        <w:keepNext w:val="0"/>
        <w:keepLines w:val="0"/>
        <w:widowControl/>
        <w:numPr>
          <w:ilvl w:val="0"/>
          <w:numId w:val="2"/>
        </w:numPr>
        <w:suppressLineNumbers w:val="0"/>
        <w:spacing w:before="0" w:beforeAutospacing="1" w:after="75" w:afterAutospacing="0"/>
        <w:ind w:left="720" w:hanging="360"/>
      </w:pPr>
      <w:r>
        <w:rPr>
          <w:rFonts w:hint="default" w:ascii="Georgia" w:hAnsi="Georgia" w:eastAsia="Georgia" w:cs="Georgia"/>
          <w:i w:val="0"/>
          <w:iCs w:val="0"/>
          <w:caps w:val="0"/>
          <w:color w:val="3D3D4E"/>
          <w:spacing w:val="0"/>
          <w:sz w:val="27"/>
          <w:szCs w:val="27"/>
          <w:shd w:val="clear" w:fill="FFFFFF"/>
        </w:rPr>
        <w:t>Tools for testing, etc.</w:t>
      </w:r>
    </w:p>
    <w:p>
      <w:pPr>
        <w:keepNext w:val="0"/>
        <w:keepLines w:val="0"/>
        <w:widowControl/>
        <w:numPr>
          <w:numId w:val="0"/>
        </w:numPr>
        <w:suppressLineNumbers w:val="0"/>
        <w:tabs>
          <w:tab w:val="left" w:pos="720"/>
        </w:tabs>
        <w:spacing w:before="0" w:beforeAutospacing="1" w:after="75" w:afterAutospacing="0"/>
      </w:pPr>
    </w:p>
    <w:p>
      <w:pPr>
        <w:pStyle w:val="2"/>
        <w:keepNext w:val="0"/>
        <w:keepLines w:val="0"/>
        <w:widowControl/>
        <w:suppressLineNumbers w:val="0"/>
        <w:shd w:val="clear" w:fill="FFFFFF"/>
        <w:spacing w:before="300" w:beforeAutospacing="0" w:after="150" w:afterAutospacing="0" w:line="23" w:lineRule="atLeast"/>
        <w:ind w:left="0" w:firstLine="0"/>
        <w:rPr>
          <w:rFonts w:ascii="Nunito Sans" w:hAnsi="Nunito Sans" w:eastAsia="Nunito Sans" w:cs="Nunito Sans"/>
          <w:b/>
          <w:bCs/>
          <w:i w:val="0"/>
          <w:iCs w:val="0"/>
          <w:caps w:val="0"/>
        </w:rPr>
      </w:pPr>
      <w:r>
        <w:rPr>
          <w:rFonts w:hint="default" w:ascii="Nunito Sans" w:hAnsi="Nunito Sans" w:eastAsia="Nunito Sans" w:cs="Nunito Sans"/>
          <w:b/>
          <w:bCs/>
          <w:i w:val="0"/>
          <w:iCs w:val="0"/>
          <w:caps w:val="0"/>
          <w:shd w:val="clear" w:fill="FFFFFF"/>
        </w:rPr>
        <w:t>The Benefits of Reflection:</w:t>
      </w:r>
    </w:p>
    <w:p>
      <w:pPr>
        <w:keepNext w:val="0"/>
        <w:keepLines w:val="0"/>
        <w:widowControl/>
        <w:numPr>
          <w:ilvl w:val="0"/>
          <w:numId w:val="3"/>
        </w:numPr>
        <w:suppressLineNumbers w:val="0"/>
        <w:spacing w:before="0" w:beforeAutospacing="1" w:after="75" w:afterAutospacing="0"/>
        <w:ind w:left="720" w:hanging="360"/>
      </w:pPr>
      <w:r>
        <w:rPr>
          <w:rStyle w:val="7"/>
          <w:rFonts w:ascii="Georgia" w:hAnsi="Georgia" w:eastAsia="Georgia" w:cs="Georgia"/>
          <w:b/>
          <w:bCs/>
          <w:i w:val="0"/>
          <w:iCs w:val="0"/>
          <w:caps w:val="0"/>
          <w:color w:val="3D3D4E"/>
          <w:spacing w:val="0"/>
          <w:sz w:val="27"/>
          <w:szCs w:val="27"/>
          <w:shd w:val="clear" w:fill="FFFFFF"/>
        </w:rPr>
        <w:t>Extensibility Features:</w:t>
      </w:r>
      <w:r>
        <w:rPr>
          <w:rFonts w:hint="default" w:ascii="Georgia" w:hAnsi="Georgia" w:eastAsia="Georgia" w:cs="Georgia"/>
          <w:i w:val="0"/>
          <w:iCs w:val="0"/>
          <w:caps w:val="0"/>
          <w:color w:val="3D3D4E"/>
          <w:spacing w:val="0"/>
          <w:sz w:val="27"/>
          <w:szCs w:val="27"/>
          <w:shd w:val="clear" w:fill="FFFFFF"/>
        </w:rPr>
        <w:t> By generating instances of extensibility objects with their fully-qualified names, an implementation may use external, user-defined classes.</w:t>
      </w:r>
    </w:p>
    <w:p>
      <w:pPr>
        <w:keepNext w:val="0"/>
        <w:keepLines w:val="0"/>
        <w:widowControl/>
        <w:numPr>
          <w:ilvl w:val="0"/>
          <w:numId w:val="3"/>
        </w:numPr>
        <w:suppressLineNumbers w:val="0"/>
        <w:spacing w:before="0" w:beforeAutospacing="1" w:after="75" w:afterAutospacing="0"/>
        <w:ind w:left="720" w:hanging="360"/>
      </w:pPr>
      <w:r>
        <w:rPr>
          <w:rStyle w:val="7"/>
          <w:rFonts w:hint="default" w:ascii="Georgia" w:hAnsi="Georgia" w:eastAsia="Georgia" w:cs="Georgia"/>
          <w:b/>
          <w:bCs/>
          <w:i w:val="0"/>
          <w:iCs w:val="0"/>
          <w:caps w:val="0"/>
          <w:color w:val="3D3D4E"/>
          <w:spacing w:val="0"/>
          <w:sz w:val="27"/>
          <w:szCs w:val="27"/>
          <w:shd w:val="clear" w:fill="FFFFFF"/>
        </w:rPr>
        <w:t>Debugging and debugging tools:</w:t>
      </w:r>
      <w:r>
        <w:rPr>
          <w:rFonts w:hint="default" w:ascii="Georgia" w:hAnsi="Georgia" w:eastAsia="Georgia" w:cs="Georgia"/>
          <w:i w:val="0"/>
          <w:iCs w:val="0"/>
          <w:caps w:val="0"/>
          <w:color w:val="3D3D4E"/>
          <w:spacing w:val="0"/>
          <w:sz w:val="27"/>
          <w:szCs w:val="27"/>
          <w:shd w:val="clear" w:fill="FFFFFF"/>
        </w:rPr>
        <w:t> Debuggers inspect private members on classes using the reflection property.</w:t>
      </w:r>
    </w:p>
    <w:p>
      <w:pPr>
        <w:keepNext w:val="0"/>
        <w:keepLines w:val="0"/>
        <w:widowControl/>
        <w:numPr>
          <w:numId w:val="0"/>
        </w:numPr>
        <w:suppressLineNumbers w:val="0"/>
        <w:tabs>
          <w:tab w:val="left" w:pos="720"/>
        </w:tabs>
        <w:spacing w:before="0" w:beforeAutospacing="1" w:after="75" w:afterAutospacing="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uni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E0042"/>
    <w:multiLevelType w:val="multilevel"/>
    <w:tmpl w:val="80FE00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2DF2A8"/>
    <w:multiLevelType w:val="multilevel"/>
    <w:tmpl w:val="CE2DF2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77124FA"/>
    <w:multiLevelType w:val="multilevel"/>
    <w:tmpl w:val="077124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865896"/>
    <w:rsid w:val="1E865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2021-12-02T14:49:00Z</dcterms:created>
  <dc:creator>safal bhandari</dc:creator>
  <cp:lastModifiedBy>safal bhandari</cp:lastModifiedBy>
  <dcterms:modified xsi:type="dcterms:W3CDTF">2021-12-02T14:56:45Z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55F662297CC44E9899D96679017C846A</vt:lpwstr>
  </property>
</Properties>
</file>