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9DE15" w14:textId="77777777" w:rsidR="00A14818" w:rsidRDefault="00A14818" w:rsidP="00A14818">
      <w:pPr>
        <w:pStyle w:val="NormalWeb"/>
        <w:spacing w:before="0" w:beforeAutospacing="0" w:after="0" w:afterAutospacing="0"/>
        <w:rPr>
          <w:color w:val="0E101A"/>
        </w:rPr>
      </w:pPr>
      <w:r>
        <w:rPr>
          <w:color w:val="0E101A"/>
        </w:rPr>
        <w:t>Research Writing</w:t>
      </w:r>
    </w:p>
    <w:p w14:paraId="3629C431" w14:textId="77777777" w:rsidR="00A14818" w:rsidRDefault="00A14818" w:rsidP="00A14818">
      <w:pPr>
        <w:pStyle w:val="NormalWeb"/>
        <w:spacing w:before="0" w:beforeAutospacing="0" w:after="0" w:afterAutospacing="0"/>
        <w:rPr>
          <w:color w:val="0E101A"/>
        </w:rPr>
      </w:pPr>
    </w:p>
    <w:p w14:paraId="7B584950" w14:textId="77777777" w:rsidR="00A14818" w:rsidRDefault="00A14818" w:rsidP="00A14818">
      <w:pPr>
        <w:pStyle w:val="NormalWeb"/>
        <w:spacing w:before="0" w:beforeAutospacing="0" w:after="0" w:afterAutospacing="0"/>
        <w:rPr>
          <w:color w:val="0E101A"/>
        </w:rPr>
      </w:pPr>
      <w:r>
        <w:rPr>
          <w:rStyle w:val="Strong"/>
          <w:color w:val="0E101A"/>
        </w:rPr>
        <w:t>Abstract    </w:t>
      </w:r>
      <w:r>
        <w:rPr>
          <w:color w:val="0E101A"/>
        </w:rPr>
        <w:t>Traditional antibacterial treatments always rely on antibiotics, which has led to the attrition of antibiotics and resulted in the unfolding of multidrug-resistant (MDR) bacteria in the last few years. This study analyses the antibacterial nature of TCPP –Tetrakis(4-carboxyphenyl)porphyrin with E. Coli. </w:t>
      </w:r>
    </w:p>
    <w:p w14:paraId="05018724" w14:textId="77777777" w:rsidR="00A14818" w:rsidRDefault="00A14818" w:rsidP="00A14818">
      <w:pPr>
        <w:pStyle w:val="NormalWeb"/>
        <w:spacing w:before="0" w:beforeAutospacing="0" w:after="0" w:afterAutospacing="0"/>
        <w:rPr>
          <w:color w:val="0E101A"/>
        </w:rPr>
      </w:pPr>
      <w:r>
        <w:rPr>
          <w:color w:val="0E101A"/>
        </w:rPr>
        <w:t>This study encapsulates the antibacterial nature of TCPP with the Kirby-Bauer method ( Disc Diffusion), Minimum Inhibitory Concentration, and Colony Counting. The result manifests that TCPP is an antimicrobial compound. The result provides a scientific basis for using TCPP in upcoming antibiotics.</w:t>
      </w:r>
    </w:p>
    <w:p w14:paraId="26AA13F8" w14:textId="77777777" w:rsidR="00A14818" w:rsidRDefault="00A14818" w:rsidP="00A14818">
      <w:pPr>
        <w:pStyle w:val="NormalWeb"/>
        <w:spacing w:before="0" w:beforeAutospacing="0" w:after="0" w:afterAutospacing="0"/>
        <w:rPr>
          <w:color w:val="0E101A"/>
        </w:rPr>
      </w:pPr>
    </w:p>
    <w:p w14:paraId="65CCEB28" w14:textId="77777777" w:rsidR="00A14818" w:rsidRDefault="00A14818" w:rsidP="00A14818">
      <w:pPr>
        <w:pStyle w:val="NormalWeb"/>
        <w:spacing w:before="0" w:beforeAutospacing="0" w:after="0" w:afterAutospacing="0"/>
        <w:rPr>
          <w:color w:val="0E101A"/>
        </w:rPr>
      </w:pPr>
      <w:r>
        <w:rPr>
          <w:rStyle w:val="Strong"/>
          <w:color w:val="0E101A"/>
        </w:rPr>
        <w:t>Keywords    </w:t>
      </w:r>
      <w:r>
        <w:rPr>
          <w:color w:val="0E101A"/>
        </w:rPr>
        <w:t>Antibacterial activity; Antibiotics ; Bactericidal activity ; Minimum Inhibitory Concentration ; TCPP –Tetrakis(4-carboxyphenyl)porphyrin </w:t>
      </w:r>
    </w:p>
    <w:p w14:paraId="0166441D" w14:textId="77777777" w:rsidR="00A14818" w:rsidRDefault="00A14818" w:rsidP="00A14818">
      <w:pPr>
        <w:pStyle w:val="NormalWeb"/>
        <w:spacing w:before="0" w:beforeAutospacing="0" w:after="0" w:afterAutospacing="0"/>
        <w:rPr>
          <w:color w:val="0E101A"/>
        </w:rPr>
      </w:pPr>
    </w:p>
    <w:p w14:paraId="4B4FB333" w14:textId="77777777" w:rsidR="00A14818" w:rsidRDefault="00A14818" w:rsidP="00A14818">
      <w:pPr>
        <w:pStyle w:val="NormalWeb"/>
        <w:spacing w:before="0" w:beforeAutospacing="0" w:after="0" w:afterAutospacing="0"/>
        <w:rPr>
          <w:color w:val="0E101A"/>
        </w:rPr>
      </w:pPr>
      <w:r>
        <w:rPr>
          <w:rStyle w:val="Strong"/>
          <w:color w:val="0E101A"/>
        </w:rPr>
        <w:t>Introduction</w:t>
      </w:r>
    </w:p>
    <w:p w14:paraId="4B9A7AE1" w14:textId="77777777" w:rsidR="00A14818" w:rsidRDefault="00A14818" w:rsidP="00A14818">
      <w:pPr>
        <w:pStyle w:val="NormalWeb"/>
        <w:spacing w:before="0" w:beforeAutospacing="0" w:after="0" w:afterAutospacing="0"/>
        <w:rPr>
          <w:color w:val="0E101A"/>
        </w:rPr>
      </w:pPr>
    </w:p>
    <w:p w14:paraId="0068D665" w14:textId="77777777" w:rsidR="00A14818" w:rsidRDefault="00A14818" w:rsidP="00A14818">
      <w:pPr>
        <w:pStyle w:val="NormalWeb"/>
        <w:spacing w:before="0" w:beforeAutospacing="0" w:after="0" w:afterAutospacing="0"/>
        <w:rPr>
          <w:color w:val="0E101A"/>
        </w:rPr>
      </w:pPr>
      <w:r>
        <w:rPr>
          <w:color w:val="0E101A"/>
        </w:rPr>
        <w:t>The expeditious advent of resistant bacteria is a reality today; this endangers the efficacy of antibiotics, thus becoming a taxing situation where millions can be in danger. Since the first patients were treated with antibiotics, bacterial infections have become a looming threat. The antibiotic resistance quandary has been accredited to the overuse and misuse of antibiotics, genetic evolution in bacteria cultures, and lack of new drug research by the pharmaceutical industry due to unviable economic incentives. Thus, this study aids in taking a small step in the right direction.</w:t>
      </w:r>
    </w:p>
    <w:p w14:paraId="50F58D33" w14:textId="77777777" w:rsidR="00A14818" w:rsidRDefault="00A14818" w:rsidP="00A14818">
      <w:pPr>
        <w:pStyle w:val="NormalWeb"/>
        <w:spacing w:before="0" w:beforeAutospacing="0" w:after="0" w:afterAutospacing="0"/>
        <w:rPr>
          <w:color w:val="0E101A"/>
        </w:rPr>
      </w:pPr>
    </w:p>
    <w:p w14:paraId="7736B352" w14:textId="77777777" w:rsidR="00A14818" w:rsidRDefault="00A14818" w:rsidP="00A14818">
      <w:pPr>
        <w:pStyle w:val="NormalWeb"/>
        <w:spacing w:before="0" w:beforeAutospacing="0" w:after="0" w:afterAutospacing="0"/>
        <w:rPr>
          <w:color w:val="0E101A"/>
        </w:rPr>
      </w:pPr>
      <w:r>
        <w:rPr>
          <w:color w:val="0E101A"/>
        </w:rPr>
        <w:t>To expand the spectrum of antimicrobial agents, we have conducted tests on TCPP to confirm its antibacterial nature.</w:t>
      </w:r>
    </w:p>
    <w:p w14:paraId="088A3832" w14:textId="77777777" w:rsidR="00A14818" w:rsidRDefault="00A14818" w:rsidP="00A14818">
      <w:pPr>
        <w:pStyle w:val="NormalWeb"/>
        <w:spacing w:before="0" w:beforeAutospacing="0" w:after="0" w:afterAutospacing="0"/>
        <w:rPr>
          <w:color w:val="0E101A"/>
        </w:rPr>
      </w:pPr>
    </w:p>
    <w:p w14:paraId="399A7CC1" w14:textId="77777777" w:rsidR="00A14818" w:rsidRDefault="00A14818" w:rsidP="00A14818">
      <w:pPr>
        <w:pStyle w:val="NormalWeb"/>
        <w:spacing w:before="0" w:beforeAutospacing="0" w:after="0" w:afterAutospacing="0"/>
        <w:rPr>
          <w:color w:val="0E101A"/>
        </w:rPr>
      </w:pPr>
      <w:r>
        <w:rPr>
          <w:rStyle w:val="Strong"/>
          <w:color w:val="0E101A"/>
        </w:rPr>
        <w:t>Note:</w:t>
      </w:r>
      <w:r>
        <w:rPr>
          <w:color w:val="0E101A"/>
        </w:rPr>
        <w:t> Antimicrobial and antiviral activities of porphyrins are based on their ability to catalyze and oxidase reactions, absorb photons, generate reactive oxygen species (ROS), and partition into lipids of bacterial membranes.</w:t>
      </w:r>
    </w:p>
    <w:p w14:paraId="76B0C07E" w14:textId="77777777" w:rsidR="00A14818" w:rsidRDefault="00A14818" w:rsidP="00A14818">
      <w:pPr>
        <w:pStyle w:val="NormalWeb"/>
        <w:spacing w:before="0" w:beforeAutospacing="0" w:after="0" w:afterAutospacing="0"/>
        <w:rPr>
          <w:color w:val="0E101A"/>
        </w:rPr>
      </w:pPr>
    </w:p>
    <w:p w14:paraId="75D58D71" w14:textId="77777777" w:rsidR="00A14818" w:rsidRDefault="00A14818" w:rsidP="00A14818">
      <w:pPr>
        <w:pStyle w:val="NormalWeb"/>
        <w:spacing w:before="0" w:beforeAutospacing="0" w:after="0" w:afterAutospacing="0"/>
        <w:rPr>
          <w:color w:val="0E101A"/>
        </w:rPr>
      </w:pPr>
      <w:r>
        <w:rPr>
          <w:rStyle w:val="Strong"/>
          <w:color w:val="0E101A"/>
        </w:rPr>
        <w:t>Experimental</w:t>
      </w:r>
    </w:p>
    <w:p w14:paraId="1CA02901" w14:textId="77777777" w:rsidR="00A14818" w:rsidRDefault="00A14818" w:rsidP="00A14818">
      <w:pPr>
        <w:pStyle w:val="NormalWeb"/>
        <w:spacing w:before="0" w:beforeAutospacing="0" w:after="0" w:afterAutospacing="0"/>
        <w:rPr>
          <w:color w:val="0E101A"/>
        </w:rPr>
      </w:pPr>
    </w:p>
    <w:p w14:paraId="4751D611" w14:textId="77777777" w:rsidR="00A14818" w:rsidRDefault="00A14818" w:rsidP="00A14818">
      <w:pPr>
        <w:pStyle w:val="NormalWeb"/>
        <w:spacing w:before="0" w:beforeAutospacing="0" w:after="0" w:afterAutospacing="0"/>
        <w:rPr>
          <w:color w:val="0E101A"/>
        </w:rPr>
      </w:pPr>
      <w:r>
        <w:rPr>
          <w:color w:val="0E101A"/>
        </w:rPr>
        <w:t>Preparation of TCPP</w:t>
      </w:r>
    </w:p>
    <w:p w14:paraId="298E27B0" w14:textId="77777777" w:rsidR="00A14818" w:rsidRDefault="00A14818" w:rsidP="00A14818">
      <w:pPr>
        <w:pStyle w:val="NormalWeb"/>
        <w:spacing w:before="0" w:beforeAutospacing="0" w:after="0" w:afterAutospacing="0"/>
        <w:rPr>
          <w:color w:val="0E101A"/>
        </w:rPr>
      </w:pPr>
    </w:p>
    <w:p w14:paraId="4D9558CA" w14:textId="77777777" w:rsidR="00A14818" w:rsidRDefault="00A14818" w:rsidP="00A14818">
      <w:pPr>
        <w:pStyle w:val="NormalWeb"/>
        <w:spacing w:before="0" w:beforeAutospacing="0" w:after="0" w:afterAutospacing="0"/>
        <w:rPr>
          <w:color w:val="0E101A"/>
        </w:rPr>
      </w:pPr>
      <w:r>
        <w:rPr>
          <w:color w:val="0E101A"/>
        </w:rPr>
        <w:t>TCPP is a water-soluble compound taken in the test tube in required quantities, mixed with water, and vortexed to make the desired concentrations.</w:t>
      </w:r>
    </w:p>
    <w:p w14:paraId="757C0CA7" w14:textId="77777777" w:rsidR="00A14818" w:rsidRDefault="00A14818" w:rsidP="00A14818">
      <w:pPr>
        <w:pStyle w:val="NormalWeb"/>
        <w:spacing w:before="0" w:beforeAutospacing="0" w:after="0" w:afterAutospacing="0"/>
        <w:rPr>
          <w:color w:val="0E101A"/>
        </w:rPr>
      </w:pPr>
    </w:p>
    <w:p w14:paraId="32FE699D" w14:textId="77777777" w:rsidR="00A14818" w:rsidRDefault="00A14818" w:rsidP="00A14818">
      <w:pPr>
        <w:pStyle w:val="NormalWeb"/>
        <w:spacing w:before="0" w:beforeAutospacing="0" w:after="0" w:afterAutospacing="0"/>
        <w:rPr>
          <w:color w:val="0E101A"/>
        </w:rPr>
      </w:pPr>
      <w:r>
        <w:rPr>
          <w:rStyle w:val="Strong"/>
          <w:color w:val="0E101A"/>
        </w:rPr>
        <w:t>Bacteria Cultures</w:t>
      </w:r>
    </w:p>
    <w:p w14:paraId="65268B1E" w14:textId="77777777" w:rsidR="00A14818" w:rsidRDefault="00A14818" w:rsidP="00A14818">
      <w:pPr>
        <w:pStyle w:val="NormalWeb"/>
        <w:spacing w:before="0" w:beforeAutospacing="0" w:after="0" w:afterAutospacing="0"/>
        <w:rPr>
          <w:color w:val="0E101A"/>
        </w:rPr>
      </w:pPr>
    </w:p>
    <w:p w14:paraId="12B3EAFF" w14:textId="77777777" w:rsidR="00A14818" w:rsidRDefault="00A14818" w:rsidP="00A14818">
      <w:pPr>
        <w:pStyle w:val="NormalWeb"/>
        <w:spacing w:before="0" w:beforeAutospacing="0" w:after="0" w:afterAutospacing="0"/>
        <w:rPr>
          <w:color w:val="0E101A"/>
        </w:rPr>
      </w:pPr>
      <w:r>
        <w:rPr>
          <w:color w:val="0E101A"/>
        </w:rPr>
        <w:t>All experimentation was conducted on E. Coli, where nutrient broth and nutrient agar were taken. E. Coli culture was obtained from Microbial Type Culture Collection and Gene Bank (MTCC).</w:t>
      </w:r>
    </w:p>
    <w:p w14:paraId="1B4AFE19" w14:textId="77777777" w:rsidR="00A14818" w:rsidRDefault="00A14818" w:rsidP="00A14818">
      <w:pPr>
        <w:pStyle w:val="NormalWeb"/>
        <w:spacing w:before="0" w:beforeAutospacing="0" w:after="0" w:afterAutospacing="0"/>
        <w:rPr>
          <w:color w:val="0E101A"/>
        </w:rPr>
      </w:pPr>
    </w:p>
    <w:p w14:paraId="2702C72C" w14:textId="77777777" w:rsidR="00A14818" w:rsidRDefault="00A14818" w:rsidP="00A14818">
      <w:pPr>
        <w:pStyle w:val="NormalWeb"/>
        <w:spacing w:before="0" w:beforeAutospacing="0" w:after="0" w:afterAutospacing="0"/>
        <w:rPr>
          <w:color w:val="0E101A"/>
        </w:rPr>
      </w:pPr>
      <w:r>
        <w:rPr>
          <w:color w:val="0E101A"/>
        </w:rPr>
        <w:t>All apparatus was autoclaved to prevent contamination.</w:t>
      </w:r>
    </w:p>
    <w:p w14:paraId="309F9E67" w14:textId="77777777" w:rsidR="00A14818" w:rsidRDefault="00A14818" w:rsidP="00A14818">
      <w:pPr>
        <w:pStyle w:val="NormalWeb"/>
        <w:spacing w:before="0" w:beforeAutospacing="0" w:after="0" w:afterAutospacing="0"/>
        <w:rPr>
          <w:color w:val="0E101A"/>
        </w:rPr>
      </w:pPr>
    </w:p>
    <w:p w14:paraId="768CB0D4" w14:textId="77777777" w:rsidR="00A14818" w:rsidRDefault="00A14818" w:rsidP="00A14818">
      <w:pPr>
        <w:pStyle w:val="NormalWeb"/>
        <w:spacing w:before="0" w:beforeAutospacing="0" w:after="0" w:afterAutospacing="0"/>
        <w:rPr>
          <w:color w:val="0E101A"/>
        </w:rPr>
      </w:pPr>
      <w:r>
        <w:rPr>
          <w:rStyle w:val="Strong"/>
          <w:color w:val="0E101A"/>
        </w:rPr>
        <w:t>ZONE OF INHIBITION- is qualitative</w:t>
      </w:r>
    </w:p>
    <w:p w14:paraId="0E68A5F0" w14:textId="77777777" w:rsidR="00A14818" w:rsidRDefault="00A14818" w:rsidP="00A14818">
      <w:pPr>
        <w:pStyle w:val="NormalWeb"/>
        <w:spacing w:before="0" w:beforeAutospacing="0" w:after="0" w:afterAutospacing="0"/>
        <w:rPr>
          <w:color w:val="0E101A"/>
        </w:rPr>
      </w:pPr>
    </w:p>
    <w:p w14:paraId="5FB29179" w14:textId="77777777" w:rsidR="00A14818" w:rsidRDefault="00A14818" w:rsidP="00A14818">
      <w:pPr>
        <w:pStyle w:val="NormalWeb"/>
        <w:spacing w:before="0" w:beforeAutospacing="0" w:after="0" w:afterAutospacing="0"/>
        <w:rPr>
          <w:color w:val="0E101A"/>
        </w:rPr>
      </w:pPr>
      <w:r>
        <w:rPr>
          <w:rStyle w:val="Strong"/>
          <w:color w:val="0E101A"/>
        </w:rPr>
        <w:t>Antibacterial Experiment</w:t>
      </w:r>
    </w:p>
    <w:p w14:paraId="6083AC04" w14:textId="77777777" w:rsidR="00A14818" w:rsidRDefault="00A14818" w:rsidP="00A14818">
      <w:pPr>
        <w:pStyle w:val="NormalWeb"/>
        <w:spacing w:before="0" w:beforeAutospacing="0" w:after="0" w:afterAutospacing="0"/>
        <w:rPr>
          <w:color w:val="0E101A"/>
        </w:rPr>
      </w:pPr>
      <w:r>
        <w:rPr>
          <w:rStyle w:val="Strong"/>
          <w:color w:val="0E101A"/>
        </w:rPr>
        <w:t>1. Agar solution-</w:t>
      </w:r>
      <w:r>
        <w:rPr>
          <w:color w:val="0E101A"/>
        </w:rPr>
        <w:t> In a conical flask, 4.5g of nutrient agar powder was</w:t>
      </w:r>
    </w:p>
    <w:p w14:paraId="366B0639" w14:textId="77777777" w:rsidR="00A14818" w:rsidRDefault="00A14818" w:rsidP="00A14818">
      <w:pPr>
        <w:pStyle w:val="NormalWeb"/>
        <w:spacing w:before="0" w:beforeAutospacing="0" w:after="0" w:afterAutospacing="0"/>
        <w:rPr>
          <w:color w:val="0E101A"/>
        </w:rPr>
      </w:pPr>
      <w:r>
        <w:rPr>
          <w:color w:val="0E101A"/>
        </w:rPr>
        <w:lastRenderedPageBreak/>
        <w:t>dissolved in 200mL of autoclaved distilled water and agar solution was</w:t>
      </w:r>
    </w:p>
    <w:p w14:paraId="42DA7A58" w14:textId="77777777" w:rsidR="00A14818" w:rsidRDefault="00A14818" w:rsidP="00A14818">
      <w:pPr>
        <w:pStyle w:val="NormalWeb"/>
        <w:spacing w:before="0" w:beforeAutospacing="0" w:after="0" w:afterAutospacing="0"/>
        <w:rPr>
          <w:color w:val="0E101A"/>
        </w:rPr>
      </w:pPr>
      <w:r>
        <w:rPr>
          <w:color w:val="0E101A"/>
        </w:rPr>
        <w:t>autoclaved for 15mins at 120C.</w:t>
      </w:r>
    </w:p>
    <w:p w14:paraId="5294604D" w14:textId="77777777" w:rsidR="00A14818" w:rsidRDefault="00A14818" w:rsidP="00A14818">
      <w:pPr>
        <w:pStyle w:val="NormalWeb"/>
        <w:spacing w:before="0" w:beforeAutospacing="0" w:after="0" w:afterAutospacing="0"/>
        <w:rPr>
          <w:color w:val="0E101A"/>
        </w:rPr>
      </w:pPr>
    </w:p>
    <w:p w14:paraId="213F5E1D" w14:textId="77777777" w:rsidR="00A14818" w:rsidRDefault="00A14818" w:rsidP="00A14818">
      <w:pPr>
        <w:pStyle w:val="NormalWeb"/>
        <w:spacing w:before="0" w:beforeAutospacing="0" w:after="0" w:afterAutospacing="0"/>
        <w:rPr>
          <w:color w:val="0E101A"/>
        </w:rPr>
      </w:pPr>
      <w:r>
        <w:rPr>
          <w:rStyle w:val="Strong"/>
          <w:color w:val="0E101A"/>
        </w:rPr>
        <w:t>2. Broth solution-</w:t>
      </w:r>
      <w:r>
        <w:rPr>
          <w:color w:val="0E101A"/>
        </w:rPr>
        <w:t> In a conical flask, 2.6g of nutrient broth powder was</w:t>
      </w:r>
    </w:p>
    <w:p w14:paraId="170A46D8" w14:textId="77777777" w:rsidR="00A14818" w:rsidRDefault="00A14818" w:rsidP="00A14818">
      <w:pPr>
        <w:pStyle w:val="NormalWeb"/>
        <w:spacing w:before="0" w:beforeAutospacing="0" w:after="0" w:afterAutospacing="0"/>
        <w:rPr>
          <w:color w:val="0E101A"/>
        </w:rPr>
      </w:pPr>
      <w:r>
        <w:rPr>
          <w:color w:val="0E101A"/>
        </w:rPr>
        <w:t>dissolved in 200mL of autoclaved distilled water, and the broth solution was autoclaved for 15mins at 120C.</w:t>
      </w:r>
    </w:p>
    <w:p w14:paraId="004C8AD0" w14:textId="77777777" w:rsidR="00A14818" w:rsidRDefault="00A14818" w:rsidP="00A14818">
      <w:pPr>
        <w:pStyle w:val="NormalWeb"/>
        <w:spacing w:before="0" w:beforeAutospacing="0" w:after="0" w:afterAutospacing="0"/>
        <w:rPr>
          <w:color w:val="0E101A"/>
        </w:rPr>
      </w:pPr>
    </w:p>
    <w:p w14:paraId="137605D6" w14:textId="77777777" w:rsidR="00A14818" w:rsidRDefault="00A14818" w:rsidP="00A14818">
      <w:pPr>
        <w:pStyle w:val="NormalWeb"/>
        <w:spacing w:before="0" w:beforeAutospacing="0" w:after="0" w:afterAutospacing="0"/>
        <w:rPr>
          <w:color w:val="0E101A"/>
        </w:rPr>
      </w:pPr>
      <w:r>
        <w:rPr>
          <w:rStyle w:val="Strong"/>
          <w:color w:val="0E101A"/>
        </w:rPr>
        <w:t>3. Cell preparation-</w:t>
      </w:r>
      <w:r>
        <w:rPr>
          <w:color w:val="0E101A"/>
        </w:rPr>
        <w:t> 50µl of E. coli was spread over a nutrient agar plate for growing at 37C for 16 hours. A single colony was inoculated from the plate in nutrient broth at 37C for 16-20 hours to obtain the bacterial culture. The culture was transferred to a centrifuge tube and centrifuge for 10mins, the supernatant was decanted, and cells were re-suspended into the fresh nutrient broth. Bacterial culture was diluted to obtain 10 6 to 10 7 CFU</w:t>
      </w:r>
    </w:p>
    <w:p w14:paraId="31CAA608" w14:textId="77777777" w:rsidR="00A14818" w:rsidRDefault="00A14818" w:rsidP="00A14818">
      <w:pPr>
        <w:pStyle w:val="NormalWeb"/>
        <w:spacing w:before="0" w:beforeAutospacing="0" w:after="0" w:afterAutospacing="0"/>
        <w:rPr>
          <w:color w:val="0E101A"/>
        </w:rPr>
      </w:pPr>
      <w:r>
        <w:rPr>
          <w:color w:val="0E101A"/>
        </w:rPr>
        <w:t>mL -1 .</w:t>
      </w:r>
    </w:p>
    <w:p w14:paraId="46504718" w14:textId="77777777" w:rsidR="00A14818" w:rsidRDefault="00A14818" w:rsidP="00A14818">
      <w:pPr>
        <w:pStyle w:val="NormalWeb"/>
        <w:spacing w:before="0" w:beforeAutospacing="0" w:after="0" w:afterAutospacing="0"/>
        <w:rPr>
          <w:color w:val="0E101A"/>
        </w:rPr>
      </w:pPr>
    </w:p>
    <w:p w14:paraId="10C44CFF" w14:textId="77777777" w:rsidR="00A14818" w:rsidRDefault="00A14818" w:rsidP="00A14818">
      <w:pPr>
        <w:pStyle w:val="NormalWeb"/>
        <w:spacing w:before="0" w:beforeAutospacing="0" w:after="0" w:afterAutospacing="0"/>
        <w:rPr>
          <w:color w:val="0E101A"/>
        </w:rPr>
      </w:pPr>
      <w:r>
        <w:rPr>
          <w:rStyle w:val="Strong"/>
          <w:color w:val="0E101A"/>
        </w:rPr>
        <w:t>4. Antibacterial activity-</w:t>
      </w:r>
      <w:r>
        <w:rPr>
          <w:color w:val="0E101A"/>
        </w:rPr>
        <w:t> Well method was used to evaluate the inhibitory</w:t>
      </w:r>
    </w:p>
    <w:p w14:paraId="55CA8DFB" w14:textId="77777777" w:rsidR="00A14818" w:rsidRDefault="00A14818" w:rsidP="00A14818">
      <w:pPr>
        <w:pStyle w:val="NormalWeb"/>
        <w:spacing w:before="0" w:beforeAutospacing="0" w:after="0" w:afterAutospacing="0"/>
        <w:rPr>
          <w:color w:val="0E101A"/>
        </w:rPr>
      </w:pPr>
      <w:r>
        <w:rPr>
          <w:color w:val="0E101A"/>
        </w:rPr>
        <w:t>effect of the sample against E. coli. The agar plate was prepared using nutrient agar, and diluted E. coli cells were spread evenly using a cotton plug; holes were made in the agar plate using a cork borer, and 100µL of different samples were poured into holes, followed by incubating the plate at 37C for 16 hours. After that, the antibacterial activities of the prepared composites were evaluated by measuring the zone of inhibition (ZOI), which is the transparent region around the disc saturated with an antimicrobial agent on the agar surface.</w:t>
      </w:r>
    </w:p>
    <w:p w14:paraId="56B5AAA0" w14:textId="77777777" w:rsidR="00A14818" w:rsidRDefault="00A14818" w:rsidP="00A14818">
      <w:pPr>
        <w:pStyle w:val="NormalWeb"/>
        <w:spacing w:before="0" w:beforeAutospacing="0" w:after="0" w:afterAutospacing="0"/>
        <w:rPr>
          <w:color w:val="0E101A"/>
        </w:rPr>
      </w:pPr>
    </w:p>
    <w:p w14:paraId="125FB12B" w14:textId="77777777" w:rsidR="00A14818" w:rsidRDefault="00A14818" w:rsidP="00A14818">
      <w:pPr>
        <w:pStyle w:val="NormalWeb"/>
        <w:spacing w:before="0" w:beforeAutospacing="0" w:after="0" w:afterAutospacing="0"/>
        <w:rPr>
          <w:color w:val="0E101A"/>
        </w:rPr>
      </w:pPr>
      <w:r>
        <w:rPr>
          <w:rStyle w:val="Strong"/>
          <w:color w:val="0E101A"/>
        </w:rPr>
        <w:t>Colony Counting- is quantitative</w:t>
      </w:r>
    </w:p>
    <w:p w14:paraId="7C1C6774" w14:textId="77777777" w:rsidR="00A14818" w:rsidRDefault="00A14818" w:rsidP="00A14818">
      <w:pPr>
        <w:pStyle w:val="NormalWeb"/>
        <w:spacing w:before="0" w:beforeAutospacing="0" w:after="0" w:afterAutospacing="0"/>
        <w:rPr>
          <w:color w:val="0E101A"/>
        </w:rPr>
      </w:pPr>
      <w:r>
        <w:rPr>
          <w:color w:val="0E101A"/>
        </w:rPr>
        <w:t>Note: CFU- Colony Forming Unit is the unit used in Colony Counting</w:t>
      </w:r>
    </w:p>
    <w:p w14:paraId="68B9CD1E" w14:textId="77777777" w:rsidR="00A14818" w:rsidRDefault="00A14818" w:rsidP="00A14818">
      <w:pPr>
        <w:pStyle w:val="NormalWeb"/>
        <w:spacing w:before="0" w:beforeAutospacing="0" w:after="0" w:afterAutospacing="0"/>
        <w:rPr>
          <w:color w:val="0E101A"/>
        </w:rPr>
      </w:pPr>
    </w:p>
    <w:p w14:paraId="3AFEDB07" w14:textId="77777777" w:rsidR="00A14818" w:rsidRDefault="00A14818" w:rsidP="00A14818">
      <w:pPr>
        <w:pStyle w:val="NormalWeb"/>
        <w:spacing w:before="0" w:beforeAutospacing="0" w:after="0" w:afterAutospacing="0"/>
        <w:rPr>
          <w:color w:val="0E101A"/>
        </w:rPr>
      </w:pPr>
      <w:r>
        <w:rPr>
          <w:color w:val="0E101A"/>
        </w:rPr>
        <w:t>First, we find the Optical Density of the compound with the U V spectrometer.</w:t>
      </w:r>
    </w:p>
    <w:p w14:paraId="5E25814B" w14:textId="77777777" w:rsidR="00A14818" w:rsidRDefault="00A14818" w:rsidP="00A14818">
      <w:pPr>
        <w:pStyle w:val="NormalWeb"/>
        <w:spacing w:before="0" w:beforeAutospacing="0" w:after="0" w:afterAutospacing="0"/>
        <w:rPr>
          <w:color w:val="0E101A"/>
        </w:rPr>
      </w:pPr>
    </w:p>
    <w:p w14:paraId="5FDE0DB5" w14:textId="77777777" w:rsidR="00A14818" w:rsidRDefault="00A14818" w:rsidP="00A14818">
      <w:pPr>
        <w:pStyle w:val="NormalWeb"/>
        <w:spacing w:before="0" w:beforeAutospacing="0" w:after="0" w:afterAutospacing="0"/>
        <w:rPr>
          <w:color w:val="0E101A"/>
        </w:rPr>
      </w:pPr>
      <w:r>
        <w:rPr>
          <w:color w:val="0E101A"/>
        </w:rPr>
        <w:t>1 OD is 8*10 8 CFU</w:t>
      </w:r>
    </w:p>
    <w:p w14:paraId="64C0D56F" w14:textId="77777777" w:rsidR="00A14818" w:rsidRDefault="00A14818" w:rsidP="00A14818">
      <w:pPr>
        <w:pStyle w:val="NormalWeb"/>
        <w:spacing w:before="0" w:beforeAutospacing="0" w:after="0" w:afterAutospacing="0"/>
        <w:rPr>
          <w:color w:val="0E101A"/>
        </w:rPr>
      </w:pPr>
      <w:r>
        <w:rPr>
          <w:color w:val="0E101A"/>
        </w:rPr>
        <w:t>2 OD is 16*10 8 CFU</w:t>
      </w:r>
    </w:p>
    <w:p w14:paraId="54C8E6C1" w14:textId="77777777" w:rsidR="00A14818" w:rsidRDefault="00A14818" w:rsidP="00A14818">
      <w:pPr>
        <w:pStyle w:val="NormalWeb"/>
        <w:spacing w:before="0" w:beforeAutospacing="0" w:after="0" w:afterAutospacing="0"/>
        <w:rPr>
          <w:color w:val="0E101A"/>
        </w:rPr>
      </w:pPr>
    </w:p>
    <w:p w14:paraId="3A495560" w14:textId="77777777" w:rsidR="00A14818" w:rsidRDefault="00A14818" w:rsidP="00A14818">
      <w:pPr>
        <w:pStyle w:val="NormalWeb"/>
        <w:spacing w:before="0" w:beforeAutospacing="0" w:after="0" w:afterAutospacing="0"/>
        <w:rPr>
          <w:color w:val="0E101A"/>
        </w:rPr>
      </w:pPr>
      <w:r>
        <w:rPr>
          <w:color w:val="0E101A"/>
        </w:rPr>
        <w:t>We know m1v1=m2v2</w:t>
      </w:r>
    </w:p>
    <w:p w14:paraId="2A5D26DB" w14:textId="77777777" w:rsidR="00A14818" w:rsidRDefault="00A14818" w:rsidP="00A14818">
      <w:pPr>
        <w:pStyle w:val="NormalWeb"/>
        <w:spacing w:before="0" w:beforeAutospacing="0" w:after="0" w:afterAutospacing="0"/>
        <w:rPr>
          <w:color w:val="0E101A"/>
        </w:rPr>
      </w:pPr>
      <w:r>
        <w:rPr>
          <w:color w:val="0E101A"/>
        </w:rPr>
        <w:t>16*10 8 CFU *x=10 8 *1 ml</w:t>
      </w:r>
    </w:p>
    <w:p w14:paraId="52A87760" w14:textId="77777777" w:rsidR="00A14818" w:rsidRDefault="00A14818" w:rsidP="00A14818">
      <w:pPr>
        <w:pStyle w:val="NormalWeb"/>
        <w:spacing w:before="0" w:beforeAutospacing="0" w:after="0" w:afterAutospacing="0"/>
        <w:rPr>
          <w:color w:val="0E101A"/>
        </w:rPr>
      </w:pPr>
      <w:r>
        <w:rPr>
          <w:color w:val="0E101A"/>
        </w:rPr>
        <w:t>x=1/16=0.0625ml</w:t>
      </w:r>
    </w:p>
    <w:p w14:paraId="23F87338" w14:textId="77777777" w:rsidR="00A14818" w:rsidRDefault="00A14818" w:rsidP="00A14818">
      <w:pPr>
        <w:pStyle w:val="NormalWeb"/>
        <w:spacing w:before="0" w:beforeAutospacing="0" w:after="0" w:afterAutospacing="0"/>
        <w:rPr>
          <w:color w:val="0E101A"/>
        </w:rPr>
      </w:pPr>
      <w:r>
        <w:rPr>
          <w:color w:val="0E101A"/>
        </w:rPr>
        <w:t>= 62.5 microliters (bacterial stock) + 937.5 microliters (nutrient broth)</w:t>
      </w:r>
    </w:p>
    <w:p w14:paraId="0D6900EA" w14:textId="77777777" w:rsidR="00A14818" w:rsidRDefault="00A14818" w:rsidP="00A14818">
      <w:pPr>
        <w:pStyle w:val="NormalWeb"/>
        <w:spacing w:before="0" w:beforeAutospacing="0" w:after="0" w:afterAutospacing="0"/>
        <w:rPr>
          <w:color w:val="0E101A"/>
        </w:rPr>
      </w:pPr>
      <w:r>
        <w:rPr>
          <w:color w:val="0E101A"/>
        </w:rPr>
        <w:t>to make a 1 ml solution in appendove. </w:t>
      </w:r>
    </w:p>
    <w:p w14:paraId="1054D51F" w14:textId="77777777" w:rsidR="00A14818" w:rsidRDefault="00A14818" w:rsidP="00A14818">
      <w:pPr>
        <w:pStyle w:val="NormalWeb"/>
        <w:spacing w:before="0" w:beforeAutospacing="0" w:after="0" w:afterAutospacing="0"/>
        <w:rPr>
          <w:color w:val="0E101A"/>
        </w:rPr>
      </w:pPr>
      <w:r>
        <w:rPr>
          <w:color w:val="0E101A"/>
        </w:rPr>
        <w:t>We must also dilute to check concentrations of 10 7 and 10 6.</w:t>
      </w:r>
    </w:p>
    <w:p w14:paraId="2180BE03" w14:textId="77777777" w:rsidR="00A14818" w:rsidRDefault="00A14818" w:rsidP="00A14818">
      <w:pPr>
        <w:pStyle w:val="NormalWeb"/>
        <w:spacing w:before="0" w:beforeAutospacing="0" w:after="0" w:afterAutospacing="0"/>
        <w:rPr>
          <w:color w:val="0E101A"/>
        </w:rPr>
      </w:pPr>
      <w:r>
        <w:rPr>
          <w:color w:val="0E101A"/>
        </w:rPr>
        <w:t>As a precaution, we should prevent lawn formation.</w:t>
      </w:r>
    </w:p>
    <w:p w14:paraId="630631F5" w14:textId="77777777" w:rsidR="00A14818" w:rsidRDefault="00A14818" w:rsidP="00A14818">
      <w:pPr>
        <w:pStyle w:val="NormalWeb"/>
        <w:spacing w:before="0" w:beforeAutospacing="0" w:after="0" w:afterAutospacing="0"/>
        <w:rPr>
          <w:color w:val="0E101A"/>
        </w:rPr>
      </w:pPr>
    </w:p>
    <w:p w14:paraId="7FB77F08" w14:textId="77777777" w:rsidR="00A14818" w:rsidRDefault="00A14818" w:rsidP="00A14818">
      <w:pPr>
        <w:pStyle w:val="NormalWeb"/>
        <w:spacing w:before="0" w:beforeAutospacing="0" w:after="0" w:afterAutospacing="0"/>
        <w:rPr>
          <w:color w:val="0E101A"/>
        </w:rPr>
      </w:pPr>
      <w:r>
        <w:rPr>
          <w:color w:val="0E101A"/>
        </w:rPr>
        <w:t>For our compound OD=0.120 Angstrom* 10=1.2 A</w:t>
      </w:r>
    </w:p>
    <w:p w14:paraId="3D915FDA" w14:textId="77777777" w:rsidR="00A14818" w:rsidRDefault="00A14818" w:rsidP="00A14818">
      <w:pPr>
        <w:pStyle w:val="NormalWeb"/>
        <w:spacing w:before="0" w:beforeAutospacing="0" w:after="0" w:afterAutospacing="0"/>
        <w:rPr>
          <w:color w:val="0E101A"/>
        </w:rPr>
      </w:pPr>
      <w:r>
        <w:rPr>
          <w:color w:val="0E101A"/>
        </w:rPr>
        <w:t>1.2=1.2*8*10 8 CFU</w:t>
      </w:r>
    </w:p>
    <w:p w14:paraId="0D16F11C" w14:textId="77777777" w:rsidR="00A14818" w:rsidRDefault="00A14818" w:rsidP="00A14818">
      <w:pPr>
        <w:pStyle w:val="NormalWeb"/>
        <w:spacing w:before="0" w:beforeAutospacing="0" w:after="0" w:afterAutospacing="0"/>
        <w:rPr>
          <w:color w:val="0E101A"/>
        </w:rPr>
      </w:pPr>
      <w:r>
        <w:rPr>
          <w:color w:val="0E101A"/>
        </w:rPr>
        <w:t>=9.6*10 8 CFU</w:t>
      </w:r>
    </w:p>
    <w:p w14:paraId="442C7A84" w14:textId="77777777" w:rsidR="00A14818" w:rsidRDefault="00A14818" w:rsidP="00A14818">
      <w:pPr>
        <w:pStyle w:val="NormalWeb"/>
        <w:spacing w:before="0" w:beforeAutospacing="0" w:after="0" w:afterAutospacing="0"/>
        <w:rPr>
          <w:color w:val="0E101A"/>
        </w:rPr>
      </w:pPr>
    </w:p>
    <w:p w14:paraId="7964EE65" w14:textId="77777777" w:rsidR="00A14818" w:rsidRDefault="00A14818" w:rsidP="00A14818">
      <w:pPr>
        <w:pStyle w:val="NormalWeb"/>
        <w:spacing w:before="0" w:beforeAutospacing="0" w:after="0" w:afterAutospacing="0"/>
        <w:rPr>
          <w:color w:val="0E101A"/>
        </w:rPr>
      </w:pPr>
      <w:r>
        <w:rPr>
          <w:color w:val="0E101A"/>
        </w:rPr>
        <w:t>9.6*X*10 8=10 8</w:t>
      </w:r>
    </w:p>
    <w:p w14:paraId="301A8DBB" w14:textId="77777777" w:rsidR="00A14818" w:rsidRDefault="00A14818" w:rsidP="00A14818">
      <w:pPr>
        <w:pStyle w:val="NormalWeb"/>
        <w:spacing w:before="0" w:beforeAutospacing="0" w:after="0" w:afterAutospacing="0"/>
        <w:rPr>
          <w:color w:val="0E101A"/>
        </w:rPr>
      </w:pPr>
      <w:r>
        <w:rPr>
          <w:color w:val="0E101A"/>
        </w:rPr>
        <w:t>x=1/9.6= 0.104ml</w:t>
      </w:r>
    </w:p>
    <w:p w14:paraId="05BC0E49" w14:textId="77777777" w:rsidR="00A14818" w:rsidRDefault="00A14818" w:rsidP="00A14818">
      <w:pPr>
        <w:pStyle w:val="NormalWeb"/>
        <w:spacing w:before="0" w:beforeAutospacing="0" w:after="0" w:afterAutospacing="0"/>
        <w:rPr>
          <w:color w:val="0E101A"/>
        </w:rPr>
      </w:pPr>
      <w:r>
        <w:rPr>
          <w:color w:val="0E101A"/>
        </w:rPr>
        <w:t>=104 microliters (bacterial stock)</w:t>
      </w:r>
    </w:p>
    <w:p w14:paraId="1A7CC7B6" w14:textId="77777777" w:rsidR="00A14818" w:rsidRDefault="00A14818" w:rsidP="00A14818">
      <w:pPr>
        <w:pStyle w:val="NormalWeb"/>
        <w:spacing w:before="0" w:beforeAutospacing="0" w:after="0" w:afterAutospacing="0"/>
        <w:rPr>
          <w:color w:val="0E101A"/>
        </w:rPr>
      </w:pPr>
      <w:r>
        <w:rPr>
          <w:color w:val="0E101A"/>
        </w:rPr>
        <w:t>broth (1000-104=896 microliters) per 10 8 CFU per ml.</w:t>
      </w:r>
    </w:p>
    <w:p w14:paraId="400645A4" w14:textId="77777777" w:rsidR="00A14818" w:rsidRDefault="00A14818" w:rsidP="00A14818">
      <w:pPr>
        <w:pStyle w:val="NormalWeb"/>
        <w:spacing w:before="0" w:beforeAutospacing="0" w:after="0" w:afterAutospacing="0"/>
        <w:rPr>
          <w:color w:val="0E101A"/>
        </w:rPr>
      </w:pPr>
    </w:p>
    <w:p w14:paraId="4BAA8B14" w14:textId="77777777" w:rsidR="00A14818" w:rsidRDefault="00A14818" w:rsidP="00A14818">
      <w:pPr>
        <w:pStyle w:val="NormalWeb"/>
        <w:spacing w:before="0" w:beforeAutospacing="0" w:after="0" w:afterAutospacing="0"/>
        <w:rPr>
          <w:color w:val="0E101A"/>
        </w:rPr>
      </w:pPr>
      <w:r>
        <w:rPr>
          <w:color w:val="0E101A"/>
        </w:rPr>
        <w:t>Need to take 5mg TCPP. </w:t>
      </w:r>
    </w:p>
    <w:p w14:paraId="68A66AAF" w14:textId="77777777" w:rsidR="00A14818" w:rsidRDefault="00A14818" w:rsidP="00A14818">
      <w:pPr>
        <w:pStyle w:val="NormalWeb"/>
        <w:spacing w:before="0" w:beforeAutospacing="0" w:after="0" w:afterAutospacing="0"/>
        <w:rPr>
          <w:color w:val="0E101A"/>
        </w:rPr>
      </w:pPr>
      <w:r>
        <w:rPr>
          <w:color w:val="0E101A"/>
        </w:rPr>
        <w:t>Need to sonicate 5mg TCPP solution if needed. (Here not needed as TCPP is water soluble). (doubt)</w:t>
      </w:r>
    </w:p>
    <w:p w14:paraId="5357B568" w14:textId="77777777" w:rsidR="00A14818" w:rsidRDefault="00A14818" w:rsidP="00A14818">
      <w:pPr>
        <w:pStyle w:val="NormalWeb"/>
        <w:spacing w:before="0" w:beforeAutospacing="0" w:after="0" w:afterAutospacing="0"/>
        <w:rPr>
          <w:color w:val="0E101A"/>
        </w:rPr>
      </w:pPr>
    </w:p>
    <w:p w14:paraId="66D73DF5" w14:textId="77777777" w:rsidR="00A14818" w:rsidRDefault="00A14818" w:rsidP="00A14818">
      <w:pPr>
        <w:pStyle w:val="NormalWeb"/>
        <w:spacing w:before="0" w:beforeAutospacing="0" w:after="0" w:afterAutospacing="0"/>
        <w:rPr>
          <w:color w:val="0E101A"/>
        </w:rPr>
      </w:pPr>
      <w:r>
        <w:rPr>
          <w:color w:val="0E101A"/>
        </w:rPr>
        <w:t>Need to take 2ml broth in cubet and auto zero. </w:t>
      </w:r>
    </w:p>
    <w:p w14:paraId="6A70BE69" w14:textId="3E101D5A" w:rsidR="00A14818" w:rsidRDefault="00A14818" w:rsidP="00A14818">
      <w:pPr>
        <w:pStyle w:val="NormalWeb"/>
        <w:spacing w:before="0" w:beforeAutospacing="0" w:after="0" w:afterAutospacing="0"/>
        <w:rPr>
          <w:color w:val="0E101A"/>
        </w:rPr>
      </w:pPr>
      <w:r>
        <w:rPr>
          <w:color w:val="0E101A"/>
        </w:rPr>
        <w:t xml:space="preserve">200 microliters of broth were removed from the cubet, add 200 microliters of bacteria </w:t>
      </w:r>
      <w:r w:rsidRPr="0099760B">
        <w:rPr>
          <w:color w:val="0E101A"/>
          <w:highlight w:val="yellow"/>
        </w:rPr>
        <w:t>were</w:t>
      </w:r>
      <w:r>
        <w:rPr>
          <w:color w:val="0E101A"/>
        </w:rPr>
        <w:t>, and then use</w:t>
      </w:r>
      <w:r w:rsidR="0099760B">
        <w:rPr>
          <w:color w:val="0E101A"/>
        </w:rPr>
        <w:t xml:space="preserve"> the</w:t>
      </w:r>
      <w:r>
        <w:rPr>
          <w:color w:val="0E101A"/>
        </w:rPr>
        <w:t xml:space="preserve"> UV spectrometer.</w:t>
      </w:r>
    </w:p>
    <w:p w14:paraId="0245BD41" w14:textId="77777777" w:rsidR="00A14818" w:rsidRDefault="00A14818" w:rsidP="00A14818">
      <w:pPr>
        <w:pStyle w:val="NormalWeb"/>
        <w:spacing w:before="0" w:beforeAutospacing="0" w:after="0" w:afterAutospacing="0"/>
        <w:rPr>
          <w:color w:val="0E101A"/>
        </w:rPr>
      </w:pPr>
    </w:p>
    <w:p w14:paraId="487A2ACC" w14:textId="77777777" w:rsidR="00A14818" w:rsidRDefault="00A14818" w:rsidP="00A14818">
      <w:pPr>
        <w:pStyle w:val="NormalWeb"/>
        <w:spacing w:before="0" w:beforeAutospacing="0" w:after="0" w:afterAutospacing="0"/>
        <w:rPr>
          <w:color w:val="0E101A"/>
        </w:rPr>
      </w:pPr>
      <w:r>
        <w:rPr>
          <w:color w:val="0E101A"/>
        </w:rPr>
        <w:t>Adsorbance for 10 times diluted solution=0.145 A</w:t>
      </w:r>
    </w:p>
    <w:p w14:paraId="11C8B931" w14:textId="77777777" w:rsidR="00A14818" w:rsidRDefault="00A14818" w:rsidP="00A14818">
      <w:pPr>
        <w:pStyle w:val="NormalWeb"/>
        <w:spacing w:before="0" w:beforeAutospacing="0" w:after="0" w:afterAutospacing="0"/>
        <w:rPr>
          <w:color w:val="0E101A"/>
        </w:rPr>
      </w:pPr>
      <w:r>
        <w:rPr>
          <w:color w:val="0E101A"/>
        </w:rPr>
        <w:t>no dilution=1.45 A</w:t>
      </w:r>
    </w:p>
    <w:p w14:paraId="5C75588D" w14:textId="77777777" w:rsidR="00A14818" w:rsidRDefault="00A14818" w:rsidP="00A14818">
      <w:pPr>
        <w:pStyle w:val="NormalWeb"/>
        <w:spacing w:before="0" w:beforeAutospacing="0" w:after="0" w:afterAutospacing="0"/>
        <w:rPr>
          <w:color w:val="0E101A"/>
        </w:rPr>
      </w:pPr>
    </w:p>
    <w:p w14:paraId="1CD30B91" w14:textId="77777777" w:rsidR="00A14818" w:rsidRDefault="00A14818" w:rsidP="00A14818">
      <w:pPr>
        <w:pStyle w:val="NormalWeb"/>
        <w:spacing w:before="0" w:beforeAutospacing="0" w:after="0" w:afterAutospacing="0"/>
        <w:rPr>
          <w:color w:val="0E101A"/>
        </w:rPr>
      </w:pPr>
      <w:r>
        <w:rPr>
          <w:color w:val="0E101A"/>
        </w:rPr>
        <w:t>1.45=1.45*8*10 8 CFU=11.6 CFU</w:t>
      </w:r>
    </w:p>
    <w:p w14:paraId="676F7431" w14:textId="77777777" w:rsidR="00A14818" w:rsidRDefault="00A14818" w:rsidP="00A14818">
      <w:pPr>
        <w:pStyle w:val="NormalWeb"/>
        <w:spacing w:before="0" w:beforeAutospacing="0" w:after="0" w:afterAutospacing="0"/>
        <w:rPr>
          <w:color w:val="0E101A"/>
        </w:rPr>
      </w:pPr>
      <w:r>
        <w:rPr>
          <w:color w:val="0E101A"/>
        </w:rPr>
        <w:t>11.6*10 8 * x= 10 8x=1/11.6=0.08620ml</w:t>
      </w:r>
    </w:p>
    <w:p w14:paraId="39C976AF" w14:textId="77777777" w:rsidR="00A14818" w:rsidRDefault="00A14818" w:rsidP="00A14818">
      <w:pPr>
        <w:pStyle w:val="NormalWeb"/>
        <w:spacing w:before="0" w:beforeAutospacing="0" w:after="0" w:afterAutospacing="0"/>
        <w:rPr>
          <w:color w:val="0E101A"/>
        </w:rPr>
      </w:pPr>
      <w:r>
        <w:rPr>
          <w:color w:val="0E101A"/>
        </w:rPr>
        <w:t>almost 85 microliters and thus broth (1000-85=915microliters)</w:t>
      </w:r>
    </w:p>
    <w:p w14:paraId="00DAED39" w14:textId="77777777" w:rsidR="00A14818" w:rsidRDefault="00A14818" w:rsidP="00A14818">
      <w:pPr>
        <w:pStyle w:val="NormalWeb"/>
        <w:spacing w:before="0" w:beforeAutospacing="0" w:after="0" w:afterAutospacing="0"/>
        <w:rPr>
          <w:color w:val="0E101A"/>
        </w:rPr>
      </w:pPr>
    </w:p>
    <w:p w14:paraId="69CB486B" w14:textId="77777777" w:rsidR="00A14818" w:rsidRDefault="00A14818" w:rsidP="00A14818">
      <w:pPr>
        <w:pStyle w:val="NormalWeb"/>
        <w:spacing w:before="0" w:beforeAutospacing="0" w:after="0" w:afterAutospacing="0"/>
        <w:rPr>
          <w:color w:val="0E101A"/>
        </w:rPr>
      </w:pPr>
      <w:r>
        <w:rPr>
          <w:color w:val="0E101A"/>
        </w:rPr>
        <w:t>For colony counting, we take 5 test tubes to make the following concentrations:</w:t>
      </w:r>
    </w:p>
    <w:p w14:paraId="36A6313A" w14:textId="77777777" w:rsidR="00A14818" w:rsidRDefault="00A14818" w:rsidP="00A14818">
      <w:pPr>
        <w:pStyle w:val="NormalWeb"/>
        <w:spacing w:before="0" w:beforeAutospacing="0" w:after="0" w:afterAutospacing="0"/>
        <w:rPr>
          <w:color w:val="0E101A"/>
        </w:rPr>
      </w:pPr>
    </w:p>
    <w:p w14:paraId="20BB42C8" w14:textId="77777777" w:rsidR="00A14818" w:rsidRDefault="00A14818" w:rsidP="00A14818">
      <w:pPr>
        <w:pStyle w:val="NormalWeb"/>
        <w:spacing w:before="0" w:beforeAutospacing="0" w:after="0" w:afterAutospacing="0"/>
        <w:rPr>
          <w:color w:val="0E101A"/>
        </w:rPr>
      </w:pPr>
      <w:r>
        <w:rPr>
          <w:color w:val="0E101A"/>
        </w:rPr>
        <w:t>500microliters</w:t>
      </w:r>
    </w:p>
    <w:p w14:paraId="4AFDBBC9" w14:textId="77777777" w:rsidR="00A14818" w:rsidRDefault="00A14818" w:rsidP="00A14818">
      <w:pPr>
        <w:pStyle w:val="NormalWeb"/>
        <w:spacing w:before="0" w:beforeAutospacing="0" w:after="0" w:afterAutospacing="0"/>
        <w:rPr>
          <w:color w:val="0E101A"/>
        </w:rPr>
      </w:pPr>
      <w:r>
        <w:rPr>
          <w:color w:val="0E101A"/>
        </w:rPr>
        <w:t>250microliters</w:t>
      </w:r>
    </w:p>
    <w:p w14:paraId="0319F2A7" w14:textId="77777777" w:rsidR="00A14818" w:rsidRDefault="00A14818" w:rsidP="00A14818">
      <w:pPr>
        <w:pStyle w:val="NormalWeb"/>
        <w:spacing w:before="0" w:beforeAutospacing="0" w:after="0" w:afterAutospacing="0"/>
        <w:rPr>
          <w:color w:val="0E101A"/>
        </w:rPr>
      </w:pPr>
      <w:r>
        <w:rPr>
          <w:color w:val="0E101A"/>
        </w:rPr>
        <w:t>125microliters</w:t>
      </w:r>
    </w:p>
    <w:p w14:paraId="157EA1F9" w14:textId="77777777" w:rsidR="00A14818" w:rsidRDefault="00A14818" w:rsidP="00A14818">
      <w:pPr>
        <w:pStyle w:val="NormalWeb"/>
        <w:spacing w:before="0" w:beforeAutospacing="0" w:after="0" w:afterAutospacing="0"/>
        <w:rPr>
          <w:color w:val="0E101A"/>
        </w:rPr>
      </w:pPr>
      <w:r>
        <w:rPr>
          <w:color w:val="0E101A"/>
        </w:rPr>
        <w:t>62.5microliters</w:t>
      </w:r>
    </w:p>
    <w:p w14:paraId="361894DE" w14:textId="77777777" w:rsidR="00A14818" w:rsidRDefault="00A14818" w:rsidP="00A14818">
      <w:pPr>
        <w:pStyle w:val="NormalWeb"/>
        <w:spacing w:before="0" w:beforeAutospacing="0" w:after="0" w:afterAutospacing="0"/>
        <w:rPr>
          <w:color w:val="0E101A"/>
        </w:rPr>
      </w:pPr>
      <w:r>
        <w:rPr>
          <w:color w:val="0E101A"/>
        </w:rPr>
        <w:t>31.25microliters</w:t>
      </w:r>
    </w:p>
    <w:p w14:paraId="6813D719" w14:textId="77777777" w:rsidR="00A14818" w:rsidRDefault="00A14818" w:rsidP="00A14818">
      <w:pPr>
        <w:pStyle w:val="NormalWeb"/>
        <w:spacing w:before="0" w:beforeAutospacing="0" w:after="0" w:afterAutospacing="0"/>
        <w:rPr>
          <w:color w:val="0E101A"/>
        </w:rPr>
      </w:pPr>
      <w:r>
        <w:rPr>
          <w:color w:val="0E101A"/>
        </w:rPr>
        <w:t>at 10 7 CFU</w:t>
      </w:r>
    </w:p>
    <w:p w14:paraId="5C2FBABD" w14:textId="77777777" w:rsidR="00A14818" w:rsidRDefault="00A14818" w:rsidP="00A14818">
      <w:pPr>
        <w:pStyle w:val="NormalWeb"/>
        <w:spacing w:before="0" w:beforeAutospacing="0" w:after="0" w:afterAutospacing="0"/>
        <w:rPr>
          <w:color w:val="0E101A"/>
        </w:rPr>
      </w:pPr>
    </w:p>
    <w:p w14:paraId="2E1BCAA4" w14:textId="77777777" w:rsidR="00A14818" w:rsidRDefault="00A14818" w:rsidP="00A14818">
      <w:pPr>
        <w:pStyle w:val="NormalWeb"/>
        <w:spacing w:before="0" w:beforeAutospacing="0" w:after="0" w:afterAutospacing="0"/>
        <w:rPr>
          <w:color w:val="0E101A"/>
        </w:rPr>
      </w:pPr>
      <w:r>
        <w:rPr>
          <w:color w:val="0E101A"/>
        </w:rPr>
        <w:t>Take a 2 mg/ml sample, add 0.5 ml in the following solvent, and repeat to dilute.</w:t>
      </w:r>
    </w:p>
    <w:p w14:paraId="7B39B138" w14:textId="77777777" w:rsidR="00A14818" w:rsidRDefault="00A14818" w:rsidP="00A14818">
      <w:pPr>
        <w:pStyle w:val="NormalWeb"/>
        <w:spacing w:before="0" w:beforeAutospacing="0" w:after="0" w:afterAutospacing="0"/>
        <w:rPr>
          <w:color w:val="0E101A"/>
        </w:rPr>
      </w:pPr>
    </w:p>
    <w:p w14:paraId="6F50A1A9" w14:textId="77777777" w:rsidR="00A14818" w:rsidRDefault="00A14818" w:rsidP="00A14818">
      <w:pPr>
        <w:pStyle w:val="NormalWeb"/>
        <w:spacing w:before="0" w:beforeAutospacing="0" w:after="0" w:afterAutospacing="0"/>
        <w:rPr>
          <w:color w:val="0E101A"/>
        </w:rPr>
      </w:pPr>
      <w:r>
        <w:rPr>
          <w:color w:val="0E101A"/>
        </w:rPr>
        <w:t>Add 500 microliters of bacteria solution.</w:t>
      </w:r>
    </w:p>
    <w:p w14:paraId="0356B507" w14:textId="77777777" w:rsidR="00A14818" w:rsidRDefault="00A14818" w:rsidP="00A14818">
      <w:pPr>
        <w:pStyle w:val="NormalWeb"/>
        <w:spacing w:before="0" w:beforeAutospacing="0" w:after="0" w:afterAutospacing="0"/>
        <w:rPr>
          <w:color w:val="0E101A"/>
        </w:rPr>
      </w:pPr>
    </w:p>
    <w:p w14:paraId="306B7EEC" w14:textId="77777777" w:rsidR="00A14818" w:rsidRDefault="00A14818" w:rsidP="00A14818">
      <w:pPr>
        <w:pStyle w:val="NormalWeb"/>
        <w:spacing w:before="0" w:beforeAutospacing="0" w:after="0" w:afterAutospacing="0"/>
        <w:rPr>
          <w:color w:val="0E101A"/>
        </w:rPr>
      </w:pPr>
      <w:r>
        <w:rPr>
          <w:color w:val="0E101A"/>
        </w:rPr>
        <w:t>In the end, incubate in the oven at 37C for 20hr (16-20hr)</w:t>
      </w:r>
    </w:p>
    <w:p w14:paraId="26F0F21C" w14:textId="77777777" w:rsidR="00A14818" w:rsidRDefault="00A14818" w:rsidP="00A14818">
      <w:pPr>
        <w:pStyle w:val="NormalWeb"/>
        <w:spacing w:before="0" w:beforeAutospacing="0" w:after="0" w:afterAutospacing="0"/>
        <w:rPr>
          <w:color w:val="0E101A"/>
        </w:rPr>
      </w:pPr>
    </w:p>
    <w:p w14:paraId="0484F5DD" w14:textId="77777777" w:rsidR="00A14818" w:rsidRDefault="00A14818" w:rsidP="00A14818">
      <w:pPr>
        <w:pStyle w:val="NormalWeb"/>
        <w:spacing w:before="0" w:beforeAutospacing="0" w:after="0" w:afterAutospacing="0"/>
        <w:rPr>
          <w:color w:val="0E101A"/>
        </w:rPr>
      </w:pPr>
      <w:r>
        <w:rPr>
          <w:color w:val="0E101A"/>
        </w:rPr>
        <w:t>Next morning, put all test tubes in the oven, and in the evening, take 50 microliters of sample and spread them out in 5 agar plates using a glass spreader.</w:t>
      </w:r>
    </w:p>
    <w:p w14:paraId="7BD8E304" w14:textId="77777777" w:rsidR="00A14818" w:rsidRDefault="00A14818" w:rsidP="00A14818">
      <w:pPr>
        <w:pStyle w:val="NormalWeb"/>
        <w:spacing w:before="0" w:beforeAutospacing="0" w:after="0" w:afterAutospacing="0"/>
        <w:rPr>
          <w:color w:val="0E101A"/>
        </w:rPr>
      </w:pPr>
    </w:p>
    <w:p w14:paraId="4A8A1873" w14:textId="77777777" w:rsidR="00A14818" w:rsidRDefault="00A14818" w:rsidP="00A14818">
      <w:pPr>
        <w:pStyle w:val="NormalWeb"/>
        <w:spacing w:before="0" w:beforeAutospacing="0" w:after="0" w:afterAutospacing="0"/>
        <w:rPr>
          <w:color w:val="0E101A"/>
        </w:rPr>
      </w:pPr>
      <w:r>
        <w:rPr>
          <w:color w:val="0E101A"/>
        </w:rPr>
        <w:t>The next day count the number of colonies on the plate using a digital colony counter.</w:t>
      </w:r>
    </w:p>
    <w:p w14:paraId="2ED8C154" w14:textId="77777777" w:rsidR="00A14818" w:rsidRDefault="00A14818" w:rsidP="00A14818">
      <w:pPr>
        <w:pStyle w:val="NormalWeb"/>
        <w:spacing w:before="0" w:beforeAutospacing="0" w:after="0" w:afterAutospacing="0"/>
        <w:rPr>
          <w:color w:val="0E101A"/>
        </w:rPr>
      </w:pPr>
    </w:p>
    <w:p w14:paraId="4C7D8D47" w14:textId="77777777" w:rsidR="00A14818" w:rsidRDefault="00A14818" w:rsidP="00A14818">
      <w:pPr>
        <w:pStyle w:val="NormalWeb"/>
        <w:spacing w:before="0" w:beforeAutospacing="0" w:after="0" w:afterAutospacing="0"/>
        <w:rPr>
          <w:color w:val="0E101A"/>
        </w:rPr>
      </w:pPr>
      <w:r>
        <w:rPr>
          <w:rStyle w:val="Strong"/>
          <w:color w:val="0E101A"/>
        </w:rPr>
        <w:t>MINIMUM INHIBITORY CONCENTRATION (MIC)</w:t>
      </w:r>
    </w:p>
    <w:p w14:paraId="07A1CDDD" w14:textId="77777777" w:rsidR="00A14818" w:rsidRDefault="00A14818" w:rsidP="00A14818">
      <w:pPr>
        <w:pStyle w:val="NormalWeb"/>
        <w:spacing w:before="0" w:beforeAutospacing="0" w:after="0" w:afterAutospacing="0"/>
        <w:rPr>
          <w:color w:val="0E101A"/>
        </w:rPr>
      </w:pPr>
    </w:p>
    <w:p w14:paraId="65634E6E" w14:textId="77777777" w:rsidR="00A14818" w:rsidRDefault="00A14818" w:rsidP="00A14818">
      <w:pPr>
        <w:pStyle w:val="NormalWeb"/>
        <w:spacing w:before="0" w:beforeAutospacing="0" w:after="0" w:afterAutospacing="0"/>
        <w:rPr>
          <w:color w:val="0E101A"/>
        </w:rPr>
      </w:pPr>
      <w:r>
        <w:rPr>
          <w:color w:val="0E101A"/>
        </w:rPr>
        <w:t>For MIC, we use 96 well plate and an ELISA reader</w:t>
      </w:r>
    </w:p>
    <w:p w14:paraId="2DC4C62D" w14:textId="77777777" w:rsidR="00A14818" w:rsidRDefault="00A14818" w:rsidP="00A14818">
      <w:pPr>
        <w:pStyle w:val="NormalWeb"/>
        <w:spacing w:before="0" w:beforeAutospacing="0" w:after="0" w:afterAutospacing="0"/>
        <w:rPr>
          <w:color w:val="0E101A"/>
        </w:rPr>
      </w:pPr>
      <w:r>
        <w:rPr>
          <w:color w:val="0E101A"/>
        </w:rPr>
        <w:t>1 well volume= 300 microliters</w:t>
      </w:r>
    </w:p>
    <w:p w14:paraId="70F37B9E" w14:textId="6F41D9AD" w:rsidR="00A14818" w:rsidRDefault="00A14818" w:rsidP="00A14818">
      <w:pPr>
        <w:pStyle w:val="NormalWeb"/>
        <w:spacing w:before="0" w:beforeAutospacing="0" w:after="0" w:afterAutospacing="0"/>
        <w:rPr>
          <w:color w:val="0E101A"/>
        </w:rPr>
      </w:pPr>
      <w:r>
        <w:rPr>
          <w:color w:val="0E101A"/>
        </w:rPr>
        <w:t xml:space="preserve">we have a solution of </w:t>
      </w:r>
      <w:r w:rsidRPr="00230D54">
        <w:rPr>
          <w:color w:val="0E101A"/>
          <w:highlight w:val="yellow"/>
        </w:rPr>
        <w:t>5m</w:t>
      </w:r>
      <w:r w:rsidR="00230D54">
        <w:rPr>
          <w:color w:val="0E101A"/>
          <w:highlight w:val="yellow"/>
        </w:rPr>
        <w:t>g</w:t>
      </w:r>
      <w:r w:rsidRPr="00230D54">
        <w:rPr>
          <w:color w:val="0E101A"/>
          <w:highlight w:val="yellow"/>
        </w:rPr>
        <w:t>/ml</w:t>
      </w:r>
    </w:p>
    <w:p w14:paraId="47DA6358" w14:textId="77777777" w:rsidR="00A14818" w:rsidRDefault="00A14818" w:rsidP="00A14818">
      <w:pPr>
        <w:pStyle w:val="NormalWeb"/>
        <w:spacing w:before="0" w:beforeAutospacing="0" w:after="0" w:afterAutospacing="0"/>
        <w:rPr>
          <w:color w:val="0E101A"/>
        </w:rPr>
      </w:pPr>
      <w:r>
        <w:rPr>
          <w:color w:val="0E101A"/>
        </w:rPr>
        <w:t>5*V=1*150</w:t>
      </w:r>
    </w:p>
    <w:p w14:paraId="2022060E" w14:textId="77777777" w:rsidR="00A14818" w:rsidRDefault="00A14818" w:rsidP="00A14818">
      <w:pPr>
        <w:pStyle w:val="NormalWeb"/>
        <w:spacing w:before="0" w:beforeAutospacing="0" w:after="0" w:afterAutospacing="0"/>
        <w:rPr>
          <w:color w:val="0E101A"/>
        </w:rPr>
      </w:pPr>
      <w:r>
        <w:rPr>
          <w:color w:val="0E101A"/>
        </w:rPr>
        <w:t>v=30micro liter</w:t>
      </w:r>
    </w:p>
    <w:p w14:paraId="544F0DD1" w14:textId="77777777" w:rsidR="00A14818" w:rsidRDefault="00A14818" w:rsidP="00A14818">
      <w:pPr>
        <w:pStyle w:val="NormalWeb"/>
        <w:spacing w:before="0" w:beforeAutospacing="0" w:after="0" w:afterAutospacing="0"/>
        <w:rPr>
          <w:color w:val="0E101A"/>
        </w:rPr>
      </w:pPr>
      <w:r>
        <w:rPr>
          <w:color w:val="0E101A"/>
        </w:rPr>
        <w:t>and add 120 microliters of water</w:t>
      </w:r>
    </w:p>
    <w:p w14:paraId="77D1F6BF" w14:textId="77777777" w:rsidR="00A14818" w:rsidRDefault="00A14818" w:rsidP="00A14818">
      <w:pPr>
        <w:pStyle w:val="NormalWeb"/>
        <w:spacing w:before="0" w:beforeAutospacing="0" w:after="0" w:afterAutospacing="0"/>
        <w:rPr>
          <w:color w:val="0E101A"/>
        </w:rPr>
      </w:pPr>
      <w:r>
        <w:rPr>
          <w:color w:val="0E101A"/>
        </w:rPr>
        <w:t>then dilute</w:t>
      </w:r>
    </w:p>
    <w:p w14:paraId="4CF3E5D6" w14:textId="77777777" w:rsidR="00A14818" w:rsidRDefault="00A14818" w:rsidP="00A14818">
      <w:pPr>
        <w:pStyle w:val="NormalWeb"/>
        <w:spacing w:before="0" w:beforeAutospacing="0" w:after="0" w:afterAutospacing="0"/>
        <w:rPr>
          <w:color w:val="0E101A"/>
        </w:rPr>
      </w:pPr>
      <w:r>
        <w:rPr>
          <w:color w:val="0E101A"/>
        </w:rPr>
        <w:t>Note-</w:t>
      </w:r>
    </w:p>
    <w:p w14:paraId="43C524AC" w14:textId="77777777" w:rsidR="00A14818" w:rsidRDefault="00A14818" w:rsidP="00A14818">
      <w:pPr>
        <w:pStyle w:val="NormalWeb"/>
        <w:spacing w:before="0" w:beforeAutospacing="0" w:after="0" w:afterAutospacing="0"/>
        <w:rPr>
          <w:color w:val="0E101A"/>
        </w:rPr>
      </w:pPr>
      <w:r>
        <w:rPr>
          <w:color w:val="0E101A"/>
        </w:rPr>
        <w:t>1. Use a multichannel pipette</w:t>
      </w:r>
    </w:p>
    <w:p w14:paraId="7D1CC3D5" w14:textId="77777777" w:rsidR="00A14818" w:rsidRDefault="00A14818" w:rsidP="00A14818">
      <w:pPr>
        <w:pStyle w:val="NormalWeb"/>
        <w:spacing w:before="0" w:beforeAutospacing="0" w:after="0" w:afterAutospacing="0"/>
        <w:rPr>
          <w:color w:val="0E101A"/>
        </w:rPr>
      </w:pPr>
      <w:r>
        <w:rPr>
          <w:color w:val="0E101A"/>
        </w:rPr>
        <w:t>2. Reactions are done in duple or triple concentrations</w:t>
      </w:r>
    </w:p>
    <w:p w14:paraId="5391AB0E" w14:textId="45A3D5E9" w:rsidR="00A14818" w:rsidRDefault="00A14818" w:rsidP="00A14818">
      <w:pPr>
        <w:pStyle w:val="NormalWeb"/>
        <w:spacing w:before="0" w:beforeAutospacing="0" w:after="0" w:afterAutospacing="0"/>
        <w:rPr>
          <w:color w:val="0E101A"/>
        </w:rPr>
      </w:pPr>
      <w:r>
        <w:rPr>
          <w:color w:val="0E101A"/>
        </w:rPr>
        <w:t>3. Always take t</w:t>
      </w:r>
      <w:r w:rsidR="0021447F">
        <w:rPr>
          <w:color w:val="0E101A"/>
        </w:rPr>
        <w:t>wo</w:t>
      </w:r>
      <w:r>
        <w:rPr>
          <w:color w:val="0E101A"/>
        </w:rPr>
        <w:t xml:space="preserve"> columns as control, i.e., with no bacteria to make a baseline</w:t>
      </w:r>
    </w:p>
    <w:p w14:paraId="165C087D" w14:textId="77777777" w:rsidR="00A14818" w:rsidRDefault="00A14818" w:rsidP="00A14818">
      <w:pPr>
        <w:pStyle w:val="NormalWeb"/>
        <w:spacing w:before="0" w:beforeAutospacing="0" w:after="0" w:afterAutospacing="0"/>
        <w:rPr>
          <w:color w:val="0E101A"/>
        </w:rPr>
      </w:pPr>
    </w:p>
    <w:p w14:paraId="63BE5310" w14:textId="7DC125E2" w:rsidR="00A14818" w:rsidRDefault="00A14818" w:rsidP="00A14818">
      <w:pPr>
        <w:pStyle w:val="NormalWeb"/>
        <w:spacing w:before="0" w:beforeAutospacing="0" w:after="0" w:afterAutospacing="0"/>
        <w:rPr>
          <w:color w:val="0E101A"/>
        </w:rPr>
      </w:pPr>
      <w:r w:rsidRPr="000A3D82">
        <w:rPr>
          <w:color w:val="0E101A"/>
          <w:highlight w:val="yellow"/>
        </w:rPr>
        <w:t>After this, add 10 7</w:t>
      </w:r>
      <w:r w:rsidR="003C1824">
        <w:rPr>
          <w:color w:val="0E101A"/>
          <w:highlight w:val="yellow"/>
        </w:rPr>
        <w:t>CFU</w:t>
      </w:r>
      <w:r w:rsidRPr="000A3D82">
        <w:rPr>
          <w:color w:val="0E101A"/>
          <w:highlight w:val="yellow"/>
        </w:rPr>
        <w:t xml:space="preserve"> 10 microliters bacteria and mix, then put in the oven.</w:t>
      </w:r>
    </w:p>
    <w:p w14:paraId="17857ABC" w14:textId="77777777" w:rsidR="00A14818" w:rsidRDefault="00A14818" w:rsidP="00A14818">
      <w:pPr>
        <w:pStyle w:val="NormalWeb"/>
        <w:spacing w:before="0" w:beforeAutospacing="0" w:after="0" w:afterAutospacing="0"/>
        <w:rPr>
          <w:color w:val="0E101A"/>
        </w:rPr>
      </w:pPr>
    </w:p>
    <w:p w14:paraId="76C243AD" w14:textId="77777777" w:rsidR="00A14818" w:rsidRDefault="00A14818" w:rsidP="00A14818">
      <w:pPr>
        <w:pStyle w:val="NormalWeb"/>
        <w:spacing w:before="0" w:beforeAutospacing="0" w:after="0" w:afterAutospacing="0"/>
        <w:rPr>
          <w:color w:val="0E101A"/>
        </w:rPr>
      </w:pPr>
      <w:r>
        <w:rPr>
          <w:color w:val="0E101A"/>
        </w:rPr>
        <w:t>The next day put 96 well plate in the ELISA reader to check the optical density (OD) of wells and make a graph where the baseline is in control.</w:t>
      </w:r>
    </w:p>
    <w:p w14:paraId="15AB4BB2" w14:textId="77777777" w:rsidR="00A14818" w:rsidRDefault="00A14818" w:rsidP="00A14818">
      <w:pPr>
        <w:pStyle w:val="NormalWeb"/>
        <w:spacing w:before="0" w:beforeAutospacing="0" w:after="0" w:afterAutospacing="0"/>
        <w:rPr>
          <w:color w:val="0E101A"/>
        </w:rPr>
      </w:pPr>
    </w:p>
    <w:p w14:paraId="6783AB47" w14:textId="77777777" w:rsidR="00A14818" w:rsidRDefault="00A14818" w:rsidP="00A14818">
      <w:pPr>
        <w:pStyle w:val="NormalWeb"/>
        <w:spacing w:before="0" w:beforeAutospacing="0" w:after="0" w:afterAutospacing="0"/>
        <w:rPr>
          <w:color w:val="0E101A"/>
        </w:rPr>
      </w:pPr>
    </w:p>
    <w:p w14:paraId="414EA4CD" w14:textId="77777777" w:rsidR="00A14818" w:rsidRDefault="00A14818" w:rsidP="00A14818">
      <w:pPr>
        <w:pStyle w:val="NormalWeb"/>
        <w:spacing w:before="0" w:beforeAutospacing="0" w:after="0" w:afterAutospacing="0"/>
        <w:rPr>
          <w:color w:val="0E101A"/>
        </w:rPr>
      </w:pPr>
    </w:p>
    <w:p w14:paraId="0115166E" w14:textId="77777777" w:rsidR="00A14818" w:rsidRDefault="00A14818" w:rsidP="00A14818">
      <w:pPr>
        <w:pStyle w:val="NormalWeb"/>
        <w:spacing w:before="0" w:beforeAutospacing="0" w:after="0" w:afterAutospacing="0"/>
        <w:rPr>
          <w:color w:val="0E101A"/>
        </w:rPr>
      </w:pPr>
    </w:p>
    <w:p w14:paraId="210A3827" w14:textId="77777777" w:rsidR="00A14818" w:rsidRDefault="00A14818" w:rsidP="00A14818">
      <w:pPr>
        <w:pStyle w:val="NormalWeb"/>
        <w:spacing w:before="0" w:beforeAutospacing="0" w:after="0" w:afterAutospacing="0"/>
        <w:rPr>
          <w:color w:val="0E101A"/>
        </w:rPr>
      </w:pPr>
    </w:p>
    <w:p w14:paraId="201900DF" w14:textId="77777777" w:rsidR="00A14818" w:rsidRDefault="00A14818" w:rsidP="00A14818">
      <w:pPr>
        <w:pStyle w:val="NormalWeb"/>
        <w:spacing w:before="0" w:beforeAutospacing="0" w:after="0" w:afterAutospacing="0"/>
        <w:rPr>
          <w:color w:val="0E101A"/>
        </w:rPr>
      </w:pPr>
    </w:p>
    <w:p w14:paraId="7A431BAD" w14:textId="77777777" w:rsidR="00A14818" w:rsidRDefault="00A14818" w:rsidP="00A14818">
      <w:pPr>
        <w:pStyle w:val="NormalWeb"/>
        <w:spacing w:before="0" w:beforeAutospacing="0" w:after="0" w:afterAutospacing="0"/>
        <w:rPr>
          <w:color w:val="0E101A"/>
        </w:rPr>
      </w:pPr>
    </w:p>
    <w:p w14:paraId="7B89A7EE" w14:textId="77777777" w:rsidR="00A14818" w:rsidRDefault="00A14818" w:rsidP="00A14818">
      <w:pPr>
        <w:pStyle w:val="NormalWeb"/>
        <w:spacing w:before="0" w:beforeAutospacing="0" w:after="0" w:afterAutospacing="0"/>
        <w:rPr>
          <w:color w:val="0E101A"/>
        </w:rPr>
      </w:pPr>
    </w:p>
    <w:p w14:paraId="6AFC433B" w14:textId="77777777" w:rsidR="00A14818" w:rsidRDefault="00A14818" w:rsidP="00A14818">
      <w:pPr>
        <w:pStyle w:val="NormalWeb"/>
        <w:spacing w:before="0" w:beforeAutospacing="0" w:after="0" w:afterAutospacing="0"/>
        <w:rPr>
          <w:color w:val="0E101A"/>
        </w:rPr>
      </w:pPr>
    </w:p>
    <w:p w14:paraId="6AAC0C51" w14:textId="77777777" w:rsidR="00A14818" w:rsidRDefault="00A14818" w:rsidP="00A14818">
      <w:pPr>
        <w:pStyle w:val="NormalWeb"/>
        <w:spacing w:before="0" w:beforeAutospacing="0" w:after="0" w:afterAutospacing="0"/>
        <w:rPr>
          <w:color w:val="0E101A"/>
        </w:rPr>
      </w:pPr>
    </w:p>
    <w:p w14:paraId="65617031" w14:textId="77777777" w:rsidR="00A14818" w:rsidRDefault="00A14818" w:rsidP="00A14818">
      <w:pPr>
        <w:pStyle w:val="NormalWeb"/>
        <w:spacing w:before="0" w:beforeAutospacing="0" w:after="0" w:afterAutospacing="0"/>
        <w:rPr>
          <w:color w:val="0E101A"/>
        </w:rPr>
      </w:pPr>
    </w:p>
    <w:p w14:paraId="6619EFCD" w14:textId="77777777" w:rsidR="00A14818" w:rsidRDefault="00A14818" w:rsidP="00A14818">
      <w:pPr>
        <w:pStyle w:val="NormalWeb"/>
        <w:spacing w:before="0" w:beforeAutospacing="0" w:after="0" w:afterAutospacing="0"/>
        <w:rPr>
          <w:color w:val="0E101A"/>
        </w:rPr>
      </w:pPr>
    </w:p>
    <w:p w14:paraId="0C1169D0" w14:textId="77777777" w:rsidR="00A14818" w:rsidRDefault="00A14818" w:rsidP="00A14818">
      <w:pPr>
        <w:pStyle w:val="NormalWeb"/>
        <w:spacing w:before="0" w:beforeAutospacing="0" w:after="0" w:afterAutospacing="0"/>
        <w:rPr>
          <w:color w:val="0E101A"/>
        </w:rPr>
      </w:pPr>
    </w:p>
    <w:p w14:paraId="1314F7FA" w14:textId="77777777" w:rsidR="00A14818" w:rsidRDefault="00A14818" w:rsidP="00A14818">
      <w:pPr>
        <w:pStyle w:val="NormalWeb"/>
        <w:spacing w:before="0" w:beforeAutospacing="0" w:after="0" w:afterAutospacing="0"/>
        <w:rPr>
          <w:color w:val="0E101A"/>
        </w:rPr>
      </w:pPr>
    </w:p>
    <w:p w14:paraId="2679FA21" w14:textId="77777777" w:rsidR="00A14818" w:rsidRDefault="00A14818" w:rsidP="00A14818">
      <w:pPr>
        <w:pStyle w:val="NormalWeb"/>
        <w:spacing w:before="0" w:beforeAutospacing="0" w:after="0" w:afterAutospacing="0"/>
        <w:rPr>
          <w:color w:val="0E101A"/>
        </w:rPr>
      </w:pPr>
    </w:p>
    <w:p w14:paraId="307D8254" w14:textId="77777777" w:rsidR="00A14818" w:rsidRDefault="00A14818" w:rsidP="00A14818">
      <w:pPr>
        <w:pStyle w:val="NormalWeb"/>
        <w:spacing w:before="0" w:beforeAutospacing="0" w:after="0" w:afterAutospacing="0"/>
        <w:rPr>
          <w:color w:val="0E101A"/>
        </w:rPr>
      </w:pPr>
    </w:p>
    <w:p w14:paraId="59FDAF26" w14:textId="77777777" w:rsidR="00A14818" w:rsidRDefault="00A14818" w:rsidP="00A14818">
      <w:pPr>
        <w:pStyle w:val="NormalWeb"/>
        <w:spacing w:before="0" w:beforeAutospacing="0" w:after="0" w:afterAutospacing="0"/>
        <w:rPr>
          <w:color w:val="0E101A"/>
        </w:rPr>
      </w:pPr>
    </w:p>
    <w:p w14:paraId="74352E73" w14:textId="77777777" w:rsidR="00A14818" w:rsidRDefault="00A14818" w:rsidP="00A14818">
      <w:pPr>
        <w:pStyle w:val="NormalWeb"/>
        <w:spacing w:before="0" w:beforeAutospacing="0" w:after="0" w:afterAutospacing="0"/>
        <w:rPr>
          <w:color w:val="0E101A"/>
        </w:rPr>
      </w:pPr>
    </w:p>
    <w:p w14:paraId="3743F654" w14:textId="77777777" w:rsidR="00A14818" w:rsidRDefault="00A14818" w:rsidP="00A14818">
      <w:pPr>
        <w:pStyle w:val="NormalWeb"/>
        <w:spacing w:before="0" w:beforeAutospacing="0" w:after="0" w:afterAutospacing="0"/>
        <w:rPr>
          <w:color w:val="0E101A"/>
        </w:rPr>
      </w:pPr>
    </w:p>
    <w:p w14:paraId="296BE7E8" w14:textId="77777777" w:rsidR="00A65B2B" w:rsidRDefault="00A65B2B"/>
    <w:sectPr w:rsidR="00A65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0F"/>
    <w:rsid w:val="000A3D82"/>
    <w:rsid w:val="0021447F"/>
    <w:rsid w:val="00230D54"/>
    <w:rsid w:val="003C1824"/>
    <w:rsid w:val="0099760B"/>
    <w:rsid w:val="00A14818"/>
    <w:rsid w:val="00A65B2B"/>
    <w:rsid w:val="00AC1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2B6D"/>
  <w15:chartTrackingRefBased/>
  <w15:docId w15:val="{A3E8BF20-A668-44BB-98BC-FC87F71C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8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148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0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Pahari</dc:creator>
  <cp:keywords/>
  <dc:description/>
  <cp:lastModifiedBy>Siddhartha Pahari</cp:lastModifiedBy>
  <cp:revision>7</cp:revision>
  <dcterms:created xsi:type="dcterms:W3CDTF">2023-03-25T19:49:00Z</dcterms:created>
  <dcterms:modified xsi:type="dcterms:W3CDTF">2023-04-17T10:38:00Z</dcterms:modified>
</cp:coreProperties>
</file>