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28A62100"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F2189" w:rsidRPr="009F2189">
        <w:rPr>
          <w:rFonts w:ascii="Times New Roman" w:hAnsi="Times New Roman" w:cs="Times New Roman"/>
          <w:b/>
          <w:bCs/>
          <w:sz w:val="28"/>
          <w:szCs w:val="28"/>
        </w:rPr>
        <w:t>SOA PROGRAMMING AND MICROSERVICES</w:t>
      </w:r>
      <w:r w:rsidR="009F2189">
        <w:rPr>
          <w:rFonts w:ascii="Times New Roman" w:hAnsi="Times New Roman" w:cs="Times New Roman"/>
          <w:b/>
          <w:bCs/>
          <w:sz w:val="28"/>
          <w:szCs w:val="28"/>
        </w:rPr>
        <w:t xml:space="preserve"> </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F2189" w:rsidRPr="009F2189">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300AD467" w14:textId="64DAEDF0" w:rsidR="00715340" w:rsidRPr="00286D28" w:rsidRDefault="009F2189" w:rsidP="00FE2B3A">
            <w:pPr>
              <w:jc w:val="center"/>
              <w:rPr>
                <w:rFonts w:ascii="Times New Roman" w:hAnsi="Times New Roman" w:cs="Times New Roman"/>
                <w:b/>
                <w:bCs/>
              </w:rPr>
            </w:pPr>
            <w:proofErr w:type="spellStart"/>
            <w:r w:rsidRPr="009F2189">
              <w:rPr>
                <w:rFonts w:ascii="Times New Roman" w:hAnsi="Times New Roman" w:cs="Times New Roman"/>
                <w:b/>
                <w:bCs/>
              </w:rPr>
              <w:t>WardMind</w:t>
            </w:r>
            <w:proofErr w:type="spellEnd"/>
            <w:r w:rsidRPr="009F2189">
              <w:rPr>
                <w:rFonts w:ascii="Times New Roman" w:hAnsi="Times New Roman" w:cs="Times New Roman"/>
                <w:b/>
                <w:bCs/>
              </w:rPr>
              <w:t xml:space="preserve"> AI: Autonomous Hospital Resource Allocation Through Multi-Agent Clinical Coordination</w:t>
            </w: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074B5C88" w:rsidR="00715340" w:rsidRPr="00286D28" w:rsidRDefault="009F2189" w:rsidP="00FE2B3A">
            <w:pPr>
              <w:jc w:val="center"/>
              <w:rPr>
                <w:rFonts w:ascii="Times New Roman" w:hAnsi="Times New Roman" w:cs="Times New Roman"/>
              </w:rPr>
            </w:pPr>
            <w:r w:rsidRPr="009F2189">
              <w:rPr>
                <w:rFonts w:ascii="Times New Roman" w:hAnsi="Times New Roman" w:cs="Times New Roman"/>
              </w:rPr>
              <w:t>2420030596</w:t>
            </w:r>
          </w:p>
        </w:tc>
        <w:tc>
          <w:tcPr>
            <w:tcW w:w="5528" w:type="dxa"/>
          </w:tcPr>
          <w:p w14:paraId="1E62F30D" w14:textId="159493B9" w:rsidR="00715340" w:rsidRPr="00286D28" w:rsidRDefault="009F2189" w:rsidP="00FE2B3A">
            <w:pPr>
              <w:jc w:val="center"/>
              <w:rPr>
                <w:rFonts w:ascii="Times New Roman" w:hAnsi="Times New Roman" w:cs="Times New Roman"/>
              </w:rPr>
            </w:pPr>
            <w:proofErr w:type="spellStart"/>
            <w:proofErr w:type="gramStart"/>
            <w:r w:rsidRPr="009F2189">
              <w:rPr>
                <w:rFonts w:ascii="Times New Roman" w:hAnsi="Times New Roman" w:cs="Times New Roman"/>
              </w:rPr>
              <w:t>S.Nikhileash</w:t>
            </w:r>
            <w:proofErr w:type="spellEnd"/>
            <w:proofErr w:type="gramEnd"/>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03EBD3EF" w:rsidR="00715340" w:rsidRPr="00286D28" w:rsidRDefault="009F2189" w:rsidP="00FE2B3A">
            <w:pPr>
              <w:jc w:val="center"/>
              <w:rPr>
                <w:rFonts w:ascii="Times New Roman" w:hAnsi="Times New Roman" w:cs="Times New Roman"/>
              </w:rPr>
            </w:pPr>
            <w:r w:rsidRPr="009F2189">
              <w:rPr>
                <w:rFonts w:ascii="Times New Roman" w:hAnsi="Times New Roman" w:cs="Times New Roman"/>
              </w:rPr>
              <w:t>2420090015</w:t>
            </w:r>
          </w:p>
        </w:tc>
        <w:tc>
          <w:tcPr>
            <w:tcW w:w="5528" w:type="dxa"/>
          </w:tcPr>
          <w:p w14:paraId="07662A52" w14:textId="1154D9B6" w:rsidR="00715340" w:rsidRPr="00286D28" w:rsidRDefault="009F2189" w:rsidP="00FE2B3A">
            <w:pPr>
              <w:jc w:val="center"/>
              <w:rPr>
                <w:rFonts w:ascii="Times New Roman" w:hAnsi="Times New Roman" w:cs="Times New Roman"/>
              </w:rPr>
            </w:pPr>
            <w:r w:rsidRPr="009F2189">
              <w:rPr>
                <w:rFonts w:ascii="Times New Roman" w:hAnsi="Times New Roman" w:cs="Times New Roman"/>
              </w:rPr>
              <w:t>Ch. Siddhartha</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461F62F7" w:rsidR="00715340" w:rsidRPr="00286D28" w:rsidRDefault="009F2189" w:rsidP="00FE2B3A">
            <w:pPr>
              <w:jc w:val="center"/>
              <w:rPr>
                <w:rFonts w:ascii="Times New Roman" w:hAnsi="Times New Roman" w:cs="Times New Roman"/>
              </w:rPr>
            </w:pPr>
            <w:r w:rsidRPr="009F2189">
              <w:rPr>
                <w:rFonts w:ascii="Times New Roman" w:hAnsi="Times New Roman" w:cs="Times New Roman"/>
              </w:rPr>
              <w:t>2420090043</w:t>
            </w:r>
          </w:p>
        </w:tc>
        <w:tc>
          <w:tcPr>
            <w:tcW w:w="5528" w:type="dxa"/>
          </w:tcPr>
          <w:p w14:paraId="2C21BF57" w14:textId="0FB6DE51" w:rsidR="00715340" w:rsidRPr="00286D28" w:rsidRDefault="009F2189" w:rsidP="00FE2B3A">
            <w:pPr>
              <w:jc w:val="center"/>
              <w:rPr>
                <w:rFonts w:ascii="Times New Roman" w:hAnsi="Times New Roman" w:cs="Times New Roman"/>
              </w:rPr>
            </w:pPr>
            <w:r w:rsidRPr="009F2189">
              <w:rPr>
                <w:rFonts w:ascii="Times New Roman" w:hAnsi="Times New Roman" w:cs="Times New Roman"/>
              </w:rPr>
              <w:t>R. Rahul</w:t>
            </w: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0C3393F4" w:rsidR="00715340" w:rsidRPr="00024E80" w:rsidRDefault="00715340" w:rsidP="00FE2B3A">
            <w:pPr>
              <w:jc w:val="center"/>
              <w:rPr>
                <w:rFonts w:ascii="Times New Roman" w:hAnsi="Times New Roman" w:cs="Times New Roman"/>
                <w:b/>
                <w:bCs/>
              </w:rPr>
            </w:pPr>
            <w:r w:rsidRPr="00024E80">
              <w:rPr>
                <w:rFonts w:ascii="Times New Roman" w:hAnsi="Times New Roman" w:cs="Times New Roman"/>
                <w:b/>
                <w:bCs/>
              </w:rPr>
              <w:t>Dr. Srikanth Cherukuvada</w:t>
            </w:r>
          </w:p>
        </w:tc>
      </w:tr>
    </w:tbl>
    <w:p w14:paraId="4EEA2989" w14:textId="77777777" w:rsidR="00715340" w:rsidRPr="00715340" w:rsidRDefault="00715340" w:rsidP="00715340">
      <w:pPr>
        <w:spacing w:after="0" w:line="360" w:lineRule="auto"/>
        <w:jc w:val="both"/>
        <w:rPr>
          <w:b/>
          <w:bCs/>
        </w:rPr>
      </w:pPr>
    </w:p>
    <w:p w14:paraId="30913603" w14:textId="1B0627C2" w:rsidR="00715340" w:rsidRPr="00715340" w:rsidRDefault="00715340" w:rsidP="00024E80">
      <w:pPr>
        <w:spacing w:after="0" w:line="360" w:lineRule="auto"/>
        <w:ind w:left="-360"/>
        <w:jc w:val="both"/>
        <w:rPr>
          <w:rFonts w:ascii="Times New Roman" w:hAnsi="Times New Roman" w:cs="Times New Roman"/>
          <w:b/>
          <w:bCs/>
          <w:sz w:val="18"/>
          <w:szCs w:val="18"/>
        </w:rPr>
      </w:pPr>
      <w:r w:rsidRPr="00715340">
        <w:rPr>
          <w:rFonts w:ascii="Times New Roman" w:hAnsi="Times New Roman" w:cs="Times New Roman"/>
          <w:b/>
          <w:bCs/>
          <w:sz w:val="28"/>
          <w:szCs w:val="28"/>
        </w:rPr>
        <w:t>Abstract</w:t>
      </w:r>
      <w:r>
        <w:rPr>
          <w:rFonts w:ascii="Times New Roman" w:hAnsi="Times New Roman" w:cs="Times New Roman"/>
          <w:b/>
          <w:bCs/>
          <w:sz w:val="28"/>
          <w:szCs w:val="28"/>
        </w:rPr>
        <w:t>:</w:t>
      </w:r>
    </w:p>
    <w:p w14:paraId="40166B1A" w14:textId="2EE2DC76" w:rsidR="00932A1E" w:rsidRPr="00932A1E" w:rsidRDefault="00932A1E" w:rsidP="00932A1E">
      <w:pPr>
        <w:spacing w:after="0" w:line="360" w:lineRule="auto"/>
        <w:jc w:val="both"/>
        <w:rPr>
          <w:rFonts w:ascii="Times New Roman" w:hAnsi="Times New Roman" w:cs="Times New Roman"/>
          <w:b/>
          <w:bCs/>
          <w:lang w:val="en-IN"/>
        </w:rPr>
      </w:pPr>
    </w:p>
    <w:p w14:paraId="3717A5EE" w14:textId="77777777" w:rsidR="00932A1E" w:rsidRPr="00932A1E" w:rsidRDefault="00932A1E" w:rsidP="00932A1E">
      <w:pPr>
        <w:spacing w:after="0" w:line="360" w:lineRule="auto"/>
        <w:ind w:left="-360"/>
        <w:jc w:val="both"/>
        <w:rPr>
          <w:rFonts w:ascii="Times New Roman" w:hAnsi="Times New Roman" w:cs="Times New Roman"/>
          <w:b/>
          <w:bCs/>
          <w:lang w:val="en-IN"/>
        </w:rPr>
      </w:pPr>
      <w:proofErr w:type="spellStart"/>
      <w:r w:rsidRPr="00932A1E">
        <w:rPr>
          <w:rFonts w:ascii="Times New Roman" w:hAnsi="Times New Roman" w:cs="Times New Roman"/>
          <w:b/>
          <w:bCs/>
          <w:lang w:val="en-IN"/>
        </w:rPr>
        <w:t>WardMind</w:t>
      </w:r>
      <w:proofErr w:type="spellEnd"/>
      <w:r w:rsidRPr="00932A1E">
        <w:rPr>
          <w:rFonts w:ascii="Times New Roman" w:hAnsi="Times New Roman" w:cs="Times New Roman"/>
          <w:b/>
          <w:bCs/>
          <w:lang w:val="en-IN"/>
        </w:rPr>
        <w:t xml:space="preserve"> AI: Autonomous Hospital Resource Allocation Through Multi-Agent Clinical Coordination is an intelligent healthcare management system designed to improve the efficient allocation, coordination, and utilization of hospital resources using Artificial Intelligence (AI) and Multi-Agent Systems (MAS). Hospitals operate in highly dynamic environments where patient arrivals, emergency cases, bed availability, staff workload, medical equipment, diagnostic facilities, and operating rooms can change continuously. Traditional resource management approaches often depend on manual coordination and fixed schedules, which can lead to delays, resource conflicts, overcrowding, and inefficient utilization of available facilities. </w:t>
      </w:r>
      <w:proofErr w:type="spellStart"/>
      <w:r w:rsidRPr="00932A1E">
        <w:rPr>
          <w:rFonts w:ascii="Times New Roman" w:hAnsi="Times New Roman" w:cs="Times New Roman"/>
          <w:b/>
          <w:bCs/>
          <w:lang w:val="en-IN"/>
        </w:rPr>
        <w:t>WardMind</w:t>
      </w:r>
      <w:proofErr w:type="spellEnd"/>
      <w:r w:rsidRPr="00932A1E">
        <w:rPr>
          <w:rFonts w:ascii="Times New Roman" w:hAnsi="Times New Roman" w:cs="Times New Roman"/>
          <w:b/>
          <w:bCs/>
          <w:lang w:val="en-IN"/>
        </w:rPr>
        <w:t xml:space="preserve"> AI aims to overcome these limitations by providing an adaptive and intelligent resource-allocation framework.</w:t>
      </w:r>
    </w:p>
    <w:p w14:paraId="21455B01" w14:textId="77777777" w:rsidR="00932A1E" w:rsidRPr="00932A1E" w:rsidRDefault="00932A1E" w:rsidP="00932A1E">
      <w:pPr>
        <w:spacing w:after="0" w:line="360" w:lineRule="auto"/>
        <w:ind w:left="-360"/>
        <w:jc w:val="both"/>
        <w:rPr>
          <w:rFonts w:ascii="Times New Roman" w:hAnsi="Times New Roman" w:cs="Times New Roman"/>
          <w:b/>
          <w:bCs/>
          <w:lang w:val="en-IN"/>
        </w:rPr>
      </w:pPr>
      <w:r w:rsidRPr="00932A1E">
        <w:rPr>
          <w:rFonts w:ascii="Times New Roman" w:hAnsi="Times New Roman" w:cs="Times New Roman"/>
          <w:b/>
          <w:bCs/>
          <w:lang w:val="en-IN"/>
        </w:rPr>
        <w:t xml:space="preserve">The proposed system consists of multiple specialized AI agents, with each agent responsible for a specific hospital function such as patient management, bed allocation, staff scheduling, emergency response, diagnostic services, operating rooms, and medical equipment management. These agents operate autonomously within their respective domains while communicating and </w:t>
      </w:r>
      <w:r w:rsidRPr="00932A1E">
        <w:rPr>
          <w:rFonts w:ascii="Times New Roman" w:hAnsi="Times New Roman" w:cs="Times New Roman"/>
          <w:b/>
          <w:bCs/>
          <w:lang w:val="en-IN"/>
        </w:rPr>
        <w:lastRenderedPageBreak/>
        <w:t>collaborating with other agents to make coordinated decisions. The system considers factors such as patient priority, severity of cases, resource availability, staff workload, department requirements, and emergency conditions before recommending suitable resource allocations.</w:t>
      </w:r>
    </w:p>
    <w:p w14:paraId="7CC0EA09" w14:textId="77777777" w:rsidR="00932A1E" w:rsidRPr="00932A1E" w:rsidRDefault="00932A1E" w:rsidP="00932A1E">
      <w:pPr>
        <w:spacing w:after="0" w:line="360" w:lineRule="auto"/>
        <w:ind w:left="-360"/>
        <w:jc w:val="both"/>
        <w:rPr>
          <w:rFonts w:ascii="Times New Roman" w:hAnsi="Times New Roman" w:cs="Times New Roman"/>
          <w:b/>
          <w:bCs/>
          <w:lang w:val="en-IN"/>
        </w:rPr>
      </w:pPr>
      <w:r w:rsidRPr="00932A1E">
        <w:rPr>
          <w:rFonts w:ascii="Times New Roman" w:hAnsi="Times New Roman" w:cs="Times New Roman"/>
          <w:b/>
          <w:bCs/>
          <w:lang w:val="en-IN"/>
        </w:rPr>
        <w:t xml:space="preserve">One of the key features of </w:t>
      </w:r>
      <w:proofErr w:type="spellStart"/>
      <w:r w:rsidRPr="00932A1E">
        <w:rPr>
          <w:rFonts w:ascii="Times New Roman" w:hAnsi="Times New Roman" w:cs="Times New Roman"/>
          <w:b/>
          <w:bCs/>
          <w:lang w:val="en-IN"/>
        </w:rPr>
        <w:t>WardMind</w:t>
      </w:r>
      <w:proofErr w:type="spellEnd"/>
      <w:r w:rsidRPr="00932A1E">
        <w:rPr>
          <w:rFonts w:ascii="Times New Roman" w:hAnsi="Times New Roman" w:cs="Times New Roman"/>
          <w:b/>
          <w:bCs/>
          <w:lang w:val="en-IN"/>
        </w:rPr>
        <w:t xml:space="preserve"> AI is its ability to dynamically respond to changing hospital conditions. For instance, when an emergency patient arrives, the emergency-response agent can communicate with the bed-management, staff-management, and diagnostic agents to identify and coordinate the resources required for immediate treatment. If a bed becomes unavailable, a staff member is reassigned, or the patient's priority changes, the system can adapt the existing allocation and identify an alternative solution. This collaborative approach reduces dependency on static schedules and enables faster responses to unexpected situations.</w:t>
      </w:r>
    </w:p>
    <w:p w14:paraId="0FDF4FB6" w14:textId="77777777" w:rsidR="00932A1E" w:rsidRPr="00932A1E" w:rsidRDefault="00932A1E" w:rsidP="00932A1E">
      <w:pPr>
        <w:spacing w:after="0" w:line="360" w:lineRule="auto"/>
        <w:ind w:left="-360"/>
        <w:jc w:val="both"/>
        <w:rPr>
          <w:rFonts w:ascii="Times New Roman" w:hAnsi="Times New Roman" w:cs="Times New Roman"/>
          <w:b/>
          <w:bCs/>
          <w:lang w:val="en-IN"/>
        </w:rPr>
      </w:pPr>
      <w:r w:rsidRPr="00932A1E">
        <w:rPr>
          <w:rFonts w:ascii="Times New Roman" w:hAnsi="Times New Roman" w:cs="Times New Roman"/>
          <w:b/>
          <w:bCs/>
          <w:lang w:val="en-IN"/>
        </w:rPr>
        <w:t xml:space="preserve">The system can include a real-time monitoring dashboard through which authorized hospital administrators can observe bed occupancy, staff availability, equipment utilization, patient priorities, resource demands, and allocation decisions. AI-based optimization techniques can further assist in minimizing patient waiting time, balancing staff workload, reducing resource conflicts, and improving overall hospital resource utilization. Historical hospital data can also be </w:t>
      </w:r>
      <w:proofErr w:type="spellStart"/>
      <w:r w:rsidRPr="00932A1E">
        <w:rPr>
          <w:rFonts w:ascii="Times New Roman" w:hAnsi="Times New Roman" w:cs="Times New Roman"/>
          <w:b/>
          <w:bCs/>
          <w:lang w:val="en-IN"/>
        </w:rPr>
        <w:t>analyzed</w:t>
      </w:r>
      <w:proofErr w:type="spellEnd"/>
      <w:r w:rsidRPr="00932A1E">
        <w:rPr>
          <w:rFonts w:ascii="Times New Roman" w:hAnsi="Times New Roman" w:cs="Times New Roman"/>
          <w:b/>
          <w:bCs/>
          <w:lang w:val="en-IN"/>
        </w:rPr>
        <w:t xml:space="preserve"> to identify frequently occurring bottlenecks and support better resource planning.</w:t>
      </w:r>
    </w:p>
    <w:p w14:paraId="0501B716" w14:textId="77777777" w:rsidR="00932A1E" w:rsidRPr="00932A1E" w:rsidRDefault="00932A1E" w:rsidP="00932A1E">
      <w:pPr>
        <w:spacing w:after="0" w:line="360" w:lineRule="auto"/>
        <w:ind w:left="-360"/>
        <w:jc w:val="both"/>
        <w:rPr>
          <w:rFonts w:ascii="Times New Roman" w:hAnsi="Times New Roman" w:cs="Times New Roman"/>
          <w:b/>
          <w:bCs/>
          <w:lang w:val="en-IN"/>
        </w:rPr>
      </w:pPr>
      <w:proofErr w:type="spellStart"/>
      <w:r w:rsidRPr="00932A1E">
        <w:rPr>
          <w:rFonts w:ascii="Times New Roman" w:hAnsi="Times New Roman" w:cs="Times New Roman"/>
          <w:b/>
          <w:bCs/>
          <w:lang w:val="en-IN"/>
        </w:rPr>
        <w:t>WardMind</w:t>
      </w:r>
      <w:proofErr w:type="spellEnd"/>
      <w:r w:rsidRPr="00932A1E">
        <w:rPr>
          <w:rFonts w:ascii="Times New Roman" w:hAnsi="Times New Roman" w:cs="Times New Roman"/>
          <w:b/>
          <w:bCs/>
          <w:lang w:val="en-IN"/>
        </w:rPr>
        <w:t xml:space="preserve"> AI is intended to function as an AI-assisted decision-support and coordination system, while keeping healthcare professionals involved in critical decisions. Security, privacy, authentication, and controlled access are considered important components when handling sensitive healthcare information. Overall, the project demonstrates how autonomous and collaborative AI agents can be applied to complex hospital environments to create a scalable, adaptive, and efficient resource-management system. By enabling real-time communication and intelligent coordination among different hospital functions, </w:t>
      </w:r>
      <w:proofErr w:type="spellStart"/>
      <w:r w:rsidRPr="00932A1E">
        <w:rPr>
          <w:rFonts w:ascii="Times New Roman" w:hAnsi="Times New Roman" w:cs="Times New Roman"/>
          <w:b/>
          <w:bCs/>
          <w:lang w:val="en-IN"/>
        </w:rPr>
        <w:t>WardMind</w:t>
      </w:r>
      <w:proofErr w:type="spellEnd"/>
      <w:r w:rsidRPr="00932A1E">
        <w:rPr>
          <w:rFonts w:ascii="Times New Roman" w:hAnsi="Times New Roman" w:cs="Times New Roman"/>
          <w:b/>
          <w:bCs/>
          <w:lang w:val="en-IN"/>
        </w:rPr>
        <w:t xml:space="preserve"> AI aims to support healthcare professionals, improve operational efficiency, and contribute to faster and more organized patient care.</w:t>
      </w:r>
    </w:p>
    <w:p w14:paraId="471A844E" w14:textId="77777777" w:rsidR="00715340" w:rsidRDefault="00715340" w:rsidP="00024E80">
      <w:pPr>
        <w:spacing w:after="0" w:line="360" w:lineRule="auto"/>
        <w:ind w:left="-360"/>
        <w:jc w:val="both"/>
      </w:pPr>
    </w:p>
    <w:p w14:paraId="306C0A64" w14:textId="77777777" w:rsidR="00932A1E" w:rsidRDefault="00932A1E" w:rsidP="00024E80">
      <w:pPr>
        <w:spacing w:after="0" w:line="360" w:lineRule="auto"/>
        <w:ind w:left="-360"/>
        <w:jc w:val="both"/>
      </w:pPr>
    </w:p>
    <w:p w14:paraId="5080C574" w14:textId="77777777" w:rsidR="00932A1E" w:rsidRDefault="00932A1E" w:rsidP="00024E80">
      <w:pPr>
        <w:spacing w:after="0" w:line="360" w:lineRule="auto"/>
        <w:ind w:left="-360"/>
        <w:jc w:val="both"/>
      </w:pPr>
    </w:p>
    <w:p w14:paraId="33870A57" w14:textId="77777777" w:rsidR="00932A1E" w:rsidRDefault="00932A1E" w:rsidP="00024E80">
      <w:pPr>
        <w:spacing w:after="0" w:line="360" w:lineRule="auto"/>
        <w:ind w:left="-360"/>
        <w:jc w:val="both"/>
      </w:pPr>
    </w:p>
    <w:p w14:paraId="661C550E" w14:textId="77777777" w:rsidR="00932A1E" w:rsidRDefault="00932A1E" w:rsidP="00024E80">
      <w:pPr>
        <w:spacing w:after="0" w:line="360" w:lineRule="auto"/>
        <w:ind w:left="-360"/>
        <w:jc w:val="both"/>
      </w:pPr>
    </w:p>
    <w:p w14:paraId="3DE4B332" w14:textId="17DE2ABE" w:rsidR="00024E80" w:rsidRDefault="00024E80" w:rsidP="00024E80">
      <w:pPr>
        <w:spacing w:after="0" w:line="360" w:lineRule="auto"/>
        <w:ind w:left="-360"/>
        <w:jc w:val="both"/>
        <w:rPr>
          <w:b/>
          <w:bCs/>
        </w:rPr>
      </w:pPr>
      <w:r w:rsidRPr="00024E80">
        <w:rPr>
          <w:b/>
          <w:bCs/>
        </w:rPr>
        <w:t>Project Architecture/Project Overview</w:t>
      </w:r>
      <w:r>
        <w:rPr>
          <w:b/>
          <w:bCs/>
        </w:rPr>
        <w:t>:</w:t>
      </w:r>
    </w:p>
    <w:p w14:paraId="293614FD" w14:textId="77777777" w:rsidR="00024E80" w:rsidRDefault="00024E80" w:rsidP="00024E80">
      <w:pPr>
        <w:spacing w:after="0" w:line="360" w:lineRule="auto"/>
        <w:ind w:left="-360"/>
        <w:jc w:val="both"/>
        <w:rPr>
          <w:b/>
          <w:bCs/>
        </w:rPr>
      </w:pPr>
    </w:p>
    <w:p w14:paraId="2FCE6200" w14:textId="115E5D73" w:rsidR="00024E80" w:rsidRPr="00024E80" w:rsidRDefault="00932A1E" w:rsidP="00932A1E">
      <w:pPr>
        <w:spacing w:after="0" w:line="360" w:lineRule="auto"/>
        <w:ind w:left="-360"/>
        <w:rPr>
          <w:b/>
          <w:bCs/>
        </w:rPr>
      </w:pPr>
      <w:r>
        <w:rPr>
          <w:b/>
          <w:bCs/>
          <w:noProof/>
        </w:rPr>
        <w:drawing>
          <wp:inline distT="0" distB="0" distL="0" distR="0" wp14:anchorId="6C33BA46" wp14:editId="278D039F">
            <wp:extent cx="5943600" cy="3961130"/>
            <wp:effectExtent l="0" t="0" r="0" b="1270"/>
            <wp:docPr id="11977910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91084" name="Picture 1197791084"/>
                    <pic:cNvPicPr/>
                  </pic:nvPicPr>
                  <pic:blipFill>
                    <a:blip r:embed="rId5">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542717"/>
    <w:rsid w:val="00715340"/>
    <w:rsid w:val="00932A1E"/>
    <w:rsid w:val="009F2189"/>
    <w:rsid w:val="00E258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586</Words>
  <Characters>3346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Ch Siddhartha</cp:lastModifiedBy>
  <cp:revision>2</cp:revision>
  <dcterms:created xsi:type="dcterms:W3CDTF">2026-08-11T05:50:00Z</dcterms:created>
  <dcterms:modified xsi:type="dcterms:W3CDTF">2026-08-11T05:50:00Z</dcterms:modified>
</cp:coreProperties>
</file>