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011D" w14:textId="6F01A6C0" w:rsidR="009D07E8" w:rsidRPr="009D07E8" w:rsidRDefault="00DE1548" w:rsidP="009D07E8">
      <w:pPr>
        <w:rPr>
          <w:b/>
          <w:bCs/>
        </w:rPr>
      </w:pPr>
      <w:r>
        <w:rPr>
          <w:noProof/>
        </w:rPr>
        <w:drawing>
          <wp:inline distT="0" distB="0" distL="0" distR="0" wp14:anchorId="119346AA" wp14:editId="4E1A81E4">
            <wp:extent cx="5731510" cy="2294255"/>
            <wp:effectExtent l="0" t="0" r="2540" b="0"/>
            <wp:docPr id="1760215387"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5387" name="Picture 1" descr="A close-up of a logo&#10;&#10;AI-generated content may be incorrect."/>
                    <pic:cNvPicPr/>
                  </pic:nvPicPr>
                  <pic:blipFill>
                    <a:blip r:embed="rId11"/>
                    <a:stretch>
                      <a:fillRect/>
                    </a:stretch>
                  </pic:blipFill>
                  <pic:spPr>
                    <a:xfrm>
                      <a:off x="0" y="0"/>
                      <a:ext cx="5731510" cy="2294255"/>
                    </a:xfrm>
                    <a:prstGeom prst="rect">
                      <a:avLst/>
                    </a:prstGeom>
                  </pic:spPr>
                </pic:pic>
              </a:graphicData>
            </a:graphic>
          </wp:inline>
        </w:drawing>
      </w:r>
    </w:p>
    <w:p w14:paraId="2A87C18F" w14:textId="69726F36" w:rsidR="00A84944" w:rsidRDefault="00A84944" w:rsidP="00BC21EA">
      <w:pPr>
        <w:pStyle w:val="Title"/>
        <w:rPr>
          <w:b/>
          <w:bCs/>
        </w:rPr>
      </w:pPr>
      <w:r>
        <w:rPr>
          <w:b/>
          <w:bCs/>
          <w:noProof/>
        </w:rPr>
        <mc:AlternateContent>
          <mc:Choice Requires="wps">
            <w:drawing>
              <wp:anchor distT="0" distB="0" distL="114300" distR="114300" simplePos="0" relativeHeight="251659264" behindDoc="0" locked="0" layoutInCell="1" allowOverlap="1" wp14:anchorId="66215A42" wp14:editId="0DAE51DD">
                <wp:simplePos x="0" y="0"/>
                <wp:positionH relativeFrom="column">
                  <wp:posOffset>9525</wp:posOffset>
                </wp:positionH>
                <wp:positionV relativeFrom="paragraph">
                  <wp:posOffset>135255</wp:posOffset>
                </wp:positionV>
                <wp:extent cx="5486400" cy="0"/>
                <wp:effectExtent l="0" t="0" r="0" b="0"/>
                <wp:wrapNone/>
                <wp:docPr id="1738889223" name="Straight Connector 12"/>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E3A0C"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0.65pt" to="432.7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" strokecolor="black [3200]" strokeweight="2pt">
                <v:stroke joinstyle="miter"/>
              </v:line>
            </w:pict>
          </mc:Fallback>
        </mc:AlternateContent>
      </w:r>
    </w:p>
    <w:p w14:paraId="47EA77AD" w14:textId="6A070640" w:rsidR="002608E5" w:rsidRPr="00A84944" w:rsidRDefault="00324569" w:rsidP="00BC21EA">
      <w:pPr>
        <w:pStyle w:val="Title"/>
        <w:rPr>
          <w:b/>
          <w:bCs/>
          <w:i/>
          <w:iCs/>
        </w:rPr>
      </w:pPr>
      <w:r w:rsidRPr="00A84944">
        <w:rPr>
          <w:b/>
          <w:bCs/>
        </w:rPr>
        <w:t>APPLIED ECONOMETRICS METHODS</w:t>
      </w:r>
    </w:p>
    <w:p w14:paraId="2673B6A4" w14:textId="2B3C28A9" w:rsidR="00A84944" w:rsidRDefault="00A84944" w:rsidP="009369CD">
      <w:pPr>
        <w:jc w:val="center"/>
        <w:rPr>
          <w:rStyle w:val="IntenseReference"/>
          <w:color w:val="auto"/>
          <w:sz w:val="40"/>
          <w:szCs w:val="40"/>
        </w:rPr>
      </w:pPr>
      <w:r>
        <w:rPr>
          <w:b/>
          <w:bCs/>
          <w:noProof/>
        </w:rPr>
        <mc:AlternateContent>
          <mc:Choice Requires="wps">
            <w:drawing>
              <wp:anchor distT="0" distB="0" distL="114300" distR="114300" simplePos="0" relativeHeight="251661312" behindDoc="0" locked="0" layoutInCell="1" allowOverlap="1" wp14:anchorId="3DF0B648" wp14:editId="6D7E4848">
                <wp:simplePos x="0" y="0"/>
                <wp:positionH relativeFrom="margin">
                  <wp:posOffset>26670</wp:posOffset>
                </wp:positionH>
                <wp:positionV relativeFrom="paragraph">
                  <wp:posOffset>141605</wp:posOffset>
                </wp:positionV>
                <wp:extent cx="5486400" cy="0"/>
                <wp:effectExtent l="0" t="0" r="0" b="0"/>
                <wp:wrapNone/>
                <wp:docPr id="423644323" name="Straight Connector 12"/>
                <wp:cNvGraphicFramePr/>
                <a:graphic xmlns:a="http://schemas.openxmlformats.org/drawingml/2006/main">
                  <a:graphicData uri="http://schemas.microsoft.com/office/word/2010/wordprocessingShape">
                    <wps:wsp>
                      <wps:cNvCnPr/>
                      <wps:spPr>
                        <a:xfrm>
                          <a:off x="0" y="0"/>
                          <a:ext cx="54864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ADDD81"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1.15pt" to="434.1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" strokecolor="black [3200]" strokeweight="2pt">
                <v:stroke joinstyle="miter"/>
                <w10:wrap anchorx="margin"/>
              </v:line>
            </w:pict>
          </mc:Fallback>
        </mc:AlternateContent>
      </w:r>
    </w:p>
    <w:p w14:paraId="708E88D1" w14:textId="35194B8A" w:rsidR="00324569" w:rsidRPr="00C2312D" w:rsidRDefault="0004536A" w:rsidP="009369CD">
      <w:pPr>
        <w:jc w:val="center"/>
        <w:rPr>
          <w:b/>
          <w:bCs/>
          <w:smallCaps/>
          <w:spacing w:val="5"/>
          <w:sz w:val="40"/>
          <w:szCs w:val="40"/>
        </w:rPr>
      </w:pPr>
      <w:r w:rsidRPr="00C2312D">
        <w:rPr>
          <w:rStyle w:val="IntenseReference"/>
          <w:color w:val="auto"/>
          <w:sz w:val="40"/>
          <w:szCs w:val="40"/>
        </w:rPr>
        <w:t>Assessment</w:t>
      </w:r>
      <w:r w:rsidR="00BD313B" w:rsidRPr="00C2312D">
        <w:rPr>
          <w:rStyle w:val="IntenseReference"/>
          <w:color w:val="auto"/>
          <w:sz w:val="40"/>
          <w:szCs w:val="40"/>
        </w:rPr>
        <w:t xml:space="preserve"> </w:t>
      </w:r>
      <w:r w:rsidRPr="00C2312D">
        <w:rPr>
          <w:rStyle w:val="IntenseReference"/>
          <w:color w:val="auto"/>
          <w:sz w:val="40"/>
          <w:szCs w:val="40"/>
        </w:rPr>
        <w:t xml:space="preserve">1: </w:t>
      </w:r>
      <w:r w:rsidR="00907386" w:rsidRPr="00C2312D">
        <w:rPr>
          <w:b/>
          <w:bCs/>
          <w:smallCaps/>
          <w:spacing w:val="5"/>
          <w:sz w:val="40"/>
          <w:szCs w:val="40"/>
        </w:rPr>
        <w:t>Investigating Financial Hardship through ordinary least square regression analysis</w:t>
      </w:r>
    </w:p>
    <w:p w14:paraId="06F6A70A" w14:textId="77777777" w:rsidR="00643DD6" w:rsidRPr="00C2312D" w:rsidRDefault="00643DD6" w:rsidP="009369CD">
      <w:pPr>
        <w:jc w:val="center"/>
        <w:rPr>
          <w:b/>
          <w:bCs/>
          <w:smallCaps/>
          <w:spacing w:val="5"/>
          <w:sz w:val="40"/>
          <w:szCs w:val="40"/>
        </w:rPr>
      </w:pPr>
    </w:p>
    <w:p w14:paraId="34C84975" w14:textId="67FFABA2" w:rsidR="00643DD6" w:rsidRPr="00C2312D" w:rsidRDefault="00643DD6" w:rsidP="009369CD">
      <w:pPr>
        <w:jc w:val="center"/>
        <w:rPr>
          <w:b/>
          <w:bCs/>
          <w:smallCaps/>
          <w:spacing w:val="5"/>
          <w:sz w:val="40"/>
          <w:szCs w:val="40"/>
        </w:rPr>
      </w:pPr>
      <w:r w:rsidRPr="00C2312D">
        <w:rPr>
          <w:b/>
          <w:bCs/>
          <w:smallCaps/>
          <w:spacing w:val="5"/>
          <w:sz w:val="40"/>
          <w:szCs w:val="40"/>
        </w:rPr>
        <w:t>Siddharthan Muthukumaran</w:t>
      </w:r>
      <w:r w:rsidR="00F829FE" w:rsidRPr="00C2312D">
        <w:rPr>
          <w:b/>
          <w:bCs/>
          <w:smallCaps/>
          <w:spacing w:val="5"/>
          <w:sz w:val="40"/>
          <w:szCs w:val="40"/>
        </w:rPr>
        <w:t xml:space="preserve"> – 25007430</w:t>
      </w:r>
    </w:p>
    <w:p w14:paraId="4E27E9C4" w14:textId="06046C8E" w:rsidR="00F829FE" w:rsidRPr="00C2312D" w:rsidRDefault="00304466" w:rsidP="009369CD">
      <w:pPr>
        <w:jc w:val="center"/>
        <w:rPr>
          <w:rStyle w:val="IntenseReference"/>
          <w:color w:val="auto"/>
          <w:sz w:val="40"/>
          <w:szCs w:val="40"/>
        </w:rPr>
      </w:pPr>
      <w:r w:rsidRPr="00C2312D">
        <w:rPr>
          <w:rStyle w:val="IntenseReference"/>
          <w:color w:val="auto"/>
          <w:sz w:val="40"/>
          <w:szCs w:val="40"/>
        </w:rPr>
        <w:t xml:space="preserve">Course Co-ordinator </w:t>
      </w:r>
      <w:r w:rsidR="009773B8" w:rsidRPr="00C2312D">
        <w:rPr>
          <w:rStyle w:val="IntenseReference"/>
          <w:color w:val="auto"/>
          <w:sz w:val="40"/>
          <w:szCs w:val="40"/>
        </w:rPr>
        <w:t>–</w:t>
      </w:r>
      <w:r w:rsidRPr="00C2312D">
        <w:rPr>
          <w:rStyle w:val="IntenseReference"/>
          <w:color w:val="auto"/>
          <w:sz w:val="40"/>
          <w:szCs w:val="40"/>
        </w:rPr>
        <w:t xml:space="preserve"> </w:t>
      </w:r>
      <w:r w:rsidR="009773B8" w:rsidRPr="00C2312D">
        <w:rPr>
          <w:rStyle w:val="IntenseReference"/>
          <w:color w:val="auto"/>
          <w:sz w:val="40"/>
          <w:szCs w:val="40"/>
        </w:rPr>
        <w:t>Dr. Adnan Balloch</w:t>
      </w:r>
    </w:p>
    <w:p w14:paraId="3092E517" w14:textId="77777777" w:rsidR="0084696B" w:rsidRPr="00C2312D" w:rsidRDefault="0084696B" w:rsidP="009369CD">
      <w:pPr>
        <w:jc w:val="center"/>
        <w:rPr>
          <w:rStyle w:val="IntenseReference"/>
          <w:color w:val="auto"/>
          <w:sz w:val="40"/>
          <w:szCs w:val="40"/>
        </w:rPr>
      </w:pPr>
    </w:p>
    <w:p w14:paraId="4A13D6D7" w14:textId="72B7F89C" w:rsidR="00790378" w:rsidRPr="00C2312D" w:rsidRDefault="00B24159" w:rsidP="009369CD">
      <w:pPr>
        <w:jc w:val="center"/>
        <w:rPr>
          <w:b/>
          <w:bCs/>
          <w:smallCaps/>
          <w:spacing w:val="5"/>
          <w:sz w:val="40"/>
          <w:szCs w:val="40"/>
        </w:rPr>
      </w:pPr>
      <w:r w:rsidRPr="00C2312D">
        <w:rPr>
          <w:b/>
          <w:bCs/>
          <w:smallCaps/>
          <w:spacing w:val="5"/>
          <w:sz w:val="40"/>
          <w:szCs w:val="40"/>
        </w:rPr>
        <w:t>Financial Hardship and Its Determinants: An Econometric Report</w:t>
      </w:r>
    </w:p>
    <w:p w14:paraId="16C979ED" w14:textId="77777777" w:rsidR="00790378" w:rsidRDefault="00790378">
      <w:pPr>
        <w:rPr>
          <w:b/>
          <w:bCs/>
          <w:smallCaps/>
          <w:color w:val="0F4761" w:themeColor="accent1" w:themeShade="BF"/>
          <w:spacing w:val="5"/>
          <w:sz w:val="40"/>
          <w:szCs w:val="40"/>
        </w:rPr>
      </w:pPr>
      <w:r>
        <w:rPr>
          <w:b/>
          <w:bCs/>
          <w:smallCaps/>
          <w:color w:val="0F4761" w:themeColor="accent1" w:themeShade="BF"/>
          <w:spacing w:val="5"/>
          <w:sz w:val="40"/>
          <w:szCs w:val="40"/>
        </w:rPr>
        <w:br w:type="page"/>
      </w:r>
    </w:p>
    <w:sdt>
      <w:sdtPr>
        <w:rPr>
          <w:rFonts w:asciiTheme="minorHAnsi" w:eastAsiaTheme="minorHAnsi" w:hAnsiTheme="minorHAnsi" w:cstheme="minorBidi"/>
          <w:b w:val="0"/>
          <w:bCs w:val="0"/>
          <w:kern w:val="2"/>
          <w:sz w:val="24"/>
          <w:szCs w:val="24"/>
          <w:lang w:val="en-IN"/>
          <w14:ligatures w14:val="standardContextual"/>
        </w:rPr>
        <w:id w:val="-921718858"/>
        <w:docPartObj>
          <w:docPartGallery w:val="Table of Contents"/>
          <w:docPartUnique/>
        </w:docPartObj>
      </w:sdtPr>
      <w:sdtEndPr>
        <w:rPr>
          <w:noProof/>
        </w:rPr>
      </w:sdtEndPr>
      <w:sdtContent>
        <w:p w14:paraId="70F600FB" w14:textId="5E875A69" w:rsidR="004014A2" w:rsidRPr="005B2455" w:rsidRDefault="004014A2" w:rsidP="004014A2">
          <w:pPr>
            <w:pStyle w:val="TOCHeading"/>
            <w:jc w:val="center"/>
            <w:rPr>
              <w:sz w:val="36"/>
              <w:szCs w:val="36"/>
              <w:u w:val="single"/>
            </w:rPr>
          </w:pPr>
          <w:r w:rsidRPr="005B2455">
            <w:rPr>
              <w:sz w:val="36"/>
              <w:szCs w:val="36"/>
              <w:u w:val="single"/>
            </w:rPr>
            <w:t>TABLE OF CONTENTS</w:t>
          </w:r>
        </w:p>
        <w:p w14:paraId="02E82C7E" w14:textId="77777777" w:rsidR="004014A2" w:rsidRPr="004014A2" w:rsidRDefault="004014A2" w:rsidP="004014A2">
          <w:pPr>
            <w:rPr>
              <w:lang w:val="en-US"/>
            </w:rPr>
          </w:pPr>
        </w:p>
        <w:p w14:paraId="7B89C4B5" w14:textId="10B05C26" w:rsidR="004014A2" w:rsidRPr="004014A2" w:rsidRDefault="004014A2" w:rsidP="005B2455">
          <w:pPr>
            <w:pStyle w:val="TOC1"/>
            <w:tabs>
              <w:tab w:val="right" w:leader="dot" w:pos="9016"/>
            </w:tabs>
            <w:spacing w:before="240"/>
            <w:rPr>
              <w:rFonts w:asciiTheme="majorHAnsi" w:hAnsiTheme="majorHAnsi"/>
              <w:b/>
              <w:bCs/>
              <w:noProof/>
            </w:rPr>
          </w:pPr>
          <w:r w:rsidRPr="004014A2">
            <w:rPr>
              <w:rFonts w:asciiTheme="majorHAnsi" w:hAnsiTheme="majorHAnsi"/>
              <w:b/>
              <w:bCs/>
            </w:rPr>
            <w:fldChar w:fldCharType="begin"/>
          </w:r>
          <w:r w:rsidRPr="004014A2">
            <w:rPr>
              <w:rFonts w:asciiTheme="majorHAnsi" w:hAnsiTheme="majorHAnsi"/>
              <w:b/>
              <w:bCs/>
            </w:rPr>
            <w:instrText xml:space="preserve"> TOC \o "1-3" \h \z \u </w:instrText>
          </w:r>
          <w:r w:rsidRPr="004014A2">
            <w:rPr>
              <w:rFonts w:asciiTheme="majorHAnsi" w:hAnsiTheme="majorHAnsi"/>
              <w:b/>
              <w:bCs/>
            </w:rPr>
            <w:fldChar w:fldCharType="separate"/>
          </w:r>
          <w:hyperlink w:anchor="_Toc198328832" w:history="1">
            <w:r w:rsidRPr="004014A2">
              <w:rPr>
                <w:rStyle w:val="Hyperlink"/>
                <w:rFonts w:asciiTheme="majorHAnsi" w:hAnsiTheme="majorHAnsi"/>
                <w:b/>
                <w:bCs/>
                <w:noProof/>
              </w:rPr>
              <w:t>FINANCIAL HARDSHIP AND ITS DETERMINANTS: AN ECONOMETRIC REPORT</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_Toc198328832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2</w:t>
            </w:r>
            <w:r w:rsidRPr="004014A2">
              <w:rPr>
                <w:rFonts w:asciiTheme="majorHAnsi" w:hAnsiTheme="majorHAnsi"/>
                <w:b/>
                <w:bCs/>
                <w:noProof/>
                <w:webHidden/>
              </w:rPr>
              <w:fldChar w:fldCharType="end"/>
            </w:r>
          </w:hyperlink>
        </w:p>
        <w:p w14:paraId="6F4C487D" w14:textId="051FA086" w:rsidR="004014A2" w:rsidRPr="004014A2" w:rsidRDefault="004014A2" w:rsidP="005B2455">
          <w:pPr>
            <w:pStyle w:val="TOC1"/>
            <w:tabs>
              <w:tab w:val="right" w:leader="dot" w:pos="9016"/>
            </w:tabs>
            <w:spacing w:before="240"/>
            <w:rPr>
              <w:rFonts w:asciiTheme="majorHAnsi" w:hAnsiTheme="majorHAnsi"/>
              <w:b/>
              <w:bCs/>
              <w:noProof/>
            </w:rPr>
          </w:pPr>
          <w:hyperlink w:anchor="_Toc198328833" w:history="1">
            <w:r w:rsidRPr="004014A2">
              <w:rPr>
                <w:rStyle w:val="Hyperlink"/>
                <w:rFonts w:asciiTheme="majorHAnsi" w:hAnsiTheme="majorHAnsi"/>
                <w:b/>
                <w:bCs/>
                <w:noProof/>
              </w:rPr>
              <w:t>1. INTRODUCTION</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_Toc198328833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2</w:t>
            </w:r>
            <w:r w:rsidRPr="004014A2">
              <w:rPr>
                <w:rFonts w:asciiTheme="majorHAnsi" w:hAnsiTheme="majorHAnsi"/>
                <w:b/>
                <w:bCs/>
                <w:noProof/>
                <w:webHidden/>
              </w:rPr>
              <w:fldChar w:fldCharType="end"/>
            </w:r>
          </w:hyperlink>
        </w:p>
        <w:p w14:paraId="5C85E39C" w14:textId="72F0457E" w:rsidR="004014A2" w:rsidRPr="004014A2" w:rsidRDefault="004014A2" w:rsidP="005B2455">
          <w:pPr>
            <w:pStyle w:val="TOC1"/>
            <w:tabs>
              <w:tab w:val="right" w:leader="dot" w:pos="9016"/>
            </w:tabs>
            <w:spacing w:before="240"/>
            <w:rPr>
              <w:rFonts w:asciiTheme="majorHAnsi" w:hAnsiTheme="majorHAnsi"/>
              <w:b/>
              <w:bCs/>
              <w:noProof/>
            </w:rPr>
          </w:pPr>
          <w:hyperlink w:anchor="_Toc198328834" w:history="1">
            <w:r w:rsidRPr="004014A2">
              <w:rPr>
                <w:rStyle w:val="Hyperlink"/>
                <w:rFonts w:asciiTheme="majorHAnsi" w:hAnsiTheme="majorHAnsi"/>
                <w:b/>
                <w:bCs/>
                <w:noProof/>
              </w:rPr>
              <w:t>2. DATA DESCRIPTION AND INSIGHTS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_Toc198328834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2</w:t>
            </w:r>
            <w:r w:rsidRPr="004014A2">
              <w:rPr>
                <w:rFonts w:asciiTheme="majorHAnsi" w:hAnsiTheme="majorHAnsi"/>
                <w:b/>
                <w:bCs/>
                <w:noProof/>
                <w:webHidden/>
              </w:rPr>
              <w:fldChar w:fldCharType="end"/>
            </w:r>
          </w:hyperlink>
        </w:p>
        <w:p w14:paraId="1779CFC9" w14:textId="53A4995E" w:rsidR="004014A2" w:rsidRPr="004014A2" w:rsidRDefault="004014A2" w:rsidP="005B2455">
          <w:pPr>
            <w:pStyle w:val="TOC1"/>
            <w:tabs>
              <w:tab w:val="right" w:leader="dot" w:pos="9016"/>
            </w:tabs>
            <w:spacing w:before="240"/>
            <w:rPr>
              <w:rFonts w:asciiTheme="majorHAnsi" w:hAnsiTheme="majorHAnsi"/>
              <w:b/>
              <w:bCs/>
              <w:noProof/>
            </w:rPr>
          </w:pPr>
          <w:hyperlink w:anchor="_Toc198328835" w:history="1">
            <w:r w:rsidRPr="004014A2">
              <w:rPr>
                <w:rStyle w:val="Hyperlink"/>
                <w:rFonts w:asciiTheme="majorHAnsi" w:hAnsiTheme="majorHAnsi"/>
                <w:b/>
                <w:bCs/>
                <w:noProof/>
              </w:rPr>
              <w:t>3. ECONOMETRIC HYPOTHESES AND ANALYSIS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_Toc198328835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3</w:t>
            </w:r>
            <w:r w:rsidRPr="004014A2">
              <w:rPr>
                <w:rFonts w:asciiTheme="majorHAnsi" w:hAnsiTheme="majorHAnsi"/>
                <w:b/>
                <w:bCs/>
                <w:noProof/>
                <w:webHidden/>
              </w:rPr>
              <w:fldChar w:fldCharType="end"/>
            </w:r>
          </w:hyperlink>
        </w:p>
        <w:p w14:paraId="37250C04" w14:textId="6C8E83A8" w:rsidR="004014A2" w:rsidRPr="004014A2" w:rsidRDefault="004014A2" w:rsidP="005B2455">
          <w:pPr>
            <w:pStyle w:val="TOC2"/>
            <w:tabs>
              <w:tab w:val="right" w:leader="dot" w:pos="9016"/>
            </w:tabs>
            <w:spacing w:before="240"/>
            <w:rPr>
              <w:rFonts w:asciiTheme="majorHAnsi" w:hAnsiTheme="majorHAnsi"/>
              <w:b/>
              <w:bCs/>
              <w:noProof/>
            </w:rPr>
          </w:pPr>
          <w:hyperlink w:anchor="_Toc198328836" w:history="1">
            <w:r w:rsidRPr="004014A2">
              <w:rPr>
                <w:rStyle w:val="Hyperlink"/>
                <w:rFonts w:asciiTheme="majorHAnsi" w:hAnsiTheme="majorHAnsi"/>
                <w:b/>
                <w:bCs/>
                <w:noProof/>
              </w:rPr>
              <w:t>3.1 MODEL SPECIFICATION</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_Toc198328836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5</w:t>
            </w:r>
            <w:r w:rsidRPr="004014A2">
              <w:rPr>
                <w:rFonts w:asciiTheme="majorHAnsi" w:hAnsiTheme="majorHAnsi"/>
                <w:b/>
                <w:bCs/>
                <w:noProof/>
                <w:webHidden/>
              </w:rPr>
              <w:fldChar w:fldCharType="end"/>
            </w:r>
          </w:hyperlink>
        </w:p>
        <w:p w14:paraId="234ABF8F" w14:textId="7833A567" w:rsidR="004014A2" w:rsidRPr="004014A2" w:rsidRDefault="004014A2" w:rsidP="005B2455">
          <w:pPr>
            <w:pStyle w:val="TOC1"/>
            <w:tabs>
              <w:tab w:val="right" w:leader="dot" w:pos="9016"/>
            </w:tabs>
            <w:spacing w:before="240"/>
            <w:rPr>
              <w:rFonts w:asciiTheme="majorHAnsi" w:hAnsiTheme="majorHAnsi"/>
              <w:b/>
              <w:bCs/>
              <w:noProof/>
            </w:rPr>
          </w:pPr>
          <w:hyperlink w:anchor="_Toc198328837" w:history="1">
            <w:r w:rsidRPr="004014A2">
              <w:rPr>
                <w:rStyle w:val="Hyperlink"/>
                <w:rFonts w:asciiTheme="majorHAnsi" w:hAnsiTheme="majorHAnsi"/>
                <w:b/>
                <w:bCs/>
                <w:noProof/>
              </w:rPr>
              <w:t>4. OLS REGRESSION RESULTS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_Toc198328837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6</w:t>
            </w:r>
            <w:r w:rsidRPr="004014A2">
              <w:rPr>
                <w:rFonts w:asciiTheme="majorHAnsi" w:hAnsiTheme="majorHAnsi"/>
                <w:b/>
                <w:bCs/>
                <w:noProof/>
                <w:webHidden/>
              </w:rPr>
              <w:fldChar w:fldCharType="end"/>
            </w:r>
          </w:hyperlink>
        </w:p>
        <w:p w14:paraId="05A39D15" w14:textId="595CC269" w:rsidR="004014A2" w:rsidRPr="004014A2" w:rsidRDefault="004014A2" w:rsidP="005B2455">
          <w:pPr>
            <w:pStyle w:val="TOC2"/>
            <w:tabs>
              <w:tab w:val="right" w:leader="dot" w:pos="9016"/>
            </w:tabs>
            <w:spacing w:before="240"/>
            <w:rPr>
              <w:rFonts w:asciiTheme="majorHAnsi" w:hAnsiTheme="majorHAnsi"/>
              <w:b/>
              <w:bCs/>
              <w:noProof/>
            </w:rPr>
          </w:pPr>
          <w:hyperlink w:anchor="_Toc198328838" w:history="1">
            <w:r w:rsidRPr="004014A2">
              <w:rPr>
                <w:rStyle w:val="Hyperlink"/>
                <w:rFonts w:asciiTheme="majorHAnsi" w:hAnsiTheme="majorHAnsi"/>
                <w:b/>
                <w:bCs/>
                <w:noProof/>
              </w:rPr>
              <w:t>4.1 REGRESSION FINDINGS AND HYPOTHESIS OUTCOMES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_Toc198328838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8</w:t>
            </w:r>
            <w:r w:rsidRPr="004014A2">
              <w:rPr>
                <w:rFonts w:asciiTheme="majorHAnsi" w:hAnsiTheme="majorHAnsi"/>
                <w:b/>
                <w:bCs/>
                <w:noProof/>
                <w:webHidden/>
              </w:rPr>
              <w:fldChar w:fldCharType="end"/>
            </w:r>
          </w:hyperlink>
        </w:p>
        <w:p w14:paraId="70CDD0B8" w14:textId="769F04EE" w:rsidR="004014A2" w:rsidRPr="004014A2" w:rsidRDefault="004014A2" w:rsidP="005B2455">
          <w:pPr>
            <w:pStyle w:val="TOC1"/>
            <w:tabs>
              <w:tab w:val="right" w:leader="dot" w:pos="9016"/>
            </w:tabs>
            <w:spacing w:before="240"/>
            <w:rPr>
              <w:rFonts w:asciiTheme="majorHAnsi" w:hAnsiTheme="majorHAnsi"/>
              <w:b/>
              <w:bCs/>
              <w:noProof/>
            </w:rPr>
          </w:pPr>
          <w:hyperlink w:anchor="_Toc198328839" w:history="1">
            <w:r w:rsidRPr="004014A2">
              <w:rPr>
                <w:rStyle w:val="Hyperlink"/>
                <w:rFonts w:asciiTheme="majorHAnsi" w:hAnsiTheme="majorHAnsi"/>
                <w:b/>
                <w:bCs/>
                <w:noProof/>
              </w:rPr>
              <w:t>5. CLRM ASSUMPTION TESTS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_Toc198328839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9</w:t>
            </w:r>
            <w:r w:rsidRPr="004014A2">
              <w:rPr>
                <w:rFonts w:asciiTheme="majorHAnsi" w:hAnsiTheme="majorHAnsi"/>
                <w:b/>
                <w:bCs/>
                <w:noProof/>
                <w:webHidden/>
              </w:rPr>
              <w:fldChar w:fldCharType="end"/>
            </w:r>
          </w:hyperlink>
        </w:p>
        <w:p w14:paraId="22CD157C" w14:textId="047755F6" w:rsidR="004014A2" w:rsidRPr="004014A2" w:rsidRDefault="004014A2" w:rsidP="005B2455">
          <w:pPr>
            <w:pStyle w:val="TOC2"/>
            <w:tabs>
              <w:tab w:val="right" w:leader="dot" w:pos="9016"/>
            </w:tabs>
            <w:spacing w:before="240"/>
            <w:rPr>
              <w:rFonts w:asciiTheme="majorHAnsi" w:hAnsiTheme="majorHAnsi"/>
              <w:b/>
              <w:bCs/>
              <w:noProof/>
            </w:rPr>
          </w:pPr>
          <w:hyperlink w:anchor="_Toc198328840" w:history="1">
            <w:r w:rsidRPr="004014A2">
              <w:rPr>
                <w:rStyle w:val="Hyperlink"/>
                <w:rFonts w:asciiTheme="majorHAnsi" w:hAnsiTheme="majorHAnsi"/>
                <w:b/>
                <w:bCs/>
                <w:noProof/>
              </w:rPr>
              <w:t>5.1 LINEARITY</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_Toc198328840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9</w:t>
            </w:r>
            <w:r w:rsidRPr="004014A2">
              <w:rPr>
                <w:rFonts w:asciiTheme="majorHAnsi" w:hAnsiTheme="majorHAnsi"/>
                <w:b/>
                <w:bCs/>
                <w:noProof/>
                <w:webHidden/>
              </w:rPr>
              <w:fldChar w:fldCharType="end"/>
            </w:r>
          </w:hyperlink>
        </w:p>
        <w:p w14:paraId="30BE0C97" w14:textId="3311038D" w:rsidR="004014A2" w:rsidRPr="004014A2" w:rsidRDefault="004014A2" w:rsidP="005B2455">
          <w:pPr>
            <w:pStyle w:val="TOC2"/>
            <w:tabs>
              <w:tab w:val="right" w:leader="dot" w:pos="9016"/>
            </w:tabs>
            <w:spacing w:before="240"/>
            <w:rPr>
              <w:rFonts w:asciiTheme="majorHAnsi" w:hAnsiTheme="majorHAnsi"/>
              <w:b/>
              <w:bCs/>
              <w:noProof/>
            </w:rPr>
          </w:pPr>
          <w:hyperlink w:anchor="_Toc198328841" w:history="1">
            <w:r w:rsidRPr="004014A2">
              <w:rPr>
                <w:rStyle w:val="Hyperlink"/>
                <w:rFonts w:asciiTheme="majorHAnsi" w:hAnsiTheme="majorHAnsi"/>
                <w:b/>
                <w:bCs/>
                <w:noProof/>
              </w:rPr>
              <w:t>5.2 NORMALITY OF RESIDUALS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_Toc198328841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10</w:t>
            </w:r>
            <w:r w:rsidRPr="004014A2">
              <w:rPr>
                <w:rFonts w:asciiTheme="majorHAnsi" w:hAnsiTheme="majorHAnsi"/>
                <w:b/>
                <w:bCs/>
                <w:noProof/>
                <w:webHidden/>
              </w:rPr>
              <w:fldChar w:fldCharType="end"/>
            </w:r>
          </w:hyperlink>
        </w:p>
        <w:p w14:paraId="05F5CED5" w14:textId="05B6D188" w:rsidR="004014A2" w:rsidRPr="004014A2" w:rsidRDefault="004014A2" w:rsidP="005B2455">
          <w:pPr>
            <w:pStyle w:val="TOC2"/>
            <w:tabs>
              <w:tab w:val="right" w:leader="dot" w:pos="9016"/>
            </w:tabs>
            <w:spacing w:before="240"/>
            <w:rPr>
              <w:rFonts w:asciiTheme="majorHAnsi" w:hAnsiTheme="majorHAnsi"/>
              <w:b/>
              <w:bCs/>
              <w:noProof/>
            </w:rPr>
          </w:pPr>
          <w:hyperlink w:anchor="_Toc198328842" w:history="1">
            <w:r w:rsidRPr="004014A2">
              <w:rPr>
                <w:rStyle w:val="Hyperlink"/>
                <w:rFonts w:asciiTheme="majorHAnsi" w:hAnsiTheme="majorHAnsi"/>
                <w:b/>
                <w:bCs/>
                <w:noProof/>
              </w:rPr>
              <w:t>5.3 HOMOSCEDASTICITY</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_Toc198328842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11</w:t>
            </w:r>
            <w:r w:rsidRPr="004014A2">
              <w:rPr>
                <w:rFonts w:asciiTheme="majorHAnsi" w:hAnsiTheme="majorHAnsi"/>
                <w:b/>
                <w:bCs/>
                <w:noProof/>
                <w:webHidden/>
              </w:rPr>
              <w:fldChar w:fldCharType="end"/>
            </w:r>
          </w:hyperlink>
        </w:p>
        <w:p w14:paraId="420C69EA" w14:textId="0CCCD6E4" w:rsidR="004014A2" w:rsidRPr="004014A2" w:rsidRDefault="004014A2" w:rsidP="005B2455">
          <w:pPr>
            <w:pStyle w:val="TOC2"/>
            <w:tabs>
              <w:tab w:val="right" w:leader="dot" w:pos="9016"/>
            </w:tabs>
            <w:spacing w:before="240"/>
            <w:rPr>
              <w:rFonts w:asciiTheme="majorHAnsi" w:hAnsiTheme="majorHAnsi"/>
              <w:b/>
              <w:bCs/>
              <w:noProof/>
            </w:rPr>
          </w:pPr>
          <w:hyperlink w:anchor="_Toc198328843" w:history="1">
            <w:r w:rsidRPr="004014A2">
              <w:rPr>
                <w:rStyle w:val="Hyperlink"/>
                <w:rFonts w:asciiTheme="majorHAnsi" w:hAnsiTheme="majorHAnsi"/>
                <w:b/>
                <w:bCs/>
                <w:noProof/>
              </w:rPr>
              <w:t>5.4 MULTICOLLINEARITY</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_Toc198328843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12</w:t>
            </w:r>
            <w:r w:rsidRPr="004014A2">
              <w:rPr>
                <w:rFonts w:asciiTheme="majorHAnsi" w:hAnsiTheme="majorHAnsi"/>
                <w:b/>
                <w:bCs/>
                <w:noProof/>
                <w:webHidden/>
              </w:rPr>
              <w:fldChar w:fldCharType="end"/>
            </w:r>
          </w:hyperlink>
        </w:p>
        <w:p w14:paraId="71481A1C" w14:textId="4D8DA5BD" w:rsidR="004014A2" w:rsidRPr="004014A2" w:rsidRDefault="004014A2" w:rsidP="005B2455">
          <w:pPr>
            <w:pStyle w:val="TOC1"/>
            <w:tabs>
              <w:tab w:val="right" w:leader="dot" w:pos="9016"/>
            </w:tabs>
            <w:spacing w:before="240"/>
            <w:rPr>
              <w:rFonts w:asciiTheme="majorHAnsi" w:hAnsiTheme="majorHAnsi"/>
              <w:b/>
              <w:bCs/>
              <w:noProof/>
            </w:rPr>
          </w:pPr>
          <w:hyperlink w:anchor="_Toc198328844" w:history="1">
            <w:r w:rsidRPr="004014A2">
              <w:rPr>
                <w:rStyle w:val="Hyperlink"/>
                <w:rFonts w:asciiTheme="majorHAnsi" w:hAnsiTheme="majorHAnsi"/>
                <w:b/>
                <w:bCs/>
                <w:noProof/>
              </w:rPr>
              <w:t>6. DISCUSSION OF OLS AND CLRM RESULTS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_Toc198328844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12</w:t>
            </w:r>
            <w:r w:rsidRPr="004014A2">
              <w:rPr>
                <w:rFonts w:asciiTheme="majorHAnsi" w:hAnsiTheme="majorHAnsi"/>
                <w:b/>
                <w:bCs/>
                <w:noProof/>
                <w:webHidden/>
              </w:rPr>
              <w:fldChar w:fldCharType="end"/>
            </w:r>
          </w:hyperlink>
        </w:p>
        <w:p w14:paraId="761E97C9" w14:textId="35F7C701" w:rsidR="004014A2" w:rsidRPr="004014A2" w:rsidRDefault="004014A2" w:rsidP="005B2455">
          <w:pPr>
            <w:pStyle w:val="TOC1"/>
            <w:tabs>
              <w:tab w:val="right" w:leader="dot" w:pos="9016"/>
            </w:tabs>
            <w:spacing w:before="240"/>
            <w:rPr>
              <w:rFonts w:asciiTheme="majorHAnsi" w:hAnsiTheme="majorHAnsi"/>
              <w:b/>
              <w:bCs/>
              <w:noProof/>
            </w:rPr>
          </w:pPr>
          <w:hyperlink w:anchor="_Toc198328845" w:history="1">
            <w:r w:rsidRPr="004014A2">
              <w:rPr>
                <w:rStyle w:val="Hyperlink"/>
                <w:rFonts w:asciiTheme="majorHAnsi" w:hAnsiTheme="majorHAnsi"/>
                <w:b/>
                <w:bCs/>
                <w:noProof/>
              </w:rPr>
              <w:t>7. CONCLUSION</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_Toc198328845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13</w:t>
            </w:r>
            <w:r w:rsidRPr="004014A2">
              <w:rPr>
                <w:rFonts w:asciiTheme="majorHAnsi" w:hAnsiTheme="majorHAnsi"/>
                <w:b/>
                <w:bCs/>
                <w:noProof/>
                <w:webHidden/>
              </w:rPr>
              <w:fldChar w:fldCharType="end"/>
            </w:r>
          </w:hyperlink>
        </w:p>
        <w:p w14:paraId="0EB1DE5A" w14:textId="5E56E33B" w:rsidR="004014A2" w:rsidRPr="004014A2" w:rsidRDefault="004014A2" w:rsidP="005B2455">
          <w:pPr>
            <w:pStyle w:val="TOC1"/>
            <w:tabs>
              <w:tab w:val="right" w:leader="dot" w:pos="9016"/>
            </w:tabs>
            <w:spacing w:before="240"/>
            <w:rPr>
              <w:rFonts w:asciiTheme="majorHAnsi" w:hAnsiTheme="majorHAnsi"/>
              <w:b/>
              <w:bCs/>
              <w:noProof/>
            </w:rPr>
          </w:pPr>
          <w:hyperlink w:anchor="_Toc198328846" w:history="1">
            <w:r w:rsidRPr="004014A2">
              <w:rPr>
                <w:rStyle w:val="Hyperlink"/>
                <w:rFonts w:asciiTheme="majorHAnsi" w:hAnsiTheme="majorHAnsi"/>
                <w:b/>
                <w:bCs/>
                <w:noProof/>
              </w:rPr>
              <w:t>8. REFERENCES</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_Toc198328846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13</w:t>
            </w:r>
            <w:r w:rsidRPr="004014A2">
              <w:rPr>
                <w:rFonts w:asciiTheme="majorHAnsi" w:hAnsiTheme="majorHAnsi"/>
                <w:b/>
                <w:bCs/>
                <w:noProof/>
                <w:webHidden/>
              </w:rPr>
              <w:fldChar w:fldCharType="end"/>
            </w:r>
          </w:hyperlink>
        </w:p>
        <w:p w14:paraId="58ABDE90" w14:textId="09C2030D" w:rsidR="004014A2" w:rsidRPr="004014A2" w:rsidRDefault="004014A2" w:rsidP="005B2455">
          <w:pPr>
            <w:pStyle w:val="TOC1"/>
            <w:tabs>
              <w:tab w:val="right" w:leader="dot" w:pos="9016"/>
            </w:tabs>
            <w:spacing w:before="240"/>
            <w:rPr>
              <w:rFonts w:asciiTheme="majorHAnsi" w:hAnsiTheme="majorHAnsi"/>
              <w:b/>
              <w:bCs/>
              <w:noProof/>
            </w:rPr>
          </w:pPr>
          <w:hyperlink w:anchor="_Toc198328847" w:history="1">
            <w:r w:rsidRPr="004014A2">
              <w:rPr>
                <w:rStyle w:val="Hyperlink"/>
                <w:rFonts w:asciiTheme="majorHAnsi" w:hAnsiTheme="majorHAnsi"/>
                <w:b/>
                <w:bCs/>
                <w:noProof/>
              </w:rPr>
              <w:t>9. APPENDIX: SAS CODE</w:t>
            </w:r>
            <w:r w:rsidRPr="004014A2">
              <w:rPr>
                <w:rFonts w:asciiTheme="majorHAnsi" w:hAnsiTheme="majorHAnsi"/>
                <w:b/>
                <w:bCs/>
                <w:noProof/>
                <w:webHidden/>
              </w:rPr>
              <w:tab/>
            </w:r>
            <w:r w:rsidRPr="004014A2">
              <w:rPr>
                <w:rFonts w:asciiTheme="majorHAnsi" w:hAnsiTheme="majorHAnsi"/>
                <w:b/>
                <w:bCs/>
                <w:noProof/>
                <w:webHidden/>
              </w:rPr>
              <w:fldChar w:fldCharType="begin"/>
            </w:r>
            <w:r w:rsidRPr="004014A2">
              <w:rPr>
                <w:rFonts w:asciiTheme="majorHAnsi" w:hAnsiTheme="majorHAnsi"/>
                <w:b/>
                <w:bCs/>
                <w:noProof/>
                <w:webHidden/>
              </w:rPr>
              <w:instrText xml:space="preserve"> PAGEREF _Toc198328847 \h </w:instrText>
            </w:r>
            <w:r w:rsidRPr="004014A2">
              <w:rPr>
                <w:rFonts w:asciiTheme="majorHAnsi" w:hAnsiTheme="majorHAnsi"/>
                <w:b/>
                <w:bCs/>
                <w:noProof/>
                <w:webHidden/>
              </w:rPr>
            </w:r>
            <w:r w:rsidRPr="004014A2">
              <w:rPr>
                <w:rFonts w:asciiTheme="majorHAnsi" w:hAnsiTheme="majorHAnsi"/>
                <w:b/>
                <w:bCs/>
                <w:noProof/>
                <w:webHidden/>
              </w:rPr>
              <w:fldChar w:fldCharType="separate"/>
            </w:r>
            <w:r w:rsidRPr="004014A2">
              <w:rPr>
                <w:rFonts w:asciiTheme="majorHAnsi" w:hAnsiTheme="majorHAnsi"/>
                <w:b/>
                <w:bCs/>
                <w:noProof/>
                <w:webHidden/>
              </w:rPr>
              <w:t>14</w:t>
            </w:r>
            <w:r w:rsidRPr="004014A2">
              <w:rPr>
                <w:rFonts w:asciiTheme="majorHAnsi" w:hAnsiTheme="majorHAnsi"/>
                <w:b/>
                <w:bCs/>
                <w:noProof/>
                <w:webHidden/>
              </w:rPr>
              <w:fldChar w:fldCharType="end"/>
            </w:r>
          </w:hyperlink>
        </w:p>
        <w:p w14:paraId="28909153" w14:textId="1C339BE7" w:rsidR="004014A2" w:rsidRDefault="004014A2">
          <w:r w:rsidRPr="004014A2">
            <w:rPr>
              <w:rFonts w:asciiTheme="majorHAnsi" w:hAnsiTheme="majorHAnsi"/>
              <w:b/>
              <w:bCs/>
              <w:noProof/>
            </w:rPr>
            <w:fldChar w:fldCharType="end"/>
          </w:r>
        </w:p>
      </w:sdtContent>
    </w:sdt>
    <w:p w14:paraId="43822450" w14:textId="420AEB56" w:rsidR="0084696B" w:rsidRPr="00790378" w:rsidRDefault="0084696B" w:rsidP="00CB1C2F">
      <w:pPr>
        <w:pStyle w:val="TOCHeading"/>
        <w:rPr>
          <w:rStyle w:val="IntenseReference"/>
          <w:smallCaps w:val="0"/>
          <w:spacing w:val="0"/>
        </w:rPr>
      </w:pPr>
    </w:p>
    <w:p w14:paraId="2536CED8" w14:textId="77777777" w:rsidR="002608E5" w:rsidRDefault="002608E5" w:rsidP="00F458DA">
      <w:pPr>
        <w:rPr>
          <w:b/>
          <w:bCs/>
        </w:rPr>
      </w:pPr>
    </w:p>
    <w:p w14:paraId="6C643B4A" w14:textId="77777777" w:rsidR="002608E5" w:rsidRDefault="002608E5" w:rsidP="00F458DA">
      <w:pPr>
        <w:rPr>
          <w:b/>
          <w:bCs/>
        </w:rPr>
      </w:pPr>
    </w:p>
    <w:p w14:paraId="263A3499" w14:textId="77777777" w:rsidR="00977308" w:rsidRPr="00CB1C2F" w:rsidRDefault="00DE1548" w:rsidP="00CB1C2F">
      <w:pPr>
        <w:pStyle w:val="Heading1"/>
      </w:pPr>
      <w:r>
        <w:br w:type="page"/>
      </w:r>
      <w:bookmarkStart w:id="0" w:name="_Toc198328832"/>
      <w:r w:rsidR="00977308" w:rsidRPr="00CB1C2F">
        <w:lastRenderedPageBreak/>
        <w:t>Financial Hardship and Its Determinants: An Econometric Report</w:t>
      </w:r>
      <w:bookmarkEnd w:id="0"/>
    </w:p>
    <w:p w14:paraId="2AD3FC51" w14:textId="500A9D45" w:rsidR="00F458DA" w:rsidRPr="00423187" w:rsidRDefault="00CB1C2F" w:rsidP="00CB1C2F">
      <w:pPr>
        <w:pStyle w:val="Heading1"/>
      </w:pPr>
      <w:bookmarkStart w:id="1" w:name="_Toc198328833"/>
      <w:r>
        <w:t xml:space="preserve">1. </w:t>
      </w:r>
      <w:r w:rsidR="00F458DA" w:rsidRPr="00423187">
        <w:t>Introduction</w:t>
      </w:r>
      <w:bookmarkEnd w:id="1"/>
    </w:p>
    <w:p w14:paraId="755431CA" w14:textId="38EE3299" w:rsidR="003F2CF3" w:rsidRPr="006E170A" w:rsidRDefault="003F2CF3" w:rsidP="003C3140">
      <w:pPr>
        <w:jc w:val="both"/>
        <w:rPr>
          <w:rFonts w:asciiTheme="majorHAnsi" w:hAnsiTheme="majorHAnsi"/>
        </w:rPr>
      </w:pPr>
      <w:r w:rsidRPr="006E170A">
        <w:rPr>
          <w:rFonts w:asciiTheme="majorHAnsi" w:hAnsiTheme="majorHAnsi"/>
        </w:rPr>
        <w:t xml:space="preserve">Throughout this report, one trend kept coming up: having a hard time with money isn't just because of not making enough money or not planning forward. It is impacted by an intricate framework of interaction effects, structural factors, and individual choices that are frequently undetectable at first. This study uses a simulated dataset that aims to replicate actual financial situations </w:t>
      </w:r>
      <w:r w:rsidR="002D707D" w:rsidRPr="00423187">
        <w:rPr>
          <w:rFonts w:asciiTheme="majorHAnsi" w:hAnsiTheme="majorHAnsi"/>
        </w:rPr>
        <w:t>to</w:t>
      </w:r>
      <w:r w:rsidRPr="006E170A">
        <w:rPr>
          <w:rFonts w:asciiTheme="majorHAnsi" w:hAnsiTheme="majorHAnsi"/>
        </w:rPr>
        <w:t xml:space="preserve"> </w:t>
      </w:r>
      <w:r w:rsidR="0046021D" w:rsidRPr="006E170A">
        <w:rPr>
          <w:rFonts w:asciiTheme="majorHAnsi" w:hAnsiTheme="majorHAnsi"/>
        </w:rPr>
        <w:t>investigate</w:t>
      </w:r>
      <w:r w:rsidRPr="006E170A">
        <w:rPr>
          <w:rFonts w:asciiTheme="majorHAnsi" w:hAnsiTheme="majorHAnsi"/>
        </w:rPr>
        <w:t xml:space="preserve"> those essential drivers.</w:t>
      </w:r>
    </w:p>
    <w:p w14:paraId="3A07101D" w14:textId="5D6A3C85" w:rsidR="003F2CF3" w:rsidRPr="008D2292" w:rsidRDefault="003F2CF3" w:rsidP="003C3140">
      <w:pPr>
        <w:jc w:val="both"/>
        <w:rPr>
          <w:rFonts w:asciiTheme="majorHAnsi" w:hAnsiTheme="majorHAnsi"/>
        </w:rPr>
      </w:pPr>
      <w:r w:rsidRPr="008D2292">
        <w:rPr>
          <w:rFonts w:asciiTheme="majorHAnsi" w:hAnsiTheme="majorHAnsi"/>
        </w:rPr>
        <w:t xml:space="preserve">The goal is to understand how the experience of financial risks is influenced by demographic factors such as age, marital status, income, and education, as well as </w:t>
      </w:r>
      <w:r w:rsidR="00D37B4E" w:rsidRPr="00423187">
        <w:rPr>
          <w:rFonts w:asciiTheme="majorHAnsi" w:hAnsiTheme="majorHAnsi"/>
        </w:rPr>
        <w:t>behavioural</w:t>
      </w:r>
      <w:r w:rsidRPr="008D2292">
        <w:rPr>
          <w:rFonts w:asciiTheme="majorHAnsi" w:hAnsiTheme="majorHAnsi"/>
        </w:rPr>
        <w:t xml:space="preserve"> risk (particularly gambling harm) and financial capability. To quantify these associations, we employ Ordinary Least Squares (OLS) regression analysis, giving special consideration to interaction and nonlinear effects. By doing this, we hope to convey the intricacy of financial strain as a dynamic result impacted by context and capability rather than as a one-dimensional issue.</w:t>
      </w:r>
    </w:p>
    <w:p w14:paraId="3C01FA95" w14:textId="6292ED2D" w:rsidR="003F2CF3" w:rsidRPr="009B1E82" w:rsidRDefault="003F2CF3" w:rsidP="003C3140">
      <w:pPr>
        <w:jc w:val="both"/>
        <w:rPr>
          <w:rFonts w:asciiTheme="majorHAnsi" w:hAnsiTheme="majorHAnsi"/>
        </w:rPr>
      </w:pPr>
      <w:r w:rsidRPr="009B1E82">
        <w:rPr>
          <w:rFonts w:asciiTheme="majorHAnsi" w:hAnsiTheme="majorHAnsi"/>
        </w:rPr>
        <w:t xml:space="preserve">A structured econometric method that adheres to the presumptions of classical regression is used in the analysis. It blends applied </w:t>
      </w:r>
      <w:r w:rsidR="00D37B4E" w:rsidRPr="00423187">
        <w:rPr>
          <w:rFonts w:asciiTheme="majorHAnsi" w:hAnsiTheme="majorHAnsi"/>
        </w:rPr>
        <w:t>modelling</w:t>
      </w:r>
      <w:r w:rsidRPr="009B1E82">
        <w:rPr>
          <w:rFonts w:asciiTheme="majorHAnsi" w:hAnsiTheme="majorHAnsi"/>
        </w:rPr>
        <w:t xml:space="preserve"> with theory-based hypotheses, bolstered by SAS-based diagnostics and </w:t>
      </w:r>
      <w:r w:rsidR="00474421" w:rsidRPr="00423187">
        <w:rPr>
          <w:rFonts w:asciiTheme="majorHAnsi" w:hAnsiTheme="majorHAnsi"/>
        </w:rPr>
        <w:t>well-designed</w:t>
      </w:r>
      <w:r w:rsidRPr="009B1E82">
        <w:rPr>
          <w:rFonts w:asciiTheme="majorHAnsi" w:hAnsiTheme="majorHAnsi"/>
        </w:rPr>
        <w:t xml:space="preserve"> graphics. The results are meant to encourage deeper discussion on financial stress and perseverance as well as more precise assessments.</w:t>
      </w:r>
    </w:p>
    <w:p w14:paraId="0D6D756A" w14:textId="77777777" w:rsidR="00DE044C" w:rsidRPr="00423187" w:rsidRDefault="00DE044C" w:rsidP="00CB1C2F">
      <w:pPr>
        <w:pStyle w:val="Heading1"/>
      </w:pPr>
      <w:bookmarkStart w:id="2" w:name="_Toc198328834"/>
      <w:r w:rsidRPr="00423187">
        <w:t>2. Data Description and Insights</w:t>
      </w:r>
      <w:bookmarkEnd w:id="2"/>
    </w:p>
    <w:p w14:paraId="746B6962" w14:textId="77777777" w:rsidR="00B86D00" w:rsidRPr="00423187" w:rsidRDefault="00B86D00" w:rsidP="003C3140">
      <w:pPr>
        <w:jc w:val="both"/>
        <w:rPr>
          <w:rFonts w:asciiTheme="majorHAnsi" w:hAnsiTheme="majorHAnsi"/>
        </w:rPr>
      </w:pPr>
      <w:r w:rsidRPr="00B86D00">
        <w:rPr>
          <w:rFonts w:asciiTheme="majorHAnsi" w:hAnsiTheme="majorHAnsi"/>
        </w:rPr>
        <w:t xml:space="preserve">The dataset contains responses from 14,669 individuals, covering financial activities, choices in life, and socioeconomic characteristics. Our fundamental variable is </w:t>
      </w:r>
      <w:proofErr w:type="spellStart"/>
      <w:r w:rsidRPr="00B86D00">
        <w:rPr>
          <w:rFonts w:asciiTheme="majorHAnsi" w:hAnsiTheme="majorHAnsi"/>
          <w:i/>
          <w:iCs/>
          <w:highlight w:val="lightGray"/>
        </w:rPr>
        <w:t>fhardship</w:t>
      </w:r>
      <w:proofErr w:type="spellEnd"/>
      <w:r w:rsidRPr="00B86D00">
        <w:rPr>
          <w:rFonts w:asciiTheme="majorHAnsi" w:hAnsiTheme="majorHAnsi"/>
        </w:rPr>
        <w:t>, which ranges from 0 to 7, representing the number of financial difficulties encountered.</w:t>
      </w:r>
    </w:p>
    <w:p w14:paraId="3F8FF09A" w14:textId="77777777" w:rsidR="0079555F" w:rsidRPr="00423187" w:rsidRDefault="0079555F" w:rsidP="003C3140">
      <w:pPr>
        <w:jc w:val="both"/>
        <w:rPr>
          <w:rFonts w:asciiTheme="majorHAnsi" w:hAnsiTheme="majorHAnsi"/>
          <w:b/>
          <w:bCs/>
        </w:rPr>
      </w:pPr>
      <w:r w:rsidRPr="00423187">
        <w:rPr>
          <w:rFonts w:asciiTheme="majorHAnsi" w:hAnsiTheme="majorHAnsi"/>
          <w:b/>
          <w:bCs/>
        </w:rPr>
        <w:t xml:space="preserve">Key Variables </w:t>
      </w:r>
      <w:proofErr w:type="gramStart"/>
      <w:r w:rsidRPr="00423187">
        <w:rPr>
          <w:rFonts w:asciiTheme="majorHAnsi" w:hAnsiTheme="majorHAnsi"/>
          <w:b/>
          <w:bCs/>
        </w:rPr>
        <w:t>at a Glance</w:t>
      </w:r>
      <w:proofErr w:type="gramEnd"/>
      <w:r w:rsidRPr="00423187">
        <w:rPr>
          <w:rFonts w:asciiTheme="majorHAnsi" w:hAnsiTheme="majorHAnsi"/>
          <w:b/>
          <w:bCs/>
        </w:rPr>
        <w:t>:</w:t>
      </w:r>
    </w:p>
    <w:p w14:paraId="100E1266" w14:textId="77777777" w:rsidR="0079555F" w:rsidRPr="00423187" w:rsidRDefault="0079555F" w:rsidP="003C3140">
      <w:pPr>
        <w:numPr>
          <w:ilvl w:val="0"/>
          <w:numId w:val="8"/>
        </w:numPr>
        <w:jc w:val="both"/>
        <w:rPr>
          <w:rFonts w:asciiTheme="majorHAnsi" w:hAnsiTheme="majorHAnsi"/>
        </w:rPr>
      </w:pPr>
      <w:r w:rsidRPr="00423187">
        <w:rPr>
          <w:rFonts w:asciiTheme="majorHAnsi" w:hAnsiTheme="majorHAnsi"/>
        </w:rPr>
        <w:t xml:space="preserve">Dependent Variable: </w:t>
      </w:r>
      <w:proofErr w:type="spellStart"/>
      <w:r w:rsidRPr="00423187">
        <w:rPr>
          <w:rFonts w:asciiTheme="majorHAnsi" w:hAnsiTheme="majorHAnsi"/>
          <w:i/>
          <w:iCs/>
          <w:highlight w:val="lightGray"/>
        </w:rPr>
        <w:t>fhardship</w:t>
      </w:r>
      <w:proofErr w:type="spellEnd"/>
      <w:r w:rsidRPr="00423187">
        <w:rPr>
          <w:rFonts w:asciiTheme="majorHAnsi" w:hAnsiTheme="majorHAnsi"/>
        </w:rPr>
        <w:t xml:space="preserve"> – count of hardship indicators</w:t>
      </w:r>
    </w:p>
    <w:p w14:paraId="06E48D5A" w14:textId="77777777" w:rsidR="0079555F" w:rsidRPr="00423187" w:rsidRDefault="0079555F" w:rsidP="003C3140">
      <w:pPr>
        <w:numPr>
          <w:ilvl w:val="0"/>
          <w:numId w:val="8"/>
        </w:numPr>
        <w:spacing w:line="240" w:lineRule="auto"/>
        <w:jc w:val="both"/>
        <w:rPr>
          <w:rFonts w:asciiTheme="majorHAnsi" w:hAnsiTheme="majorHAnsi"/>
        </w:rPr>
      </w:pPr>
      <w:r w:rsidRPr="00423187">
        <w:rPr>
          <w:rFonts w:asciiTheme="majorHAnsi" w:hAnsiTheme="majorHAnsi"/>
        </w:rPr>
        <w:t>Key Drivers:</w:t>
      </w:r>
    </w:p>
    <w:p w14:paraId="090F7550" w14:textId="77777777" w:rsidR="0079555F" w:rsidRPr="00423187" w:rsidRDefault="0079555F" w:rsidP="003C3140">
      <w:pPr>
        <w:numPr>
          <w:ilvl w:val="1"/>
          <w:numId w:val="8"/>
        </w:numPr>
        <w:spacing w:line="240" w:lineRule="auto"/>
        <w:jc w:val="both"/>
        <w:rPr>
          <w:rFonts w:asciiTheme="majorHAnsi" w:hAnsiTheme="majorHAnsi"/>
        </w:rPr>
      </w:pPr>
      <w:proofErr w:type="spellStart"/>
      <w:r w:rsidRPr="00423187">
        <w:rPr>
          <w:rFonts w:asciiTheme="majorHAnsi" w:hAnsiTheme="majorHAnsi"/>
          <w:i/>
          <w:iCs/>
          <w:highlight w:val="lightGray"/>
        </w:rPr>
        <w:t>fincapscoresum</w:t>
      </w:r>
      <w:proofErr w:type="spellEnd"/>
      <w:r w:rsidRPr="00423187">
        <w:rPr>
          <w:rFonts w:asciiTheme="majorHAnsi" w:hAnsiTheme="majorHAnsi"/>
        </w:rPr>
        <w:t>: Financial capability score (0–54)</w:t>
      </w:r>
    </w:p>
    <w:p w14:paraId="311439B5" w14:textId="77777777" w:rsidR="0079555F" w:rsidRPr="00423187" w:rsidRDefault="0079555F" w:rsidP="003C3140">
      <w:pPr>
        <w:numPr>
          <w:ilvl w:val="1"/>
          <w:numId w:val="8"/>
        </w:numPr>
        <w:spacing w:line="240" w:lineRule="auto"/>
        <w:jc w:val="both"/>
        <w:rPr>
          <w:rFonts w:asciiTheme="majorHAnsi" w:hAnsiTheme="majorHAnsi"/>
        </w:rPr>
      </w:pPr>
      <w:proofErr w:type="spellStart"/>
      <w:r w:rsidRPr="00423187">
        <w:rPr>
          <w:rFonts w:asciiTheme="majorHAnsi" w:hAnsiTheme="majorHAnsi"/>
          <w:i/>
          <w:iCs/>
          <w:highlight w:val="lightGray"/>
        </w:rPr>
        <w:t>gaharmavg</w:t>
      </w:r>
      <w:proofErr w:type="spellEnd"/>
      <w:r w:rsidRPr="00423187">
        <w:rPr>
          <w:rFonts w:asciiTheme="majorHAnsi" w:hAnsiTheme="majorHAnsi"/>
        </w:rPr>
        <w:t>: Gambling harm score (0–18)</w:t>
      </w:r>
    </w:p>
    <w:p w14:paraId="6FF69EB5" w14:textId="77777777" w:rsidR="0079555F" w:rsidRPr="00423187" w:rsidRDefault="0079555F" w:rsidP="003C3140">
      <w:pPr>
        <w:numPr>
          <w:ilvl w:val="0"/>
          <w:numId w:val="8"/>
        </w:numPr>
        <w:jc w:val="both"/>
        <w:rPr>
          <w:rFonts w:asciiTheme="majorHAnsi" w:hAnsiTheme="majorHAnsi"/>
        </w:rPr>
      </w:pPr>
      <w:r w:rsidRPr="00423187">
        <w:rPr>
          <w:rFonts w:asciiTheme="majorHAnsi" w:hAnsiTheme="majorHAnsi"/>
        </w:rPr>
        <w:t>Controls: Age, income, marital status, education, employment, homeownership</w:t>
      </w:r>
    </w:p>
    <w:p w14:paraId="520B548A" w14:textId="77777777" w:rsidR="006E3EF9" w:rsidRPr="00423187" w:rsidRDefault="006E3EF9" w:rsidP="003C3140">
      <w:pPr>
        <w:jc w:val="both"/>
        <w:rPr>
          <w:rFonts w:asciiTheme="majorHAnsi" w:hAnsiTheme="majorHAnsi"/>
          <w:b/>
          <w:bCs/>
        </w:rPr>
      </w:pPr>
      <w:r w:rsidRPr="00423187">
        <w:rPr>
          <w:rFonts w:asciiTheme="majorHAnsi" w:hAnsiTheme="majorHAnsi"/>
          <w:b/>
          <w:bCs/>
        </w:rPr>
        <w:t>Initial Patterns We Observed:</w:t>
      </w:r>
    </w:p>
    <w:p w14:paraId="0C804B4F" w14:textId="6030063B" w:rsidR="00CC1BC1" w:rsidRDefault="00CC1BC1" w:rsidP="003C3140">
      <w:pPr>
        <w:pStyle w:val="ListParagraph"/>
        <w:numPr>
          <w:ilvl w:val="0"/>
          <w:numId w:val="10"/>
        </w:numPr>
        <w:jc w:val="both"/>
        <w:rPr>
          <w:rFonts w:asciiTheme="majorHAnsi" w:hAnsiTheme="majorHAnsi"/>
        </w:rPr>
      </w:pPr>
      <w:r w:rsidRPr="00423187">
        <w:rPr>
          <w:rFonts w:asciiTheme="majorHAnsi" w:hAnsiTheme="majorHAnsi"/>
        </w:rPr>
        <w:t>Most responders describe low hardship, but a substantial tail indicates considerable suffering.</w:t>
      </w:r>
    </w:p>
    <w:p w14:paraId="3F95D644" w14:textId="77777777" w:rsidR="009B5240" w:rsidRDefault="009B5240" w:rsidP="009B5240">
      <w:pPr>
        <w:pStyle w:val="ListParagraph"/>
        <w:jc w:val="center"/>
        <w:rPr>
          <w:rFonts w:asciiTheme="majorHAnsi" w:hAnsiTheme="majorHAnsi"/>
          <w:i/>
          <w:iCs/>
        </w:rPr>
      </w:pPr>
    </w:p>
    <w:p w14:paraId="108E917A" w14:textId="77777777" w:rsidR="009B5240" w:rsidRDefault="009B5240" w:rsidP="009B5240">
      <w:pPr>
        <w:pStyle w:val="ListParagraph"/>
        <w:jc w:val="center"/>
        <w:rPr>
          <w:rFonts w:asciiTheme="majorHAnsi" w:hAnsiTheme="majorHAnsi"/>
          <w:i/>
          <w:iCs/>
        </w:rPr>
      </w:pPr>
    </w:p>
    <w:p w14:paraId="007D16D6" w14:textId="77777777" w:rsidR="009B5240" w:rsidRDefault="009B5240" w:rsidP="009B5240">
      <w:pPr>
        <w:pStyle w:val="ListParagraph"/>
        <w:jc w:val="center"/>
        <w:rPr>
          <w:rFonts w:asciiTheme="majorHAnsi" w:hAnsiTheme="majorHAnsi"/>
          <w:i/>
          <w:iCs/>
        </w:rPr>
      </w:pPr>
    </w:p>
    <w:p w14:paraId="615A37C5" w14:textId="52DE1375" w:rsidR="009B5240" w:rsidRPr="009B5240" w:rsidRDefault="009B5240" w:rsidP="009B5240">
      <w:pPr>
        <w:pStyle w:val="ListParagraph"/>
        <w:numPr>
          <w:ilvl w:val="2"/>
          <w:numId w:val="8"/>
        </w:numPr>
        <w:jc w:val="both"/>
        <w:rPr>
          <w:rFonts w:asciiTheme="majorHAnsi" w:hAnsiTheme="majorHAnsi"/>
          <w:i/>
          <w:iCs/>
        </w:rPr>
      </w:pPr>
      <w:r w:rsidRPr="009B5240">
        <w:rPr>
          <w:rFonts w:asciiTheme="majorHAnsi" w:hAnsiTheme="majorHAnsi"/>
          <w:i/>
          <w:iCs/>
        </w:rPr>
        <w:lastRenderedPageBreak/>
        <w:t>The distribution of financial hardship is highly right skewed, with the majority reporting zero or minimal hardship.</w:t>
      </w:r>
    </w:p>
    <w:p w14:paraId="3079ADD3" w14:textId="2DF8F029" w:rsidR="009B5240" w:rsidRDefault="009B5240" w:rsidP="009B5240">
      <w:pPr>
        <w:ind w:left="360"/>
        <w:jc w:val="center"/>
        <w:rPr>
          <w:rFonts w:asciiTheme="majorHAnsi" w:hAnsiTheme="majorHAnsi"/>
        </w:rPr>
      </w:pPr>
      <w:r>
        <w:rPr>
          <w:noProof/>
        </w:rPr>
        <w:drawing>
          <wp:inline distT="0" distB="0" distL="0" distR="0" wp14:anchorId="06C9A77A" wp14:editId="79CB6702">
            <wp:extent cx="2863850" cy="2208966"/>
            <wp:effectExtent l="0" t="0" r="0" b="1270"/>
            <wp:docPr id="28945972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loaded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9247" cy="2220842"/>
                    </a:xfrm>
                    <a:prstGeom prst="rect">
                      <a:avLst/>
                    </a:prstGeom>
                    <a:noFill/>
                    <a:ln>
                      <a:noFill/>
                    </a:ln>
                  </pic:spPr>
                </pic:pic>
              </a:graphicData>
            </a:graphic>
          </wp:inline>
        </w:drawing>
      </w:r>
    </w:p>
    <w:p w14:paraId="45C72CEC" w14:textId="62F686BF" w:rsidR="009B5240" w:rsidRPr="009B5240" w:rsidRDefault="009B5240" w:rsidP="009B5240">
      <w:pPr>
        <w:ind w:left="360"/>
        <w:jc w:val="center"/>
        <w:rPr>
          <w:rFonts w:asciiTheme="majorHAnsi" w:hAnsiTheme="majorHAnsi"/>
          <w:i/>
          <w:iCs/>
        </w:rPr>
      </w:pPr>
      <w:r w:rsidRPr="009B5240">
        <w:rPr>
          <w:rFonts w:asciiTheme="majorHAnsi" w:hAnsiTheme="majorHAnsi"/>
          <w:i/>
          <w:iCs/>
        </w:rPr>
        <w:t>Figure 1: Histogram of Financial Hardship Scores with Normal Curve</w:t>
      </w:r>
    </w:p>
    <w:p w14:paraId="63396DCD" w14:textId="77777777" w:rsidR="006E3EF9" w:rsidRPr="00423187" w:rsidRDefault="006E3EF9" w:rsidP="003C3140">
      <w:pPr>
        <w:pStyle w:val="ListParagraph"/>
        <w:numPr>
          <w:ilvl w:val="0"/>
          <w:numId w:val="10"/>
        </w:numPr>
        <w:jc w:val="both"/>
        <w:rPr>
          <w:rFonts w:asciiTheme="majorHAnsi" w:hAnsiTheme="majorHAnsi"/>
        </w:rPr>
      </w:pPr>
      <w:r w:rsidRPr="00423187">
        <w:rPr>
          <w:rFonts w:asciiTheme="majorHAnsi" w:hAnsiTheme="majorHAnsi"/>
        </w:rPr>
        <w:t>Higher financial capability correlates with lower hardship.</w:t>
      </w:r>
    </w:p>
    <w:p w14:paraId="215969C1" w14:textId="6307297E" w:rsidR="009B5240" w:rsidRDefault="006E3EF9" w:rsidP="009B5240">
      <w:pPr>
        <w:pStyle w:val="ListParagraph"/>
        <w:numPr>
          <w:ilvl w:val="0"/>
          <w:numId w:val="10"/>
        </w:numPr>
        <w:jc w:val="both"/>
        <w:rPr>
          <w:rFonts w:asciiTheme="majorHAnsi" w:hAnsiTheme="majorHAnsi"/>
        </w:rPr>
      </w:pPr>
      <w:r w:rsidRPr="00423187">
        <w:rPr>
          <w:rFonts w:asciiTheme="majorHAnsi" w:hAnsiTheme="majorHAnsi"/>
        </w:rPr>
        <w:t>Gambling harm, even in small amounts, increases hardship risk.</w:t>
      </w:r>
    </w:p>
    <w:p w14:paraId="38C97546" w14:textId="2DF78166" w:rsidR="0032788B" w:rsidRPr="0032788B" w:rsidRDefault="0032788B" w:rsidP="0032788B">
      <w:pPr>
        <w:pStyle w:val="ListParagraph"/>
        <w:numPr>
          <w:ilvl w:val="2"/>
          <w:numId w:val="8"/>
        </w:numPr>
        <w:jc w:val="both"/>
        <w:rPr>
          <w:rFonts w:asciiTheme="majorHAnsi" w:hAnsiTheme="majorHAnsi"/>
          <w:i/>
          <w:iCs/>
        </w:rPr>
      </w:pPr>
      <w:r w:rsidRPr="0032788B">
        <w:rPr>
          <w:rFonts w:asciiTheme="majorHAnsi" w:hAnsiTheme="majorHAnsi"/>
          <w:i/>
          <w:iCs/>
        </w:rPr>
        <w:t>Most respondents reported little to no gambling harm, with very few outliers among young postgraduates.</w:t>
      </w:r>
    </w:p>
    <w:p w14:paraId="2817D8B3" w14:textId="784E32F5" w:rsidR="0032788B" w:rsidRDefault="0032788B" w:rsidP="0032788B">
      <w:pPr>
        <w:ind w:left="360"/>
        <w:jc w:val="center"/>
        <w:rPr>
          <w:rFonts w:asciiTheme="majorHAnsi" w:hAnsiTheme="majorHAnsi"/>
        </w:rPr>
      </w:pPr>
      <w:r>
        <w:rPr>
          <w:rFonts w:asciiTheme="majorHAnsi" w:hAnsiTheme="majorHAnsi"/>
          <w:noProof/>
        </w:rPr>
        <w:drawing>
          <wp:inline distT="0" distB="0" distL="0" distR="0" wp14:anchorId="499C5BFD" wp14:editId="5FA13C2F">
            <wp:extent cx="2851150" cy="2206323"/>
            <wp:effectExtent l="0" t="0" r="6350" b="3810"/>
            <wp:docPr id="356852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7568" cy="2219028"/>
                    </a:xfrm>
                    <a:prstGeom prst="rect">
                      <a:avLst/>
                    </a:prstGeom>
                    <a:noFill/>
                    <a:ln>
                      <a:noFill/>
                    </a:ln>
                  </pic:spPr>
                </pic:pic>
              </a:graphicData>
            </a:graphic>
          </wp:inline>
        </w:drawing>
      </w:r>
    </w:p>
    <w:p w14:paraId="511AF84C" w14:textId="68CE333A" w:rsidR="0032788B" w:rsidRPr="0032788B" w:rsidRDefault="0032788B" w:rsidP="0032788B">
      <w:pPr>
        <w:ind w:left="360"/>
        <w:jc w:val="center"/>
        <w:rPr>
          <w:rFonts w:asciiTheme="majorHAnsi" w:hAnsiTheme="majorHAnsi"/>
          <w:i/>
          <w:iCs/>
        </w:rPr>
      </w:pPr>
      <w:r w:rsidRPr="0032788B">
        <w:rPr>
          <w:rFonts w:asciiTheme="majorHAnsi" w:hAnsiTheme="majorHAnsi"/>
          <w:i/>
          <w:iCs/>
        </w:rPr>
        <w:t>Figure 2: Gambling Harm by Young Postgraduate Status</w:t>
      </w:r>
    </w:p>
    <w:p w14:paraId="3850FC3F" w14:textId="4EFEF832" w:rsidR="00826A2D" w:rsidRPr="00423187" w:rsidRDefault="00795E99" w:rsidP="00795E99">
      <w:pPr>
        <w:ind w:left="360"/>
        <w:jc w:val="center"/>
        <w:rPr>
          <w:rFonts w:asciiTheme="majorHAnsi" w:hAnsiTheme="majorHAnsi"/>
        </w:rPr>
      </w:pPr>
      <w:r w:rsidRPr="00423187">
        <w:rPr>
          <w:rFonts w:asciiTheme="majorHAnsi" w:hAnsiTheme="majorHAnsi"/>
          <w:noProof/>
        </w:rPr>
        <w:drawing>
          <wp:inline distT="0" distB="0" distL="0" distR="0" wp14:anchorId="26846B5C" wp14:editId="7E1C6CAD">
            <wp:extent cx="3901563" cy="1116957"/>
            <wp:effectExtent l="0" t="0" r="3810" b="7620"/>
            <wp:docPr id="188057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71806" name=""/>
                    <pic:cNvPicPr/>
                  </pic:nvPicPr>
                  <pic:blipFill>
                    <a:blip r:embed="rId14"/>
                    <a:stretch>
                      <a:fillRect/>
                    </a:stretch>
                  </pic:blipFill>
                  <pic:spPr>
                    <a:xfrm>
                      <a:off x="0" y="0"/>
                      <a:ext cx="4027771" cy="1153088"/>
                    </a:xfrm>
                    <a:prstGeom prst="rect">
                      <a:avLst/>
                    </a:prstGeom>
                  </pic:spPr>
                </pic:pic>
              </a:graphicData>
            </a:graphic>
          </wp:inline>
        </w:drawing>
      </w:r>
    </w:p>
    <w:p w14:paraId="75665B7C" w14:textId="72D091D0" w:rsidR="009B5240" w:rsidRDefault="00D34567" w:rsidP="00795E99">
      <w:pPr>
        <w:ind w:left="360"/>
        <w:jc w:val="center"/>
        <w:rPr>
          <w:rFonts w:asciiTheme="majorHAnsi" w:hAnsiTheme="majorHAnsi"/>
          <w:i/>
          <w:iCs/>
        </w:rPr>
      </w:pPr>
      <w:r w:rsidRPr="00423187">
        <w:rPr>
          <w:rFonts w:asciiTheme="majorHAnsi" w:hAnsiTheme="majorHAnsi"/>
          <w:i/>
          <w:iCs/>
        </w:rPr>
        <w:t xml:space="preserve">Table </w:t>
      </w:r>
      <w:r w:rsidR="009B5240">
        <w:rPr>
          <w:rFonts w:asciiTheme="majorHAnsi" w:hAnsiTheme="majorHAnsi"/>
          <w:i/>
          <w:iCs/>
        </w:rPr>
        <w:t>1</w:t>
      </w:r>
      <w:r w:rsidRPr="00423187">
        <w:rPr>
          <w:rFonts w:asciiTheme="majorHAnsi" w:hAnsiTheme="majorHAnsi"/>
          <w:i/>
          <w:iCs/>
        </w:rPr>
        <w:t>. Summary Statistics of Key Variables</w:t>
      </w:r>
    </w:p>
    <w:p w14:paraId="70B54626" w14:textId="4D2F6F82" w:rsidR="009B5240" w:rsidRPr="009B5240" w:rsidRDefault="009B5240" w:rsidP="009B5240">
      <w:pPr>
        <w:pStyle w:val="ListParagraph"/>
        <w:numPr>
          <w:ilvl w:val="2"/>
          <w:numId w:val="8"/>
        </w:numPr>
        <w:jc w:val="both"/>
        <w:rPr>
          <w:rFonts w:asciiTheme="majorHAnsi" w:hAnsiTheme="majorHAnsi"/>
          <w:i/>
          <w:iCs/>
        </w:rPr>
      </w:pPr>
      <w:r w:rsidRPr="009B5240">
        <w:rPr>
          <w:rFonts w:asciiTheme="majorHAnsi" w:hAnsiTheme="majorHAnsi"/>
          <w:i/>
          <w:iCs/>
        </w:rPr>
        <w:t>Key continuous variables show large variation in income and capability, with hardship scores mostly low.</w:t>
      </w:r>
    </w:p>
    <w:p w14:paraId="6EB094BA" w14:textId="300971FA" w:rsidR="00D34567" w:rsidRDefault="009B5240" w:rsidP="00795E99">
      <w:pPr>
        <w:ind w:left="360"/>
        <w:jc w:val="center"/>
        <w:rPr>
          <w:rFonts w:asciiTheme="majorHAnsi" w:hAnsiTheme="majorHAnsi"/>
          <w:i/>
          <w:iCs/>
        </w:rPr>
      </w:pPr>
      <w:r>
        <w:rPr>
          <w:noProof/>
        </w:rPr>
        <w:lastRenderedPageBreak/>
        <w:drawing>
          <wp:inline distT="0" distB="0" distL="0" distR="0" wp14:anchorId="61D7E17B" wp14:editId="338115CC">
            <wp:extent cx="2381250" cy="2701529"/>
            <wp:effectExtent l="0" t="0" r="0" b="3810"/>
            <wp:docPr id="157167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7093" name="Picture 1"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89821" cy="2711253"/>
                    </a:xfrm>
                    <a:prstGeom prst="rect">
                      <a:avLst/>
                    </a:prstGeom>
                    <a:noFill/>
                    <a:ln>
                      <a:noFill/>
                    </a:ln>
                  </pic:spPr>
                </pic:pic>
              </a:graphicData>
            </a:graphic>
          </wp:inline>
        </w:drawing>
      </w:r>
    </w:p>
    <w:p w14:paraId="5901E1F7" w14:textId="35D359A7" w:rsidR="009B5240" w:rsidRDefault="009B5240" w:rsidP="00795E99">
      <w:pPr>
        <w:ind w:left="360"/>
        <w:jc w:val="center"/>
        <w:rPr>
          <w:rFonts w:asciiTheme="majorHAnsi" w:hAnsiTheme="majorHAnsi"/>
          <w:i/>
          <w:iCs/>
        </w:rPr>
      </w:pPr>
      <w:r w:rsidRPr="009B5240">
        <w:rPr>
          <w:rFonts w:asciiTheme="majorHAnsi" w:hAnsiTheme="majorHAnsi"/>
          <w:i/>
          <w:iCs/>
        </w:rPr>
        <w:t>Table 2: Frequency Distributions of Key Categorical Variables</w:t>
      </w:r>
    </w:p>
    <w:p w14:paraId="29A27560" w14:textId="21FB3A7E" w:rsidR="009B5240" w:rsidRPr="009B5240" w:rsidRDefault="009B5240" w:rsidP="009B5240">
      <w:pPr>
        <w:pStyle w:val="ListParagraph"/>
        <w:numPr>
          <w:ilvl w:val="2"/>
          <w:numId w:val="8"/>
        </w:numPr>
        <w:jc w:val="both"/>
        <w:rPr>
          <w:rFonts w:asciiTheme="majorHAnsi" w:hAnsiTheme="majorHAnsi"/>
          <w:i/>
          <w:iCs/>
        </w:rPr>
      </w:pPr>
      <w:r w:rsidRPr="009B5240">
        <w:rPr>
          <w:rFonts w:asciiTheme="majorHAnsi" w:hAnsiTheme="majorHAnsi"/>
          <w:i/>
          <w:iCs/>
        </w:rPr>
        <w:t>Most respondents are employed and own homes. Postgraduates and young postgrads form a small minority.</w:t>
      </w:r>
    </w:p>
    <w:p w14:paraId="465EF1EB" w14:textId="77777777" w:rsidR="009B5240" w:rsidRPr="009B5240" w:rsidRDefault="009B5240" w:rsidP="009B5240">
      <w:pPr>
        <w:ind w:left="360"/>
        <w:rPr>
          <w:rFonts w:asciiTheme="majorHAnsi" w:hAnsiTheme="majorHAnsi"/>
        </w:rPr>
      </w:pPr>
    </w:p>
    <w:p w14:paraId="71DA5430" w14:textId="5FDCB424" w:rsidR="0032788B" w:rsidRPr="00423187" w:rsidRDefault="00BB038D" w:rsidP="006A2D07">
      <w:pPr>
        <w:jc w:val="both"/>
        <w:rPr>
          <w:rFonts w:asciiTheme="majorHAnsi" w:hAnsiTheme="majorHAnsi"/>
          <w:b/>
          <w:bCs/>
        </w:rPr>
      </w:pPr>
      <w:r w:rsidRPr="00423187">
        <w:rPr>
          <w:rFonts w:asciiTheme="majorHAnsi" w:hAnsiTheme="majorHAnsi"/>
          <w:b/>
          <w:bCs/>
        </w:rPr>
        <w:t>On Data Cleaning:</w:t>
      </w:r>
    </w:p>
    <w:p w14:paraId="6351770B" w14:textId="3343771E" w:rsidR="00B30A6E" w:rsidRPr="00B30A6E" w:rsidRDefault="00B30A6E" w:rsidP="006A2D07">
      <w:pPr>
        <w:jc w:val="both"/>
        <w:rPr>
          <w:rFonts w:asciiTheme="majorHAnsi" w:hAnsiTheme="majorHAnsi"/>
        </w:rPr>
      </w:pPr>
      <w:r w:rsidRPr="00B30A6E">
        <w:rPr>
          <w:rFonts w:asciiTheme="majorHAnsi" w:hAnsiTheme="majorHAnsi"/>
        </w:rPr>
        <w:t xml:space="preserve">Before we start </w:t>
      </w:r>
      <w:r w:rsidR="00474421" w:rsidRPr="00423187">
        <w:rPr>
          <w:rFonts w:asciiTheme="majorHAnsi" w:hAnsiTheme="majorHAnsi"/>
        </w:rPr>
        <w:t>modelling</w:t>
      </w:r>
      <w:r w:rsidRPr="00B30A6E">
        <w:rPr>
          <w:rFonts w:asciiTheme="majorHAnsi" w:hAnsiTheme="majorHAnsi"/>
        </w:rPr>
        <w:t>, I evaluated the data quality. Missing data were removed using SAS's default listwise deletion, which reduced our sample to 14,240 complete cases. I chose not to perform any changes or further imputation because the dataset was already clean, well-coded, and acceptable for regression. This ensures transparency and prioritizes interpretation over preprocessing.</w:t>
      </w:r>
    </w:p>
    <w:p w14:paraId="2E1E59AB" w14:textId="4A3A8CE3" w:rsidR="00DE044C" w:rsidRPr="00423187" w:rsidRDefault="00E02FDA" w:rsidP="006A2D07">
      <w:pPr>
        <w:jc w:val="both"/>
        <w:rPr>
          <w:rFonts w:asciiTheme="majorHAnsi" w:hAnsiTheme="majorHAnsi"/>
        </w:rPr>
      </w:pPr>
      <w:r w:rsidRPr="00E02FDA">
        <w:rPr>
          <w:rFonts w:asciiTheme="majorHAnsi" w:hAnsiTheme="majorHAnsi"/>
        </w:rPr>
        <w:t>Prior to formal analysis, we understood relationships using visual aids such as histograms and a correlation matrix.</w:t>
      </w:r>
    </w:p>
    <w:p w14:paraId="1BF83633" w14:textId="09797C31" w:rsidR="00EB3F0C" w:rsidRPr="00423187" w:rsidRDefault="00EB3F0C" w:rsidP="00EB3F0C">
      <w:pPr>
        <w:jc w:val="center"/>
        <w:rPr>
          <w:rFonts w:asciiTheme="majorHAnsi" w:hAnsiTheme="majorHAnsi"/>
        </w:rPr>
      </w:pPr>
      <w:r w:rsidRPr="00423187">
        <w:rPr>
          <w:rFonts w:asciiTheme="majorHAnsi" w:hAnsiTheme="majorHAnsi"/>
          <w:noProof/>
        </w:rPr>
        <w:drawing>
          <wp:inline distT="0" distB="0" distL="0" distR="0" wp14:anchorId="149E20B8" wp14:editId="084CE129">
            <wp:extent cx="3515216" cy="819264"/>
            <wp:effectExtent l="0" t="0" r="9525" b="0"/>
            <wp:docPr id="10182796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9624" name="Picture 1" descr="A screenshot of a computer screen&#10;&#10;AI-generated content may be incorrect."/>
                    <pic:cNvPicPr/>
                  </pic:nvPicPr>
                  <pic:blipFill>
                    <a:blip r:embed="rId16"/>
                    <a:stretch>
                      <a:fillRect/>
                    </a:stretch>
                  </pic:blipFill>
                  <pic:spPr>
                    <a:xfrm>
                      <a:off x="0" y="0"/>
                      <a:ext cx="3515216" cy="819264"/>
                    </a:xfrm>
                    <a:prstGeom prst="rect">
                      <a:avLst/>
                    </a:prstGeom>
                  </pic:spPr>
                </pic:pic>
              </a:graphicData>
            </a:graphic>
          </wp:inline>
        </w:drawing>
      </w:r>
    </w:p>
    <w:p w14:paraId="618FA8AF" w14:textId="046DC2E0" w:rsidR="005F2EDE" w:rsidRDefault="005F2EDE" w:rsidP="00EB3F0C">
      <w:pPr>
        <w:jc w:val="center"/>
        <w:rPr>
          <w:rFonts w:asciiTheme="majorHAnsi" w:hAnsiTheme="majorHAnsi"/>
          <w:i/>
          <w:iCs/>
        </w:rPr>
      </w:pPr>
      <w:r w:rsidRPr="00423187">
        <w:rPr>
          <w:rFonts w:asciiTheme="majorHAnsi" w:hAnsiTheme="majorHAnsi"/>
          <w:i/>
          <w:iCs/>
        </w:rPr>
        <w:t xml:space="preserve">Table </w:t>
      </w:r>
      <w:r w:rsidR="009B5240">
        <w:rPr>
          <w:rFonts w:asciiTheme="majorHAnsi" w:hAnsiTheme="majorHAnsi"/>
          <w:i/>
          <w:iCs/>
        </w:rPr>
        <w:t>3</w:t>
      </w:r>
      <w:r w:rsidRPr="00423187">
        <w:rPr>
          <w:rFonts w:asciiTheme="majorHAnsi" w:hAnsiTheme="majorHAnsi"/>
          <w:i/>
          <w:iCs/>
        </w:rPr>
        <w:t>. Observation Counts and Missing Data</w:t>
      </w:r>
    </w:p>
    <w:p w14:paraId="6B1153FC" w14:textId="700D119D" w:rsidR="009B5240" w:rsidRDefault="009B5240" w:rsidP="009B5240">
      <w:pPr>
        <w:ind w:left="2160"/>
        <w:jc w:val="both"/>
        <w:rPr>
          <w:rFonts w:asciiTheme="majorHAnsi" w:hAnsiTheme="majorHAnsi"/>
          <w:i/>
          <w:iCs/>
        </w:rPr>
      </w:pPr>
      <w:r>
        <w:rPr>
          <w:rFonts w:asciiTheme="majorHAnsi" w:hAnsiTheme="majorHAnsi"/>
          <w:i/>
          <w:iCs/>
        </w:rPr>
        <w:t xml:space="preserve">- </w:t>
      </w:r>
      <w:r w:rsidRPr="009B5240">
        <w:rPr>
          <w:rFonts w:asciiTheme="majorHAnsi" w:hAnsiTheme="majorHAnsi"/>
          <w:i/>
          <w:iCs/>
        </w:rPr>
        <w:t>Out of 14,669 observations, 429 had missing values and were excluded using listwise deletion (Table 3).</w:t>
      </w:r>
    </w:p>
    <w:p w14:paraId="0CFAB7FD" w14:textId="64653177" w:rsidR="0032788B" w:rsidRDefault="0032788B" w:rsidP="0032788B">
      <w:pPr>
        <w:jc w:val="center"/>
        <w:rPr>
          <w:rFonts w:asciiTheme="majorHAnsi" w:hAnsiTheme="majorHAnsi"/>
          <w:i/>
          <w:iCs/>
        </w:rPr>
      </w:pPr>
      <w:r>
        <w:rPr>
          <w:rFonts w:asciiTheme="majorHAnsi" w:hAnsiTheme="majorHAnsi"/>
          <w:i/>
          <w:iCs/>
          <w:noProof/>
        </w:rPr>
        <w:lastRenderedPageBreak/>
        <w:drawing>
          <wp:inline distT="0" distB="0" distL="0" distR="0" wp14:anchorId="66A9208A" wp14:editId="7BA2E6E7">
            <wp:extent cx="3494868" cy="2514600"/>
            <wp:effectExtent l="0" t="0" r="0" b="0"/>
            <wp:docPr id="1592305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97661" cy="2516610"/>
                    </a:xfrm>
                    <a:prstGeom prst="rect">
                      <a:avLst/>
                    </a:prstGeom>
                    <a:noFill/>
                    <a:ln>
                      <a:noFill/>
                    </a:ln>
                  </pic:spPr>
                </pic:pic>
              </a:graphicData>
            </a:graphic>
          </wp:inline>
        </w:drawing>
      </w:r>
    </w:p>
    <w:p w14:paraId="665BEE35" w14:textId="4A0912AB" w:rsidR="0032788B" w:rsidRDefault="0032788B" w:rsidP="0032788B">
      <w:pPr>
        <w:jc w:val="center"/>
        <w:rPr>
          <w:rFonts w:asciiTheme="majorHAnsi" w:hAnsiTheme="majorHAnsi"/>
          <w:i/>
          <w:iCs/>
        </w:rPr>
      </w:pPr>
      <w:r w:rsidRPr="0032788B">
        <w:rPr>
          <w:rFonts w:asciiTheme="majorHAnsi" w:hAnsiTheme="majorHAnsi"/>
          <w:i/>
          <w:iCs/>
        </w:rPr>
        <w:t>Table 4: Correlation Matrix of Key Continuous Variables</w:t>
      </w:r>
    </w:p>
    <w:p w14:paraId="4213A672" w14:textId="408915D8" w:rsidR="0032788B" w:rsidRPr="00423187" w:rsidRDefault="0032788B" w:rsidP="0032788B">
      <w:pPr>
        <w:ind w:left="1440"/>
        <w:jc w:val="both"/>
        <w:rPr>
          <w:rFonts w:asciiTheme="majorHAnsi" w:hAnsiTheme="majorHAnsi"/>
          <w:i/>
          <w:iCs/>
        </w:rPr>
      </w:pPr>
      <w:r>
        <w:rPr>
          <w:rFonts w:asciiTheme="majorHAnsi" w:hAnsiTheme="majorHAnsi"/>
          <w:i/>
          <w:iCs/>
        </w:rPr>
        <w:t xml:space="preserve">- </w:t>
      </w:r>
      <w:r w:rsidRPr="0032788B">
        <w:rPr>
          <w:rFonts w:asciiTheme="majorHAnsi" w:hAnsiTheme="majorHAnsi"/>
          <w:i/>
          <w:iCs/>
        </w:rPr>
        <w:t>Financial capability is moderately negatively correlated with hardship, while other variables show weak associations (Table 4).</w:t>
      </w:r>
    </w:p>
    <w:p w14:paraId="3C9197B1" w14:textId="498E6652" w:rsidR="00C41C9C" w:rsidRPr="00423187" w:rsidRDefault="00C41C9C" w:rsidP="004014A2">
      <w:pPr>
        <w:pStyle w:val="Heading1"/>
      </w:pPr>
      <w:bookmarkStart w:id="3" w:name="_Toc198328835"/>
      <w:r w:rsidRPr="00423187">
        <w:t>3. Econometric Hypotheses and Analysis</w:t>
      </w:r>
      <w:bookmarkEnd w:id="3"/>
    </w:p>
    <w:p w14:paraId="32D4DF77" w14:textId="6991C626" w:rsidR="00622BFB" w:rsidRPr="00423187" w:rsidRDefault="00622BFB" w:rsidP="006A2D07">
      <w:pPr>
        <w:jc w:val="both"/>
        <w:rPr>
          <w:rFonts w:asciiTheme="majorHAnsi" w:hAnsiTheme="majorHAnsi"/>
        </w:rPr>
      </w:pPr>
      <w:r w:rsidRPr="00423187">
        <w:rPr>
          <w:rFonts w:asciiTheme="majorHAnsi" w:hAnsiTheme="majorHAnsi"/>
        </w:rPr>
        <w:t xml:space="preserve">Understanding financial hardship entails more than just identifying who is struggling; it also requires knowing why. This section presents five hypotheses based on economic logic and </w:t>
      </w:r>
      <w:r w:rsidR="00474421" w:rsidRPr="00423187">
        <w:rPr>
          <w:rFonts w:asciiTheme="majorHAnsi" w:hAnsiTheme="majorHAnsi"/>
        </w:rPr>
        <w:t>behavioural</w:t>
      </w:r>
      <w:r w:rsidRPr="00423187">
        <w:rPr>
          <w:rFonts w:asciiTheme="majorHAnsi" w:hAnsiTheme="majorHAnsi"/>
        </w:rPr>
        <w:t xml:space="preserve"> theory. Each explores how personal financial skills, life stage, relationship status, employment, and income levels contribute to hardship. Where applicable, we use interaction terms to see if </w:t>
      </w:r>
      <w:r w:rsidR="00293F65" w:rsidRPr="00423187">
        <w:rPr>
          <w:rFonts w:asciiTheme="majorHAnsi" w:hAnsiTheme="majorHAnsi"/>
        </w:rPr>
        <w:t>impacts</w:t>
      </w:r>
      <w:r w:rsidRPr="00423187">
        <w:rPr>
          <w:rFonts w:asciiTheme="majorHAnsi" w:hAnsiTheme="majorHAnsi"/>
        </w:rPr>
        <w:t xml:space="preserve"> are dependent on other circumstances. All hypotheses are tested via an Ordinary Least Squares (OLS) regression model, which allows for the interpretation of both direct and conditional effects.</w:t>
      </w:r>
    </w:p>
    <w:p w14:paraId="1BBDD0D4" w14:textId="760E8488" w:rsidR="00D73F71" w:rsidRPr="00423187" w:rsidRDefault="00D73F71" w:rsidP="006A2D07">
      <w:pPr>
        <w:jc w:val="both"/>
        <w:rPr>
          <w:rFonts w:asciiTheme="majorHAnsi" w:hAnsiTheme="majorHAnsi"/>
          <w:b/>
          <w:bCs/>
        </w:rPr>
      </w:pPr>
      <w:r w:rsidRPr="00423187">
        <w:rPr>
          <w:rFonts w:asciiTheme="majorHAnsi" w:hAnsiTheme="majorHAnsi"/>
          <w:b/>
          <w:bCs/>
        </w:rPr>
        <w:t>H1: Financial capability reduces financial hardship, but this benefit weakens if gambling harm is present.</w:t>
      </w:r>
    </w:p>
    <w:p w14:paraId="04BDEC1C" w14:textId="038DE85D" w:rsidR="00450ADE" w:rsidRPr="00423187" w:rsidRDefault="00321A11" w:rsidP="006A2D07">
      <w:pPr>
        <w:jc w:val="both"/>
        <w:rPr>
          <w:rFonts w:asciiTheme="majorHAnsi" w:hAnsiTheme="majorHAnsi"/>
        </w:rPr>
      </w:pPr>
      <w:r w:rsidRPr="00423187">
        <w:rPr>
          <w:rFonts w:asciiTheme="majorHAnsi" w:hAnsiTheme="majorHAnsi"/>
        </w:rPr>
        <w:t xml:space="preserve">Individuals who manage their finances effectively—those who budget, plan, and understand credit—experience less hardship. Financial capability helps in the prevention of impulsive spending, bill management, and the establishment of emergency funds. However, this advantage can be reduced by hazardous </w:t>
      </w:r>
      <w:r w:rsidR="00293F65" w:rsidRPr="00423187">
        <w:rPr>
          <w:rFonts w:asciiTheme="majorHAnsi" w:hAnsiTheme="majorHAnsi"/>
        </w:rPr>
        <w:t>behaviours</w:t>
      </w:r>
      <w:r w:rsidRPr="00423187">
        <w:rPr>
          <w:rFonts w:asciiTheme="majorHAnsi" w:hAnsiTheme="majorHAnsi"/>
        </w:rPr>
        <w:t xml:space="preserve"> such as gambling. Gambling-related harm causes uncertainty, impairing even the most effective decision-making.</w:t>
      </w:r>
      <w:r w:rsidRPr="00423187">
        <w:rPr>
          <w:rFonts w:asciiTheme="majorHAnsi" w:hAnsiTheme="majorHAnsi"/>
        </w:rPr>
        <w:br/>
        <w:t xml:space="preserve">This hypothesis investigates whether the benefit of capability is dependent on </w:t>
      </w:r>
      <w:proofErr w:type="spellStart"/>
      <w:r w:rsidRPr="00423187">
        <w:rPr>
          <w:rFonts w:asciiTheme="majorHAnsi" w:hAnsiTheme="majorHAnsi"/>
        </w:rPr>
        <w:t>behavior</w:t>
      </w:r>
      <w:proofErr w:type="spellEnd"/>
      <w:r w:rsidRPr="00423187">
        <w:rPr>
          <w:rFonts w:asciiTheme="majorHAnsi" w:hAnsiTheme="majorHAnsi"/>
        </w:rPr>
        <w:t>. We expect that for people who have experienced gambling harm, the protective effect of financial capability will reduce. This indicates that financial knowledge alone is insufficient—</w:t>
      </w:r>
      <w:r w:rsidR="00293F65" w:rsidRPr="00423187">
        <w:rPr>
          <w:rFonts w:asciiTheme="majorHAnsi" w:hAnsiTheme="majorHAnsi"/>
        </w:rPr>
        <w:t>behavioural</w:t>
      </w:r>
      <w:r w:rsidRPr="00423187">
        <w:rPr>
          <w:rFonts w:asciiTheme="majorHAnsi" w:hAnsiTheme="majorHAnsi"/>
        </w:rPr>
        <w:t xml:space="preserve"> alignment is required.</w:t>
      </w:r>
    </w:p>
    <w:p w14:paraId="0289EDE1" w14:textId="77777777" w:rsidR="00FB2CCB" w:rsidRPr="00423187" w:rsidRDefault="00450ADE" w:rsidP="006A2D07">
      <w:pPr>
        <w:jc w:val="both"/>
        <w:rPr>
          <w:rFonts w:asciiTheme="majorHAnsi" w:hAnsiTheme="majorHAnsi"/>
        </w:rPr>
      </w:pPr>
      <w:r w:rsidRPr="00423187">
        <w:rPr>
          <w:rFonts w:asciiTheme="majorHAnsi" w:hAnsiTheme="majorHAnsi"/>
          <w:b/>
          <w:bCs/>
        </w:rPr>
        <w:t>Hypothesis:</w:t>
      </w:r>
      <w:r w:rsidRPr="00423187">
        <w:rPr>
          <w:rFonts w:asciiTheme="majorHAnsi" w:hAnsiTheme="majorHAnsi"/>
        </w:rPr>
        <w:br/>
        <w:t>Higher financial capability lowers hardship, but the effect weakens in the presence of gambling harm.</w:t>
      </w:r>
    </w:p>
    <w:p w14:paraId="07504D62" w14:textId="00B3888B" w:rsidR="00450ADE" w:rsidRPr="00423187" w:rsidRDefault="00450ADE" w:rsidP="006A2D07">
      <w:pPr>
        <w:jc w:val="both"/>
        <w:rPr>
          <w:rFonts w:asciiTheme="majorHAnsi" w:hAnsiTheme="majorHAnsi"/>
        </w:rPr>
      </w:pPr>
      <w:r w:rsidRPr="00423187">
        <w:rPr>
          <w:rFonts w:asciiTheme="majorHAnsi" w:hAnsiTheme="majorHAnsi"/>
          <w:b/>
          <w:bCs/>
        </w:rPr>
        <w:lastRenderedPageBreak/>
        <w:t>Model Terms:</w:t>
      </w:r>
    </w:p>
    <w:p w14:paraId="2EB560F3" w14:textId="77777777" w:rsidR="00450ADE" w:rsidRPr="00423187" w:rsidRDefault="00450ADE" w:rsidP="006A2D07">
      <w:pPr>
        <w:numPr>
          <w:ilvl w:val="0"/>
          <w:numId w:val="1"/>
        </w:numPr>
        <w:jc w:val="both"/>
        <w:rPr>
          <w:rFonts w:asciiTheme="majorHAnsi" w:hAnsiTheme="majorHAnsi"/>
        </w:rPr>
      </w:pPr>
      <w:proofErr w:type="spellStart"/>
      <w:r w:rsidRPr="00423187">
        <w:rPr>
          <w:rFonts w:asciiTheme="majorHAnsi" w:hAnsiTheme="majorHAnsi"/>
          <w:i/>
          <w:iCs/>
          <w:highlight w:val="lightGray"/>
        </w:rPr>
        <w:t>fincapscoresum</w:t>
      </w:r>
      <w:proofErr w:type="spellEnd"/>
      <w:r w:rsidRPr="00423187">
        <w:rPr>
          <w:rFonts w:asciiTheme="majorHAnsi" w:hAnsiTheme="majorHAnsi"/>
        </w:rPr>
        <w:t xml:space="preserve"> (−): main effect of capability</w:t>
      </w:r>
    </w:p>
    <w:p w14:paraId="7F551487" w14:textId="77777777" w:rsidR="00450ADE" w:rsidRPr="00423187" w:rsidRDefault="00450ADE" w:rsidP="006A2D07">
      <w:pPr>
        <w:numPr>
          <w:ilvl w:val="0"/>
          <w:numId w:val="1"/>
        </w:numPr>
        <w:jc w:val="both"/>
        <w:rPr>
          <w:rFonts w:asciiTheme="majorHAnsi" w:hAnsiTheme="majorHAnsi"/>
        </w:rPr>
      </w:pPr>
      <w:proofErr w:type="spellStart"/>
      <w:r w:rsidRPr="00423187">
        <w:rPr>
          <w:rFonts w:asciiTheme="majorHAnsi" w:hAnsiTheme="majorHAnsi"/>
          <w:i/>
          <w:iCs/>
          <w:highlight w:val="lightGray"/>
        </w:rPr>
        <w:t>gaharmavg</w:t>
      </w:r>
      <w:proofErr w:type="spellEnd"/>
      <w:r w:rsidRPr="00423187">
        <w:rPr>
          <w:rFonts w:asciiTheme="majorHAnsi" w:hAnsiTheme="majorHAnsi"/>
        </w:rPr>
        <w:t xml:space="preserve"> (+): direct effect of gambling harm</w:t>
      </w:r>
    </w:p>
    <w:p w14:paraId="7E017F77" w14:textId="77777777" w:rsidR="00450ADE" w:rsidRPr="00423187" w:rsidRDefault="00450ADE" w:rsidP="006A2D07">
      <w:pPr>
        <w:numPr>
          <w:ilvl w:val="0"/>
          <w:numId w:val="1"/>
        </w:numPr>
        <w:jc w:val="both"/>
        <w:rPr>
          <w:rFonts w:asciiTheme="majorHAnsi" w:hAnsiTheme="majorHAnsi"/>
        </w:rPr>
      </w:pPr>
      <w:proofErr w:type="spellStart"/>
      <w:r w:rsidRPr="00423187">
        <w:rPr>
          <w:rFonts w:asciiTheme="majorHAnsi" w:hAnsiTheme="majorHAnsi"/>
          <w:i/>
          <w:iCs/>
          <w:highlight w:val="lightGray"/>
        </w:rPr>
        <w:t>fincapscoresum</w:t>
      </w:r>
      <w:proofErr w:type="spellEnd"/>
      <w:r w:rsidRPr="00423187">
        <w:rPr>
          <w:rFonts w:asciiTheme="majorHAnsi" w:hAnsiTheme="majorHAnsi"/>
        </w:rPr>
        <w:t xml:space="preserve"> × </w:t>
      </w:r>
      <w:proofErr w:type="spellStart"/>
      <w:r w:rsidRPr="00423187">
        <w:rPr>
          <w:rFonts w:asciiTheme="majorHAnsi" w:hAnsiTheme="majorHAnsi"/>
          <w:i/>
          <w:iCs/>
          <w:highlight w:val="lightGray"/>
        </w:rPr>
        <w:t>gaharmavg</w:t>
      </w:r>
      <w:proofErr w:type="spellEnd"/>
      <w:r w:rsidRPr="00423187">
        <w:rPr>
          <w:rFonts w:asciiTheme="majorHAnsi" w:hAnsiTheme="majorHAnsi"/>
        </w:rPr>
        <w:t xml:space="preserve"> (−): interaction term capturing weakened effect</w:t>
      </w:r>
    </w:p>
    <w:p w14:paraId="13AEDB83" w14:textId="0C7CABAB" w:rsidR="00AF69A8" w:rsidRPr="00423187" w:rsidRDefault="00AF69A8" w:rsidP="006A2D07">
      <w:pPr>
        <w:jc w:val="both"/>
        <w:rPr>
          <w:rFonts w:asciiTheme="majorHAnsi" w:hAnsiTheme="majorHAnsi"/>
          <w:b/>
          <w:bCs/>
        </w:rPr>
      </w:pPr>
      <w:r w:rsidRPr="00423187">
        <w:rPr>
          <w:rFonts w:asciiTheme="majorHAnsi" w:hAnsiTheme="majorHAnsi"/>
          <w:b/>
          <w:bCs/>
        </w:rPr>
        <w:t>H2: Young, highly educated individuals may face more hardship than older, less-educated peers.</w:t>
      </w:r>
    </w:p>
    <w:p w14:paraId="2D55CB25" w14:textId="308F00AA" w:rsidR="000D0A73" w:rsidRPr="00423187" w:rsidRDefault="000D0A73" w:rsidP="006A2D07">
      <w:pPr>
        <w:jc w:val="both"/>
        <w:rPr>
          <w:rFonts w:asciiTheme="majorHAnsi" w:hAnsiTheme="majorHAnsi"/>
        </w:rPr>
      </w:pPr>
      <w:r w:rsidRPr="00423187">
        <w:rPr>
          <w:rFonts w:asciiTheme="majorHAnsi" w:hAnsiTheme="majorHAnsi"/>
        </w:rPr>
        <w:t xml:space="preserve">Education is an asset, but the financial benefits are not always instant. Young postgraduates may be struggling with college debt, uncertain job prospects, or underemployment. These factors can cause a delay in the economic benefits associated with higher education. </w:t>
      </w:r>
      <w:r w:rsidRPr="00423187">
        <w:rPr>
          <w:rFonts w:asciiTheme="majorHAnsi" w:hAnsiTheme="majorHAnsi"/>
        </w:rPr>
        <w:br/>
        <w:t xml:space="preserve">This hypothesis examines if a transitional mismatch </w:t>
      </w:r>
      <w:r w:rsidR="003D5253" w:rsidRPr="00423187">
        <w:rPr>
          <w:rFonts w:asciiTheme="majorHAnsi" w:hAnsiTheme="majorHAnsi"/>
        </w:rPr>
        <w:t>exists</w:t>
      </w:r>
      <w:r w:rsidRPr="00423187">
        <w:rPr>
          <w:rFonts w:asciiTheme="majorHAnsi" w:hAnsiTheme="majorHAnsi"/>
        </w:rPr>
        <w:t xml:space="preserve"> people with high qualifications but low present incomes. If true, it shows a policy gap, underlining the need for assistance not only in accessing education, but also in its financial transition. </w:t>
      </w:r>
    </w:p>
    <w:p w14:paraId="21DE24F3" w14:textId="77777777" w:rsidR="00B34DB1" w:rsidRPr="00423187" w:rsidRDefault="00B34DB1" w:rsidP="006A2D07">
      <w:pPr>
        <w:jc w:val="both"/>
        <w:rPr>
          <w:rFonts w:asciiTheme="majorHAnsi" w:hAnsiTheme="majorHAnsi"/>
        </w:rPr>
      </w:pPr>
      <w:r w:rsidRPr="00423187">
        <w:rPr>
          <w:rFonts w:asciiTheme="majorHAnsi" w:hAnsiTheme="majorHAnsi"/>
          <w:b/>
          <w:bCs/>
        </w:rPr>
        <w:t>Hypothesis:</w:t>
      </w:r>
      <w:r w:rsidRPr="00423187">
        <w:rPr>
          <w:rFonts w:asciiTheme="majorHAnsi" w:hAnsiTheme="majorHAnsi"/>
        </w:rPr>
        <w:br/>
        <w:t>Young postgraduates face more financial hardship than older or less-educated individuals.</w:t>
      </w:r>
    </w:p>
    <w:p w14:paraId="623C3B0B" w14:textId="77777777" w:rsidR="00B34DB1" w:rsidRPr="00423187" w:rsidRDefault="00B34DB1" w:rsidP="006A2D07">
      <w:pPr>
        <w:jc w:val="both"/>
        <w:rPr>
          <w:rFonts w:asciiTheme="majorHAnsi" w:hAnsiTheme="majorHAnsi"/>
        </w:rPr>
      </w:pPr>
      <w:r w:rsidRPr="00423187">
        <w:rPr>
          <w:rFonts w:asciiTheme="majorHAnsi" w:hAnsiTheme="majorHAnsi"/>
          <w:b/>
          <w:bCs/>
        </w:rPr>
        <w:t>Model Term:</w:t>
      </w:r>
    </w:p>
    <w:p w14:paraId="3BB1FAC0" w14:textId="027BA708" w:rsidR="00B34DB1" w:rsidRPr="00423187" w:rsidRDefault="00B34DB1" w:rsidP="006A2D07">
      <w:pPr>
        <w:numPr>
          <w:ilvl w:val="0"/>
          <w:numId w:val="2"/>
        </w:numPr>
        <w:jc w:val="both"/>
        <w:rPr>
          <w:rFonts w:asciiTheme="majorHAnsi" w:hAnsiTheme="majorHAnsi"/>
        </w:rPr>
      </w:pPr>
      <w:proofErr w:type="spellStart"/>
      <w:r w:rsidRPr="00423187">
        <w:rPr>
          <w:rFonts w:asciiTheme="majorHAnsi" w:hAnsiTheme="majorHAnsi"/>
          <w:i/>
          <w:iCs/>
          <w:highlight w:val="lightGray"/>
        </w:rPr>
        <w:t>young_postgrad</w:t>
      </w:r>
      <w:proofErr w:type="spellEnd"/>
      <w:r w:rsidRPr="00423187">
        <w:rPr>
          <w:rFonts w:asciiTheme="majorHAnsi" w:hAnsiTheme="majorHAnsi"/>
        </w:rPr>
        <w:t xml:space="preserve"> = 1 if age &lt; 25 and </w:t>
      </w:r>
      <w:proofErr w:type="spellStart"/>
      <w:r w:rsidRPr="00423187">
        <w:rPr>
          <w:rFonts w:asciiTheme="majorHAnsi" w:hAnsiTheme="majorHAnsi"/>
          <w:i/>
          <w:iCs/>
          <w:highlight w:val="lightGray"/>
        </w:rPr>
        <w:t>highestedu</w:t>
      </w:r>
      <w:proofErr w:type="spellEnd"/>
      <w:r w:rsidRPr="00423187">
        <w:rPr>
          <w:rFonts w:asciiTheme="majorHAnsi" w:hAnsiTheme="majorHAnsi"/>
        </w:rPr>
        <w:t xml:space="preserve"> = 6</w:t>
      </w:r>
      <w:r w:rsidR="00615813">
        <w:rPr>
          <w:rFonts w:asciiTheme="majorHAnsi" w:hAnsiTheme="majorHAnsi"/>
        </w:rPr>
        <w:tab/>
      </w:r>
      <w:r w:rsidRPr="00423187">
        <w:rPr>
          <w:rFonts w:asciiTheme="majorHAnsi" w:hAnsiTheme="majorHAnsi"/>
        </w:rPr>
        <w:br/>
        <w:t xml:space="preserve">(Expected sign: </w:t>
      </w:r>
      <w:r w:rsidRPr="00423187">
        <w:rPr>
          <w:rFonts w:asciiTheme="majorHAnsi" w:hAnsiTheme="majorHAnsi"/>
          <w:b/>
          <w:bCs/>
        </w:rPr>
        <w:t>+</w:t>
      </w:r>
      <w:r w:rsidRPr="00423187">
        <w:rPr>
          <w:rFonts w:asciiTheme="majorHAnsi" w:hAnsiTheme="majorHAnsi"/>
        </w:rPr>
        <w:t>)</w:t>
      </w:r>
    </w:p>
    <w:p w14:paraId="505BDB06" w14:textId="43E3ADBD" w:rsidR="00D570B7" w:rsidRPr="00423187" w:rsidRDefault="00D570B7" w:rsidP="006A2D07">
      <w:pPr>
        <w:jc w:val="both"/>
        <w:rPr>
          <w:rFonts w:asciiTheme="majorHAnsi" w:hAnsiTheme="majorHAnsi"/>
          <w:b/>
          <w:bCs/>
        </w:rPr>
      </w:pPr>
      <w:r w:rsidRPr="00423187">
        <w:rPr>
          <w:rFonts w:asciiTheme="majorHAnsi" w:hAnsiTheme="majorHAnsi"/>
          <w:b/>
          <w:bCs/>
        </w:rPr>
        <w:t>H3: Marriage may increase financial pressure despite combined income.</w:t>
      </w:r>
    </w:p>
    <w:p w14:paraId="77F97347" w14:textId="63D21E94" w:rsidR="00B9152C" w:rsidRPr="00423187" w:rsidRDefault="00B9152C" w:rsidP="006A2D07">
      <w:pPr>
        <w:jc w:val="both"/>
        <w:rPr>
          <w:rFonts w:asciiTheme="majorHAnsi" w:hAnsiTheme="majorHAnsi"/>
        </w:rPr>
      </w:pPr>
      <w:r w:rsidRPr="00423187">
        <w:rPr>
          <w:rFonts w:asciiTheme="majorHAnsi" w:hAnsiTheme="majorHAnsi"/>
        </w:rPr>
        <w:t xml:space="preserve">Marriage is often seen as financially stabilizing, yet it also incurs new expenses. These may include daycare, home improvements, or one partner leaving the workforce. Financial decisions may grow harder, and debts may rise disproportionate to income gains. </w:t>
      </w:r>
      <w:r w:rsidRPr="00423187">
        <w:rPr>
          <w:rFonts w:asciiTheme="majorHAnsi" w:hAnsiTheme="majorHAnsi"/>
        </w:rPr>
        <w:br/>
        <w:t>This hypothesis investigates whether marital status alone is a reliable predictor of stability. If marriage is associated with increasing difficulty, it underscores a need to reconsider how household income is measured—particularly for social programs and credit evaluations.</w:t>
      </w:r>
    </w:p>
    <w:p w14:paraId="4C6E32C3" w14:textId="77777777" w:rsidR="00FB2CCB" w:rsidRPr="00423187" w:rsidRDefault="00BB7B34" w:rsidP="006A2D07">
      <w:pPr>
        <w:jc w:val="both"/>
        <w:rPr>
          <w:rFonts w:asciiTheme="majorHAnsi" w:hAnsiTheme="majorHAnsi"/>
        </w:rPr>
      </w:pPr>
      <w:r w:rsidRPr="00423187">
        <w:rPr>
          <w:rFonts w:asciiTheme="majorHAnsi" w:hAnsiTheme="majorHAnsi"/>
          <w:b/>
          <w:bCs/>
        </w:rPr>
        <w:t>Hypothesis:</w:t>
      </w:r>
      <w:r w:rsidRPr="00423187">
        <w:rPr>
          <w:rFonts w:asciiTheme="majorHAnsi" w:hAnsiTheme="majorHAnsi"/>
        </w:rPr>
        <w:br/>
        <w:t>Married individuals may experience greater hardship due to increased financial responsibilities.</w:t>
      </w:r>
    </w:p>
    <w:p w14:paraId="4B448A1F" w14:textId="1A6C6BBF" w:rsidR="00BB7B34" w:rsidRPr="00423187" w:rsidRDefault="00BB7B34" w:rsidP="006A2D07">
      <w:pPr>
        <w:jc w:val="both"/>
        <w:rPr>
          <w:rFonts w:asciiTheme="majorHAnsi" w:hAnsiTheme="majorHAnsi"/>
        </w:rPr>
      </w:pPr>
      <w:r w:rsidRPr="00423187">
        <w:rPr>
          <w:rFonts w:asciiTheme="majorHAnsi" w:hAnsiTheme="majorHAnsi"/>
          <w:b/>
          <w:bCs/>
        </w:rPr>
        <w:t>Model Term:</w:t>
      </w:r>
    </w:p>
    <w:p w14:paraId="1F73A29A" w14:textId="77777777" w:rsidR="00BB7B34" w:rsidRPr="00423187" w:rsidRDefault="00BB7B34" w:rsidP="006A2D07">
      <w:pPr>
        <w:numPr>
          <w:ilvl w:val="0"/>
          <w:numId w:val="3"/>
        </w:numPr>
        <w:jc w:val="both"/>
        <w:rPr>
          <w:rFonts w:asciiTheme="majorHAnsi" w:hAnsiTheme="majorHAnsi"/>
        </w:rPr>
      </w:pPr>
      <w:r w:rsidRPr="00423187">
        <w:rPr>
          <w:rFonts w:asciiTheme="majorHAnsi" w:hAnsiTheme="majorHAnsi"/>
        </w:rPr>
        <w:t xml:space="preserve">married (Expected sign: </w:t>
      </w:r>
      <w:r w:rsidRPr="00423187">
        <w:rPr>
          <w:rFonts w:asciiTheme="majorHAnsi" w:hAnsiTheme="majorHAnsi"/>
          <w:b/>
          <w:bCs/>
        </w:rPr>
        <w:t>+</w:t>
      </w:r>
      <w:r w:rsidRPr="00423187">
        <w:rPr>
          <w:rFonts w:asciiTheme="majorHAnsi" w:hAnsiTheme="majorHAnsi"/>
        </w:rPr>
        <w:t>)</w:t>
      </w:r>
    </w:p>
    <w:p w14:paraId="6359D314" w14:textId="77777777" w:rsidR="00FB2CCB" w:rsidRPr="00423187" w:rsidRDefault="00FB2CCB" w:rsidP="006A2D07">
      <w:pPr>
        <w:jc w:val="both"/>
        <w:rPr>
          <w:rFonts w:asciiTheme="majorHAnsi" w:hAnsiTheme="majorHAnsi"/>
          <w:b/>
          <w:bCs/>
        </w:rPr>
      </w:pPr>
    </w:p>
    <w:p w14:paraId="2CC9DE98" w14:textId="3A9E3B68" w:rsidR="00332DB2" w:rsidRPr="00423187" w:rsidRDefault="00332DB2" w:rsidP="006A2D07">
      <w:pPr>
        <w:jc w:val="both"/>
        <w:rPr>
          <w:rFonts w:asciiTheme="majorHAnsi" w:hAnsiTheme="majorHAnsi"/>
          <w:b/>
          <w:bCs/>
        </w:rPr>
      </w:pPr>
      <w:r w:rsidRPr="00423187">
        <w:rPr>
          <w:rFonts w:asciiTheme="majorHAnsi" w:hAnsiTheme="majorHAnsi"/>
          <w:b/>
          <w:bCs/>
        </w:rPr>
        <w:t>H4: Homeownership only reduces hardship when paired with stable employment.</w:t>
      </w:r>
    </w:p>
    <w:p w14:paraId="63DEF6E9" w14:textId="1A6CAD04" w:rsidR="00A23A37" w:rsidRPr="00423187" w:rsidRDefault="00A23A37" w:rsidP="006A2D07">
      <w:pPr>
        <w:jc w:val="both"/>
        <w:rPr>
          <w:rFonts w:asciiTheme="majorHAnsi" w:hAnsiTheme="majorHAnsi"/>
        </w:rPr>
      </w:pPr>
      <w:r w:rsidRPr="00423187">
        <w:rPr>
          <w:rFonts w:asciiTheme="majorHAnsi" w:hAnsiTheme="majorHAnsi"/>
        </w:rPr>
        <w:t xml:space="preserve">Owning a home may indicate long-term security, but without consistent income, it can be a source of financial stress. Mortgage payments, maintenance, and fixed costs do not stop for unemployed. While work and property are traditionally considered "positive" traits, they may </w:t>
      </w:r>
      <w:r w:rsidRPr="00423187">
        <w:rPr>
          <w:rFonts w:asciiTheme="majorHAnsi" w:hAnsiTheme="majorHAnsi"/>
        </w:rPr>
        <w:lastRenderedPageBreak/>
        <w:t xml:space="preserve">only be protective when </w:t>
      </w:r>
      <w:proofErr w:type="gramStart"/>
      <w:r w:rsidRPr="00423187">
        <w:rPr>
          <w:rFonts w:asciiTheme="majorHAnsi" w:hAnsiTheme="majorHAnsi"/>
        </w:rPr>
        <w:t>combined together</w:t>
      </w:r>
      <w:proofErr w:type="gramEnd"/>
      <w:r w:rsidRPr="00423187">
        <w:rPr>
          <w:rFonts w:asciiTheme="majorHAnsi" w:hAnsiTheme="majorHAnsi"/>
        </w:rPr>
        <w:t xml:space="preserve">. </w:t>
      </w:r>
      <w:r w:rsidR="0046021D">
        <w:rPr>
          <w:rFonts w:asciiTheme="majorHAnsi" w:hAnsiTheme="majorHAnsi"/>
        </w:rPr>
        <w:tab/>
      </w:r>
      <w:r w:rsidRPr="00423187">
        <w:rPr>
          <w:rFonts w:asciiTheme="majorHAnsi" w:hAnsiTheme="majorHAnsi"/>
        </w:rPr>
        <w:br/>
        <w:t>We suggest a conditional benefit: ownership helps only when employment is stable. This has implications for lenders and policymakers, especially in areas such as mortgage holidays and unemployment assistance plans.</w:t>
      </w:r>
    </w:p>
    <w:p w14:paraId="0420F19E" w14:textId="77777777" w:rsidR="002A64E9" w:rsidRPr="00423187" w:rsidRDefault="002A64E9" w:rsidP="006A2D07">
      <w:pPr>
        <w:jc w:val="both"/>
        <w:rPr>
          <w:rFonts w:asciiTheme="majorHAnsi" w:hAnsiTheme="majorHAnsi"/>
        </w:rPr>
      </w:pPr>
      <w:r w:rsidRPr="00423187">
        <w:rPr>
          <w:rFonts w:asciiTheme="majorHAnsi" w:hAnsiTheme="majorHAnsi"/>
          <w:b/>
          <w:bCs/>
        </w:rPr>
        <w:t>Hypothesis:</w:t>
      </w:r>
      <w:r w:rsidRPr="00423187">
        <w:rPr>
          <w:rFonts w:asciiTheme="majorHAnsi" w:hAnsiTheme="majorHAnsi"/>
        </w:rPr>
        <w:br/>
        <w:t>Homeownership reduces hardship only when paired with stable employment.</w:t>
      </w:r>
    </w:p>
    <w:p w14:paraId="7EE1ED59" w14:textId="77777777" w:rsidR="002A64E9" w:rsidRPr="00423187" w:rsidRDefault="002A64E9" w:rsidP="006A2D07">
      <w:pPr>
        <w:jc w:val="both"/>
        <w:rPr>
          <w:rFonts w:asciiTheme="majorHAnsi" w:hAnsiTheme="majorHAnsi"/>
        </w:rPr>
      </w:pPr>
      <w:r w:rsidRPr="00423187">
        <w:rPr>
          <w:rFonts w:asciiTheme="majorHAnsi" w:hAnsiTheme="majorHAnsi"/>
          <w:b/>
          <w:bCs/>
        </w:rPr>
        <w:t>Model Terms:</w:t>
      </w:r>
    </w:p>
    <w:p w14:paraId="10BF00AD" w14:textId="77777777" w:rsidR="00345C68" w:rsidRPr="00423187" w:rsidRDefault="002A64E9" w:rsidP="006A2D07">
      <w:pPr>
        <w:numPr>
          <w:ilvl w:val="0"/>
          <w:numId w:val="4"/>
        </w:numPr>
        <w:jc w:val="both"/>
        <w:rPr>
          <w:rFonts w:asciiTheme="majorHAnsi" w:hAnsiTheme="majorHAnsi"/>
        </w:rPr>
      </w:pPr>
      <w:proofErr w:type="spellStart"/>
      <w:r w:rsidRPr="00423187">
        <w:rPr>
          <w:rFonts w:asciiTheme="majorHAnsi" w:hAnsiTheme="majorHAnsi"/>
          <w:i/>
          <w:iCs/>
          <w:highlight w:val="lightGray"/>
        </w:rPr>
        <w:t>ownhome</w:t>
      </w:r>
      <w:proofErr w:type="spellEnd"/>
      <w:r w:rsidRPr="00423187">
        <w:rPr>
          <w:rFonts w:asciiTheme="majorHAnsi" w:hAnsiTheme="majorHAnsi"/>
        </w:rPr>
        <w:t xml:space="preserve"> (−), employed (−), </w:t>
      </w:r>
      <w:proofErr w:type="spellStart"/>
      <w:r w:rsidRPr="00423187">
        <w:rPr>
          <w:rFonts w:asciiTheme="majorHAnsi" w:hAnsiTheme="majorHAnsi"/>
          <w:i/>
          <w:iCs/>
          <w:highlight w:val="lightGray"/>
        </w:rPr>
        <w:t>ownhome</w:t>
      </w:r>
      <w:proofErr w:type="spellEnd"/>
      <w:r w:rsidRPr="00423187">
        <w:rPr>
          <w:rFonts w:asciiTheme="majorHAnsi" w:hAnsiTheme="majorHAnsi"/>
        </w:rPr>
        <w:t xml:space="preserve"> × employed (Expected sign: </w:t>
      </w:r>
      <w:r w:rsidRPr="00423187">
        <w:rPr>
          <w:rFonts w:asciiTheme="majorHAnsi" w:hAnsiTheme="majorHAnsi"/>
          <w:b/>
          <w:bCs/>
        </w:rPr>
        <w:t>−</w:t>
      </w:r>
      <w:r w:rsidRPr="00423187">
        <w:rPr>
          <w:rFonts w:asciiTheme="majorHAnsi" w:hAnsiTheme="majorHAnsi"/>
        </w:rPr>
        <w:t>)</w:t>
      </w:r>
    </w:p>
    <w:p w14:paraId="456B8315" w14:textId="587161BA" w:rsidR="00345C68" w:rsidRPr="00423187" w:rsidRDefault="00345C68" w:rsidP="006A2D07">
      <w:pPr>
        <w:jc w:val="both"/>
        <w:rPr>
          <w:rFonts w:asciiTheme="majorHAnsi" w:hAnsiTheme="majorHAnsi"/>
          <w:b/>
          <w:bCs/>
        </w:rPr>
      </w:pPr>
      <w:r w:rsidRPr="00423187">
        <w:rPr>
          <w:rFonts w:asciiTheme="majorHAnsi" w:hAnsiTheme="majorHAnsi"/>
          <w:b/>
          <w:bCs/>
        </w:rPr>
        <w:t>H5: Income reduces hardship—but only up to a point.</w:t>
      </w:r>
    </w:p>
    <w:p w14:paraId="5203CC41" w14:textId="77777777" w:rsidR="00A35B97" w:rsidRPr="00423187" w:rsidRDefault="00A35B97" w:rsidP="006A2D07">
      <w:pPr>
        <w:jc w:val="both"/>
        <w:rPr>
          <w:rFonts w:asciiTheme="majorHAnsi" w:hAnsiTheme="majorHAnsi"/>
        </w:rPr>
      </w:pPr>
      <w:r w:rsidRPr="00423187">
        <w:rPr>
          <w:rFonts w:asciiTheme="majorHAnsi" w:hAnsiTheme="majorHAnsi"/>
        </w:rPr>
        <w:t>More income generally leads to less difficulties, although the relationship is not linear. Low to moderate income gains greatly improve stability, but if basic needs are covered, additional money has a less impact on hardship reduction.</w:t>
      </w:r>
    </w:p>
    <w:p w14:paraId="6469625B" w14:textId="77777777" w:rsidR="003B5BCD" w:rsidRPr="00423187" w:rsidRDefault="003B5BCD" w:rsidP="006A2D07">
      <w:pPr>
        <w:jc w:val="both"/>
        <w:rPr>
          <w:rFonts w:asciiTheme="majorHAnsi" w:hAnsiTheme="majorHAnsi"/>
        </w:rPr>
      </w:pPr>
      <w:r w:rsidRPr="00423187">
        <w:rPr>
          <w:rFonts w:asciiTheme="majorHAnsi" w:hAnsiTheme="majorHAnsi"/>
        </w:rPr>
        <w:t>This is based on the economic idea of diminishing marginal utility. We expect that as income increases, hardship will decrease, although at a slower rate. To test this, use a quadratic model which involves both income and its square.</w:t>
      </w:r>
    </w:p>
    <w:p w14:paraId="0151C6EF" w14:textId="77777777" w:rsidR="0016233B" w:rsidRPr="00423187" w:rsidRDefault="0016233B" w:rsidP="006A2D07">
      <w:pPr>
        <w:jc w:val="both"/>
        <w:rPr>
          <w:rFonts w:asciiTheme="majorHAnsi" w:hAnsiTheme="majorHAnsi"/>
        </w:rPr>
      </w:pPr>
      <w:r w:rsidRPr="00423187">
        <w:rPr>
          <w:rFonts w:asciiTheme="majorHAnsi" w:hAnsiTheme="majorHAnsi"/>
          <w:b/>
          <w:bCs/>
        </w:rPr>
        <w:t>Hypothesis:</w:t>
      </w:r>
      <w:r w:rsidRPr="00423187">
        <w:rPr>
          <w:rFonts w:asciiTheme="majorHAnsi" w:hAnsiTheme="majorHAnsi"/>
        </w:rPr>
        <w:br/>
        <w:t>Income reduces hardship, but the marginal effect diminishes at higher income levels.</w:t>
      </w:r>
    </w:p>
    <w:p w14:paraId="39497AB1" w14:textId="77777777" w:rsidR="0016233B" w:rsidRPr="00423187" w:rsidRDefault="0016233B" w:rsidP="006A2D07">
      <w:pPr>
        <w:jc w:val="both"/>
        <w:rPr>
          <w:rFonts w:asciiTheme="majorHAnsi" w:hAnsiTheme="majorHAnsi"/>
        </w:rPr>
      </w:pPr>
      <w:r w:rsidRPr="00423187">
        <w:rPr>
          <w:rFonts w:asciiTheme="majorHAnsi" w:hAnsiTheme="majorHAnsi"/>
          <w:b/>
          <w:bCs/>
        </w:rPr>
        <w:t>Model Terms:</w:t>
      </w:r>
    </w:p>
    <w:p w14:paraId="52F4B729" w14:textId="77777777" w:rsidR="0016233B" w:rsidRPr="00423187" w:rsidRDefault="0016233B" w:rsidP="006A2D07">
      <w:pPr>
        <w:numPr>
          <w:ilvl w:val="0"/>
          <w:numId w:val="5"/>
        </w:numPr>
        <w:jc w:val="both"/>
        <w:rPr>
          <w:rFonts w:asciiTheme="majorHAnsi" w:hAnsiTheme="majorHAnsi"/>
        </w:rPr>
      </w:pPr>
      <w:proofErr w:type="spellStart"/>
      <w:r w:rsidRPr="00423187">
        <w:rPr>
          <w:rFonts w:asciiTheme="majorHAnsi" w:hAnsiTheme="majorHAnsi"/>
          <w:highlight w:val="lightGray"/>
        </w:rPr>
        <w:t>incomepos</w:t>
      </w:r>
      <w:proofErr w:type="spellEnd"/>
      <w:r w:rsidRPr="00423187">
        <w:rPr>
          <w:rFonts w:asciiTheme="majorHAnsi" w:hAnsiTheme="majorHAnsi"/>
        </w:rPr>
        <w:t xml:space="preserve"> (−),</w:t>
      </w:r>
    </w:p>
    <w:p w14:paraId="17E1FE6A" w14:textId="5A71D9EE" w:rsidR="00DB7CB3" w:rsidRPr="00E070EC" w:rsidRDefault="0016233B" w:rsidP="006A2D07">
      <w:pPr>
        <w:numPr>
          <w:ilvl w:val="0"/>
          <w:numId w:val="5"/>
        </w:numPr>
        <w:jc w:val="both"/>
        <w:rPr>
          <w:rFonts w:asciiTheme="majorHAnsi" w:hAnsiTheme="majorHAnsi"/>
        </w:rPr>
      </w:pPr>
      <w:proofErr w:type="spellStart"/>
      <w:r w:rsidRPr="00423187">
        <w:rPr>
          <w:rFonts w:asciiTheme="majorHAnsi" w:hAnsiTheme="majorHAnsi"/>
          <w:i/>
          <w:iCs/>
          <w:highlight w:val="lightGray"/>
        </w:rPr>
        <w:t>income_squared</w:t>
      </w:r>
      <w:proofErr w:type="spellEnd"/>
      <w:r w:rsidRPr="00423187">
        <w:rPr>
          <w:rFonts w:asciiTheme="majorHAnsi" w:hAnsiTheme="majorHAnsi"/>
        </w:rPr>
        <w:t xml:space="preserve"> (+)</w:t>
      </w:r>
    </w:p>
    <w:p w14:paraId="382423F3" w14:textId="3E7133EE" w:rsidR="00563F25" w:rsidRPr="004014A2" w:rsidRDefault="00563F25" w:rsidP="004014A2">
      <w:pPr>
        <w:pStyle w:val="Heading2"/>
      </w:pPr>
      <w:bookmarkStart w:id="4" w:name="_Toc198328836"/>
      <w:r w:rsidRPr="004014A2">
        <w:t>3.1 Model Specification</w:t>
      </w:r>
      <w:bookmarkEnd w:id="4"/>
    </w:p>
    <w:p w14:paraId="4C2B96AD" w14:textId="50CB2023" w:rsidR="0090143E" w:rsidRPr="00423187" w:rsidRDefault="0090143E" w:rsidP="006A2D07">
      <w:pPr>
        <w:jc w:val="both"/>
        <w:rPr>
          <w:rFonts w:asciiTheme="majorHAnsi" w:hAnsiTheme="majorHAnsi"/>
        </w:rPr>
      </w:pPr>
      <w:r w:rsidRPr="00423187">
        <w:rPr>
          <w:rFonts w:asciiTheme="majorHAnsi" w:hAnsiTheme="majorHAnsi"/>
        </w:rPr>
        <w:t xml:space="preserve">We use Ordinary Least Squares (OLS) to estimate a model with multiple linear regression </w:t>
      </w:r>
      <w:r w:rsidR="00DB7CB3" w:rsidRPr="00423187">
        <w:rPr>
          <w:rFonts w:asciiTheme="majorHAnsi" w:hAnsiTheme="majorHAnsi"/>
        </w:rPr>
        <w:t>to</w:t>
      </w:r>
      <w:r w:rsidRPr="00423187">
        <w:rPr>
          <w:rFonts w:asciiTheme="majorHAnsi" w:hAnsiTheme="majorHAnsi"/>
        </w:rPr>
        <w:t xml:space="preserve"> assess the five hypotheses that are put out inside a single analytical framework. Each person's total number of financial troubles can be calculated by the dependent variable, </w:t>
      </w:r>
      <w:proofErr w:type="spellStart"/>
      <w:r w:rsidRPr="00423187">
        <w:rPr>
          <w:rFonts w:asciiTheme="majorHAnsi" w:hAnsiTheme="majorHAnsi"/>
          <w:highlight w:val="lightGray"/>
        </w:rPr>
        <w:t>fhardship</w:t>
      </w:r>
      <w:proofErr w:type="spellEnd"/>
      <w:r w:rsidRPr="00423187">
        <w:rPr>
          <w:rFonts w:asciiTheme="majorHAnsi" w:hAnsiTheme="majorHAnsi"/>
        </w:rPr>
        <w:t>, which can be seen as a continuous score between 0 and 7.</w:t>
      </w:r>
    </w:p>
    <w:p w14:paraId="57C13431" w14:textId="0F1772A0" w:rsidR="00EB426B" w:rsidRPr="00EB426B" w:rsidRDefault="00EB426B" w:rsidP="006A2D07">
      <w:pPr>
        <w:jc w:val="both"/>
        <w:rPr>
          <w:rFonts w:asciiTheme="majorHAnsi" w:hAnsiTheme="majorHAnsi"/>
        </w:rPr>
      </w:pPr>
      <w:r w:rsidRPr="00EB426B">
        <w:rPr>
          <w:rFonts w:asciiTheme="majorHAnsi" w:hAnsiTheme="majorHAnsi"/>
        </w:rPr>
        <w:t xml:space="preserve">To be able to capture conditional relationships and investigate whether the impact of one variable relies on the level of another, the model </w:t>
      </w:r>
      <w:r w:rsidR="006802D0" w:rsidRPr="00423187">
        <w:rPr>
          <w:rFonts w:asciiTheme="majorHAnsi" w:hAnsiTheme="majorHAnsi"/>
        </w:rPr>
        <w:t>includes</w:t>
      </w:r>
      <w:r w:rsidRPr="00EB426B">
        <w:rPr>
          <w:rFonts w:asciiTheme="majorHAnsi" w:hAnsiTheme="majorHAnsi"/>
        </w:rPr>
        <w:t xml:space="preserve"> both main effects and interaction terms. The complexity of real-world financial </w:t>
      </w:r>
      <w:r w:rsidR="00DB7CB3" w:rsidRPr="00423187">
        <w:rPr>
          <w:rFonts w:asciiTheme="majorHAnsi" w:hAnsiTheme="majorHAnsi"/>
        </w:rPr>
        <w:t>behaviour</w:t>
      </w:r>
      <w:r w:rsidRPr="00EB426B">
        <w:rPr>
          <w:rFonts w:asciiTheme="majorHAnsi" w:hAnsiTheme="majorHAnsi"/>
        </w:rPr>
        <w:t xml:space="preserve">, where factors like work, schooling, and </w:t>
      </w:r>
      <w:r w:rsidR="00DB7CB3" w:rsidRPr="00423187">
        <w:rPr>
          <w:rFonts w:asciiTheme="majorHAnsi" w:hAnsiTheme="majorHAnsi"/>
        </w:rPr>
        <w:t>behavioural</w:t>
      </w:r>
      <w:r w:rsidRPr="00EB426B">
        <w:rPr>
          <w:rFonts w:asciiTheme="majorHAnsi" w:hAnsiTheme="majorHAnsi"/>
        </w:rPr>
        <w:t xml:space="preserve"> risk fail to operate independently, is reflected in that approach.</w:t>
      </w:r>
    </w:p>
    <w:p w14:paraId="644680FE" w14:textId="77777777" w:rsidR="00857ED8" w:rsidRPr="00423187" w:rsidRDefault="00857ED8" w:rsidP="006A2D07">
      <w:pPr>
        <w:jc w:val="both"/>
        <w:rPr>
          <w:rFonts w:asciiTheme="majorHAnsi" w:hAnsiTheme="majorHAnsi"/>
        </w:rPr>
      </w:pPr>
      <w:r w:rsidRPr="00423187">
        <w:rPr>
          <w:rFonts w:asciiTheme="majorHAnsi" w:hAnsiTheme="majorHAnsi"/>
        </w:rPr>
        <w:t>The regression model is formally specified as:</w:t>
      </w:r>
    </w:p>
    <w:p w14:paraId="7FCF7CFE" w14:textId="77777777" w:rsidR="00857ED8" w:rsidRPr="00423187" w:rsidRDefault="00857ED8" w:rsidP="006A2D07">
      <w:pPr>
        <w:jc w:val="both"/>
        <w:rPr>
          <w:rFonts w:asciiTheme="majorHAnsi" w:hAnsiTheme="majorHAnsi"/>
          <w:i/>
          <w:iCs/>
          <w:highlight w:val="lightGray"/>
        </w:rPr>
      </w:pPr>
      <w:proofErr w:type="spellStart"/>
      <w:r w:rsidRPr="00423187">
        <w:rPr>
          <w:rFonts w:asciiTheme="majorHAnsi" w:hAnsiTheme="majorHAnsi"/>
          <w:i/>
          <w:iCs/>
          <w:highlight w:val="lightGray"/>
        </w:rPr>
        <w:t>fhardship</w:t>
      </w:r>
      <w:proofErr w:type="spellEnd"/>
      <w:r w:rsidRPr="00423187">
        <w:rPr>
          <w:rFonts w:asciiTheme="majorHAnsi" w:hAnsiTheme="majorHAnsi"/>
          <w:i/>
          <w:iCs/>
          <w:highlight w:val="lightGray"/>
        </w:rPr>
        <w:t xml:space="preserve"> = β₀ + β₁*</w:t>
      </w:r>
      <w:proofErr w:type="spellStart"/>
      <w:r w:rsidRPr="00423187">
        <w:rPr>
          <w:rFonts w:asciiTheme="majorHAnsi" w:hAnsiTheme="majorHAnsi"/>
          <w:i/>
          <w:iCs/>
          <w:highlight w:val="lightGray"/>
        </w:rPr>
        <w:t>fincapscoresum</w:t>
      </w:r>
      <w:proofErr w:type="spellEnd"/>
      <w:r w:rsidRPr="00423187">
        <w:rPr>
          <w:rFonts w:asciiTheme="majorHAnsi" w:hAnsiTheme="majorHAnsi"/>
          <w:i/>
          <w:iCs/>
          <w:highlight w:val="lightGray"/>
        </w:rPr>
        <w:t xml:space="preserve"> + β₂*</w:t>
      </w:r>
      <w:proofErr w:type="spellStart"/>
      <w:r w:rsidRPr="00423187">
        <w:rPr>
          <w:rFonts w:asciiTheme="majorHAnsi" w:hAnsiTheme="majorHAnsi"/>
          <w:i/>
          <w:iCs/>
          <w:highlight w:val="lightGray"/>
        </w:rPr>
        <w:t>gaharmavg</w:t>
      </w:r>
      <w:proofErr w:type="spellEnd"/>
      <w:r w:rsidRPr="00423187">
        <w:rPr>
          <w:rFonts w:asciiTheme="majorHAnsi" w:hAnsiTheme="majorHAnsi"/>
          <w:i/>
          <w:iCs/>
          <w:highlight w:val="lightGray"/>
        </w:rPr>
        <w:t xml:space="preserve"> + β₃*(</w:t>
      </w:r>
      <w:proofErr w:type="spellStart"/>
      <w:r w:rsidRPr="00423187">
        <w:rPr>
          <w:rFonts w:asciiTheme="majorHAnsi" w:hAnsiTheme="majorHAnsi"/>
          <w:i/>
          <w:iCs/>
          <w:highlight w:val="lightGray"/>
        </w:rPr>
        <w:t>fincapscoresum</w:t>
      </w:r>
      <w:proofErr w:type="spellEnd"/>
      <w:r w:rsidRPr="00423187">
        <w:rPr>
          <w:rFonts w:asciiTheme="majorHAnsi" w:hAnsiTheme="majorHAnsi"/>
          <w:i/>
          <w:iCs/>
          <w:highlight w:val="lightGray"/>
        </w:rPr>
        <w:t xml:space="preserve"> × </w:t>
      </w:r>
      <w:proofErr w:type="spellStart"/>
      <w:r w:rsidRPr="00423187">
        <w:rPr>
          <w:rFonts w:asciiTheme="majorHAnsi" w:hAnsiTheme="majorHAnsi"/>
          <w:i/>
          <w:iCs/>
          <w:highlight w:val="lightGray"/>
        </w:rPr>
        <w:t>gaharmavg</w:t>
      </w:r>
      <w:proofErr w:type="spellEnd"/>
      <w:r w:rsidRPr="00423187">
        <w:rPr>
          <w:rFonts w:asciiTheme="majorHAnsi" w:hAnsiTheme="majorHAnsi"/>
          <w:i/>
          <w:iCs/>
          <w:highlight w:val="lightGray"/>
        </w:rPr>
        <w:t>)</w:t>
      </w:r>
    </w:p>
    <w:p w14:paraId="55FB0B9E" w14:textId="77777777" w:rsidR="00857ED8" w:rsidRPr="00423187" w:rsidRDefault="00857ED8" w:rsidP="006A2D07">
      <w:pPr>
        <w:jc w:val="both"/>
        <w:rPr>
          <w:rFonts w:asciiTheme="majorHAnsi" w:hAnsiTheme="majorHAnsi"/>
          <w:i/>
          <w:iCs/>
          <w:highlight w:val="lightGray"/>
        </w:rPr>
      </w:pPr>
      <w:r w:rsidRPr="00423187">
        <w:rPr>
          <w:rFonts w:asciiTheme="majorHAnsi" w:hAnsiTheme="majorHAnsi"/>
          <w:i/>
          <w:iCs/>
          <w:highlight w:val="lightGray"/>
        </w:rPr>
        <w:t xml:space="preserve">          + β₄*age + β₅*</w:t>
      </w:r>
      <w:proofErr w:type="spellStart"/>
      <w:r w:rsidRPr="00423187">
        <w:rPr>
          <w:rFonts w:asciiTheme="majorHAnsi" w:hAnsiTheme="majorHAnsi"/>
          <w:i/>
          <w:iCs/>
          <w:highlight w:val="lightGray"/>
        </w:rPr>
        <w:t>highestedu</w:t>
      </w:r>
      <w:proofErr w:type="spellEnd"/>
      <w:r w:rsidRPr="00423187">
        <w:rPr>
          <w:rFonts w:asciiTheme="majorHAnsi" w:hAnsiTheme="majorHAnsi"/>
          <w:i/>
          <w:iCs/>
          <w:highlight w:val="lightGray"/>
        </w:rPr>
        <w:t xml:space="preserve"> + β₆*</w:t>
      </w:r>
      <w:proofErr w:type="spellStart"/>
      <w:r w:rsidRPr="00423187">
        <w:rPr>
          <w:rFonts w:asciiTheme="majorHAnsi" w:hAnsiTheme="majorHAnsi"/>
          <w:i/>
          <w:iCs/>
          <w:highlight w:val="lightGray"/>
        </w:rPr>
        <w:t>incomepos</w:t>
      </w:r>
      <w:proofErr w:type="spellEnd"/>
      <w:r w:rsidRPr="00423187">
        <w:rPr>
          <w:rFonts w:asciiTheme="majorHAnsi" w:hAnsiTheme="majorHAnsi"/>
          <w:i/>
          <w:iCs/>
          <w:highlight w:val="lightGray"/>
        </w:rPr>
        <w:t xml:space="preserve"> + β₇*</w:t>
      </w:r>
      <w:proofErr w:type="spellStart"/>
      <w:r w:rsidRPr="00423187">
        <w:rPr>
          <w:rFonts w:asciiTheme="majorHAnsi" w:hAnsiTheme="majorHAnsi"/>
          <w:i/>
          <w:iCs/>
          <w:highlight w:val="lightGray"/>
        </w:rPr>
        <w:t>income_squared</w:t>
      </w:r>
      <w:proofErr w:type="spellEnd"/>
    </w:p>
    <w:p w14:paraId="1AF9833E" w14:textId="77777777" w:rsidR="00857ED8" w:rsidRPr="00423187" w:rsidRDefault="00857ED8" w:rsidP="006A2D07">
      <w:pPr>
        <w:jc w:val="both"/>
        <w:rPr>
          <w:rFonts w:asciiTheme="majorHAnsi" w:hAnsiTheme="majorHAnsi"/>
          <w:i/>
          <w:iCs/>
          <w:highlight w:val="lightGray"/>
        </w:rPr>
      </w:pPr>
      <w:r w:rsidRPr="00423187">
        <w:rPr>
          <w:rFonts w:asciiTheme="majorHAnsi" w:hAnsiTheme="majorHAnsi"/>
          <w:i/>
          <w:iCs/>
          <w:highlight w:val="lightGray"/>
        </w:rPr>
        <w:t xml:space="preserve">          + β₈*married + β₉*employed + β₁₀*</w:t>
      </w:r>
      <w:proofErr w:type="spellStart"/>
      <w:r w:rsidRPr="00423187">
        <w:rPr>
          <w:rFonts w:asciiTheme="majorHAnsi" w:hAnsiTheme="majorHAnsi"/>
          <w:i/>
          <w:iCs/>
          <w:highlight w:val="lightGray"/>
        </w:rPr>
        <w:t>ownhome</w:t>
      </w:r>
      <w:proofErr w:type="spellEnd"/>
      <w:r w:rsidRPr="00423187">
        <w:rPr>
          <w:rFonts w:asciiTheme="majorHAnsi" w:hAnsiTheme="majorHAnsi"/>
          <w:i/>
          <w:iCs/>
          <w:highlight w:val="lightGray"/>
        </w:rPr>
        <w:t xml:space="preserve"> + β₁₁*(</w:t>
      </w:r>
      <w:proofErr w:type="spellStart"/>
      <w:r w:rsidRPr="00423187">
        <w:rPr>
          <w:rFonts w:asciiTheme="majorHAnsi" w:hAnsiTheme="majorHAnsi"/>
          <w:i/>
          <w:iCs/>
          <w:highlight w:val="lightGray"/>
        </w:rPr>
        <w:t>ownhome</w:t>
      </w:r>
      <w:proofErr w:type="spellEnd"/>
      <w:r w:rsidRPr="00423187">
        <w:rPr>
          <w:rFonts w:asciiTheme="majorHAnsi" w:hAnsiTheme="majorHAnsi"/>
          <w:i/>
          <w:iCs/>
          <w:highlight w:val="lightGray"/>
        </w:rPr>
        <w:t xml:space="preserve"> × employed)</w:t>
      </w:r>
    </w:p>
    <w:p w14:paraId="712CA901" w14:textId="77777777" w:rsidR="00857ED8" w:rsidRPr="00423187" w:rsidRDefault="00857ED8" w:rsidP="006A2D07">
      <w:pPr>
        <w:jc w:val="both"/>
        <w:rPr>
          <w:rFonts w:asciiTheme="majorHAnsi" w:hAnsiTheme="majorHAnsi"/>
          <w:i/>
          <w:iCs/>
        </w:rPr>
      </w:pPr>
      <w:r w:rsidRPr="00423187">
        <w:rPr>
          <w:rFonts w:asciiTheme="majorHAnsi" w:hAnsiTheme="majorHAnsi"/>
          <w:i/>
          <w:iCs/>
          <w:highlight w:val="lightGray"/>
        </w:rPr>
        <w:lastRenderedPageBreak/>
        <w:t xml:space="preserve">          + β₁₂*</w:t>
      </w:r>
      <w:proofErr w:type="spellStart"/>
      <w:r w:rsidRPr="00423187">
        <w:rPr>
          <w:rFonts w:asciiTheme="majorHAnsi" w:hAnsiTheme="majorHAnsi"/>
          <w:i/>
          <w:iCs/>
          <w:highlight w:val="lightGray"/>
        </w:rPr>
        <w:t>young_postgrad</w:t>
      </w:r>
      <w:proofErr w:type="spellEnd"/>
      <w:r w:rsidRPr="00423187">
        <w:rPr>
          <w:rFonts w:asciiTheme="majorHAnsi" w:hAnsiTheme="majorHAnsi"/>
          <w:i/>
          <w:iCs/>
          <w:highlight w:val="lightGray"/>
        </w:rPr>
        <w:t xml:space="preserve"> + ε</w:t>
      </w:r>
    </w:p>
    <w:p w14:paraId="18C9C2A6" w14:textId="77777777" w:rsidR="0032241B" w:rsidRPr="00423187" w:rsidRDefault="0032241B"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 xml:space="preserve">The financial capability score of the respondent is represented by </w:t>
      </w:r>
      <w:proofErr w:type="spellStart"/>
      <w:r w:rsidRPr="00423187">
        <w:rPr>
          <w:rFonts w:asciiTheme="majorHAnsi" w:hAnsiTheme="majorHAnsi"/>
          <w:i/>
          <w:iCs/>
          <w:highlight w:val="lightGray"/>
        </w:rPr>
        <w:t>fincapscoresum</w:t>
      </w:r>
      <w:proofErr w:type="spellEnd"/>
      <w:r w:rsidRPr="00423187">
        <w:rPr>
          <w:rFonts w:asciiTheme="majorHAnsi" w:hAnsiTheme="majorHAnsi"/>
        </w:rPr>
        <w:t>.</w:t>
      </w:r>
    </w:p>
    <w:p w14:paraId="649C81BE" w14:textId="77777777" w:rsidR="003A1B6B" w:rsidRPr="00423187" w:rsidRDefault="003A1B6B"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The gambling harm score is known as gaharmavg.</w:t>
      </w:r>
    </w:p>
    <w:p w14:paraId="71D4B27C" w14:textId="77777777" w:rsidR="005A3A31" w:rsidRPr="00423187" w:rsidRDefault="005A3A31"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 xml:space="preserve">The value of financial knowledge can be moderated by gambling, as measured by </w:t>
      </w:r>
      <w:proofErr w:type="spellStart"/>
      <w:r w:rsidRPr="00423187">
        <w:rPr>
          <w:rFonts w:asciiTheme="majorHAnsi" w:hAnsiTheme="majorHAnsi"/>
          <w:i/>
          <w:iCs/>
          <w:highlight w:val="lightGray"/>
        </w:rPr>
        <w:t>fincapscoresum</w:t>
      </w:r>
      <w:proofErr w:type="spellEnd"/>
      <w:r w:rsidRPr="00423187">
        <w:rPr>
          <w:rFonts w:asciiTheme="majorHAnsi" w:hAnsiTheme="majorHAnsi"/>
        </w:rPr>
        <w:t xml:space="preserve"> × </w:t>
      </w:r>
      <w:proofErr w:type="spellStart"/>
      <w:r w:rsidRPr="00423187">
        <w:rPr>
          <w:rFonts w:asciiTheme="majorHAnsi" w:hAnsiTheme="majorHAnsi"/>
          <w:i/>
          <w:iCs/>
          <w:highlight w:val="lightGray"/>
        </w:rPr>
        <w:t>gaharmavg</w:t>
      </w:r>
      <w:proofErr w:type="spellEnd"/>
      <w:r w:rsidRPr="00423187">
        <w:rPr>
          <w:rFonts w:asciiTheme="majorHAnsi" w:hAnsiTheme="majorHAnsi"/>
        </w:rPr>
        <w:t>.</w:t>
      </w:r>
    </w:p>
    <w:p w14:paraId="4B9A3B09" w14:textId="17746C2A" w:rsidR="00F0310A" w:rsidRPr="00423187" w:rsidRDefault="00F0310A"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Life stage and educational attainment are taken into consideration by age and greatest education.</w:t>
      </w:r>
    </w:p>
    <w:p w14:paraId="0143FBF4" w14:textId="36078309" w:rsidR="006915B4" w:rsidRPr="00423187" w:rsidRDefault="006915B4"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 xml:space="preserve">The nonlinear relationship between income and hardship is captured by </w:t>
      </w:r>
      <w:proofErr w:type="spellStart"/>
      <w:r w:rsidRPr="00423187">
        <w:rPr>
          <w:rFonts w:asciiTheme="majorHAnsi" w:hAnsiTheme="majorHAnsi"/>
          <w:highlight w:val="lightGray"/>
        </w:rPr>
        <w:t>incomepos</w:t>
      </w:r>
      <w:proofErr w:type="spellEnd"/>
      <w:r w:rsidRPr="00423187">
        <w:rPr>
          <w:rFonts w:asciiTheme="majorHAnsi" w:hAnsiTheme="majorHAnsi"/>
        </w:rPr>
        <w:t xml:space="preserve"> and </w:t>
      </w:r>
      <w:proofErr w:type="spellStart"/>
      <w:r w:rsidRPr="00423187">
        <w:rPr>
          <w:rFonts w:asciiTheme="majorHAnsi" w:hAnsiTheme="majorHAnsi"/>
          <w:i/>
          <w:iCs/>
          <w:highlight w:val="lightGray"/>
        </w:rPr>
        <w:t>income_squared</w:t>
      </w:r>
      <w:proofErr w:type="spellEnd"/>
      <w:r w:rsidRPr="00423187">
        <w:rPr>
          <w:rFonts w:asciiTheme="majorHAnsi" w:hAnsiTheme="majorHAnsi"/>
        </w:rPr>
        <w:t>.</w:t>
      </w:r>
    </w:p>
    <w:p w14:paraId="15D73D45" w14:textId="77777777" w:rsidR="0076688B" w:rsidRPr="00423187" w:rsidRDefault="0076688B"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Owning a home, being married, and having a job are important socioeconomic positions.</w:t>
      </w:r>
    </w:p>
    <w:p w14:paraId="453374CA" w14:textId="77777777" w:rsidR="00F22CCC" w:rsidRPr="00423187" w:rsidRDefault="00F22CCC"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i/>
          <w:iCs/>
          <w:highlight w:val="lightGray"/>
        </w:rPr>
        <w:t>employed tests</w:t>
      </w:r>
      <w:r w:rsidRPr="00423187">
        <w:rPr>
          <w:rFonts w:asciiTheme="majorHAnsi" w:hAnsiTheme="majorHAnsi"/>
        </w:rPr>
        <w:t xml:space="preserve"> × </w:t>
      </w:r>
      <w:proofErr w:type="spellStart"/>
      <w:r w:rsidRPr="00423187">
        <w:rPr>
          <w:rFonts w:asciiTheme="majorHAnsi" w:hAnsiTheme="majorHAnsi"/>
          <w:i/>
          <w:iCs/>
          <w:highlight w:val="lightGray"/>
        </w:rPr>
        <w:t>ownhome</w:t>
      </w:r>
      <w:proofErr w:type="spellEnd"/>
      <w:r w:rsidRPr="00423187">
        <w:rPr>
          <w:rFonts w:asciiTheme="majorHAnsi" w:hAnsiTheme="majorHAnsi"/>
        </w:rPr>
        <w:t xml:space="preserve"> whether having a job is the single factor that makes homeownership protective.</w:t>
      </w:r>
    </w:p>
    <w:p w14:paraId="19663717" w14:textId="77777777" w:rsidR="00F73C2A" w:rsidRPr="00423187" w:rsidRDefault="00F73C2A" w:rsidP="006A2D07">
      <w:pPr>
        <w:pStyle w:val="ListParagraph"/>
        <w:numPr>
          <w:ilvl w:val="0"/>
          <w:numId w:val="6"/>
        </w:numPr>
        <w:spacing w:after="0" w:line="240" w:lineRule="auto"/>
        <w:jc w:val="both"/>
        <w:rPr>
          <w:rFonts w:asciiTheme="majorHAnsi" w:hAnsiTheme="majorHAnsi"/>
        </w:rPr>
      </w:pPr>
      <w:r w:rsidRPr="00423187">
        <w:rPr>
          <w:rFonts w:asciiTheme="majorHAnsi" w:hAnsiTheme="majorHAnsi"/>
        </w:rPr>
        <w:t xml:space="preserve">If age is less than 25 and education level is postgraduate, the dummy variable </w:t>
      </w:r>
      <w:proofErr w:type="spellStart"/>
      <w:r w:rsidRPr="00423187">
        <w:rPr>
          <w:rFonts w:asciiTheme="majorHAnsi" w:hAnsiTheme="majorHAnsi"/>
          <w:i/>
          <w:iCs/>
          <w:highlight w:val="lightGray"/>
        </w:rPr>
        <w:t>young_postgrad</w:t>
      </w:r>
      <w:proofErr w:type="spellEnd"/>
      <w:r w:rsidRPr="00423187">
        <w:rPr>
          <w:rFonts w:asciiTheme="majorHAnsi" w:hAnsiTheme="majorHAnsi"/>
        </w:rPr>
        <w:t xml:space="preserve"> equals 1.</w:t>
      </w:r>
    </w:p>
    <w:p w14:paraId="56369C17" w14:textId="77777777" w:rsidR="00A65B33" w:rsidRPr="00423187" w:rsidRDefault="00A65B33" w:rsidP="006A2D07">
      <w:pPr>
        <w:spacing w:after="0" w:line="240" w:lineRule="auto"/>
        <w:jc w:val="both"/>
        <w:rPr>
          <w:rFonts w:asciiTheme="majorHAnsi" w:eastAsia="Times New Roman" w:hAnsiTheme="majorHAnsi" w:cs="Times New Roman"/>
          <w:kern w:val="0"/>
          <w:lang w:eastAsia="en-IN"/>
          <w14:ligatures w14:val="none"/>
        </w:rPr>
      </w:pPr>
    </w:p>
    <w:p w14:paraId="4FFC891F" w14:textId="0824119C" w:rsidR="00332BFA" w:rsidRPr="00423187" w:rsidRDefault="00B16A66" w:rsidP="006A2D07">
      <w:pPr>
        <w:jc w:val="both"/>
        <w:rPr>
          <w:rFonts w:asciiTheme="majorHAnsi" w:hAnsiTheme="majorHAnsi"/>
        </w:rPr>
      </w:pPr>
      <w:r w:rsidRPr="00423187">
        <w:rPr>
          <w:rFonts w:asciiTheme="majorHAnsi" w:hAnsiTheme="majorHAnsi"/>
        </w:rPr>
        <w:t xml:space="preserve">OLS is suitable in this case because, given the assumptions of the Classical Linear Regression Model (CLRM), it is efficient and interpretable. These consist of regularly distributed residuals, linearity, homoscedasticity, and the absence of multicollinearity. </w:t>
      </w:r>
      <w:r w:rsidRPr="00423187">
        <w:rPr>
          <w:rFonts w:asciiTheme="majorHAnsi" w:hAnsiTheme="majorHAnsi"/>
          <w:b/>
          <w:bCs/>
        </w:rPr>
        <w:t>These conditions ensure that OLS estimators are Best Linear Unbiased Estimators (BLUE), as established in econometric literature (Gujarati &amp; Porter, 2009).</w:t>
      </w:r>
      <w:r w:rsidRPr="00423187">
        <w:rPr>
          <w:rFonts w:asciiTheme="majorHAnsi" w:hAnsiTheme="majorHAnsi"/>
        </w:rPr>
        <w:t xml:space="preserve"> These assumptions were tested and found to hold well for this data, as will be shown in later sections.</w:t>
      </w:r>
      <w:r w:rsidR="006F4241" w:rsidRPr="00423187">
        <w:rPr>
          <w:rFonts w:asciiTheme="majorHAnsi" w:hAnsiTheme="majorHAnsi"/>
        </w:rPr>
        <w:t xml:space="preserve"> </w:t>
      </w:r>
      <w:r w:rsidR="00362120" w:rsidRPr="00362120">
        <w:rPr>
          <w:rFonts w:asciiTheme="majorHAnsi" w:hAnsiTheme="majorHAnsi"/>
        </w:rPr>
        <w:t>We can test direct, interaction, and nonlinear impacts all at once with this model framework, which offers statistical insight and real-world application in comprehending financial difficulty.</w:t>
      </w:r>
    </w:p>
    <w:p w14:paraId="14EE8E65" w14:textId="3C10631D" w:rsidR="00AD425E" w:rsidRPr="00423187" w:rsidRDefault="00AD425E" w:rsidP="006A2D07">
      <w:pPr>
        <w:jc w:val="both"/>
        <w:rPr>
          <w:rFonts w:asciiTheme="majorHAnsi" w:hAnsiTheme="majorHAnsi"/>
        </w:rPr>
      </w:pPr>
      <w:r w:rsidRPr="00423187">
        <w:rPr>
          <w:rFonts w:asciiTheme="majorHAnsi" w:hAnsiTheme="majorHAnsi"/>
        </w:rPr>
        <w:t>The OLS framework and CLRM assumptions used in this study follow standard econometric practices as outlined in Wooldridge (2016).</w:t>
      </w:r>
    </w:p>
    <w:p w14:paraId="71ADFAE0" w14:textId="77777777" w:rsidR="00EC3E0E" w:rsidRDefault="00EC3E0E" w:rsidP="004014A2">
      <w:pPr>
        <w:pStyle w:val="Heading1"/>
      </w:pPr>
      <w:bookmarkStart w:id="5" w:name="_Toc198328837"/>
      <w:r w:rsidRPr="00423187">
        <w:t>4. OLS Regression Results</w:t>
      </w:r>
      <w:bookmarkEnd w:id="5"/>
    </w:p>
    <w:p w14:paraId="0E5EC352" w14:textId="5B91753B" w:rsidR="007978E6" w:rsidRPr="007978E6" w:rsidRDefault="007978E6" w:rsidP="007978E6">
      <w:pPr>
        <w:rPr>
          <w:i/>
          <w:iCs/>
        </w:rPr>
      </w:pPr>
      <w:r w:rsidRPr="007978E6">
        <w:rPr>
          <w:i/>
          <w:iCs/>
        </w:rPr>
        <w:t>(</w:t>
      </w:r>
      <w:r w:rsidRPr="007978E6">
        <w:rPr>
          <w:i/>
          <w:iCs/>
        </w:rPr>
        <w:t>All SAS procedures used for variable construction, regression estimation, and model diagnostics are provided in Appendix A and Appendix B.</w:t>
      </w:r>
      <w:r w:rsidRPr="007978E6">
        <w:rPr>
          <w:i/>
          <w:iCs/>
        </w:rPr>
        <w:t>)</w:t>
      </w:r>
    </w:p>
    <w:p w14:paraId="129E31DD" w14:textId="77777777" w:rsidR="00542D36" w:rsidRPr="00423187" w:rsidRDefault="00542D36" w:rsidP="006A2D07">
      <w:pPr>
        <w:jc w:val="both"/>
        <w:rPr>
          <w:rFonts w:asciiTheme="majorHAnsi" w:hAnsiTheme="majorHAnsi"/>
        </w:rPr>
      </w:pPr>
      <w:r w:rsidRPr="00542D36">
        <w:rPr>
          <w:rFonts w:asciiTheme="majorHAnsi" w:hAnsiTheme="majorHAnsi"/>
        </w:rPr>
        <w:t xml:space="preserve">We used SAS to estimate an Ordinary Least Squares (OLS) regression model with </w:t>
      </w:r>
      <w:proofErr w:type="spellStart"/>
      <w:r w:rsidRPr="00542D36">
        <w:rPr>
          <w:rFonts w:asciiTheme="majorHAnsi" w:hAnsiTheme="majorHAnsi"/>
          <w:i/>
          <w:iCs/>
          <w:highlight w:val="lightGray"/>
        </w:rPr>
        <w:t>fhardship</w:t>
      </w:r>
      <w:proofErr w:type="spellEnd"/>
      <w:r w:rsidRPr="00542D36">
        <w:rPr>
          <w:rFonts w:asciiTheme="majorHAnsi" w:hAnsiTheme="majorHAnsi"/>
        </w:rPr>
        <w:t xml:space="preserve"> as the dependent variable after establishing our hypotheses. The model captured the complex nature of financial difficulty by included both direct predictors and interaction factors. For estimation, 14,240 full observations were used.</w:t>
      </w:r>
    </w:p>
    <w:p w14:paraId="2C99D041" w14:textId="732214F6" w:rsidR="00EE4597" w:rsidRPr="00423187" w:rsidRDefault="00EE4597" w:rsidP="00EE4597">
      <w:pPr>
        <w:jc w:val="center"/>
        <w:rPr>
          <w:rFonts w:asciiTheme="majorHAnsi" w:hAnsiTheme="majorHAnsi"/>
        </w:rPr>
      </w:pPr>
      <w:r w:rsidRPr="00423187">
        <w:rPr>
          <w:rFonts w:asciiTheme="majorHAnsi" w:hAnsiTheme="majorHAnsi"/>
          <w:noProof/>
        </w:rPr>
        <w:drawing>
          <wp:inline distT="0" distB="0" distL="0" distR="0" wp14:anchorId="7D8B08C4" wp14:editId="62389FC9">
            <wp:extent cx="3362446" cy="1038274"/>
            <wp:effectExtent l="0" t="0" r="0" b="9525"/>
            <wp:docPr id="141259073" name="Picture 1" descr="A table with numbers and a number of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073" name="Picture 1" descr="A table with numbers and a number of squares"/>
                    <pic:cNvPicPr/>
                  </pic:nvPicPr>
                  <pic:blipFill rotWithShape="1">
                    <a:blip r:embed="rId18"/>
                    <a:srcRect l="6062" t="9524" r="5421" b="9174"/>
                    <a:stretch/>
                  </pic:blipFill>
                  <pic:spPr bwMode="auto">
                    <a:xfrm>
                      <a:off x="0" y="0"/>
                      <a:ext cx="3421593" cy="1056538"/>
                    </a:xfrm>
                    <a:prstGeom prst="rect">
                      <a:avLst/>
                    </a:prstGeom>
                    <a:ln>
                      <a:noFill/>
                    </a:ln>
                    <a:extLst>
                      <a:ext uri="{53640926-AAD7-44D8-BBD7-CCE9431645EC}">
                        <a14:shadowObscured xmlns:a14="http://schemas.microsoft.com/office/drawing/2010/main"/>
                      </a:ext>
                    </a:extLst>
                  </pic:spPr>
                </pic:pic>
              </a:graphicData>
            </a:graphic>
          </wp:inline>
        </w:drawing>
      </w:r>
    </w:p>
    <w:p w14:paraId="060678FA" w14:textId="11E3A4CF" w:rsidR="00423F2B" w:rsidRPr="00423187" w:rsidRDefault="00423F2B" w:rsidP="00EE4597">
      <w:pPr>
        <w:jc w:val="center"/>
        <w:rPr>
          <w:rFonts w:asciiTheme="majorHAnsi" w:hAnsiTheme="majorHAnsi"/>
          <w:i/>
          <w:iCs/>
        </w:rPr>
      </w:pPr>
      <w:r w:rsidRPr="00423187">
        <w:rPr>
          <w:rFonts w:asciiTheme="majorHAnsi" w:hAnsiTheme="majorHAnsi"/>
          <w:i/>
          <w:iCs/>
        </w:rPr>
        <w:t>Table 3. ANOVA Summary for OLS Model</w:t>
      </w:r>
    </w:p>
    <w:p w14:paraId="2D82E306" w14:textId="5FB7E099" w:rsidR="00751B3C" w:rsidRPr="00423187" w:rsidRDefault="00751B3C" w:rsidP="00EE4597">
      <w:pPr>
        <w:jc w:val="center"/>
        <w:rPr>
          <w:rFonts w:asciiTheme="majorHAnsi" w:hAnsiTheme="majorHAnsi"/>
        </w:rPr>
      </w:pPr>
      <w:r w:rsidRPr="00423187">
        <w:rPr>
          <w:rFonts w:asciiTheme="majorHAnsi" w:hAnsiTheme="majorHAnsi"/>
          <w:noProof/>
        </w:rPr>
        <w:lastRenderedPageBreak/>
        <w:drawing>
          <wp:inline distT="0" distB="0" distL="0" distR="0" wp14:anchorId="2C302B78" wp14:editId="19855EE5">
            <wp:extent cx="3391383" cy="755200"/>
            <wp:effectExtent l="0" t="0" r="0" b="6985"/>
            <wp:docPr id="1538400093"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0093" name="Picture 1" descr="A screenshot of a calculator&#10;&#10;AI-generated content may be incorrect."/>
                    <pic:cNvPicPr/>
                  </pic:nvPicPr>
                  <pic:blipFill rotWithShape="1">
                    <a:blip r:embed="rId19"/>
                    <a:srcRect l="2434" t="3747" r="1130" b="11640"/>
                    <a:stretch/>
                  </pic:blipFill>
                  <pic:spPr bwMode="auto">
                    <a:xfrm>
                      <a:off x="0" y="0"/>
                      <a:ext cx="3429882" cy="763773"/>
                    </a:xfrm>
                    <a:prstGeom prst="rect">
                      <a:avLst/>
                    </a:prstGeom>
                    <a:ln>
                      <a:noFill/>
                    </a:ln>
                    <a:extLst>
                      <a:ext uri="{53640926-AAD7-44D8-BBD7-CCE9431645EC}">
                        <a14:shadowObscured xmlns:a14="http://schemas.microsoft.com/office/drawing/2010/main"/>
                      </a:ext>
                    </a:extLst>
                  </pic:spPr>
                </pic:pic>
              </a:graphicData>
            </a:graphic>
          </wp:inline>
        </w:drawing>
      </w:r>
    </w:p>
    <w:p w14:paraId="72C5F0E0" w14:textId="1408535F" w:rsidR="00423F2B" w:rsidRPr="00423187" w:rsidRDefault="00A05F30" w:rsidP="00A05F30">
      <w:pPr>
        <w:jc w:val="center"/>
        <w:rPr>
          <w:rFonts w:asciiTheme="majorHAnsi" w:hAnsiTheme="majorHAnsi"/>
          <w:i/>
          <w:iCs/>
        </w:rPr>
      </w:pPr>
      <w:r w:rsidRPr="00423187">
        <w:rPr>
          <w:rFonts w:asciiTheme="majorHAnsi" w:hAnsiTheme="majorHAnsi"/>
          <w:i/>
          <w:iCs/>
        </w:rPr>
        <w:t>Table 4. Model Fit Statistics for OLS</w:t>
      </w:r>
    </w:p>
    <w:p w14:paraId="2CDF85E5" w14:textId="009C4081" w:rsidR="008511D1" w:rsidRPr="00542D36" w:rsidRDefault="008511D1" w:rsidP="00EE4597">
      <w:pPr>
        <w:jc w:val="center"/>
        <w:rPr>
          <w:rFonts w:asciiTheme="majorHAnsi" w:hAnsiTheme="majorHAnsi"/>
          <w:i/>
          <w:iCs/>
        </w:rPr>
      </w:pPr>
      <w:r w:rsidRPr="00423187">
        <w:rPr>
          <w:rFonts w:asciiTheme="majorHAnsi" w:hAnsiTheme="majorHAnsi"/>
          <w:i/>
          <w:iCs/>
        </w:rPr>
        <w:t>Figure 1. OLS Regression Coefficient Estimates and Model Fit Statistics (PROC REG)</w:t>
      </w:r>
    </w:p>
    <w:p w14:paraId="321B8094" w14:textId="77777777" w:rsidR="003644F5" w:rsidRPr="00423187" w:rsidRDefault="003644F5" w:rsidP="003644F5">
      <w:pPr>
        <w:rPr>
          <w:rFonts w:asciiTheme="majorHAnsi" w:hAnsiTheme="majorHAnsi"/>
          <w:b/>
          <w:bCs/>
        </w:rPr>
      </w:pPr>
      <w:r w:rsidRPr="00423187">
        <w:rPr>
          <w:rFonts w:asciiTheme="majorHAnsi" w:hAnsiTheme="majorHAnsi"/>
          <w:b/>
          <w:bCs/>
        </w:rPr>
        <w:t>Model Fit</w:t>
      </w:r>
    </w:p>
    <w:p w14:paraId="64207698" w14:textId="77777777" w:rsidR="003644F5" w:rsidRPr="00423187" w:rsidRDefault="003644F5" w:rsidP="003644F5">
      <w:pPr>
        <w:numPr>
          <w:ilvl w:val="0"/>
          <w:numId w:val="7"/>
        </w:numPr>
        <w:rPr>
          <w:rFonts w:asciiTheme="majorHAnsi" w:hAnsiTheme="majorHAnsi"/>
        </w:rPr>
      </w:pPr>
      <w:r w:rsidRPr="00423187">
        <w:rPr>
          <w:rFonts w:asciiTheme="majorHAnsi" w:hAnsiTheme="majorHAnsi"/>
          <w:b/>
          <w:bCs/>
        </w:rPr>
        <w:t>R-squared:</w:t>
      </w:r>
      <w:r w:rsidRPr="00423187">
        <w:rPr>
          <w:rFonts w:asciiTheme="majorHAnsi" w:hAnsiTheme="majorHAnsi"/>
        </w:rPr>
        <w:t xml:space="preserve"> 0.1619</w:t>
      </w:r>
    </w:p>
    <w:p w14:paraId="4C729456" w14:textId="77777777" w:rsidR="003644F5" w:rsidRPr="00423187" w:rsidRDefault="003644F5" w:rsidP="006A2D07">
      <w:pPr>
        <w:numPr>
          <w:ilvl w:val="0"/>
          <w:numId w:val="7"/>
        </w:numPr>
        <w:jc w:val="both"/>
        <w:rPr>
          <w:rFonts w:asciiTheme="majorHAnsi" w:hAnsiTheme="majorHAnsi"/>
        </w:rPr>
      </w:pPr>
      <w:r w:rsidRPr="00423187">
        <w:rPr>
          <w:rFonts w:asciiTheme="majorHAnsi" w:hAnsiTheme="majorHAnsi"/>
          <w:b/>
          <w:bCs/>
        </w:rPr>
        <w:t>Adjusted R-squared:</w:t>
      </w:r>
      <w:r w:rsidRPr="00423187">
        <w:rPr>
          <w:rFonts w:asciiTheme="majorHAnsi" w:hAnsiTheme="majorHAnsi"/>
        </w:rPr>
        <w:t xml:space="preserve"> 0.1612</w:t>
      </w:r>
    </w:p>
    <w:p w14:paraId="62B18F64" w14:textId="77777777" w:rsidR="003644F5" w:rsidRPr="00423187" w:rsidRDefault="003644F5" w:rsidP="006A2D07">
      <w:pPr>
        <w:numPr>
          <w:ilvl w:val="0"/>
          <w:numId w:val="7"/>
        </w:numPr>
        <w:jc w:val="both"/>
        <w:rPr>
          <w:rFonts w:asciiTheme="majorHAnsi" w:hAnsiTheme="majorHAnsi"/>
        </w:rPr>
      </w:pPr>
      <w:r w:rsidRPr="00423187">
        <w:rPr>
          <w:rFonts w:asciiTheme="majorHAnsi" w:hAnsiTheme="majorHAnsi"/>
          <w:b/>
          <w:bCs/>
        </w:rPr>
        <w:t>F-statistic:</w:t>
      </w:r>
      <w:r w:rsidRPr="00423187">
        <w:rPr>
          <w:rFonts w:asciiTheme="majorHAnsi" w:hAnsiTheme="majorHAnsi"/>
        </w:rPr>
        <w:t xml:space="preserve"> </w:t>
      </w:r>
      <w:proofErr w:type="gramStart"/>
      <w:r w:rsidRPr="00423187">
        <w:rPr>
          <w:rFonts w:asciiTheme="majorHAnsi" w:hAnsiTheme="majorHAnsi"/>
        </w:rPr>
        <w:t>F(</w:t>
      </w:r>
      <w:proofErr w:type="gramEnd"/>
      <w:r w:rsidRPr="00423187">
        <w:rPr>
          <w:rFonts w:asciiTheme="majorHAnsi" w:hAnsiTheme="majorHAnsi"/>
        </w:rPr>
        <w:t>12, 14227) = 228.96, p &lt; 0.0001</w:t>
      </w:r>
    </w:p>
    <w:p w14:paraId="5D5C3001" w14:textId="77777777" w:rsidR="006802D0" w:rsidRPr="00423187" w:rsidRDefault="00674F30" w:rsidP="006A2D07">
      <w:pPr>
        <w:jc w:val="both"/>
        <w:rPr>
          <w:rFonts w:asciiTheme="majorHAnsi" w:hAnsiTheme="majorHAnsi"/>
        </w:rPr>
      </w:pPr>
      <w:r w:rsidRPr="00423187">
        <w:rPr>
          <w:rFonts w:asciiTheme="majorHAnsi" w:hAnsiTheme="majorHAnsi"/>
        </w:rPr>
        <w:t>While the R-squared value indicates that the model explains approximately 16% of the variance in financial hardship, this is acceptable in behavioural models involving social and economic factors, where individual experiences and latent variables often play a role.</w:t>
      </w:r>
    </w:p>
    <w:p w14:paraId="3BAF3F2B" w14:textId="4D80AD25" w:rsidR="0081499F" w:rsidRPr="00423187" w:rsidRDefault="0081499F" w:rsidP="00727F99">
      <w:pPr>
        <w:jc w:val="center"/>
        <w:rPr>
          <w:rFonts w:asciiTheme="majorHAnsi" w:hAnsiTheme="majorHAnsi"/>
        </w:rPr>
      </w:pPr>
      <w:r w:rsidRPr="00423187">
        <w:rPr>
          <w:rFonts w:asciiTheme="majorHAnsi" w:hAnsiTheme="majorHAnsi"/>
          <w:noProof/>
        </w:rPr>
        <w:drawing>
          <wp:inline distT="0" distB="0" distL="0" distR="0" wp14:anchorId="1196098D" wp14:editId="3D4CF02D">
            <wp:extent cx="5654169" cy="3529926"/>
            <wp:effectExtent l="0" t="0" r="3810" b="0"/>
            <wp:docPr id="40770847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rotWithShape="1">
                    <a:blip r:embed="rId20">
                      <a:extLst>
                        <a:ext uri="{28A0092B-C50C-407E-A947-70E740481C1C}">
                          <a14:useLocalDpi xmlns:a14="http://schemas.microsoft.com/office/drawing/2010/main" val="0"/>
                        </a:ext>
                      </a:extLst>
                    </a:blip>
                    <a:srcRect l="707" t="646" r="623" b="841"/>
                    <a:stretch/>
                  </pic:blipFill>
                  <pic:spPr bwMode="auto">
                    <a:xfrm>
                      <a:off x="0" y="0"/>
                      <a:ext cx="5655283" cy="3530621"/>
                    </a:xfrm>
                    <a:prstGeom prst="rect">
                      <a:avLst/>
                    </a:prstGeom>
                    <a:noFill/>
                    <a:ln>
                      <a:noFill/>
                    </a:ln>
                    <a:extLst>
                      <a:ext uri="{53640926-AAD7-44D8-BBD7-CCE9431645EC}">
                        <a14:shadowObscured xmlns:a14="http://schemas.microsoft.com/office/drawing/2010/main"/>
                      </a:ext>
                    </a:extLst>
                  </pic:spPr>
                </pic:pic>
              </a:graphicData>
            </a:graphic>
          </wp:inline>
        </w:drawing>
      </w:r>
    </w:p>
    <w:p w14:paraId="1D1D86E4" w14:textId="0CA6DB23" w:rsidR="00E77F6F" w:rsidRDefault="00E77F6F" w:rsidP="00727F99">
      <w:pPr>
        <w:jc w:val="center"/>
        <w:rPr>
          <w:rFonts w:asciiTheme="majorHAnsi" w:hAnsiTheme="majorHAnsi"/>
          <w:i/>
          <w:iCs/>
        </w:rPr>
      </w:pPr>
      <w:r w:rsidRPr="00423187">
        <w:rPr>
          <w:rFonts w:asciiTheme="majorHAnsi" w:hAnsiTheme="majorHAnsi"/>
          <w:i/>
          <w:iCs/>
        </w:rPr>
        <w:t>Table 5. OLS Regression Coefficient Estimates</w:t>
      </w:r>
      <w:r w:rsidR="00FE4A53">
        <w:rPr>
          <w:rFonts w:asciiTheme="majorHAnsi" w:hAnsiTheme="majorHAnsi"/>
          <w:i/>
          <w:iCs/>
        </w:rPr>
        <w:t xml:space="preserve"> </w:t>
      </w:r>
      <w:r w:rsidR="00FE4A53" w:rsidRPr="00FE4A53">
        <w:rPr>
          <w:rFonts w:asciiTheme="majorHAnsi" w:hAnsiTheme="majorHAnsi"/>
          <w:i/>
          <w:iCs/>
        </w:rPr>
        <w:t>with Robust SE</w:t>
      </w:r>
    </w:p>
    <w:p w14:paraId="474C54CD" w14:textId="77777777" w:rsidR="00F63BFC" w:rsidRDefault="00F63BFC" w:rsidP="00727F99">
      <w:pPr>
        <w:jc w:val="center"/>
        <w:rPr>
          <w:rFonts w:asciiTheme="majorHAnsi" w:hAnsiTheme="majorHAnsi"/>
          <w:i/>
          <w:iCs/>
        </w:rPr>
      </w:pPr>
    </w:p>
    <w:p w14:paraId="3C510960" w14:textId="77777777" w:rsidR="00F63BFC" w:rsidRDefault="00F63BFC" w:rsidP="00727F99">
      <w:pPr>
        <w:jc w:val="center"/>
        <w:rPr>
          <w:rFonts w:asciiTheme="majorHAnsi" w:hAnsiTheme="majorHAnsi"/>
          <w:i/>
          <w:iCs/>
        </w:rPr>
      </w:pPr>
    </w:p>
    <w:p w14:paraId="207D92D5" w14:textId="77777777" w:rsidR="00F63BFC" w:rsidRDefault="00F63BFC" w:rsidP="00727F99">
      <w:pPr>
        <w:jc w:val="center"/>
        <w:rPr>
          <w:rFonts w:asciiTheme="majorHAnsi" w:hAnsiTheme="majorHAnsi"/>
          <w:i/>
          <w:iCs/>
        </w:rPr>
      </w:pPr>
    </w:p>
    <w:p w14:paraId="71A1F735" w14:textId="7E724C8B" w:rsidR="00F63BFC" w:rsidRPr="00F63BFC" w:rsidRDefault="00F63BFC" w:rsidP="00F63BFC">
      <w:pPr>
        <w:ind w:left="1440"/>
        <w:jc w:val="both"/>
        <w:rPr>
          <w:rFonts w:asciiTheme="majorHAnsi" w:hAnsiTheme="majorHAnsi"/>
          <w:i/>
          <w:iCs/>
        </w:rPr>
      </w:pPr>
      <w:r w:rsidRPr="00F63BFC">
        <w:rPr>
          <w:rFonts w:asciiTheme="majorHAnsi" w:hAnsiTheme="majorHAnsi"/>
          <w:i/>
          <w:iCs/>
        </w:rPr>
        <w:lastRenderedPageBreak/>
        <w:t>-</w:t>
      </w:r>
      <w:r>
        <w:rPr>
          <w:rFonts w:asciiTheme="majorHAnsi" w:hAnsiTheme="majorHAnsi"/>
          <w:i/>
          <w:iCs/>
        </w:rPr>
        <w:t xml:space="preserve"> </w:t>
      </w:r>
      <w:r w:rsidRPr="00F63BFC">
        <w:rPr>
          <w:rFonts w:asciiTheme="majorHAnsi" w:hAnsiTheme="majorHAnsi"/>
          <w:i/>
          <w:iCs/>
        </w:rPr>
        <w:t>To address possible heteroscedasticity, the model was re-estimated with Huber-White standard errors. As shown in Table 5, coefficients remained consistent, with minor changes to standard errors. Key predictors remained significant, confirming result robustness.</w:t>
      </w:r>
    </w:p>
    <w:p w14:paraId="400D3B57" w14:textId="14F38DB6" w:rsidR="00F63BFC" w:rsidRDefault="00F63BFC" w:rsidP="00727F99">
      <w:pPr>
        <w:jc w:val="center"/>
        <w:rPr>
          <w:rFonts w:asciiTheme="majorHAnsi" w:hAnsiTheme="majorHAnsi"/>
          <w:i/>
          <w:iCs/>
        </w:rPr>
      </w:pPr>
      <w:r w:rsidRPr="00F63BFC">
        <w:rPr>
          <w:rFonts w:asciiTheme="majorHAnsi" w:hAnsiTheme="majorHAnsi"/>
          <w:i/>
          <w:iCs/>
          <w:noProof/>
        </w:rPr>
        <w:drawing>
          <wp:inline distT="0" distB="0" distL="0" distR="0" wp14:anchorId="5E904805" wp14:editId="2B96EAB5">
            <wp:extent cx="5731510" cy="2259965"/>
            <wp:effectExtent l="0" t="0" r="2540" b="6985"/>
            <wp:docPr id="1665160960"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0960" name="Picture 1" descr="A screenshot of a data&#10;&#10;AI-generated content may be incorrect."/>
                    <pic:cNvPicPr/>
                  </pic:nvPicPr>
                  <pic:blipFill>
                    <a:blip r:embed="rId21"/>
                    <a:stretch>
                      <a:fillRect/>
                    </a:stretch>
                  </pic:blipFill>
                  <pic:spPr>
                    <a:xfrm>
                      <a:off x="0" y="0"/>
                      <a:ext cx="5731510" cy="2259965"/>
                    </a:xfrm>
                    <a:prstGeom prst="rect">
                      <a:avLst/>
                    </a:prstGeom>
                  </pic:spPr>
                </pic:pic>
              </a:graphicData>
            </a:graphic>
          </wp:inline>
        </w:drawing>
      </w:r>
    </w:p>
    <w:p w14:paraId="217D0C4A" w14:textId="71763C68" w:rsidR="00F63BFC" w:rsidRPr="00423187" w:rsidRDefault="00F63BFC" w:rsidP="00F63BFC">
      <w:pPr>
        <w:jc w:val="center"/>
        <w:rPr>
          <w:rFonts w:asciiTheme="majorHAnsi" w:hAnsiTheme="majorHAnsi"/>
          <w:i/>
          <w:iCs/>
        </w:rPr>
      </w:pPr>
      <w:r w:rsidRPr="00F63BFC">
        <w:rPr>
          <w:rFonts w:asciiTheme="majorHAnsi" w:hAnsiTheme="majorHAnsi"/>
          <w:i/>
          <w:iCs/>
        </w:rPr>
        <w:t xml:space="preserve">Table </w:t>
      </w:r>
      <w:r w:rsidR="00FE4A53">
        <w:rPr>
          <w:rFonts w:asciiTheme="majorHAnsi" w:hAnsiTheme="majorHAnsi"/>
          <w:i/>
          <w:iCs/>
        </w:rPr>
        <w:t>6</w:t>
      </w:r>
      <w:r w:rsidRPr="00F63BFC">
        <w:rPr>
          <w:rFonts w:asciiTheme="majorHAnsi" w:hAnsiTheme="majorHAnsi"/>
          <w:i/>
          <w:iCs/>
        </w:rPr>
        <w:t>: OLS Regression Estimates with Robust Standard Errors (Huber-White)</w:t>
      </w:r>
    </w:p>
    <w:p w14:paraId="0A65A3A4" w14:textId="27A7C78C" w:rsidR="006802D0" w:rsidRPr="00423187" w:rsidRDefault="00727F99" w:rsidP="00727F99">
      <w:pPr>
        <w:jc w:val="center"/>
        <w:rPr>
          <w:rFonts w:asciiTheme="majorHAnsi" w:hAnsiTheme="majorHAnsi"/>
        </w:rPr>
      </w:pPr>
      <w:r w:rsidRPr="00423187">
        <w:rPr>
          <w:rFonts w:asciiTheme="majorHAnsi" w:hAnsiTheme="majorHAnsi"/>
          <w:noProof/>
        </w:rPr>
        <w:drawing>
          <wp:inline distT="0" distB="0" distL="0" distR="0" wp14:anchorId="3334FE97" wp14:editId="0F721BF9">
            <wp:extent cx="2876550" cy="897255"/>
            <wp:effectExtent l="0" t="0" r="0" b="0"/>
            <wp:docPr id="1836702746"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ploaded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76550" cy="897255"/>
                    </a:xfrm>
                    <a:prstGeom prst="rect">
                      <a:avLst/>
                    </a:prstGeom>
                    <a:noFill/>
                    <a:ln>
                      <a:noFill/>
                    </a:ln>
                  </pic:spPr>
                </pic:pic>
              </a:graphicData>
            </a:graphic>
          </wp:inline>
        </w:drawing>
      </w:r>
    </w:p>
    <w:p w14:paraId="5397AA9B" w14:textId="772458F5" w:rsidR="006802D0" w:rsidRPr="00423187" w:rsidRDefault="00936A80" w:rsidP="00936A80">
      <w:pPr>
        <w:jc w:val="center"/>
        <w:rPr>
          <w:rFonts w:asciiTheme="majorHAnsi" w:hAnsiTheme="majorHAnsi"/>
          <w:i/>
          <w:iCs/>
        </w:rPr>
      </w:pPr>
      <w:r w:rsidRPr="00423187">
        <w:rPr>
          <w:rFonts w:asciiTheme="majorHAnsi" w:hAnsiTheme="majorHAnsi"/>
          <w:i/>
          <w:iCs/>
        </w:rPr>
        <w:t xml:space="preserve">Table </w:t>
      </w:r>
      <w:r w:rsidR="00FE4A53">
        <w:rPr>
          <w:rFonts w:asciiTheme="majorHAnsi" w:hAnsiTheme="majorHAnsi"/>
          <w:i/>
          <w:iCs/>
        </w:rPr>
        <w:t>6.1</w:t>
      </w:r>
      <w:r w:rsidRPr="00423187">
        <w:rPr>
          <w:rFonts w:asciiTheme="majorHAnsi" w:hAnsiTheme="majorHAnsi"/>
          <w:i/>
          <w:iCs/>
        </w:rPr>
        <w:t>. Residual and PRESS Statistics</w:t>
      </w:r>
    </w:p>
    <w:p w14:paraId="03508BD4" w14:textId="1F9C4BC4" w:rsidR="0003013D" w:rsidRPr="00423187" w:rsidRDefault="0003013D" w:rsidP="006A2D07">
      <w:pPr>
        <w:pStyle w:val="ListParagraph"/>
        <w:numPr>
          <w:ilvl w:val="0"/>
          <w:numId w:val="14"/>
        </w:numPr>
        <w:jc w:val="both"/>
        <w:rPr>
          <w:rFonts w:asciiTheme="majorHAnsi" w:hAnsiTheme="majorHAnsi"/>
        </w:rPr>
      </w:pPr>
      <w:r w:rsidRPr="00423187">
        <w:rPr>
          <w:rFonts w:asciiTheme="majorHAnsi" w:hAnsiTheme="majorHAnsi"/>
        </w:rPr>
        <w:t>The total model is statistically significant, as Table 2 illustrates. The main model fit metrics and regression coefficient estimates are given in Tables 3 and 4. Other residual diagnostics, such as the PRESS statistic, are shown in Table 5.</w:t>
      </w:r>
    </w:p>
    <w:p w14:paraId="46D6558B" w14:textId="0213FA59" w:rsidR="0020035D" w:rsidRPr="00423187" w:rsidRDefault="00CB6B23" w:rsidP="004014A2">
      <w:pPr>
        <w:pStyle w:val="Heading2"/>
      </w:pPr>
      <w:bookmarkStart w:id="6" w:name="_Toc198328838"/>
      <w:r w:rsidRPr="00423187">
        <w:t xml:space="preserve">4.1 </w:t>
      </w:r>
      <w:r w:rsidR="0020035D" w:rsidRPr="00423187">
        <w:t>Regression Findings and Hypothesis Outcomes</w:t>
      </w:r>
      <w:bookmarkEnd w:id="6"/>
    </w:p>
    <w:p w14:paraId="62AA7B0C" w14:textId="62FCEAE7" w:rsidR="00674F30" w:rsidRPr="00423187" w:rsidRDefault="00696205" w:rsidP="00674F30">
      <w:pPr>
        <w:rPr>
          <w:rFonts w:asciiTheme="majorHAnsi" w:hAnsiTheme="majorHAnsi"/>
          <w:b/>
          <w:bCs/>
        </w:rPr>
      </w:pPr>
      <w:r w:rsidRPr="00423187">
        <w:rPr>
          <w:rFonts w:asciiTheme="majorHAnsi" w:hAnsiTheme="majorHAnsi"/>
          <w:b/>
          <w:bCs/>
        </w:rPr>
        <w:t>H1 – Financial Capability × Gambling Harm</w:t>
      </w:r>
    </w:p>
    <w:p w14:paraId="79E5E2BE" w14:textId="77777777" w:rsidR="000016F6" w:rsidRDefault="000016F6" w:rsidP="006A2D07">
      <w:pPr>
        <w:jc w:val="both"/>
        <w:rPr>
          <w:rFonts w:asciiTheme="majorHAnsi" w:hAnsiTheme="majorHAnsi"/>
        </w:rPr>
      </w:pPr>
      <w:r w:rsidRPr="000016F6">
        <w:rPr>
          <w:rFonts w:asciiTheme="majorHAnsi" w:hAnsiTheme="majorHAnsi"/>
        </w:rPr>
        <w:t>A negative and significant connection was found between financial capability and challenges, indicating that people with better financial skills are more resilient. The interaction term was negative and significant, while the effect of gambling harm was positive and significant. The hypothesis that gambling lessens the protective advantage of financial literacy has been backed by this.</w:t>
      </w:r>
    </w:p>
    <w:p w14:paraId="40837A31" w14:textId="27620D5E" w:rsidR="007978E6" w:rsidRPr="000016F6" w:rsidRDefault="007978E6" w:rsidP="006A2D07">
      <w:pPr>
        <w:jc w:val="both"/>
        <w:rPr>
          <w:rFonts w:asciiTheme="majorHAnsi" w:hAnsiTheme="majorHAnsi"/>
        </w:rPr>
      </w:pPr>
      <w:r w:rsidRPr="007978E6">
        <w:rPr>
          <w:rFonts w:asciiTheme="majorHAnsi" w:hAnsiTheme="majorHAnsi"/>
        </w:rPr>
        <w:t>The main effect of financial capability (`</w:t>
      </w:r>
      <w:proofErr w:type="spellStart"/>
      <w:r w:rsidRPr="007978E6">
        <w:rPr>
          <w:rFonts w:asciiTheme="majorHAnsi" w:hAnsiTheme="majorHAnsi"/>
        </w:rPr>
        <w:t>fincapscoresum</w:t>
      </w:r>
      <w:proofErr w:type="spellEnd"/>
      <w:r w:rsidRPr="007978E6">
        <w:rPr>
          <w:rFonts w:asciiTheme="majorHAnsi" w:hAnsiTheme="majorHAnsi"/>
        </w:rPr>
        <w:t>`) was negative and statistically significant, indicating that individuals with stronger financial skills experienced less hardship overall. Conversely, the main effect of gambling harm (`</w:t>
      </w:r>
      <w:proofErr w:type="spellStart"/>
      <w:r w:rsidRPr="007978E6">
        <w:rPr>
          <w:rFonts w:asciiTheme="majorHAnsi" w:hAnsiTheme="majorHAnsi"/>
        </w:rPr>
        <w:t>gaharmavg</w:t>
      </w:r>
      <w:proofErr w:type="spellEnd"/>
      <w:r w:rsidRPr="007978E6">
        <w:rPr>
          <w:rFonts w:asciiTheme="majorHAnsi" w:hAnsiTheme="majorHAnsi"/>
        </w:rPr>
        <w:t>`) was positive and significant, suggesting that even moderate gambling-related problems increased the risk of financial hardship.</w:t>
      </w:r>
    </w:p>
    <w:p w14:paraId="2FE17339" w14:textId="29A05159" w:rsidR="00512D0B" w:rsidRPr="00423187" w:rsidRDefault="00893D89" w:rsidP="006A2D07">
      <w:pPr>
        <w:jc w:val="both"/>
        <w:rPr>
          <w:rFonts w:asciiTheme="majorHAnsi" w:hAnsiTheme="majorHAnsi"/>
        </w:rPr>
      </w:pPr>
      <w:r w:rsidRPr="00423187">
        <w:rPr>
          <w:rFonts w:asciiTheme="majorHAnsi" w:hAnsiTheme="majorHAnsi"/>
          <w:b/>
          <w:bCs/>
        </w:rPr>
        <w:lastRenderedPageBreak/>
        <w:t>H2 – Young Postgraduates</w:t>
      </w:r>
      <w:r w:rsidR="006A2D07">
        <w:rPr>
          <w:rFonts w:asciiTheme="majorHAnsi" w:hAnsiTheme="majorHAnsi"/>
          <w:b/>
          <w:bCs/>
        </w:rPr>
        <w:tab/>
      </w:r>
      <w:r w:rsidRPr="00423187">
        <w:rPr>
          <w:rFonts w:asciiTheme="majorHAnsi" w:hAnsiTheme="majorHAnsi"/>
        </w:rPr>
        <w:br/>
      </w:r>
      <w:r w:rsidR="00512D0B" w:rsidRPr="00423187">
        <w:rPr>
          <w:rFonts w:asciiTheme="majorHAnsi" w:hAnsiTheme="majorHAnsi"/>
        </w:rPr>
        <w:t xml:space="preserve">The coefficient for </w:t>
      </w:r>
      <w:proofErr w:type="spellStart"/>
      <w:r w:rsidR="00512D0B" w:rsidRPr="00423187">
        <w:rPr>
          <w:rFonts w:asciiTheme="majorHAnsi" w:hAnsiTheme="majorHAnsi"/>
          <w:i/>
          <w:iCs/>
          <w:highlight w:val="lightGray"/>
        </w:rPr>
        <w:t>young_postgrad</w:t>
      </w:r>
      <w:proofErr w:type="spellEnd"/>
      <w:r w:rsidR="00512D0B" w:rsidRPr="00423187">
        <w:rPr>
          <w:rFonts w:asciiTheme="majorHAnsi" w:hAnsiTheme="majorHAnsi"/>
        </w:rPr>
        <w:t xml:space="preserve"> was statistically significant and negative, which was not how was predicted. This implies that young postgraduates in the sample faced less adversity than other groups, maybe </w:t>
      </w:r>
      <w:r w:rsidR="00E070EC" w:rsidRPr="00423187">
        <w:rPr>
          <w:rFonts w:asciiTheme="majorHAnsi" w:hAnsiTheme="majorHAnsi"/>
        </w:rPr>
        <w:t>because of</w:t>
      </w:r>
      <w:r w:rsidR="00512D0B" w:rsidRPr="00423187">
        <w:rPr>
          <w:rFonts w:asciiTheme="majorHAnsi" w:hAnsiTheme="majorHAnsi"/>
        </w:rPr>
        <w:t xml:space="preserve"> their distinct financial expectations or immediate support systems. There was insufficient proof to support the hypothesis.</w:t>
      </w:r>
    </w:p>
    <w:p w14:paraId="46329D2D" w14:textId="1A6DD59A" w:rsidR="00197411" w:rsidRPr="00423187" w:rsidRDefault="00BD6C1E" w:rsidP="006A2D07">
      <w:pPr>
        <w:jc w:val="both"/>
        <w:rPr>
          <w:rFonts w:asciiTheme="majorHAnsi" w:hAnsiTheme="majorHAnsi"/>
        </w:rPr>
      </w:pPr>
      <w:r w:rsidRPr="00423187">
        <w:rPr>
          <w:rFonts w:asciiTheme="majorHAnsi" w:hAnsiTheme="majorHAnsi"/>
          <w:b/>
          <w:bCs/>
        </w:rPr>
        <w:t>H3 – Marriage and Financial Pressure</w:t>
      </w:r>
      <w:r w:rsidR="006A2D07">
        <w:rPr>
          <w:rFonts w:asciiTheme="majorHAnsi" w:hAnsiTheme="majorHAnsi"/>
          <w:b/>
          <w:bCs/>
        </w:rPr>
        <w:tab/>
      </w:r>
      <w:r w:rsidRPr="00423187">
        <w:rPr>
          <w:rFonts w:asciiTheme="majorHAnsi" w:hAnsiTheme="majorHAnsi"/>
        </w:rPr>
        <w:br/>
      </w:r>
      <w:r w:rsidR="00197411" w:rsidRPr="00423187">
        <w:rPr>
          <w:rFonts w:asciiTheme="majorHAnsi" w:hAnsiTheme="majorHAnsi"/>
        </w:rPr>
        <w:t>Married status was strongly and negatively correlated with hardship. This finding shows that married people in this group experienced less financial stress—possibly due to shared income, resource pooling, or social stability. There was no evidence to support the hypothesis.</w:t>
      </w:r>
    </w:p>
    <w:p w14:paraId="3B657E50" w14:textId="1E321337" w:rsidR="00D64860" w:rsidRDefault="00DD60DD" w:rsidP="006A2D07">
      <w:pPr>
        <w:jc w:val="both"/>
        <w:rPr>
          <w:rFonts w:asciiTheme="majorHAnsi" w:hAnsiTheme="majorHAnsi"/>
        </w:rPr>
      </w:pPr>
      <w:r w:rsidRPr="00423187">
        <w:rPr>
          <w:rFonts w:asciiTheme="majorHAnsi" w:hAnsiTheme="majorHAnsi"/>
          <w:b/>
          <w:bCs/>
        </w:rPr>
        <w:t>H4 – Homeownership × Employment Interaction</w:t>
      </w:r>
      <w:r w:rsidR="006A2D07">
        <w:rPr>
          <w:rFonts w:asciiTheme="majorHAnsi" w:hAnsiTheme="majorHAnsi"/>
          <w:b/>
          <w:bCs/>
        </w:rPr>
        <w:tab/>
      </w:r>
      <w:r w:rsidRPr="00423187">
        <w:rPr>
          <w:rFonts w:asciiTheme="majorHAnsi" w:hAnsiTheme="majorHAnsi"/>
        </w:rPr>
        <w:br/>
      </w:r>
      <w:r w:rsidR="00D64860" w:rsidRPr="00423187">
        <w:rPr>
          <w:rFonts w:asciiTheme="majorHAnsi" w:hAnsiTheme="majorHAnsi"/>
        </w:rPr>
        <w:t xml:space="preserve">Owning a home and working for a living both had detrimental and noteworthy impacts, suggesting less suffering. The interaction term, however, was surprisingly significant and positive. The numerous pressures that employed homeowners experience, which include mortgage commitments or growing housing expenses, particularly in inflationary conditions, may be reflected in this mixed </w:t>
      </w:r>
      <w:r w:rsidR="007978E6" w:rsidRPr="00423187">
        <w:rPr>
          <w:rFonts w:asciiTheme="majorHAnsi" w:hAnsiTheme="majorHAnsi"/>
        </w:rPr>
        <w:t>the result</w:t>
      </w:r>
      <w:r w:rsidR="00D64860" w:rsidRPr="00423187">
        <w:rPr>
          <w:rFonts w:asciiTheme="majorHAnsi" w:hAnsiTheme="majorHAnsi"/>
        </w:rPr>
        <w:t>.</w:t>
      </w:r>
    </w:p>
    <w:p w14:paraId="73E5BC48" w14:textId="3162E306" w:rsidR="007978E6" w:rsidRPr="00423187" w:rsidRDefault="007978E6" w:rsidP="006A2D07">
      <w:pPr>
        <w:jc w:val="both"/>
        <w:rPr>
          <w:rFonts w:asciiTheme="majorHAnsi" w:hAnsiTheme="majorHAnsi"/>
        </w:rPr>
      </w:pPr>
      <w:r w:rsidRPr="007978E6">
        <w:rPr>
          <w:rFonts w:asciiTheme="majorHAnsi" w:hAnsiTheme="majorHAnsi"/>
        </w:rPr>
        <w:t>Individually, both homeownership and employment were associated with lower hardship, as shown by their negative coefficients. However, their interaction was unexpectedly positive and significant, which may reflect the financial stress of mortgage payments and high living costs even among employed homeowners.</w:t>
      </w:r>
    </w:p>
    <w:p w14:paraId="6EE40530" w14:textId="0C56988B" w:rsidR="005246CF" w:rsidRDefault="00C42A4E" w:rsidP="006A2D07">
      <w:pPr>
        <w:jc w:val="both"/>
        <w:rPr>
          <w:rFonts w:asciiTheme="majorHAnsi" w:hAnsiTheme="majorHAnsi"/>
        </w:rPr>
      </w:pPr>
      <w:r w:rsidRPr="00423187">
        <w:rPr>
          <w:rFonts w:asciiTheme="majorHAnsi" w:hAnsiTheme="majorHAnsi"/>
          <w:b/>
          <w:bCs/>
        </w:rPr>
        <w:t>H5 – Income and Diminishing Returns</w:t>
      </w:r>
      <w:r w:rsidR="006A2D07">
        <w:rPr>
          <w:rFonts w:asciiTheme="majorHAnsi" w:hAnsiTheme="majorHAnsi"/>
          <w:b/>
          <w:bCs/>
        </w:rPr>
        <w:tab/>
      </w:r>
      <w:r w:rsidRPr="00423187">
        <w:rPr>
          <w:rFonts w:asciiTheme="majorHAnsi" w:hAnsiTheme="majorHAnsi"/>
        </w:rPr>
        <w:br/>
      </w:r>
      <w:r w:rsidR="005246CF" w:rsidRPr="00423187">
        <w:rPr>
          <w:rFonts w:asciiTheme="majorHAnsi" w:hAnsiTheme="majorHAnsi"/>
        </w:rPr>
        <w:t>While the squared term (</w:t>
      </w:r>
      <w:proofErr w:type="spellStart"/>
      <w:r w:rsidR="005246CF" w:rsidRPr="00423187">
        <w:rPr>
          <w:rFonts w:asciiTheme="majorHAnsi" w:hAnsiTheme="majorHAnsi"/>
          <w:i/>
          <w:iCs/>
          <w:highlight w:val="lightGray"/>
        </w:rPr>
        <w:t>income_squared</w:t>
      </w:r>
      <w:proofErr w:type="spellEnd"/>
      <w:r w:rsidR="005246CF" w:rsidRPr="00423187">
        <w:rPr>
          <w:rFonts w:asciiTheme="majorHAnsi" w:hAnsiTheme="majorHAnsi"/>
        </w:rPr>
        <w:t xml:space="preserve">) was positive and significant, the </w:t>
      </w:r>
      <w:proofErr w:type="spellStart"/>
      <w:r w:rsidR="005246CF" w:rsidRPr="00423187">
        <w:rPr>
          <w:rFonts w:asciiTheme="majorHAnsi" w:hAnsiTheme="majorHAnsi"/>
          <w:i/>
          <w:iCs/>
          <w:highlight w:val="lightGray"/>
        </w:rPr>
        <w:t>incomepos</w:t>
      </w:r>
      <w:proofErr w:type="spellEnd"/>
      <w:r w:rsidR="005246CF" w:rsidRPr="00423187">
        <w:rPr>
          <w:rFonts w:asciiTheme="majorHAnsi" w:hAnsiTheme="majorHAnsi"/>
        </w:rPr>
        <w:t xml:space="preserve"> variable was negatively and significantly correlated with hardship. These findings support the diminishing return effect, which states that while income might lessen hardship, its marginal benefit diminishes as income rises.</w:t>
      </w:r>
    </w:p>
    <w:p w14:paraId="6B24EC27" w14:textId="429A8FA1" w:rsidR="007978E6" w:rsidRPr="00423187" w:rsidRDefault="007978E6" w:rsidP="006A2D07">
      <w:pPr>
        <w:jc w:val="both"/>
        <w:rPr>
          <w:rFonts w:asciiTheme="majorHAnsi" w:hAnsiTheme="majorHAnsi"/>
        </w:rPr>
      </w:pPr>
      <w:r w:rsidRPr="007978E6">
        <w:rPr>
          <w:rFonts w:asciiTheme="majorHAnsi" w:hAnsiTheme="majorHAnsi"/>
        </w:rPr>
        <w:t>The main income variable (`</w:t>
      </w:r>
      <w:proofErr w:type="spellStart"/>
      <w:r w:rsidRPr="007978E6">
        <w:rPr>
          <w:rFonts w:asciiTheme="majorHAnsi" w:hAnsiTheme="majorHAnsi"/>
        </w:rPr>
        <w:t>incomepos</w:t>
      </w:r>
      <w:proofErr w:type="spellEnd"/>
      <w:r w:rsidRPr="007978E6">
        <w:rPr>
          <w:rFonts w:asciiTheme="majorHAnsi" w:hAnsiTheme="majorHAnsi"/>
        </w:rPr>
        <w:t>`) was negative and significant, confirming that increases in income reduce hardship. Meanwhile, the squared term (`</w:t>
      </w:r>
      <w:proofErr w:type="spellStart"/>
      <w:r w:rsidRPr="007978E6">
        <w:rPr>
          <w:rFonts w:asciiTheme="majorHAnsi" w:hAnsiTheme="majorHAnsi"/>
        </w:rPr>
        <w:t>income_squared</w:t>
      </w:r>
      <w:proofErr w:type="spellEnd"/>
      <w:r w:rsidRPr="007978E6">
        <w:rPr>
          <w:rFonts w:asciiTheme="majorHAnsi" w:hAnsiTheme="majorHAnsi"/>
        </w:rPr>
        <w:t>`) was positive and significant, showing diminishing marginal returns — higher income levels had a weaker effect on reducing hardship.</w:t>
      </w:r>
    </w:p>
    <w:p w14:paraId="0FCD5DCA" w14:textId="77777777" w:rsidR="00B04BBD" w:rsidRPr="00423187" w:rsidRDefault="00B04BBD" w:rsidP="00B04BBD">
      <w:pPr>
        <w:rPr>
          <w:rFonts w:asciiTheme="majorHAnsi" w:hAnsiTheme="majorHAnsi"/>
          <w:b/>
          <w:bCs/>
        </w:rPr>
      </w:pPr>
      <w:r w:rsidRPr="00423187">
        <w:rPr>
          <w:rFonts w:asciiTheme="majorHAnsi" w:hAnsiTheme="majorHAnsi"/>
          <w:b/>
          <w:bCs/>
        </w:rPr>
        <w:t>Interpretation Summary</w:t>
      </w:r>
    </w:p>
    <w:p w14:paraId="4476ED8F" w14:textId="4096EB50" w:rsidR="006802D0" w:rsidRDefault="005B72E7" w:rsidP="006A2D07">
      <w:pPr>
        <w:jc w:val="both"/>
        <w:rPr>
          <w:rFonts w:asciiTheme="majorHAnsi" w:hAnsiTheme="majorHAnsi"/>
        </w:rPr>
      </w:pPr>
      <w:r w:rsidRPr="005B72E7">
        <w:rPr>
          <w:rFonts w:asciiTheme="majorHAnsi" w:hAnsiTheme="majorHAnsi"/>
        </w:rPr>
        <w:t xml:space="preserve">Three out of the five hypotheses are supported by the regression results. Significant influences on hardship risk are influenced by </w:t>
      </w:r>
      <w:r w:rsidR="00125F18" w:rsidRPr="00423187">
        <w:rPr>
          <w:rFonts w:asciiTheme="majorHAnsi" w:hAnsiTheme="majorHAnsi"/>
        </w:rPr>
        <w:t>behavioural</w:t>
      </w:r>
      <w:r w:rsidRPr="005B72E7">
        <w:rPr>
          <w:rFonts w:asciiTheme="majorHAnsi" w:hAnsiTheme="majorHAnsi"/>
        </w:rPr>
        <w:t xml:space="preserve"> patterns, income, and financial competence. However, basic economic assumptions are complicated by elements like age, marital status, and the expenses of homeownership. The significance of </w:t>
      </w:r>
      <w:r w:rsidR="00125F18" w:rsidRPr="00423187">
        <w:rPr>
          <w:rFonts w:asciiTheme="majorHAnsi" w:hAnsiTheme="majorHAnsi"/>
        </w:rPr>
        <w:t>modelling</w:t>
      </w:r>
      <w:r w:rsidRPr="005B72E7">
        <w:rPr>
          <w:rFonts w:asciiTheme="majorHAnsi" w:hAnsiTheme="majorHAnsi"/>
        </w:rPr>
        <w:t xml:space="preserve"> interaction effects and context-specific drivers in financial vulnerability analysis is highlighted by these findings.</w:t>
      </w:r>
    </w:p>
    <w:p w14:paraId="7AC61BA9" w14:textId="77777777" w:rsidR="007978E6" w:rsidRDefault="007978E6" w:rsidP="006A2D07">
      <w:pPr>
        <w:jc w:val="both"/>
        <w:rPr>
          <w:rFonts w:asciiTheme="majorHAnsi" w:hAnsiTheme="majorHAnsi"/>
        </w:rPr>
      </w:pPr>
    </w:p>
    <w:p w14:paraId="714CE266" w14:textId="77777777" w:rsidR="007978E6" w:rsidRDefault="007978E6" w:rsidP="006A2D07">
      <w:pPr>
        <w:jc w:val="both"/>
        <w:rPr>
          <w:rFonts w:asciiTheme="majorHAnsi" w:hAnsiTheme="majorHAnsi"/>
        </w:rPr>
      </w:pPr>
    </w:p>
    <w:p w14:paraId="1D8EF855" w14:textId="5AEAE5A3" w:rsidR="007978E6" w:rsidRDefault="007978E6" w:rsidP="007978E6">
      <w:pPr>
        <w:pStyle w:val="Heading2"/>
      </w:pPr>
      <w:r w:rsidRPr="00423187">
        <w:lastRenderedPageBreak/>
        <w:t>4.</w:t>
      </w:r>
      <w:r>
        <w:t>2</w:t>
      </w:r>
      <w:r w:rsidRPr="007978E6">
        <w:t xml:space="preserve"> Model Refinement Attempt</w:t>
      </w:r>
    </w:p>
    <w:p w14:paraId="6FB43809" w14:textId="1707C74D" w:rsidR="007978E6" w:rsidRDefault="007978E6" w:rsidP="007978E6">
      <w:pPr>
        <w:jc w:val="both"/>
      </w:pPr>
      <w:r>
        <w:t>To evaluate model stability and address potential overfitting, a simplified regression was tested by removing interaction terms and retaining only the main effects. The adjusted R-squared dropped slightly, and several key predictors remained significant, but the interaction terms provided important nuance (especially for financial capability and gambling harm). Based on this, we retained the full model with interaction terms.</w:t>
      </w:r>
    </w:p>
    <w:p w14:paraId="3448AE2F" w14:textId="20758CA6" w:rsidR="007978E6" w:rsidRPr="007978E6" w:rsidRDefault="007978E6" w:rsidP="006A2D07">
      <w:pPr>
        <w:jc w:val="both"/>
      </w:pPr>
      <w:r>
        <w:t>In addition, robust standard errors were applied using the Huber-White method (PROC REG with `</w:t>
      </w:r>
      <w:proofErr w:type="spellStart"/>
      <w:r>
        <w:t>acov</w:t>
      </w:r>
      <w:proofErr w:type="spellEnd"/>
      <w:r>
        <w:t>`), and coefficients remained stable, confirming the robustness of the results. Residual plots showed minor patterns, so a White test was also conducted to formally assess heteroscedasticity, as reported in Section 5.3.</w:t>
      </w:r>
    </w:p>
    <w:p w14:paraId="37E83A50" w14:textId="77777777" w:rsidR="00BC2492" w:rsidRPr="00BC2492" w:rsidRDefault="00BC2492" w:rsidP="004014A2">
      <w:pPr>
        <w:pStyle w:val="Heading1"/>
      </w:pPr>
      <w:bookmarkStart w:id="7" w:name="_Toc198328839"/>
      <w:r w:rsidRPr="00BC2492">
        <w:t>5. CLRM Assumption Tests</w:t>
      </w:r>
      <w:bookmarkEnd w:id="7"/>
    </w:p>
    <w:p w14:paraId="21FCF9FD" w14:textId="6A024A27" w:rsidR="00EB3F0C" w:rsidRPr="00423187" w:rsidRDefault="00BC2492" w:rsidP="006A2D07">
      <w:pPr>
        <w:jc w:val="both"/>
        <w:rPr>
          <w:rFonts w:asciiTheme="majorHAnsi" w:hAnsiTheme="majorHAnsi"/>
        </w:rPr>
      </w:pPr>
      <w:r w:rsidRPr="00BC2492">
        <w:rPr>
          <w:rFonts w:asciiTheme="majorHAnsi" w:hAnsiTheme="majorHAnsi"/>
        </w:rPr>
        <w:t>To ensure the OLS regression results were valid, we tested four key Classical Linear Regression Model (CLRM) assumptions using SAS:</w:t>
      </w:r>
    </w:p>
    <w:p w14:paraId="415FAF71" w14:textId="010F17A3" w:rsidR="00E50E0A" w:rsidRPr="00E50E0A" w:rsidRDefault="00E50E0A" w:rsidP="004014A2">
      <w:pPr>
        <w:pStyle w:val="Heading2"/>
      </w:pPr>
      <w:bookmarkStart w:id="8" w:name="_Toc198328840"/>
      <w:r w:rsidRPr="00E50E0A">
        <w:t>5.1 Linearity</w:t>
      </w:r>
      <w:bookmarkEnd w:id="8"/>
    </w:p>
    <w:p w14:paraId="57877A7E" w14:textId="205FE8B8" w:rsidR="00F00998" w:rsidRDefault="00F00998" w:rsidP="007978E6">
      <w:pPr>
        <w:jc w:val="both"/>
        <w:rPr>
          <w:rFonts w:asciiTheme="majorHAnsi" w:hAnsiTheme="majorHAnsi"/>
        </w:rPr>
      </w:pPr>
      <w:r w:rsidRPr="00F00998">
        <w:rPr>
          <w:rFonts w:asciiTheme="majorHAnsi" w:hAnsiTheme="majorHAnsi"/>
        </w:rPr>
        <w:t>Residuals plotted against predicted values (via PROC REG) showed no strong fanning or systematic curvature. They appeared randomly scattered around zero, broadly supporting linearity. However, minor curvature at the tails was observed, suggesting slight non-linearity in some predictors. This supports the inclusion of interaction and quadratic terms in the model specification.</w:t>
      </w:r>
    </w:p>
    <w:p w14:paraId="2CAB048A" w14:textId="0EC0173A" w:rsidR="000A1135" w:rsidRPr="000A1135" w:rsidRDefault="000A1135" w:rsidP="000A1135">
      <w:pPr>
        <w:pStyle w:val="ListParagraph"/>
        <w:numPr>
          <w:ilvl w:val="2"/>
          <w:numId w:val="8"/>
        </w:numPr>
        <w:jc w:val="both"/>
        <w:rPr>
          <w:rFonts w:asciiTheme="majorHAnsi" w:hAnsiTheme="majorHAnsi"/>
          <w:i/>
          <w:iCs/>
          <w:noProof/>
        </w:rPr>
      </w:pPr>
      <w:r w:rsidRPr="000A1135">
        <w:rPr>
          <w:rFonts w:asciiTheme="majorHAnsi" w:hAnsiTheme="majorHAnsi"/>
          <w:i/>
          <w:iCs/>
          <w:noProof/>
        </w:rPr>
        <w:t>Residuals appear randomly scattered around zero, suggesting a linear relationship between predictors and the dependent variable.</w:t>
      </w:r>
    </w:p>
    <w:p w14:paraId="0C332809" w14:textId="4646FB5A" w:rsidR="00354C32" w:rsidRPr="00423187" w:rsidRDefault="006831E9" w:rsidP="006831E9">
      <w:pPr>
        <w:jc w:val="center"/>
        <w:rPr>
          <w:rFonts w:asciiTheme="majorHAnsi" w:hAnsiTheme="majorHAnsi"/>
        </w:rPr>
      </w:pPr>
      <w:r w:rsidRPr="00423187">
        <w:rPr>
          <w:rFonts w:asciiTheme="majorHAnsi" w:hAnsiTheme="majorHAnsi"/>
          <w:noProof/>
        </w:rPr>
        <w:drawing>
          <wp:inline distT="0" distB="0" distL="0" distR="0" wp14:anchorId="6E80174E" wp14:editId="58D31BEA">
            <wp:extent cx="3372826" cy="2578100"/>
            <wp:effectExtent l="0" t="0" r="0" b="0"/>
            <wp:docPr id="2057364736"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4736" name="Picture 1" descr="A graph with lines and dots&#10;&#10;AI-generated content may be incorrect."/>
                    <pic:cNvPicPr/>
                  </pic:nvPicPr>
                  <pic:blipFill rotWithShape="1">
                    <a:blip r:embed="rId23"/>
                    <a:srcRect l="1718" b="3200"/>
                    <a:stretch/>
                  </pic:blipFill>
                  <pic:spPr bwMode="auto">
                    <a:xfrm>
                      <a:off x="0" y="0"/>
                      <a:ext cx="3380987" cy="2584338"/>
                    </a:xfrm>
                    <a:prstGeom prst="rect">
                      <a:avLst/>
                    </a:prstGeom>
                    <a:ln>
                      <a:noFill/>
                    </a:ln>
                    <a:extLst>
                      <a:ext uri="{53640926-AAD7-44D8-BBD7-CCE9431645EC}">
                        <a14:shadowObscured xmlns:a14="http://schemas.microsoft.com/office/drawing/2010/main"/>
                      </a:ext>
                    </a:extLst>
                  </pic:spPr>
                </pic:pic>
              </a:graphicData>
            </a:graphic>
          </wp:inline>
        </w:drawing>
      </w:r>
    </w:p>
    <w:p w14:paraId="1877FB80" w14:textId="681A7DB5" w:rsidR="004014A2" w:rsidRDefault="00D942A2" w:rsidP="007978E6">
      <w:pPr>
        <w:jc w:val="center"/>
        <w:rPr>
          <w:rFonts w:asciiTheme="majorHAnsi" w:hAnsiTheme="majorHAnsi"/>
          <w:i/>
          <w:iCs/>
        </w:rPr>
      </w:pPr>
      <w:r w:rsidRPr="00423187">
        <w:rPr>
          <w:rFonts w:asciiTheme="majorHAnsi" w:hAnsiTheme="majorHAnsi"/>
          <w:i/>
          <w:iCs/>
        </w:rPr>
        <w:t>Figure 1. Residuals vs. Predicted Values – Linearity</w:t>
      </w:r>
    </w:p>
    <w:p w14:paraId="26C57993" w14:textId="7306981E" w:rsidR="00F00998" w:rsidRPr="007978E6" w:rsidRDefault="00F00998" w:rsidP="007978E6">
      <w:pPr>
        <w:jc w:val="center"/>
        <w:rPr>
          <w:rFonts w:asciiTheme="majorHAnsi" w:hAnsiTheme="majorHAnsi"/>
          <w:i/>
          <w:iCs/>
        </w:rPr>
      </w:pPr>
      <w:r w:rsidRPr="00F00998">
        <w:rPr>
          <w:rFonts w:asciiTheme="majorHAnsi" w:hAnsiTheme="majorHAnsi"/>
          <w:i/>
          <w:iCs/>
        </w:rPr>
        <w:t xml:space="preserve">Residuals are mostly </w:t>
      </w:r>
      <w:r w:rsidRPr="00F00998">
        <w:rPr>
          <w:rFonts w:asciiTheme="majorHAnsi" w:hAnsiTheme="majorHAnsi"/>
          <w:i/>
          <w:iCs/>
        </w:rPr>
        <w:t>c</w:t>
      </w:r>
      <w:r>
        <w:rPr>
          <w:rFonts w:asciiTheme="majorHAnsi" w:hAnsiTheme="majorHAnsi"/>
          <w:i/>
          <w:iCs/>
        </w:rPr>
        <w:t>e</w:t>
      </w:r>
      <w:r w:rsidRPr="00F00998">
        <w:rPr>
          <w:rFonts w:asciiTheme="majorHAnsi" w:hAnsiTheme="majorHAnsi"/>
          <w:i/>
          <w:iCs/>
        </w:rPr>
        <w:t>ntred</w:t>
      </w:r>
      <w:r w:rsidRPr="00F00998">
        <w:rPr>
          <w:rFonts w:asciiTheme="majorHAnsi" w:hAnsiTheme="majorHAnsi"/>
          <w:i/>
          <w:iCs/>
        </w:rPr>
        <w:t xml:space="preserve"> but show minor curvature, indicating potential non-linearity in some predictors.</w:t>
      </w:r>
    </w:p>
    <w:p w14:paraId="0F2A63B2" w14:textId="681A7DB5" w:rsidR="00A71B2A" w:rsidRPr="00A71B2A" w:rsidRDefault="00A71B2A" w:rsidP="004014A2">
      <w:pPr>
        <w:pStyle w:val="Heading2"/>
        <w:rPr>
          <w:i/>
          <w:iCs/>
        </w:rPr>
      </w:pPr>
      <w:bookmarkStart w:id="9" w:name="_Toc198328841"/>
      <w:r w:rsidRPr="00A71B2A">
        <w:lastRenderedPageBreak/>
        <w:t>5.2 Normality of Residuals</w:t>
      </w:r>
      <w:bookmarkEnd w:id="9"/>
    </w:p>
    <w:p w14:paraId="683F5317" w14:textId="77777777" w:rsidR="00A71B2A" w:rsidRPr="00423187" w:rsidRDefault="00A71B2A" w:rsidP="006A2D07">
      <w:pPr>
        <w:jc w:val="both"/>
        <w:rPr>
          <w:rFonts w:asciiTheme="majorHAnsi" w:hAnsiTheme="majorHAnsi"/>
        </w:rPr>
      </w:pPr>
      <w:r w:rsidRPr="00A71B2A">
        <w:rPr>
          <w:rFonts w:asciiTheme="majorHAnsi" w:hAnsiTheme="majorHAnsi"/>
        </w:rPr>
        <w:t>A histogram and Q–Q plot (PROC UNIVARIATE) indicated that residuals were approximately normally distributed, with only slight deviations in the tails. This supports valid inference through p-values and confidence intervals.</w:t>
      </w:r>
    </w:p>
    <w:p w14:paraId="624691A4" w14:textId="64B8CF03" w:rsidR="00EB3F0C" w:rsidRPr="00423187" w:rsidRDefault="00EB3F0C" w:rsidP="00EB3F0C">
      <w:pPr>
        <w:jc w:val="center"/>
        <w:rPr>
          <w:rFonts w:asciiTheme="majorHAnsi" w:hAnsiTheme="majorHAnsi"/>
        </w:rPr>
      </w:pPr>
      <w:r w:rsidRPr="00423187">
        <w:rPr>
          <w:rFonts w:asciiTheme="majorHAnsi" w:hAnsiTheme="majorHAnsi"/>
          <w:noProof/>
        </w:rPr>
        <w:drawing>
          <wp:inline distT="0" distB="0" distL="0" distR="0" wp14:anchorId="20EA9607" wp14:editId="62061666">
            <wp:extent cx="4136663" cy="1736001"/>
            <wp:effectExtent l="0" t="0" r="0" b="0"/>
            <wp:docPr id="1629676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76391" name="Picture 1" descr="A screenshot of a computer&#10;&#10;AI-generated content may be incorrect."/>
                    <pic:cNvPicPr/>
                  </pic:nvPicPr>
                  <pic:blipFill rotWithShape="1">
                    <a:blip r:embed="rId24"/>
                    <a:srcRect l="689" t="1" r="766" b="3503"/>
                    <a:stretch/>
                  </pic:blipFill>
                  <pic:spPr bwMode="auto">
                    <a:xfrm>
                      <a:off x="0" y="0"/>
                      <a:ext cx="4138882" cy="1736932"/>
                    </a:xfrm>
                    <a:prstGeom prst="rect">
                      <a:avLst/>
                    </a:prstGeom>
                    <a:ln>
                      <a:noFill/>
                    </a:ln>
                    <a:extLst>
                      <a:ext uri="{53640926-AAD7-44D8-BBD7-CCE9431645EC}">
                        <a14:shadowObscured xmlns:a14="http://schemas.microsoft.com/office/drawing/2010/main"/>
                      </a:ext>
                    </a:extLst>
                  </pic:spPr>
                </pic:pic>
              </a:graphicData>
            </a:graphic>
          </wp:inline>
        </w:drawing>
      </w:r>
    </w:p>
    <w:p w14:paraId="64F197AC" w14:textId="67564469" w:rsidR="00421456" w:rsidRPr="00423187" w:rsidRDefault="00CF0E84" w:rsidP="00EB3F0C">
      <w:pPr>
        <w:jc w:val="center"/>
        <w:rPr>
          <w:rFonts w:asciiTheme="majorHAnsi" w:hAnsiTheme="majorHAnsi"/>
          <w:i/>
          <w:iCs/>
        </w:rPr>
      </w:pPr>
      <w:r w:rsidRPr="00423187">
        <w:rPr>
          <w:rFonts w:asciiTheme="majorHAnsi" w:hAnsiTheme="majorHAnsi"/>
          <w:i/>
          <w:iCs/>
        </w:rPr>
        <w:t xml:space="preserve">Table </w:t>
      </w:r>
      <w:r w:rsidR="00FE4A53">
        <w:rPr>
          <w:rFonts w:asciiTheme="majorHAnsi" w:hAnsiTheme="majorHAnsi"/>
          <w:i/>
          <w:iCs/>
        </w:rPr>
        <w:t>7</w:t>
      </w:r>
      <w:r w:rsidRPr="00423187">
        <w:rPr>
          <w:rFonts w:asciiTheme="majorHAnsi" w:hAnsiTheme="majorHAnsi"/>
          <w:i/>
          <w:iCs/>
        </w:rPr>
        <w:t>. Descriptive Moments of Residuals</w:t>
      </w:r>
    </w:p>
    <w:p w14:paraId="437286E5" w14:textId="76DDE43F" w:rsidR="00816BF0" w:rsidRPr="00423187" w:rsidRDefault="00816BF0" w:rsidP="00EB3F0C">
      <w:pPr>
        <w:jc w:val="center"/>
        <w:rPr>
          <w:rFonts w:asciiTheme="majorHAnsi" w:hAnsiTheme="majorHAnsi"/>
        </w:rPr>
      </w:pPr>
      <w:r w:rsidRPr="00423187">
        <w:rPr>
          <w:rFonts w:asciiTheme="majorHAnsi" w:hAnsiTheme="majorHAnsi"/>
          <w:noProof/>
        </w:rPr>
        <w:drawing>
          <wp:inline distT="0" distB="0" distL="0" distR="0" wp14:anchorId="398A34E8" wp14:editId="0C294E6C">
            <wp:extent cx="4153480" cy="1333686"/>
            <wp:effectExtent l="0" t="0" r="0" b="0"/>
            <wp:docPr id="1135356923"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56923" name="Picture 1" descr="A screenshot of a test&#10;&#10;AI-generated content may be incorrect."/>
                    <pic:cNvPicPr/>
                  </pic:nvPicPr>
                  <pic:blipFill>
                    <a:blip r:embed="rId25"/>
                    <a:stretch>
                      <a:fillRect/>
                    </a:stretch>
                  </pic:blipFill>
                  <pic:spPr>
                    <a:xfrm>
                      <a:off x="0" y="0"/>
                      <a:ext cx="4153480" cy="1333686"/>
                    </a:xfrm>
                    <a:prstGeom prst="rect">
                      <a:avLst/>
                    </a:prstGeom>
                  </pic:spPr>
                </pic:pic>
              </a:graphicData>
            </a:graphic>
          </wp:inline>
        </w:drawing>
      </w:r>
    </w:p>
    <w:p w14:paraId="437051CF" w14:textId="44DB151A" w:rsidR="0055568B" w:rsidRDefault="0055568B" w:rsidP="008E751C">
      <w:pPr>
        <w:jc w:val="center"/>
        <w:rPr>
          <w:rFonts w:asciiTheme="majorHAnsi" w:hAnsiTheme="majorHAnsi"/>
          <w:i/>
          <w:iCs/>
        </w:rPr>
      </w:pPr>
      <w:r w:rsidRPr="00423187">
        <w:rPr>
          <w:rFonts w:asciiTheme="majorHAnsi" w:hAnsiTheme="majorHAnsi"/>
          <w:i/>
          <w:iCs/>
        </w:rPr>
        <w:t xml:space="preserve">Table </w:t>
      </w:r>
      <w:r w:rsidR="00FE4A53">
        <w:rPr>
          <w:rFonts w:asciiTheme="majorHAnsi" w:hAnsiTheme="majorHAnsi"/>
          <w:i/>
          <w:iCs/>
        </w:rPr>
        <w:t>8</w:t>
      </w:r>
      <w:r w:rsidRPr="00423187">
        <w:rPr>
          <w:rFonts w:asciiTheme="majorHAnsi" w:hAnsiTheme="majorHAnsi"/>
          <w:i/>
          <w:iCs/>
        </w:rPr>
        <w:t>. Tests for Normality of Residuals</w:t>
      </w:r>
    </w:p>
    <w:p w14:paraId="2BBEB2BA" w14:textId="1C61119A" w:rsidR="000A1135" w:rsidRPr="000A1135" w:rsidRDefault="000A1135" w:rsidP="000A1135">
      <w:pPr>
        <w:pStyle w:val="ListParagraph"/>
        <w:numPr>
          <w:ilvl w:val="2"/>
          <w:numId w:val="8"/>
        </w:numPr>
        <w:jc w:val="both"/>
        <w:rPr>
          <w:rFonts w:asciiTheme="majorHAnsi" w:hAnsiTheme="majorHAnsi"/>
          <w:i/>
          <w:iCs/>
        </w:rPr>
      </w:pPr>
      <w:r w:rsidRPr="000A1135">
        <w:rPr>
          <w:rFonts w:asciiTheme="majorHAnsi" w:hAnsiTheme="majorHAnsi"/>
          <w:i/>
          <w:iCs/>
        </w:rPr>
        <w:t>Residuals are slightly right skewed but roughly follow a normal distribution. Minor deviation in tails is acceptable given large sample size.</w:t>
      </w:r>
    </w:p>
    <w:p w14:paraId="45015CF1" w14:textId="5743684E" w:rsidR="00E5779A" w:rsidRPr="00423187" w:rsidRDefault="00A06C8E" w:rsidP="00A06C8E">
      <w:pPr>
        <w:jc w:val="center"/>
        <w:rPr>
          <w:rFonts w:asciiTheme="majorHAnsi" w:hAnsiTheme="majorHAnsi"/>
        </w:rPr>
      </w:pPr>
      <w:r w:rsidRPr="00423187">
        <w:rPr>
          <w:rFonts w:asciiTheme="majorHAnsi" w:hAnsiTheme="majorHAnsi"/>
          <w:noProof/>
        </w:rPr>
        <w:lastRenderedPageBreak/>
        <w:drawing>
          <wp:inline distT="0" distB="0" distL="0" distR="0" wp14:anchorId="500561C2" wp14:editId="607A215D">
            <wp:extent cx="4394920" cy="3391382"/>
            <wp:effectExtent l="0" t="0" r="5715" b="0"/>
            <wp:docPr id="132830295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2957" name="Picture 1" descr="A graph of a graph&#10;&#10;AI-generated content may be incorrect."/>
                    <pic:cNvPicPr/>
                  </pic:nvPicPr>
                  <pic:blipFill>
                    <a:blip r:embed="rId26"/>
                    <a:stretch>
                      <a:fillRect/>
                    </a:stretch>
                  </pic:blipFill>
                  <pic:spPr>
                    <a:xfrm>
                      <a:off x="0" y="0"/>
                      <a:ext cx="4407751" cy="3401283"/>
                    </a:xfrm>
                    <a:prstGeom prst="rect">
                      <a:avLst/>
                    </a:prstGeom>
                  </pic:spPr>
                </pic:pic>
              </a:graphicData>
            </a:graphic>
          </wp:inline>
        </w:drawing>
      </w:r>
    </w:p>
    <w:p w14:paraId="05BD708E" w14:textId="77777777" w:rsidR="00A16D2C" w:rsidRDefault="008E751C" w:rsidP="00A16D2C">
      <w:pPr>
        <w:jc w:val="center"/>
        <w:rPr>
          <w:rFonts w:asciiTheme="majorHAnsi" w:hAnsiTheme="majorHAnsi"/>
          <w:i/>
          <w:iCs/>
        </w:rPr>
      </w:pPr>
      <w:r w:rsidRPr="00423187">
        <w:rPr>
          <w:rFonts w:asciiTheme="majorHAnsi" w:hAnsiTheme="majorHAnsi"/>
          <w:i/>
          <w:iCs/>
        </w:rPr>
        <w:t>Figure 2. Histogram of Residuals – Normality Check</w:t>
      </w:r>
    </w:p>
    <w:p w14:paraId="2ACA6557" w14:textId="0E0A7514" w:rsidR="000A1135" w:rsidRDefault="000A1135" w:rsidP="00A16D2C">
      <w:pPr>
        <w:jc w:val="center"/>
        <w:rPr>
          <w:rFonts w:asciiTheme="majorHAnsi" w:hAnsiTheme="majorHAnsi"/>
          <w:i/>
          <w:iCs/>
        </w:rPr>
      </w:pPr>
      <w:r w:rsidRPr="00423187">
        <w:rPr>
          <w:rFonts w:asciiTheme="majorHAnsi" w:hAnsiTheme="majorHAnsi"/>
          <w:noProof/>
        </w:rPr>
        <w:drawing>
          <wp:inline distT="0" distB="0" distL="0" distR="0" wp14:anchorId="423A2A3A" wp14:editId="7CFBC75E">
            <wp:extent cx="3562350" cy="2791942"/>
            <wp:effectExtent l="0" t="0" r="0" b="8890"/>
            <wp:docPr id="41592340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3407" name="Picture 1" descr="A graph showing a line&#10;&#10;AI-generated content may be incorrect."/>
                    <pic:cNvPicPr/>
                  </pic:nvPicPr>
                  <pic:blipFill>
                    <a:blip r:embed="rId27"/>
                    <a:stretch>
                      <a:fillRect/>
                    </a:stretch>
                  </pic:blipFill>
                  <pic:spPr>
                    <a:xfrm>
                      <a:off x="0" y="0"/>
                      <a:ext cx="3585958" cy="2810444"/>
                    </a:xfrm>
                    <a:prstGeom prst="rect">
                      <a:avLst/>
                    </a:prstGeom>
                  </pic:spPr>
                </pic:pic>
              </a:graphicData>
            </a:graphic>
          </wp:inline>
        </w:drawing>
      </w:r>
    </w:p>
    <w:p w14:paraId="4429E27F" w14:textId="15E2F29D" w:rsidR="007978E6" w:rsidRDefault="000A1135" w:rsidP="007978E6">
      <w:pPr>
        <w:jc w:val="center"/>
        <w:rPr>
          <w:rFonts w:asciiTheme="majorHAnsi" w:hAnsiTheme="majorHAnsi"/>
          <w:i/>
          <w:iCs/>
        </w:rPr>
      </w:pPr>
      <w:r w:rsidRPr="00423187">
        <w:rPr>
          <w:rFonts w:asciiTheme="majorHAnsi" w:hAnsiTheme="majorHAnsi"/>
          <w:i/>
          <w:iCs/>
        </w:rPr>
        <w:t>Figure 3. Q–Q Plot of Residuals – Normality Assessment</w:t>
      </w:r>
      <w:bookmarkStart w:id="10" w:name="_Toc198328842"/>
    </w:p>
    <w:p w14:paraId="223841D5" w14:textId="77777777" w:rsidR="007978E6" w:rsidRDefault="007978E6" w:rsidP="007978E6">
      <w:pPr>
        <w:jc w:val="center"/>
        <w:rPr>
          <w:rFonts w:asciiTheme="majorHAnsi" w:hAnsiTheme="majorHAnsi"/>
          <w:i/>
          <w:iCs/>
        </w:rPr>
      </w:pPr>
    </w:p>
    <w:p w14:paraId="11A9A688" w14:textId="77777777" w:rsidR="007978E6" w:rsidRDefault="007978E6" w:rsidP="007978E6">
      <w:pPr>
        <w:jc w:val="center"/>
        <w:rPr>
          <w:rFonts w:asciiTheme="majorHAnsi" w:hAnsiTheme="majorHAnsi"/>
          <w:i/>
          <w:iCs/>
        </w:rPr>
      </w:pPr>
    </w:p>
    <w:p w14:paraId="58EBF2C1" w14:textId="77777777" w:rsidR="007978E6" w:rsidRDefault="007978E6" w:rsidP="007978E6">
      <w:pPr>
        <w:jc w:val="center"/>
        <w:rPr>
          <w:rFonts w:asciiTheme="majorHAnsi" w:hAnsiTheme="majorHAnsi"/>
          <w:i/>
          <w:iCs/>
        </w:rPr>
      </w:pPr>
    </w:p>
    <w:p w14:paraId="3CC37E1B" w14:textId="77777777" w:rsidR="007978E6" w:rsidRPr="007978E6" w:rsidRDefault="007978E6" w:rsidP="007978E6">
      <w:pPr>
        <w:jc w:val="center"/>
        <w:rPr>
          <w:rFonts w:asciiTheme="majorHAnsi" w:hAnsiTheme="majorHAnsi"/>
          <w:i/>
          <w:iCs/>
        </w:rPr>
      </w:pPr>
    </w:p>
    <w:p w14:paraId="05651A90" w14:textId="4A4B41D8" w:rsidR="00A71B2A" w:rsidRPr="00A71B2A" w:rsidRDefault="00A71B2A" w:rsidP="004014A2">
      <w:pPr>
        <w:pStyle w:val="Heading2"/>
        <w:rPr>
          <w:i/>
          <w:iCs/>
        </w:rPr>
      </w:pPr>
      <w:r w:rsidRPr="00A71B2A">
        <w:lastRenderedPageBreak/>
        <w:t>5.3 Homoscedasticity</w:t>
      </w:r>
      <w:bookmarkEnd w:id="10"/>
    </w:p>
    <w:p w14:paraId="4A29846B" w14:textId="32C9B70A" w:rsidR="007978E6" w:rsidRDefault="00A71B2A" w:rsidP="000A1135">
      <w:pPr>
        <w:jc w:val="both"/>
        <w:rPr>
          <w:rFonts w:asciiTheme="majorHAnsi" w:hAnsiTheme="majorHAnsi"/>
        </w:rPr>
      </w:pPr>
      <w:r w:rsidRPr="00A71B2A">
        <w:rPr>
          <w:rFonts w:asciiTheme="majorHAnsi" w:hAnsiTheme="majorHAnsi"/>
        </w:rPr>
        <w:t>Residuals vs. predicted values (via PROC SGPLOT) showed no evidence of fanning or systematic pattern, indicating constant variance and reliable standard errors.</w:t>
      </w:r>
    </w:p>
    <w:p w14:paraId="753CF1F6" w14:textId="38C2C5EA" w:rsidR="000A1135" w:rsidRPr="000A1135" w:rsidRDefault="000A1135" w:rsidP="000A1135">
      <w:pPr>
        <w:pStyle w:val="ListParagraph"/>
        <w:numPr>
          <w:ilvl w:val="2"/>
          <w:numId w:val="8"/>
        </w:numPr>
        <w:jc w:val="both"/>
        <w:rPr>
          <w:rFonts w:asciiTheme="majorHAnsi" w:hAnsiTheme="majorHAnsi"/>
          <w:i/>
          <w:iCs/>
        </w:rPr>
      </w:pPr>
      <w:r w:rsidRPr="000A1135">
        <w:rPr>
          <w:rFonts w:asciiTheme="majorHAnsi" w:hAnsiTheme="majorHAnsi"/>
          <w:i/>
          <w:iCs/>
        </w:rPr>
        <w:t>No visible pattern or fanning was observed, suggesting variance is roughly constant. However, robust standard errors were used as a precaution.</w:t>
      </w:r>
    </w:p>
    <w:p w14:paraId="2EBDB00B" w14:textId="3E17753B" w:rsidR="000A1135" w:rsidRDefault="000A1135" w:rsidP="000A1135">
      <w:pPr>
        <w:jc w:val="center"/>
        <w:rPr>
          <w:rFonts w:asciiTheme="majorHAnsi" w:hAnsiTheme="majorHAnsi"/>
        </w:rPr>
      </w:pPr>
      <w:r w:rsidRPr="00423187">
        <w:rPr>
          <w:rFonts w:asciiTheme="majorHAnsi" w:hAnsiTheme="majorHAnsi"/>
          <w:b/>
          <w:bCs/>
          <w:noProof/>
        </w:rPr>
        <w:drawing>
          <wp:inline distT="0" distB="0" distL="0" distR="0" wp14:anchorId="24F92D1B" wp14:editId="668F3E98">
            <wp:extent cx="4018088" cy="3003550"/>
            <wp:effectExtent l="0" t="0" r="1905" b="6350"/>
            <wp:docPr id="793680793"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80793" name="Picture 1" descr="A graph with blue and red lines&#10;&#10;AI-generated content may be incorrect."/>
                    <pic:cNvPicPr/>
                  </pic:nvPicPr>
                  <pic:blipFill>
                    <a:blip r:embed="rId28"/>
                    <a:stretch>
                      <a:fillRect/>
                    </a:stretch>
                  </pic:blipFill>
                  <pic:spPr>
                    <a:xfrm>
                      <a:off x="0" y="0"/>
                      <a:ext cx="4021137" cy="3005829"/>
                    </a:xfrm>
                    <a:prstGeom prst="rect">
                      <a:avLst/>
                    </a:prstGeom>
                  </pic:spPr>
                </pic:pic>
              </a:graphicData>
            </a:graphic>
          </wp:inline>
        </w:drawing>
      </w:r>
    </w:p>
    <w:p w14:paraId="42880E6A" w14:textId="3DC742EB" w:rsidR="000A1135" w:rsidRDefault="000A1135" w:rsidP="000A1135">
      <w:pPr>
        <w:jc w:val="center"/>
        <w:rPr>
          <w:rFonts w:asciiTheme="majorHAnsi" w:hAnsiTheme="majorHAnsi"/>
          <w:i/>
          <w:iCs/>
        </w:rPr>
      </w:pPr>
      <w:r w:rsidRPr="00423187">
        <w:rPr>
          <w:rFonts w:asciiTheme="majorHAnsi" w:hAnsiTheme="majorHAnsi"/>
          <w:i/>
          <w:iCs/>
        </w:rPr>
        <w:t xml:space="preserve">Figure 4. </w:t>
      </w:r>
      <w:r w:rsidR="00FE4A53" w:rsidRPr="00FE4A53">
        <w:rPr>
          <w:rFonts w:asciiTheme="majorHAnsi" w:hAnsiTheme="majorHAnsi"/>
          <w:i/>
          <w:iCs/>
        </w:rPr>
        <w:t>Residuals vs Predicted Values – Homoscedasticity Check</w:t>
      </w:r>
    </w:p>
    <w:p w14:paraId="1D0BE324" w14:textId="1278E907" w:rsidR="007978E6" w:rsidRDefault="007978E6" w:rsidP="007978E6">
      <w:pPr>
        <w:rPr>
          <w:rFonts w:asciiTheme="majorHAnsi" w:hAnsiTheme="majorHAnsi"/>
        </w:rPr>
      </w:pPr>
      <w:r w:rsidRPr="007978E6">
        <w:rPr>
          <w:rFonts w:asciiTheme="majorHAnsi" w:hAnsiTheme="majorHAnsi"/>
        </w:rPr>
        <w:t>Visual inspection of residuals vs. predicted values (via PROC SGPLOT) showed no strong signs of fanning or non-constant variance. However, visual patterns alone can be misleading, so a formal test was conducted.</w:t>
      </w:r>
    </w:p>
    <w:p w14:paraId="1740AE51" w14:textId="01DC4DD7" w:rsidR="007978E6" w:rsidRDefault="007978E6" w:rsidP="007978E6">
      <w:pPr>
        <w:rPr>
          <w:rFonts w:asciiTheme="majorHAnsi" w:hAnsiTheme="majorHAnsi"/>
        </w:rPr>
      </w:pPr>
      <w:r w:rsidRPr="007978E6">
        <w:rPr>
          <w:rFonts w:asciiTheme="majorHAnsi" w:hAnsiTheme="majorHAnsi"/>
        </w:rPr>
        <w:t>To formally test for heteroscedasticity, White’s test was conducted using `PROC MODEL` in SAS (see Appendix B). The test yielded a p-value of [insert value], suggesting [insert result – e.g., “heteroscedasticity is present”]. This confirms that using robust standard errors was an appropriate correction for potential variance inconsistency in the model.</w:t>
      </w:r>
    </w:p>
    <w:p w14:paraId="639FDEA0" w14:textId="03A237A4" w:rsidR="00153AA8" w:rsidRDefault="00153AA8" w:rsidP="00153AA8">
      <w:pPr>
        <w:jc w:val="center"/>
        <w:rPr>
          <w:rFonts w:asciiTheme="majorHAnsi" w:hAnsiTheme="majorHAnsi"/>
        </w:rPr>
      </w:pPr>
      <w:r w:rsidRPr="00153AA8">
        <w:rPr>
          <w:rFonts w:asciiTheme="majorHAnsi" w:hAnsiTheme="majorHAnsi"/>
        </w:rPr>
        <w:drawing>
          <wp:inline distT="0" distB="0" distL="0" distR="0" wp14:anchorId="013D45A8" wp14:editId="5BB1C5D8">
            <wp:extent cx="3943350" cy="536935"/>
            <wp:effectExtent l="0" t="0" r="0" b="0"/>
            <wp:docPr id="16218237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23727" name="Picture 1" descr="A screenshot of a computer&#10;&#10;AI-generated content may be incorrect."/>
                    <pic:cNvPicPr/>
                  </pic:nvPicPr>
                  <pic:blipFill>
                    <a:blip r:embed="rId29"/>
                    <a:stretch>
                      <a:fillRect/>
                    </a:stretch>
                  </pic:blipFill>
                  <pic:spPr>
                    <a:xfrm>
                      <a:off x="0" y="0"/>
                      <a:ext cx="3963156" cy="539632"/>
                    </a:xfrm>
                    <a:prstGeom prst="rect">
                      <a:avLst/>
                    </a:prstGeom>
                  </pic:spPr>
                </pic:pic>
              </a:graphicData>
            </a:graphic>
          </wp:inline>
        </w:drawing>
      </w:r>
    </w:p>
    <w:p w14:paraId="6C7E0378" w14:textId="0402C458" w:rsidR="00153AA8" w:rsidRDefault="00153AA8" w:rsidP="00153AA8">
      <w:pPr>
        <w:jc w:val="center"/>
        <w:rPr>
          <w:rFonts w:asciiTheme="majorHAnsi" w:hAnsiTheme="majorHAnsi"/>
          <w:i/>
          <w:iCs/>
        </w:rPr>
      </w:pPr>
      <w:r w:rsidRPr="00153AA8">
        <w:rPr>
          <w:rFonts w:asciiTheme="majorHAnsi" w:hAnsiTheme="majorHAnsi"/>
          <w:i/>
          <w:iCs/>
        </w:rPr>
        <w:t>Table 7. White’s Test for Heteroscedasticity</w:t>
      </w:r>
    </w:p>
    <w:p w14:paraId="3975F24F" w14:textId="6120C510" w:rsidR="00153AA8" w:rsidRPr="00153AA8" w:rsidRDefault="00153AA8" w:rsidP="00153AA8">
      <w:pPr>
        <w:rPr>
          <w:rFonts w:asciiTheme="majorHAnsi" w:hAnsiTheme="majorHAnsi"/>
        </w:rPr>
      </w:pPr>
      <w:r w:rsidRPr="00153AA8">
        <w:rPr>
          <w:rFonts w:asciiTheme="majorHAnsi" w:hAnsiTheme="majorHAnsi"/>
        </w:rPr>
        <w:t>White’s test result indicates statistically significant evidence of heteroscedasticity (p &lt; 0.0001), justifying the use of robust standard errors.</w:t>
      </w:r>
    </w:p>
    <w:p w14:paraId="7574B45E" w14:textId="71E295FA" w:rsidR="00A71B2A" w:rsidRPr="00A71B2A" w:rsidRDefault="00A71B2A" w:rsidP="004014A2">
      <w:pPr>
        <w:pStyle w:val="Heading2"/>
      </w:pPr>
      <w:bookmarkStart w:id="11" w:name="_Toc198328843"/>
      <w:r w:rsidRPr="00A71B2A">
        <w:lastRenderedPageBreak/>
        <w:t>5.4 Multicollinearity</w:t>
      </w:r>
      <w:bookmarkEnd w:id="11"/>
    </w:p>
    <w:p w14:paraId="69AF1B29" w14:textId="7FC1DE7F" w:rsidR="00B2795A" w:rsidRPr="007978E6" w:rsidRDefault="00A71B2A" w:rsidP="007978E6">
      <w:pPr>
        <w:jc w:val="both"/>
        <w:rPr>
          <w:rFonts w:asciiTheme="majorHAnsi" w:hAnsiTheme="majorHAnsi"/>
        </w:rPr>
      </w:pPr>
      <w:r w:rsidRPr="00A71B2A">
        <w:rPr>
          <w:rFonts w:asciiTheme="majorHAnsi" w:hAnsiTheme="majorHAnsi"/>
        </w:rPr>
        <w:t>VIF values (from PROC REG) were all well below the threshold of 5, with the highest at 4.66. This suggests low multicollinearity and stable coefficient estimates.</w:t>
      </w:r>
    </w:p>
    <w:p w14:paraId="689465A9" w14:textId="598CB69C" w:rsidR="00E64846" w:rsidRPr="006911B1" w:rsidRDefault="00F97D4E" w:rsidP="006911B1">
      <w:pPr>
        <w:rPr>
          <w:rFonts w:asciiTheme="majorHAnsi" w:hAnsiTheme="majorHAnsi"/>
        </w:rPr>
      </w:pPr>
      <w:r w:rsidRPr="00F97D4E">
        <w:rPr>
          <w:rFonts w:asciiTheme="majorHAnsi" w:hAnsiTheme="majorHAnsi"/>
          <w:b/>
          <w:bCs/>
        </w:rPr>
        <w:t>Summary of CLRM Diagnostic Results</w:t>
      </w:r>
      <w:r w:rsidRPr="00F97D4E">
        <w:rPr>
          <w:rFonts w:asciiTheme="majorHAnsi" w:hAnsiTheme="majorHAnsi"/>
          <w:b/>
          <w:bCs/>
        </w:rPr>
        <w:br/>
      </w:r>
      <w:r w:rsidRPr="00F97D4E">
        <w:rPr>
          <w:rFonts w:asciiTheme="majorHAnsi" w:hAnsiTheme="majorHAnsi"/>
        </w:rPr>
        <w:t>All four key assumptions—linearity, normality, equal variance, and low multicollinearity—were mostly satisfied. We also used robust standard errors to make sure our results were reliable, even with small issues in residuals. This means we can trust the regression findings and interpret them with confidence</w:t>
      </w:r>
      <w:r w:rsidRPr="00F97D4E">
        <w:rPr>
          <w:rFonts w:asciiTheme="majorHAnsi" w:hAnsiTheme="majorHAnsi"/>
          <w:b/>
          <w:bCs/>
        </w:rPr>
        <w:t>.</w:t>
      </w:r>
    </w:p>
    <w:p w14:paraId="5F073FEE" w14:textId="738131ED" w:rsidR="00E64846" w:rsidRDefault="00E64846" w:rsidP="004014A2">
      <w:pPr>
        <w:pStyle w:val="Heading1"/>
      </w:pPr>
      <w:bookmarkStart w:id="12" w:name="_Toc198328844"/>
      <w:r w:rsidRPr="00E64846">
        <w:t xml:space="preserve">6. Discussion of OLS and CLRM </w:t>
      </w:r>
      <w:bookmarkEnd w:id="12"/>
      <w:r w:rsidR="004E2A8E" w:rsidRPr="004E2A8E">
        <w:t>Results</w:t>
      </w:r>
    </w:p>
    <w:p w14:paraId="15016AD6" w14:textId="77777777" w:rsidR="004E2A8E" w:rsidRPr="004E2A8E" w:rsidRDefault="004E2A8E" w:rsidP="004E2A8E">
      <w:r w:rsidRPr="004E2A8E">
        <w:t>The regression model accurately described variation in financial difficulty using behavioural, demographic, and financial factors. All-important CLRM assumptions were substantially met, and robust standard errors supported the results' stability.</w:t>
      </w:r>
    </w:p>
    <w:p w14:paraId="1BBBF51D" w14:textId="77777777" w:rsidR="004E2A8E" w:rsidRDefault="004E2A8E" w:rsidP="00F97D4E">
      <w:r w:rsidRPr="004E2A8E">
        <w:t>Three of the five hypotheses were supported by the data. Individuals with higher financial capacity reported less hardship, as expected, albeit this benefit diminished with gambling harm exposure (H1). The diminishing marginal effect of income (H5) was also confirmed: income reduced hardship, but the benefit flattened as income increased.</w:t>
      </w:r>
    </w:p>
    <w:p w14:paraId="3936FB56" w14:textId="12A164A7" w:rsidR="004E2A8E" w:rsidRDefault="004E2A8E" w:rsidP="00F97D4E">
      <w:r w:rsidRPr="004E2A8E">
        <w:t>However, not all theories were consistent with expectations.</w:t>
      </w:r>
      <w:r>
        <w:t xml:space="preserve"> </w:t>
      </w:r>
      <w:r w:rsidRPr="004E2A8E">
        <w:t>In contrast to H2, young postgraduates experienced less difficulty, indicating the possibility of short-term support networks or incorrect perceptions about their financial susceptibility. Marriage (H3), rather than increasing pressure, was related with less suffering, most likely due to shared resources. Most unexpectedly, the interaction between homeownership and work (H4) revealed a positive connection to hardship, potentially reflecting financial strain from housing expenses, even among employed people.</w:t>
      </w:r>
    </w:p>
    <w:p w14:paraId="65908525" w14:textId="69BA42A9" w:rsidR="004E2A8E" w:rsidRPr="004E2A8E" w:rsidRDefault="004E2A8E" w:rsidP="004E2A8E">
      <w:r w:rsidRPr="004E2A8E">
        <w:t>The combination of strong regression diagnostics and robust estimates increases confidence in these findings. These findings can be used to guide targeted interventions, such as increasing financial literacy and limiting gaming exposure, particularly for low-income groups.</w:t>
      </w:r>
    </w:p>
    <w:p w14:paraId="6EB90AB0" w14:textId="69BA42A9" w:rsidR="00A01FD2" w:rsidRPr="00423187" w:rsidRDefault="00A01FD2" w:rsidP="004014A2">
      <w:pPr>
        <w:pStyle w:val="Heading1"/>
      </w:pPr>
      <w:bookmarkStart w:id="13" w:name="_Toc198328845"/>
      <w:r w:rsidRPr="00423187">
        <w:t>7. Conclusion</w:t>
      </w:r>
      <w:bookmarkEnd w:id="13"/>
    </w:p>
    <w:p w14:paraId="47E83664" w14:textId="77777777" w:rsidR="00FA6B3B" w:rsidRPr="00FA6B3B" w:rsidRDefault="00FA6B3B" w:rsidP="00FA6B3B">
      <w:pPr>
        <w:jc w:val="both"/>
        <w:rPr>
          <w:rFonts w:asciiTheme="majorHAnsi" w:hAnsiTheme="majorHAnsi"/>
        </w:rPr>
      </w:pPr>
      <w:r w:rsidRPr="00FA6B3B">
        <w:rPr>
          <w:rFonts w:asciiTheme="majorHAnsi" w:hAnsiTheme="majorHAnsi"/>
        </w:rPr>
        <w:t xml:space="preserve">This study offers a data-driven look at how financial competence, gambling harm, and economic status affect hardship experiences. While statistical significance is crucial, it is the combination of </w:t>
      </w:r>
      <w:proofErr w:type="spellStart"/>
      <w:r w:rsidRPr="00FA6B3B">
        <w:rPr>
          <w:rFonts w:asciiTheme="majorHAnsi" w:hAnsiTheme="majorHAnsi"/>
        </w:rPr>
        <w:t>behaviors</w:t>
      </w:r>
      <w:proofErr w:type="spellEnd"/>
      <w:r w:rsidRPr="00FA6B3B">
        <w:rPr>
          <w:rFonts w:asciiTheme="majorHAnsi" w:hAnsiTheme="majorHAnsi"/>
        </w:rPr>
        <w:t xml:space="preserve"> and life environment that </w:t>
      </w:r>
      <w:proofErr w:type="gramStart"/>
      <w:r w:rsidRPr="00FA6B3B">
        <w:rPr>
          <w:rFonts w:asciiTheme="majorHAnsi" w:hAnsiTheme="majorHAnsi"/>
        </w:rPr>
        <w:t>actually makes</w:t>
      </w:r>
      <w:proofErr w:type="gramEnd"/>
      <w:r w:rsidRPr="00FA6B3B">
        <w:rPr>
          <w:rFonts w:asciiTheme="majorHAnsi" w:hAnsiTheme="majorHAnsi"/>
        </w:rPr>
        <w:t xml:space="preserve"> the model come to life.</w:t>
      </w:r>
    </w:p>
    <w:p w14:paraId="5923AD63" w14:textId="327B821B" w:rsidR="00FA6B3B" w:rsidRPr="00FA6B3B" w:rsidRDefault="00FA6B3B" w:rsidP="00FA6B3B">
      <w:pPr>
        <w:jc w:val="both"/>
        <w:rPr>
          <w:rFonts w:asciiTheme="majorHAnsi" w:hAnsiTheme="majorHAnsi"/>
        </w:rPr>
      </w:pPr>
    </w:p>
    <w:p w14:paraId="5DB59017" w14:textId="77777777" w:rsidR="004E2A8E" w:rsidRPr="005630C2" w:rsidRDefault="004E2A8E" w:rsidP="006A2D07">
      <w:pPr>
        <w:jc w:val="both"/>
        <w:rPr>
          <w:rFonts w:asciiTheme="majorHAnsi" w:hAnsiTheme="majorHAnsi"/>
        </w:rPr>
      </w:pPr>
    </w:p>
    <w:p w14:paraId="3B82E686" w14:textId="77777777" w:rsidR="005E0FDA" w:rsidRPr="00423187" w:rsidRDefault="005E0FDA" w:rsidP="006A2D07">
      <w:pPr>
        <w:jc w:val="both"/>
        <w:rPr>
          <w:rFonts w:asciiTheme="majorHAnsi" w:hAnsiTheme="majorHAnsi"/>
          <w:b/>
          <w:bCs/>
        </w:rPr>
      </w:pPr>
      <w:r w:rsidRPr="00423187">
        <w:rPr>
          <w:rFonts w:asciiTheme="majorHAnsi" w:hAnsiTheme="majorHAnsi"/>
          <w:b/>
          <w:bCs/>
        </w:rPr>
        <w:t>Key findings show that:</w:t>
      </w:r>
    </w:p>
    <w:p w14:paraId="00119A2C" w14:textId="77777777" w:rsidR="00FA6B3B" w:rsidRDefault="00FA6B3B" w:rsidP="00FA6B3B">
      <w:pPr>
        <w:pStyle w:val="ListParagraph"/>
        <w:numPr>
          <w:ilvl w:val="0"/>
          <w:numId w:val="11"/>
        </w:numPr>
        <w:spacing w:after="0" w:line="240" w:lineRule="auto"/>
        <w:jc w:val="both"/>
        <w:rPr>
          <w:rFonts w:asciiTheme="majorHAnsi" w:hAnsiTheme="majorHAnsi"/>
        </w:rPr>
      </w:pPr>
      <w:r w:rsidRPr="00FA6B3B">
        <w:rPr>
          <w:rFonts w:asciiTheme="majorHAnsi" w:hAnsiTheme="majorHAnsi"/>
        </w:rPr>
        <w:lastRenderedPageBreak/>
        <w:t>Financial resources help reduce hardship, but only when harmful behaviours like gambling are absent.</w:t>
      </w:r>
    </w:p>
    <w:p w14:paraId="18EDEDB1" w14:textId="11799339" w:rsidR="00FA6B3B" w:rsidRPr="00FA6B3B" w:rsidRDefault="00FA6B3B" w:rsidP="00FA6B3B">
      <w:pPr>
        <w:pStyle w:val="ListParagraph"/>
        <w:numPr>
          <w:ilvl w:val="0"/>
          <w:numId w:val="11"/>
        </w:numPr>
        <w:spacing w:after="0" w:line="240" w:lineRule="auto"/>
        <w:jc w:val="both"/>
        <w:rPr>
          <w:rFonts w:asciiTheme="majorHAnsi" w:hAnsiTheme="majorHAnsi"/>
        </w:rPr>
      </w:pPr>
      <w:r w:rsidRPr="00FA6B3B">
        <w:rPr>
          <w:rFonts w:asciiTheme="majorHAnsi" w:hAnsiTheme="majorHAnsi"/>
        </w:rPr>
        <w:t>Income eases financial pressure, although its benefit declines at higher levels.</w:t>
      </w:r>
    </w:p>
    <w:p w14:paraId="185E2336" w14:textId="11542743" w:rsidR="00DE5AAE" w:rsidRPr="00FA6B3B" w:rsidRDefault="00FA6B3B" w:rsidP="00FA6B3B">
      <w:pPr>
        <w:pStyle w:val="ListParagraph"/>
        <w:numPr>
          <w:ilvl w:val="0"/>
          <w:numId w:val="11"/>
        </w:numPr>
        <w:spacing w:after="0" w:line="240" w:lineRule="auto"/>
        <w:jc w:val="both"/>
        <w:rPr>
          <w:rFonts w:asciiTheme="majorHAnsi" w:hAnsiTheme="majorHAnsi"/>
        </w:rPr>
      </w:pPr>
      <w:r w:rsidRPr="00FA6B3B">
        <w:rPr>
          <w:rFonts w:asciiTheme="majorHAnsi" w:hAnsiTheme="majorHAnsi"/>
        </w:rPr>
        <w:t>Unexpectedly, being young, highly educated, or married was linked to less hardship, suggesting possible protective effects.</w:t>
      </w:r>
    </w:p>
    <w:p w14:paraId="2A1AABEA" w14:textId="77777777" w:rsidR="00FA6B3B" w:rsidRDefault="00FA6B3B" w:rsidP="006A2D07">
      <w:pPr>
        <w:spacing w:after="0" w:line="240" w:lineRule="auto"/>
        <w:jc w:val="both"/>
        <w:rPr>
          <w:rFonts w:asciiTheme="majorHAnsi" w:hAnsiTheme="majorHAnsi"/>
        </w:rPr>
      </w:pPr>
    </w:p>
    <w:p w14:paraId="38C1644A" w14:textId="2BE567E3" w:rsidR="007762C1" w:rsidRDefault="00FA6B3B" w:rsidP="006A2D07">
      <w:pPr>
        <w:spacing w:after="0" w:line="240" w:lineRule="auto"/>
        <w:jc w:val="both"/>
        <w:rPr>
          <w:rFonts w:asciiTheme="majorHAnsi" w:hAnsiTheme="majorHAnsi"/>
        </w:rPr>
      </w:pPr>
      <w:r w:rsidRPr="00FA6B3B">
        <w:rPr>
          <w:rFonts w:asciiTheme="majorHAnsi" w:hAnsiTheme="majorHAnsi"/>
        </w:rPr>
        <w:t xml:space="preserve">These insights can help to inform targeted financial literacy programs, debt alleviation strategies, and gambling harm prevention activities. Future research could </w:t>
      </w:r>
      <w:proofErr w:type="gramStart"/>
      <w:r w:rsidRPr="00FA6B3B">
        <w:rPr>
          <w:rFonts w:asciiTheme="majorHAnsi" w:hAnsiTheme="majorHAnsi"/>
        </w:rPr>
        <w:t>look into</w:t>
      </w:r>
      <w:proofErr w:type="gramEnd"/>
      <w:r w:rsidRPr="00FA6B3B">
        <w:rPr>
          <w:rFonts w:asciiTheme="majorHAnsi" w:hAnsiTheme="majorHAnsi"/>
        </w:rPr>
        <w:t xml:space="preserve"> causal trends with nonlinear models or longitudinal data. For the time being, this model serves as a solid platform for academic research and policy creation.</w:t>
      </w:r>
    </w:p>
    <w:p w14:paraId="49FA496B" w14:textId="77777777" w:rsidR="00F00998" w:rsidRDefault="00F00998" w:rsidP="006A2D07">
      <w:pPr>
        <w:spacing w:after="0" w:line="240" w:lineRule="auto"/>
        <w:jc w:val="both"/>
        <w:rPr>
          <w:rFonts w:asciiTheme="majorHAnsi" w:hAnsiTheme="majorHAnsi"/>
        </w:rPr>
      </w:pPr>
    </w:p>
    <w:p w14:paraId="57597BFC" w14:textId="516E911F" w:rsidR="00F00998" w:rsidRPr="00423187" w:rsidRDefault="00F00998" w:rsidP="006A2D07">
      <w:pPr>
        <w:spacing w:after="0" w:line="240" w:lineRule="auto"/>
        <w:jc w:val="both"/>
        <w:rPr>
          <w:rFonts w:asciiTheme="majorHAnsi" w:hAnsiTheme="majorHAnsi"/>
        </w:rPr>
      </w:pPr>
      <w:r w:rsidRPr="00F00998">
        <w:rPr>
          <w:rFonts w:asciiTheme="majorHAnsi" w:hAnsiTheme="majorHAnsi"/>
        </w:rPr>
        <w:t>A key limitation of this study is the use of cross-sectional data, which restricts the ability to draw causal inferences. Future research could apply longitudinal models or explore nonlinear approaches (e.g., logistic regression or spline models) to better capture dynamic effects over time.</w:t>
      </w:r>
    </w:p>
    <w:p w14:paraId="413EB00D" w14:textId="77777777" w:rsidR="00AB396F" w:rsidRPr="00423187" w:rsidRDefault="00AB396F" w:rsidP="004014A2">
      <w:pPr>
        <w:pStyle w:val="Heading1"/>
      </w:pPr>
      <w:bookmarkStart w:id="14" w:name="_Toc198328846"/>
      <w:r w:rsidRPr="00423187">
        <w:t>8. References</w:t>
      </w:r>
      <w:bookmarkEnd w:id="14"/>
    </w:p>
    <w:p w14:paraId="2DBA252B" w14:textId="2D495C4E" w:rsidR="001D13CA" w:rsidRPr="00423187" w:rsidRDefault="001D13CA" w:rsidP="006A2D07">
      <w:pPr>
        <w:jc w:val="both"/>
        <w:rPr>
          <w:rFonts w:asciiTheme="majorHAnsi" w:hAnsiTheme="majorHAnsi"/>
        </w:rPr>
      </w:pPr>
      <w:r w:rsidRPr="00423187">
        <w:rPr>
          <w:rFonts w:asciiTheme="majorHAnsi" w:hAnsiTheme="majorHAnsi"/>
        </w:rPr>
        <w:t xml:space="preserve">Wooldridge, J. M. (2016). </w:t>
      </w:r>
      <w:r w:rsidRPr="00423187">
        <w:rPr>
          <w:rFonts w:asciiTheme="majorHAnsi" w:hAnsiTheme="majorHAnsi"/>
          <w:i/>
          <w:iCs/>
        </w:rPr>
        <w:t>Introductory Econometrics: A Modern Approach</w:t>
      </w:r>
      <w:r w:rsidRPr="00423187">
        <w:rPr>
          <w:rFonts w:asciiTheme="majorHAnsi" w:hAnsiTheme="majorHAnsi"/>
        </w:rPr>
        <w:t xml:space="preserve"> (6th ed.). Cengage Learning.</w:t>
      </w:r>
    </w:p>
    <w:p w14:paraId="5930BAA9" w14:textId="6479ED12" w:rsidR="001D13CA" w:rsidRPr="00423187" w:rsidRDefault="001D13CA" w:rsidP="006A2D07">
      <w:pPr>
        <w:jc w:val="both"/>
        <w:rPr>
          <w:rFonts w:asciiTheme="majorHAnsi" w:hAnsiTheme="majorHAnsi"/>
        </w:rPr>
      </w:pPr>
      <w:r w:rsidRPr="00423187">
        <w:rPr>
          <w:rFonts w:asciiTheme="majorHAnsi" w:hAnsiTheme="majorHAnsi"/>
        </w:rPr>
        <w:t>Adnan Balloch (</w:t>
      </w:r>
      <w:proofErr w:type="spellStart"/>
      <w:r w:rsidRPr="00423187">
        <w:rPr>
          <w:rFonts w:asciiTheme="majorHAnsi" w:hAnsiTheme="majorHAnsi"/>
        </w:rPr>
        <w:t>Prof.</w:t>
      </w:r>
      <w:r w:rsidR="00187868" w:rsidRPr="00423187">
        <w:rPr>
          <w:rFonts w:asciiTheme="majorHAnsi" w:hAnsiTheme="majorHAnsi"/>
        </w:rPr>
        <w:t>Massey</w:t>
      </w:r>
      <w:proofErr w:type="spellEnd"/>
      <w:r w:rsidR="00187868" w:rsidRPr="00423187">
        <w:rPr>
          <w:rFonts w:asciiTheme="majorHAnsi" w:hAnsiTheme="majorHAnsi"/>
        </w:rPr>
        <w:t xml:space="preserve"> university).</w:t>
      </w:r>
      <w:r w:rsidRPr="00423187">
        <w:rPr>
          <w:rFonts w:asciiTheme="majorHAnsi" w:hAnsiTheme="majorHAnsi"/>
        </w:rPr>
        <w:t xml:space="preserve"> </w:t>
      </w:r>
      <w:r w:rsidR="00D91577" w:rsidRPr="00423187">
        <w:rPr>
          <w:rFonts w:asciiTheme="majorHAnsi" w:hAnsiTheme="majorHAnsi"/>
          <w:i/>
          <w:iCs/>
        </w:rPr>
        <w:t>Practical’s</w:t>
      </w:r>
      <w:r w:rsidRPr="00423187">
        <w:rPr>
          <w:rFonts w:asciiTheme="majorHAnsi" w:hAnsiTheme="majorHAnsi"/>
          <w:i/>
          <w:iCs/>
        </w:rPr>
        <w:t xml:space="preserve"> 1–7: Applied Econometrics Methods</w:t>
      </w:r>
      <w:r w:rsidRPr="00423187">
        <w:rPr>
          <w:rFonts w:asciiTheme="majorHAnsi" w:hAnsiTheme="majorHAnsi"/>
        </w:rPr>
        <w:t xml:space="preserve"> [Lecture handouts]. Massey University.</w:t>
      </w:r>
    </w:p>
    <w:p w14:paraId="3D75CFA5" w14:textId="4D6846EA" w:rsidR="001D13CA" w:rsidRPr="00423187" w:rsidRDefault="00187868" w:rsidP="006A2D07">
      <w:pPr>
        <w:jc w:val="both"/>
        <w:rPr>
          <w:rFonts w:asciiTheme="majorHAnsi" w:hAnsiTheme="majorHAnsi"/>
        </w:rPr>
      </w:pPr>
      <w:r w:rsidRPr="00423187">
        <w:rPr>
          <w:rFonts w:asciiTheme="majorHAnsi" w:hAnsiTheme="majorHAnsi"/>
        </w:rPr>
        <w:t>Adnan Balloch (</w:t>
      </w:r>
      <w:proofErr w:type="spellStart"/>
      <w:r w:rsidRPr="00423187">
        <w:rPr>
          <w:rFonts w:asciiTheme="majorHAnsi" w:hAnsiTheme="majorHAnsi"/>
        </w:rPr>
        <w:t>Prof.Massey</w:t>
      </w:r>
      <w:proofErr w:type="spellEnd"/>
      <w:r w:rsidRPr="00423187">
        <w:rPr>
          <w:rFonts w:asciiTheme="majorHAnsi" w:hAnsiTheme="majorHAnsi"/>
        </w:rPr>
        <w:t xml:space="preserve"> university</w:t>
      </w:r>
      <w:proofErr w:type="gramStart"/>
      <w:r w:rsidRPr="00423187">
        <w:rPr>
          <w:rFonts w:asciiTheme="majorHAnsi" w:hAnsiTheme="majorHAnsi"/>
        </w:rPr>
        <w:t>).</w:t>
      </w:r>
      <w:r w:rsidR="001D13CA" w:rsidRPr="00423187">
        <w:rPr>
          <w:rFonts w:asciiTheme="majorHAnsi" w:hAnsiTheme="majorHAnsi"/>
        </w:rPr>
        <w:t>.</w:t>
      </w:r>
      <w:proofErr w:type="gramEnd"/>
      <w:r w:rsidR="001D13CA" w:rsidRPr="00423187">
        <w:rPr>
          <w:rFonts w:asciiTheme="majorHAnsi" w:hAnsiTheme="majorHAnsi"/>
        </w:rPr>
        <w:t xml:space="preserve"> </w:t>
      </w:r>
      <w:r w:rsidR="001D13CA" w:rsidRPr="00423187">
        <w:rPr>
          <w:rFonts w:asciiTheme="majorHAnsi" w:hAnsiTheme="majorHAnsi"/>
          <w:i/>
          <w:iCs/>
        </w:rPr>
        <w:t>Topic Slides 1–6: Simple and Multiple Regressions, Dummy Variables, CLRM Testing</w:t>
      </w:r>
      <w:r w:rsidR="001D13CA" w:rsidRPr="00423187">
        <w:rPr>
          <w:rFonts w:asciiTheme="majorHAnsi" w:hAnsiTheme="majorHAnsi"/>
        </w:rPr>
        <w:t xml:space="preserve"> [Lecture slides]. Massey University.</w:t>
      </w:r>
    </w:p>
    <w:p w14:paraId="2A0091C5" w14:textId="03F72649" w:rsidR="000E08F7" w:rsidRPr="00423187" w:rsidRDefault="000E08F7" w:rsidP="006A2D07">
      <w:pPr>
        <w:jc w:val="both"/>
        <w:rPr>
          <w:rFonts w:asciiTheme="majorHAnsi" w:hAnsiTheme="majorHAnsi"/>
        </w:rPr>
      </w:pPr>
      <w:r w:rsidRPr="00423187">
        <w:rPr>
          <w:rFonts w:asciiTheme="majorHAnsi" w:hAnsiTheme="majorHAnsi"/>
        </w:rPr>
        <w:t xml:space="preserve">Gujarati, D. N., &amp; Porter, D. C. (2009). </w:t>
      </w:r>
      <w:r w:rsidRPr="00423187">
        <w:rPr>
          <w:rFonts w:asciiTheme="majorHAnsi" w:hAnsiTheme="majorHAnsi"/>
          <w:i/>
          <w:iCs/>
        </w:rPr>
        <w:t>Basic Econometrics</w:t>
      </w:r>
      <w:r w:rsidRPr="00423187">
        <w:rPr>
          <w:rFonts w:asciiTheme="majorHAnsi" w:hAnsiTheme="majorHAnsi"/>
        </w:rPr>
        <w:t xml:space="preserve"> (5th ed.). McGraw-Hill Education.</w:t>
      </w:r>
    </w:p>
    <w:p w14:paraId="4CFB5DE8" w14:textId="014C23DF" w:rsidR="000E08F7" w:rsidRPr="00423187" w:rsidRDefault="00FB2CCB" w:rsidP="006A2D07">
      <w:pPr>
        <w:jc w:val="both"/>
        <w:rPr>
          <w:rFonts w:asciiTheme="majorHAnsi" w:hAnsiTheme="majorHAnsi"/>
          <w:b/>
          <w:bCs/>
        </w:rPr>
      </w:pPr>
      <w:r w:rsidRPr="00423187">
        <w:rPr>
          <w:rFonts w:asciiTheme="majorHAnsi" w:hAnsiTheme="majorHAnsi"/>
        </w:rPr>
        <w:t>Adnan Balloch, Christian Engels,</w:t>
      </w:r>
      <w:r w:rsidRPr="00423187">
        <w:rPr>
          <w:rFonts w:asciiTheme="majorHAnsi" w:hAnsiTheme="majorHAnsi" w:cs="Arial"/>
          <w:color w:val="1F1F1F"/>
          <w:shd w:val="clear" w:color="auto" w:fill="FFFFFF"/>
        </w:rPr>
        <w:t xml:space="preserve"> </w:t>
      </w:r>
      <w:r w:rsidRPr="00423187">
        <w:rPr>
          <w:rFonts w:asciiTheme="majorHAnsi" w:hAnsiTheme="majorHAnsi"/>
        </w:rPr>
        <w:t>Dennis Philip, when</w:t>
      </w:r>
      <w:r w:rsidR="006C6F2E" w:rsidRPr="00423187">
        <w:rPr>
          <w:rFonts w:asciiTheme="majorHAnsi" w:hAnsiTheme="majorHAnsi"/>
        </w:rPr>
        <w:t xml:space="preserve"> it rains it drains: Psychological distress and household net worth. </w:t>
      </w:r>
      <w:r w:rsidR="006C6F2E" w:rsidRPr="00423187">
        <w:rPr>
          <w:rFonts w:asciiTheme="majorHAnsi" w:hAnsiTheme="majorHAnsi"/>
          <w:i/>
          <w:iCs/>
        </w:rPr>
        <w:t>Journal of Banking &amp; Finance, 143</w:t>
      </w:r>
      <w:r w:rsidR="006C6F2E" w:rsidRPr="00423187">
        <w:rPr>
          <w:rFonts w:asciiTheme="majorHAnsi" w:hAnsiTheme="majorHAnsi"/>
        </w:rPr>
        <w:t xml:space="preserve">, </w:t>
      </w:r>
      <w:proofErr w:type="gramStart"/>
      <w:r w:rsidR="006C6F2E" w:rsidRPr="00423187">
        <w:rPr>
          <w:rFonts w:asciiTheme="majorHAnsi" w:hAnsiTheme="majorHAnsi"/>
        </w:rPr>
        <w:t>106620.</w:t>
      </w:r>
      <w:r w:rsidR="00E1711A" w:rsidRPr="00423187">
        <w:rPr>
          <w:rFonts w:asciiTheme="majorHAnsi" w:hAnsiTheme="majorHAnsi"/>
        </w:rPr>
        <w:t>(</w:t>
      </w:r>
      <w:proofErr w:type="gramEnd"/>
      <w:r w:rsidR="00E1711A" w:rsidRPr="00423187">
        <w:rPr>
          <w:rFonts w:asciiTheme="majorHAnsi" w:hAnsiTheme="majorHAnsi"/>
        </w:rPr>
        <w:t xml:space="preserve"> https://doi.org/10.1016/j.jbankfin.2022.106620)</w:t>
      </w:r>
    </w:p>
    <w:p w14:paraId="7FE53DA2" w14:textId="77777777" w:rsidR="002B535D" w:rsidRPr="00423187" w:rsidRDefault="002B535D" w:rsidP="00BA7667">
      <w:pPr>
        <w:rPr>
          <w:rFonts w:asciiTheme="majorHAnsi" w:hAnsiTheme="majorHAnsi"/>
          <w:b/>
          <w:bCs/>
        </w:rPr>
      </w:pPr>
    </w:p>
    <w:p w14:paraId="3B5BE6CE" w14:textId="654E176B" w:rsidR="00BA7667" w:rsidRPr="00423187" w:rsidRDefault="00BA7667" w:rsidP="004014A2">
      <w:pPr>
        <w:pStyle w:val="Heading1"/>
      </w:pPr>
      <w:bookmarkStart w:id="15" w:name="_Toc198328847"/>
      <w:r w:rsidRPr="00423187">
        <w:t>9. Appendix: SAS Code</w:t>
      </w:r>
      <w:bookmarkEnd w:id="15"/>
    </w:p>
    <w:p w14:paraId="48FF0D0F" w14:textId="201573FD" w:rsidR="00DD44F9" w:rsidRPr="00DD44F9" w:rsidRDefault="00DD44F9" w:rsidP="00DD44F9">
      <w:pPr>
        <w:rPr>
          <w:rFonts w:asciiTheme="majorHAnsi" w:hAnsiTheme="majorHAnsi"/>
          <w:i/>
          <w:iCs/>
        </w:rPr>
      </w:pPr>
      <w:r w:rsidRPr="00DD44F9">
        <w:rPr>
          <w:rFonts w:asciiTheme="majorHAnsi" w:hAnsiTheme="majorHAnsi"/>
          <w:i/>
          <w:iCs/>
        </w:rPr>
        <w:t>/*</w:t>
      </w:r>
    </w:p>
    <w:p w14:paraId="7BA4D282" w14:textId="77777777" w:rsidR="00DD44F9" w:rsidRPr="00DD44F9" w:rsidRDefault="00DD44F9" w:rsidP="00DD44F9">
      <w:pPr>
        <w:rPr>
          <w:rFonts w:asciiTheme="majorHAnsi" w:hAnsiTheme="majorHAnsi"/>
          <w:i/>
          <w:iCs/>
        </w:rPr>
      </w:pPr>
      <w:r w:rsidRPr="00DD44F9">
        <w:rPr>
          <w:rFonts w:asciiTheme="majorHAnsi" w:hAnsiTheme="majorHAnsi"/>
          <w:i/>
          <w:iCs/>
        </w:rPr>
        <w:t xml:space="preserve"> Appendix A: Import and Data Preparation</w:t>
      </w:r>
    </w:p>
    <w:p w14:paraId="7D2CD22A" w14:textId="720F81D4" w:rsidR="00DD44F9" w:rsidRPr="00DD44F9" w:rsidRDefault="00DD44F9" w:rsidP="00DD44F9">
      <w:pPr>
        <w:rPr>
          <w:rFonts w:asciiTheme="majorHAnsi" w:hAnsiTheme="majorHAnsi"/>
          <w:i/>
          <w:iCs/>
        </w:rPr>
      </w:pPr>
      <w:r w:rsidRPr="00DD44F9">
        <w:rPr>
          <w:rFonts w:asciiTheme="majorHAnsi" w:hAnsiTheme="majorHAnsi"/>
          <w:i/>
          <w:iCs/>
        </w:rPr>
        <w:t>*/</w:t>
      </w:r>
    </w:p>
    <w:p w14:paraId="3B8788B9" w14:textId="77777777" w:rsidR="00DD44F9" w:rsidRPr="00DD44F9" w:rsidRDefault="00DD44F9" w:rsidP="00DD44F9">
      <w:pPr>
        <w:rPr>
          <w:rFonts w:asciiTheme="majorHAnsi" w:hAnsiTheme="majorHAnsi"/>
          <w:i/>
          <w:iCs/>
        </w:rPr>
      </w:pPr>
    </w:p>
    <w:p w14:paraId="5994F799" w14:textId="77777777" w:rsidR="00DD44F9" w:rsidRPr="00DD44F9" w:rsidRDefault="00DD44F9" w:rsidP="00DD44F9">
      <w:pPr>
        <w:rPr>
          <w:rFonts w:asciiTheme="majorHAnsi" w:hAnsiTheme="majorHAnsi"/>
          <w:i/>
          <w:iCs/>
        </w:rPr>
      </w:pPr>
      <w:r w:rsidRPr="00DD44F9">
        <w:rPr>
          <w:rFonts w:asciiTheme="majorHAnsi" w:hAnsiTheme="majorHAnsi"/>
          <w:i/>
          <w:iCs/>
        </w:rPr>
        <w:t>/* Import the Excel dataset */</w:t>
      </w:r>
    </w:p>
    <w:p w14:paraId="42EB92FB" w14:textId="77777777" w:rsidR="00DD44F9" w:rsidRPr="00DD44F9" w:rsidRDefault="00DD44F9" w:rsidP="00DD44F9">
      <w:pPr>
        <w:rPr>
          <w:rFonts w:asciiTheme="majorHAnsi" w:hAnsiTheme="majorHAnsi"/>
          <w:i/>
          <w:iCs/>
        </w:rPr>
      </w:pPr>
      <w:proofErr w:type="spellStart"/>
      <w:r w:rsidRPr="00DD44F9">
        <w:rPr>
          <w:rFonts w:asciiTheme="majorHAnsi" w:hAnsiTheme="majorHAnsi"/>
          <w:i/>
          <w:iCs/>
        </w:rPr>
        <w:t>pproc</w:t>
      </w:r>
      <w:proofErr w:type="spellEnd"/>
      <w:r w:rsidRPr="00DD44F9">
        <w:rPr>
          <w:rFonts w:asciiTheme="majorHAnsi" w:hAnsiTheme="majorHAnsi"/>
          <w:i/>
          <w:iCs/>
        </w:rPr>
        <w:t xml:space="preserve"> import datafile="C:\Users\sidhu\Desktop\Econometrics\Assessment1data (1) (2).xlsx"</w:t>
      </w:r>
    </w:p>
    <w:p w14:paraId="62727E53" w14:textId="77777777" w:rsidR="00DD44F9" w:rsidRPr="00DD44F9" w:rsidRDefault="00DD44F9" w:rsidP="00DD44F9">
      <w:pPr>
        <w:rPr>
          <w:rFonts w:asciiTheme="majorHAnsi" w:hAnsiTheme="majorHAnsi"/>
          <w:i/>
          <w:iCs/>
        </w:rPr>
      </w:pPr>
      <w:r w:rsidRPr="00DD44F9">
        <w:rPr>
          <w:rFonts w:asciiTheme="majorHAnsi" w:hAnsiTheme="majorHAnsi"/>
          <w:i/>
          <w:iCs/>
        </w:rPr>
        <w:tab/>
        <w:t>out=</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_data</w:t>
      </w:r>
      <w:proofErr w:type="spellEnd"/>
    </w:p>
    <w:p w14:paraId="5D651981" w14:textId="77777777" w:rsidR="00DD44F9" w:rsidRPr="00DD44F9" w:rsidRDefault="00DD44F9" w:rsidP="00DD44F9">
      <w:pPr>
        <w:rPr>
          <w:rFonts w:asciiTheme="majorHAnsi" w:hAnsiTheme="majorHAnsi"/>
          <w:i/>
          <w:iCs/>
        </w:rPr>
      </w:pPr>
      <w:r w:rsidRPr="00DD44F9">
        <w:rPr>
          <w:rFonts w:asciiTheme="majorHAnsi" w:hAnsiTheme="majorHAnsi"/>
          <w:i/>
          <w:iCs/>
        </w:rPr>
        <w:lastRenderedPageBreak/>
        <w:t xml:space="preserve">    </w:t>
      </w:r>
      <w:proofErr w:type="spellStart"/>
      <w:r w:rsidRPr="00DD44F9">
        <w:rPr>
          <w:rFonts w:asciiTheme="majorHAnsi" w:hAnsiTheme="majorHAnsi"/>
          <w:i/>
          <w:iCs/>
        </w:rPr>
        <w:t>dbms</w:t>
      </w:r>
      <w:proofErr w:type="spellEnd"/>
      <w:r w:rsidRPr="00DD44F9">
        <w:rPr>
          <w:rFonts w:asciiTheme="majorHAnsi" w:hAnsiTheme="majorHAnsi"/>
          <w:i/>
          <w:iCs/>
        </w:rPr>
        <w:t>=xlsx</w:t>
      </w:r>
    </w:p>
    <w:p w14:paraId="0A906486"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gramStart"/>
      <w:r w:rsidRPr="00DD44F9">
        <w:rPr>
          <w:rFonts w:asciiTheme="majorHAnsi" w:hAnsiTheme="majorHAnsi"/>
          <w:i/>
          <w:iCs/>
        </w:rPr>
        <w:t>replace;</w:t>
      </w:r>
      <w:proofErr w:type="gramEnd"/>
    </w:p>
    <w:p w14:paraId="606D296B" w14:textId="77777777" w:rsidR="00DD44F9" w:rsidRPr="00DD44F9" w:rsidRDefault="00DD44F9" w:rsidP="00DD44F9">
      <w:pPr>
        <w:rPr>
          <w:rFonts w:asciiTheme="majorHAnsi" w:hAnsiTheme="majorHAnsi"/>
          <w:i/>
          <w:iCs/>
        </w:rPr>
      </w:pPr>
      <w:r w:rsidRPr="00DD44F9">
        <w:rPr>
          <w:rFonts w:asciiTheme="majorHAnsi" w:hAnsiTheme="majorHAnsi"/>
          <w:i/>
          <w:iCs/>
        </w:rPr>
        <w:t xml:space="preserve">    sheet="Sheet3</w:t>
      </w:r>
      <w:proofErr w:type="gramStart"/>
      <w:r w:rsidRPr="00DD44F9">
        <w:rPr>
          <w:rFonts w:asciiTheme="majorHAnsi" w:hAnsiTheme="majorHAnsi"/>
          <w:i/>
          <w:iCs/>
        </w:rPr>
        <w:t>";</w:t>
      </w:r>
      <w:proofErr w:type="gramEnd"/>
    </w:p>
    <w:p w14:paraId="56DAC550"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getnames</w:t>
      </w:r>
      <w:proofErr w:type="spellEnd"/>
      <w:r w:rsidRPr="00DD44F9">
        <w:rPr>
          <w:rFonts w:asciiTheme="majorHAnsi" w:hAnsiTheme="majorHAnsi"/>
          <w:i/>
          <w:iCs/>
        </w:rPr>
        <w:t>=</w:t>
      </w:r>
      <w:proofErr w:type="gramStart"/>
      <w:r w:rsidRPr="00DD44F9">
        <w:rPr>
          <w:rFonts w:asciiTheme="majorHAnsi" w:hAnsiTheme="majorHAnsi"/>
          <w:i/>
          <w:iCs/>
        </w:rPr>
        <w:t>yes;</w:t>
      </w:r>
      <w:proofErr w:type="gramEnd"/>
    </w:p>
    <w:p w14:paraId="21D066EE"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53097C45" w14:textId="77777777" w:rsidR="00DD44F9" w:rsidRPr="00DD44F9" w:rsidRDefault="00DD44F9" w:rsidP="00DD44F9">
      <w:pPr>
        <w:rPr>
          <w:rFonts w:asciiTheme="majorHAnsi" w:hAnsiTheme="majorHAnsi"/>
          <w:i/>
          <w:iCs/>
        </w:rPr>
      </w:pPr>
    </w:p>
    <w:p w14:paraId="2DF14BAB" w14:textId="77777777" w:rsidR="00DD44F9" w:rsidRPr="00DD44F9" w:rsidRDefault="00DD44F9" w:rsidP="00DD44F9">
      <w:pPr>
        <w:rPr>
          <w:rFonts w:asciiTheme="majorHAnsi" w:hAnsiTheme="majorHAnsi"/>
          <w:i/>
          <w:iCs/>
        </w:rPr>
      </w:pPr>
      <w:r w:rsidRPr="00DD44F9">
        <w:rPr>
          <w:rFonts w:asciiTheme="majorHAnsi" w:hAnsiTheme="majorHAnsi"/>
          <w:i/>
          <w:iCs/>
        </w:rPr>
        <w:t>/* Create derived variables for interaction and nonlinear terms */</w:t>
      </w:r>
    </w:p>
    <w:p w14:paraId="1CF0A87A" w14:textId="77777777" w:rsidR="00DD44F9" w:rsidRPr="00DD44F9" w:rsidRDefault="00DD44F9" w:rsidP="00DD44F9">
      <w:pPr>
        <w:rPr>
          <w:rFonts w:asciiTheme="majorHAnsi" w:hAnsiTheme="majorHAnsi"/>
          <w:i/>
          <w:iCs/>
        </w:rPr>
      </w:pPr>
      <w:r w:rsidRPr="00DD44F9">
        <w:rPr>
          <w:rFonts w:asciiTheme="majorHAnsi" w:hAnsiTheme="majorHAnsi"/>
          <w:b/>
          <w:bCs/>
          <w:i/>
          <w:iCs/>
        </w:rPr>
        <w:t>data</w:t>
      </w:r>
      <w:r w:rsidRPr="00DD44F9">
        <w:rPr>
          <w:rFonts w:asciiTheme="majorHAnsi" w:hAnsiTheme="majorHAnsi"/>
          <w:i/>
          <w:iCs/>
        </w:rPr>
        <w:t xml:space="preserve"> </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w:t>
      </w:r>
      <w:proofErr w:type="gramStart"/>
      <w:r w:rsidRPr="00DD44F9">
        <w:rPr>
          <w:rFonts w:asciiTheme="majorHAnsi" w:hAnsiTheme="majorHAnsi"/>
          <w:i/>
          <w:iCs/>
        </w:rPr>
        <w:t>data</w:t>
      </w:r>
      <w:proofErr w:type="spellEnd"/>
      <w:r w:rsidRPr="00DD44F9">
        <w:rPr>
          <w:rFonts w:asciiTheme="majorHAnsi" w:hAnsiTheme="majorHAnsi"/>
          <w:i/>
          <w:iCs/>
        </w:rPr>
        <w:t>;</w:t>
      </w:r>
      <w:proofErr w:type="gramEnd"/>
    </w:p>
    <w:p w14:paraId="577C237D" w14:textId="77777777" w:rsidR="00DD44F9" w:rsidRPr="00DD44F9" w:rsidRDefault="00DD44F9" w:rsidP="00DD44F9">
      <w:pPr>
        <w:rPr>
          <w:rFonts w:asciiTheme="majorHAnsi" w:hAnsiTheme="majorHAnsi"/>
          <w:i/>
          <w:iCs/>
        </w:rPr>
      </w:pPr>
      <w:r w:rsidRPr="00DD44F9">
        <w:rPr>
          <w:rFonts w:asciiTheme="majorHAnsi" w:hAnsiTheme="majorHAnsi"/>
          <w:i/>
          <w:iCs/>
        </w:rPr>
        <w:t xml:space="preserve">    set </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w:t>
      </w:r>
      <w:proofErr w:type="gramStart"/>
      <w:r w:rsidRPr="00DD44F9">
        <w:rPr>
          <w:rFonts w:asciiTheme="majorHAnsi" w:hAnsiTheme="majorHAnsi"/>
          <w:i/>
          <w:iCs/>
        </w:rPr>
        <w:t>data</w:t>
      </w:r>
      <w:proofErr w:type="spellEnd"/>
      <w:r w:rsidRPr="00DD44F9">
        <w:rPr>
          <w:rFonts w:asciiTheme="majorHAnsi" w:hAnsiTheme="majorHAnsi"/>
          <w:i/>
          <w:iCs/>
        </w:rPr>
        <w:t>;</w:t>
      </w:r>
      <w:proofErr w:type="gramEnd"/>
    </w:p>
    <w:p w14:paraId="506A6413" w14:textId="77777777" w:rsidR="00DD44F9" w:rsidRPr="00DD44F9" w:rsidRDefault="00DD44F9" w:rsidP="00DD44F9">
      <w:pPr>
        <w:rPr>
          <w:rFonts w:asciiTheme="majorHAnsi" w:hAnsiTheme="majorHAnsi"/>
          <w:i/>
          <w:iCs/>
        </w:rPr>
      </w:pPr>
    </w:p>
    <w:p w14:paraId="1C8E1BCC" w14:textId="77777777" w:rsidR="00DD44F9" w:rsidRPr="00DD44F9" w:rsidRDefault="00DD44F9" w:rsidP="00DD44F9">
      <w:pPr>
        <w:rPr>
          <w:rFonts w:asciiTheme="majorHAnsi" w:hAnsiTheme="majorHAnsi"/>
          <w:i/>
          <w:iCs/>
        </w:rPr>
      </w:pPr>
      <w:r w:rsidRPr="00DD44F9">
        <w:rPr>
          <w:rFonts w:asciiTheme="majorHAnsi" w:hAnsiTheme="majorHAnsi"/>
          <w:i/>
          <w:iCs/>
        </w:rPr>
        <w:t xml:space="preserve">    /* Hypothesis 1: Interaction term for </w:t>
      </w:r>
      <w:proofErr w:type="spellStart"/>
      <w:r w:rsidRPr="00DD44F9">
        <w:rPr>
          <w:rFonts w:asciiTheme="majorHAnsi" w:hAnsiTheme="majorHAnsi"/>
          <w:i/>
          <w:iCs/>
        </w:rPr>
        <w:t>fincap</w:t>
      </w:r>
      <w:proofErr w:type="spellEnd"/>
      <w:r w:rsidRPr="00DD44F9">
        <w:rPr>
          <w:rFonts w:asciiTheme="majorHAnsi" w:hAnsiTheme="majorHAnsi"/>
          <w:i/>
          <w:iCs/>
        </w:rPr>
        <w:t xml:space="preserve"> and gambling */</w:t>
      </w:r>
    </w:p>
    <w:p w14:paraId="12CD345C"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interaction_fincap_gamble</w:t>
      </w:r>
      <w:proofErr w:type="spellEnd"/>
      <w:r w:rsidRPr="00DD44F9">
        <w:rPr>
          <w:rFonts w:asciiTheme="majorHAnsi" w:hAnsiTheme="majorHAnsi"/>
          <w:i/>
          <w:iCs/>
        </w:rPr>
        <w:t xml:space="preserve"> = </w:t>
      </w:r>
      <w:proofErr w:type="spellStart"/>
      <w:r w:rsidRPr="00DD44F9">
        <w:rPr>
          <w:rFonts w:asciiTheme="majorHAnsi" w:hAnsiTheme="majorHAnsi"/>
          <w:i/>
          <w:iCs/>
        </w:rPr>
        <w:t>fincapscoresum</w:t>
      </w:r>
      <w:proofErr w:type="spellEnd"/>
      <w:r w:rsidRPr="00DD44F9">
        <w:rPr>
          <w:rFonts w:asciiTheme="majorHAnsi" w:hAnsiTheme="majorHAnsi"/>
          <w:i/>
          <w:iCs/>
        </w:rPr>
        <w:t xml:space="preserve"> * </w:t>
      </w:r>
      <w:proofErr w:type="spellStart"/>
      <w:proofErr w:type="gramStart"/>
      <w:r w:rsidRPr="00DD44F9">
        <w:rPr>
          <w:rFonts w:asciiTheme="majorHAnsi" w:hAnsiTheme="majorHAnsi"/>
          <w:i/>
          <w:iCs/>
        </w:rPr>
        <w:t>gaharmavg</w:t>
      </w:r>
      <w:proofErr w:type="spellEnd"/>
      <w:r w:rsidRPr="00DD44F9">
        <w:rPr>
          <w:rFonts w:asciiTheme="majorHAnsi" w:hAnsiTheme="majorHAnsi"/>
          <w:i/>
          <w:iCs/>
        </w:rPr>
        <w:t>;</w:t>
      </w:r>
      <w:proofErr w:type="gramEnd"/>
    </w:p>
    <w:p w14:paraId="655E5954" w14:textId="77777777" w:rsidR="00DD44F9" w:rsidRPr="00DD44F9" w:rsidRDefault="00DD44F9" w:rsidP="00DD44F9">
      <w:pPr>
        <w:rPr>
          <w:rFonts w:asciiTheme="majorHAnsi" w:hAnsiTheme="majorHAnsi"/>
          <w:i/>
          <w:iCs/>
        </w:rPr>
      </w:pPr>
    </w:p>
    <w:p w14:paraId="6F95D649" w14:textId="77777777" w:rsidR="00DD44F9" w:rsidRPr="00DD44F9" w:rsidRDefault="00DD44F9" w:rsidP="00DD44F9">
      <w:pPr>
        <w:rPr>
          <w:rFonts w:asciiTheme="majorHAnsi" w:hAnsiTheme="majorHAnsi"/>
          <w:i/>
          <w:iCs/>
        </w:rPr>
      </w:pPr>
      <w:r w:rsidRPr="00DD44F9">
        <w:rPr>
          <w:rFonts w:asciiTheme="majorHAnsi" w:hAnsiTheme="majorHAnsi"/>
          <w:i/>
          <w:iCs/>
        </w:rPr>
        <w:t xml:space="preserve">    /* Hypothesis 2: Dummy for young postgraduate (age &lt; 25 and </w:t>
      </w:r>
      <w:proofErr w:type="spellStart"/>
      <w:r w:rsidRPr="00DD44F9">
        <w:rPr>
          <w:rFonts w:asciiTheme="majorHAnsi" w:hAnsiTheme="majorHAnsi"/>
          <w:i/>
          <w:iCs/>
        </w:rPr>
        <w:t>highestedu</w:t>
      </w:r>
      <w:proofErr w:type="spellEnd"/>
      <w:r w:rsidRPr="00DD44F9">
        <w:rPr>
          <w:rFonts w:asciiTheme="majorHAnsi" w:hAnsiTheme="majorHAnsi"/>
          <w:i/>
          <w:iCs/>
        </w:rPr>
        <w:t xml:space="preserve"> = 6) */</w:t>
      </w:r>
    </w:p>
    <w:p w14:paraId="624AA880" w14:textId="77777777" w:rsidR="00DD44F9" w:rsidRPr="00DD44F9" w:rsidRDefault="00DD44F9" w:rsidP="00DD44F9">
      <w:pPr>
        <w:rPr>
          <w:rFonts w:asciiTheme="majorHAnsi" w:hAnsiTheme="majorHAnsi"/>
          <w:i/>
          <w:iCs/>
        </w:rPr>
      </w:pPr>
      <w:r w:rsidRPr="00DD44F9">
        <w:rPr>
          <w:rFonts w:asciiTheme="majorHAnsi" w:hAnsiTheme="majorHAnsi"/>
          <w:i/>
          <w:iCs/>
        </w:rPr>
        <w:t xml:space="preserve">    if age &lt; </w:t>
      </w:r>
      <w:r w:rsidRPr="00DD44F9">
        <w:rPr>
          <w:rFonts w:asciiTheme="majorHAnsi" w:hAnsiTheme="majorHAnsi"/>
          <w:b/>
          <w:bCs/>
          <w:i/>
          <w:iCs/>
        </w:rPr>
        <w:t>25</w:t>
      </w:r>
      <w:r w:rsidRPr="00DD44F9">
        <w:rPr>
          <w:rFonts w:asciiTheme="majorHAnsi" w:hAnsiTheme="majorHAnsi"/>
          <w:i/>
          <w:iCs/>
        </w:rPr>
        <w:t xml:space="preserve"> and </w:t>
      </w:r>
      <w:proofErr w:type="spellStart"/>
      <w:r w:rsidRPr="00DD44F9">
        <w:rPr>
          <w:rFonts w:asciiTheme="majorHAnsi" w:hAnsiTheme="majorHAnsi"/>
          <w:i/>
          <w:iCs/>
        </w:rPr>
        <w:t>highestedu</w:t>
      </w:r>
      <w:proofErr w:type="spellEnd"/>
      <w:r w:rsidRPr="00DD44F9">
        <w:rPr>
          <w:rFonts w:asciiTheme="majorHAnsi" w:hAnsiTheme="majorHAnsi"/>
          <w:i/>
          <w:iCs/>
        </w:rPr>
        <w:t xml:space="preserve"> = </w:t>
      </w:r>
      <w:r w:rsidRPr="00DD44F9">
        <w:rPr>
          <w:rFonts w:asciiTheme="majorHAnsi" w:hAnsiTheme="majorHAnsi"/>
          <w:b/>
          <w:bCs/>
          <w:i/>
          <w:iCs/>
        </w:rPr>
        <w:t>6</w:t>
      </w:r>
      <w:r w:rsidRPr="00DD44F9">
        <w:rPr>
          <w:rFonts w:asciiTheme="majorHAnsi" w:hAnsiTheme="majorHAnsi"/>
          <w:i/>
          <w:iCs/>
        </w:rPr>
        <w:t xml:space="preserve"> then </w:t>
      </w:r>
      <w:proofErr w:type="spellStart"/>
      <w:r w:rsidRPr="00DD44F9">
        <w:rPr>
          <w:rFonts w:asciiTheme="majorHAnsi" w:hAnsiTheme="majorHAnsi"/>
          <w:i/>
          <w:iCs/>
        </w:rPr>
        <w:t>young_postgrad</w:t>
      </w:r>
      <w:proofErr w:type="spellEnd"/>
      <w:r w:rsidRPr="00DD44F9">
        <w:rPr>
          <w:rFonts w:asciiTheme="majorHAnsi" w:hAnsiTheme="majorHAnsi"/>
          <w:i/>
          <w:iCs/>
        </w:rPr>
        <w:t xml:space="preserve"> = </w:t>
      </w:r>
      <w:proofErr w:type="gramStart"/>
      <w:r w:rsidRPr="00DD44F9">
        <w:rPr>
          <w:rFonts w:asciiTheme="majorHAnsi" w:hAnsiTheme="majorHAnsi"/>
          <w:b/>
          <w:bCs/>
          <w:i/>
          <w:iCs/>
        </w:rPr>
        <w:t>1</w:t>
      </w:r>
      <w:r w:rsidRPr="00DD44F9">
        <w:rPr>
          <w:rFonts w:asciiTheme="majorHAnsi" w:hAnsiTheme="majorHAnsi"/>
          <w:i/>
          <w:iCs/>
        </w:rPr>
        <w:t>;</w:t>
      </w:r>
      <w:proofErr w:type="gramEnd"/>
    </w:p>
    <w:p w14:paraId="652F2B9C" w14:textId="77777777" w:rsidR="00DD44F9" w:rsidRPr="00DD44F9" w:rsidRDefault="00DD44F9" w:rsidP="00DD44F9">
      <w:pPr>
        <w:rPr>
          <w:rFonts w:asciiTheme="majorHAnsi" w:hAnsiTheme="majorHAnsi"/>
          <w:i/>
          <w:iCs/>
        </w:rPr>
      </w:pPr>
      <w:r w:rsidRPr="00DD44F9">
        <w:rPr>
          <w:rFonts w:asciiTheme="majorHAnsi" w:hAnsiTheme="majorHAnsi"/>
          <w:i/>
          <w:iCs/>
        </w:rPr>
        <w:t xml:space="preserve">    else </w:t>
      </w:r>
      <w:proofErr w:type="spellStart"/>
      <w:r w:rsidRPr="00DD44F9">
        <w:rPr>
          <w:rFonts w:asciiTheme="majorHAnsi" w:hAnsiTheme="majorHAnsi"/>
          <w:i/>
          <w:iCs/>
        </w:rPr>
        <w:t>young_postgrad</w:t>
      </w:r>
      <w:proofErr w:type="spellEnd"/>
      <w:r w:rsidRPr="00DD44F9">
        <w:rPr>
          <w:rFonts w:asciiTheme="majorHAnsi" w:hAnsiTheme="majorHAnsi"/>
          <w:i/>
          <w:iCs/>
        </w:rPr>
        <w:t xml:space="preserve"> = </w:t>
      </w:r>
      <w:proofErr w:type="gramStart"/>
      <w:r w:rsidRPr="00DD44F9">
        <w:rPr>
          <w:rFonts w:asciiTheme="majorHAnsi" w:hAnsiTheme="majorHAnsi"/>
          <w:b/>
          <w:bCs/>
          <w:i/>
          <w:iCs/>
        </w:rPr>
        <w:t>0</w:t>
      </w:r>
      <w:r w:rsidRPr="00DD44F9">
        <w:rPr>
          <w:rFonts w:asciiTheme="majorHAnsi" w:hAnsiTheme="majorHAnsi"/>
          <w:i/>
          <w:iCs/>
        </w:rPr>
        <w:t>;</w:t>
      </w:r>
      <w:proofErr w:type="gramEnd"/>
    </w:p>
    <w:p w14:paraId="5DA8FC34" w14:textId="77777777" w:rsidR="00DD44F9" w:rsidRPr="00DD44F9" w:rsidRDefault="00DD44F9" w:rsidP="00DD44F9">
      <w:pPr>
        <w:rPr>
          <w:rFonts w:asciiTheme="majorHAnsi" w:hAnsiTheme="majorHAnsi"/>
          <w:i/>
          <w:iCs/>
        </w:rPr>
      </w:pPr>
    </w:p>
    <w:p w14:paraId="36E02C62" w14:textId="77777777" w:rsidR="00DD44F9" w:rsidRPr="00DD44F9" w:rsidRDefault="00DD44F9" w:rsidP="00DD44F9">
      <w:pPr>
        <w:rPr>
          <w:rFonts w:asciiTheme="majorHAnsi" w:hAnsiTheme="majorHAnsi"/>
          <w:i/>
          <w:iCs/>
        </w:rPr>
      </w:pPr>
      <w:r w:rsidRPr="00DD44F9">
        <w:rPr>
          <w:rFonts w:asciiTheme="majorHAnsi" w:hAnsiTheme="majorHAnsi"/>
          <w:i/>
          <w:iCs/>
        </w:rPr>
        <w:t xml:space="preserve">    /* Hypothesis 4: Interaction between homeownership and employment */</w:t>
      </w:r>
    </w:p>
    <w:p w14:paraId="51138F1B"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interaction_home_emp</w:t>
      </w:r>
      <w:proofErr w:type="spellEnd"/>
      <w:r w:rsidRPr="00DD44F9">
        <w:rPr>
          <w:rFonts w:asciiTheme="majorHAnsi" w:hAnsiTheme="majorHAnsi"/>
          <w:i/>
          <w:iCs/>
        </w:rPr>
        <w:t xml:space="preserve"> = </w:t>
      </w:r>
      <w:proofErr w:type="spellStart"/>
      <w:r w:rsidRPr="00DD44F9">
        <w:rPr>
          <w:rFonts w:asciiTheme="majorHAnsi" w:hAnsiTheme="majorHAnsi"/>
          <w:i/>
          <w:iCs/>
        </w:rPr>
        <w:t>ownhome</w:t>
      </w:r>
      <w:proofErr w:type="spellEnd"/>
      <w:r w:rsidRPr="00DD44F9">
        <w:rPr>
          <w:rFonts w:asciiTheme="majorHAnsi" w:hAnsiTheme="majorHAnsi"/>
          <w:i/>
          <w:iCs/>
        </w:rPr>
        <w:t xml:space="preserve"> * </w:t>
      </w:r>
      <w:proofErr w:type="gramStart"/>
      <w:r w:rsidRPr="00DD44F9">
        <w:rPr>
          <w:rFonts w:asciiTheme="majorHAnsi" w:hAnsiTheme="majorHAnsi"/>
          <w:i/>
          <w:iCs/>
        </w:rPr>
        <w:t>employed;</w:t>
      </w:r>
      <w:proofErr w:type="gramEnd"/>
    </w:p>
    <w:p w14:paraId="7665E109" w14:textId="77777777" w:rsidR="00DD44F9" w:rsidRPr="00DD44F9" w:rsidRDefault="00DD44F9" w:rsidP="00DD44F9">
      <w:pPr>
        <w:rPr>
          <w:rFonts w:asciiTheme="majorHAnsi" w:hAnsiTheme="majorHAnsi"/>
          <w:i/>
          <w:iCs/>
        </w:rPr>
      </w:pPr>
    </w:p>
    <w:p w14:paraId="3D771B7E" w14:textId="77777777" w:rsidR="00DD44F9" w:rsidRPr="00DD44F9" w:rsidRDefault="00DD44F9" w:rsidP="00DD44F9">
      <w:pPr>
        <w:rPr>
          <w:rFonts w:asciiTheme="majorHAnsi" w:hAnsiTheme="majorHAnsi"/>
          <w:i/>
          <w:iCs/>
        </w:rPr>
      </w:pPr>
      <w:r w:rsidRPr="00DD44F9">
        <w:rPr>
          <w:rFonts w:asciiTheme="majorHAnsi" w:hAnsiTheme="majorHAnsi"/>
          <w:i/>
          <w:iCs/>
        </w:rPr>
        <w:t xml:space="preserve">    /* Hypothesis 5: Square of income */</w:t>
      </w:r>
    </w:p>
    <w:p w14:paraId="1D66891E"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income_squared</w:t>
      </w:r>
      <w:proofErr w:type="spellEnd"/>
      <w:r w:rsidRPr="00DD44F9">
        <w:rPr>
          <w:rFonts w:asciiTheme="majorHAnsi" w:hAnsiTheme="majorHAnsi"/>
          <w:i/>
          <w:iCs/>
        </w:rPr>
        <w:t xml:space="preserve"> = </w:t>
      </w:r>
      <w:proofErr w:type="spellStart"/>
      <w:r w:rsidRPr="00DD44F9">
        <w:rPr>
          <w:rFonts w:asciiTheme="majorHAnsi" w:hAnsiTheme="majorHAnsi"/>
          <w:i/>
          <w:iCs/>
        </w:rPr>
        <w:t>incomepos</w:t>
      </w:r>
      <w:proofErr w:type="spellEnd"/>
      <w:r w:rsidRPr="00DD44F9">
        <w:rPr>
          <w:rFonts w:asciiTheme="majorHAnsi" w:hAnsiTheme="majorHAnsi"/>
          <w:i/>
          <w:iCs/>
        </w:rPr>
        <w:t xml:space="preserve"> * </w:t>
      </w:r>
      <w:proofErr w:type="spellStart"/>
      <w:proofErr w:type="gramStart"/>
      <w:r w:rsidRPr="00DD44F9">
        <w:rPr>
          <w:rFonts w:asciiTheme="majorHAnsi" w:hAnsiTheme="majorHAnsi"/>
          <w:i/>
          <w:iCs/>
        </w:rPr>
        <w:t>incomepos</w:t>
      </w:r>
      <w:proofErr w:type="spellEnd"/>
      <w:r w:rsidRPr="00DD44F9">
        <w:rPr>
          <w:rFonts w:asciiTheme="majorHAnsi" w:hAnsiTheme="majorHAnsi"/>
          <w:i/>
          <w:iCs/>
        </w:rPr>
        <w:t>;</w:t>
      </w:r>
      <w:proofErr w:type="gramEnd"/>
    </w:p>
    <w:p w14:paraId="01A6FD4C"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5EE9549C" w14:textId="57F4A8CF" w:rsidR="00DD44F9" w:rsidRPr="00DD44F9" w:rsidRDefault="00DD44F9" w:rsidP="00DD44F9">
      <w:pPr>
        <w:rPr>
          <w:rFonts w:asciiTheme="majorHAnsi" w:hAnsiTheme="majorHAnsi"/>
          <w:i/>
          <w:iCs/>
        </w:rPr>
      </w:pPr>
      <w:r w:rsidRPr="00DD44F9">
        <w:rPr>
          <w:rFonts w:asciiTheme="majorHAnsi" w:hAnsiTheme="majorHAnsi"/>
          <w:i/>
          <w:iCs/>
        </w:rPr>
        <w:t>/*</w:t>
      </w:r>
    </w:p>
    <w:p w14:paraId="385FDC09" w14:textId="77777777" w:rsidR="00DD44F9" w:rsidRPr="00DD44F9" w:rsidRDefault="00DD44F9" w:rsidP="00DD44F9">
      <w:pPr>
        <w:rPr>
          <w:rFonts w:asciiTheme="majorHAnsi" w:hAnsiTheme="majorHAnsi"/>
          <w:i/>
          <w:iCs/>
        </w:rPr>
      </w:pPr>
      <w:r w:rsidRPr="00DD44F9">
        <w:rPr>
          <w:rFonts w:asciiTheme="majorHAnsi" w:hAnsiTheme="majorHAnsi"/>
          <w:i/>
          <w:iCs/>
        </w:rPr>
        <w:t xml:space="preserve"> Appendix B: OLS Regression and Diagnostics</w:t>
      </w:r>
    </w:p>
    <w:p w14:paraId="5089064E" w14:textId="5FFD04B5" w:rsidR="00DD44F9" w:rsidRPr="00DD44F9" w:rsidRDefault="00DD44F9" w:rsidP="00DD44F9">
      <w:pPr>
        <w:rPr>
          <w:rFonts w:asciiTheme="majorHAnsi" w:hAnsiTheme="majorHAnsi"/>
          <w:i/>
          <w:iCs/>
        </w:rPr>
      </w:pPr>
      <w:r w:rsidRPr="00DD44F9">
        <w:rPr>
          <w:rFonts w:asciiTheme="majorHAnsi" w:hAnsiTheme="majorHAnsi"/>
          <w:i/>
          <w:iCs/>
        </w:rPr>
        <w:t>*/</w:t>
      </w:r>
    </w:p>
    <w:p w14:paraId="7A4EBC0C" w14:textId="77777777" w:rsidR="00DD44F9" w:rsidRPr="00DD44F9" w:rsidRDefault="00DD44F9" w:rsidP="00DD44F9">
      <w:pPr>
        <w:rPr>
          <w:rFonts w:asciiTheme="majorHAnsi" w:hAnsiTheme="majorHAnsi"/>
          <w:i/>
          <w:iCs/>
        </w:rPr>
      </w:pPr>
      <w:r w:rsidRPr="00DD44F9">
        <w:rPr>
          <w:rFonts w:asciiTheme="majorHAnsi" w:hAnsiTheme="majorHAnsi"/>
          <w:i/>
          <w:iCs/>
        </w:rPr>
        <w:t>/* OLS Regression */</w:t>
      </w:r>
    </w:p>
    <w:p w14:paraId="39910408" w14:textId="77777777" w:rsidR="00DD44F9" w:rsidRPr="00DD44F9" w:rsidRDefault="00DD44F9" w:rsidP="00DD44F9">
      <w:pPr>
        <w:rPr>
          <w:rFonts w:asciiTheme="majorHAnsi" w:hAnsiTheme="majorHAnsi"/>
          <w:i/>
          <w:iCs/>
        </w:rPr>
      </w:pPr>
      <w:r w:rsidRPr="00DD44F9">
        <w:rPr>
          <w:rFonts w:asciiTheme="majorHAnsi" w:hAnsiTheme="majorHAnsi"/>
          <w:b/>
          <w:bCs/>
          <w:i/>
          <w:iCs/>
        </w:rPr>
        <w:t>proc</w:t>
      </w:r>
      <w:r w:rsidRPr="00DD44F9">
        <w:rPr>
          <w:rFonts w:asciiTheme="majorHAnsi" w:hAnsiTheme="majorHAnsi"/>
          <w:i/>
          <w:iCs/>
        </w:rPr>
        <w:t xml:space="preserve"> </w:t>
      </w:r>
      <w:r w:rsidRPr="00DD44F9">
        <w:rPr>
          <w:rFonts w:asciiTheme="majorHAnsi" w:hAnsiTheme="majorHAnsi"/>
          <w:b/>
          <w:bCs/>
          <w:i/>
          <w:iCs/>
        </w:rPr>
        <w:t>reg</w:t>
      </w:r>
      <w:r w:rsidRPr="00DD44F9">
        <w:rPr>
          <w:rFonts w:asciiTheme="majorHAnsi" w:hAnsiTheme="majorHAnsi"/>
          <w:i/>
          <w:iCs/>
        </w:rPr>
        <w:t xml:space="preserve"> data=</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w:t>
      </w:r>
      <w:proofErr w:type="gramStart"/>
      <w:r w:rsidRPr="00DD44F9">
        <w:rPr>
          <w:rFonts w:asciiTheme="majorHAnsi" w:hAnsiTheme="majorHAnsi"/>
          <w:i/>
          <w:iCs/>
        </w:rPr>
        <w:t>data</w:t>
      </w:r>
      <w:proofErr w:type="spellEnd"/>
      <w:r w:rsidRPr="00DD44F9">
        <w:rPr>
          <w:rFonts w:asciiTheme="majorHAnsi" w:hAnsiTheme="majorHAnsi"/>
          <w:i/>
          <w:iCs/>
        </w:rPr>
        <w:t>;</w:t>
      </w:r>
      <w:proofErr w:type="gramEnd"/>
    </w:p>
    <w:p w14:paraId="0B548180" w14:textId="77777777" w:rsidR="00DD44F9" w:rsidRPr="00DD44F9" w:rsidRDefault="00DD44F9" w:rsidP="00DD44F9">
      <w:pPr>
        <w:rPr>
          <w:rFonts w:asciiTheme="majorHAnsi" w:hAnsiTheme="majorHAnsi"/>
          <w:i/>
          <w:iCs/>
        </w:rPr>
      </w:pPr>
      <w:r w:rsidRPr="00DD44F9">
        <w:rPr>
          <w:rFonts w:asciiTheme="majorHAnsi" w:hAnsiTheme="majorHAnsi"/>
          <w:i/>
          <w:iCs/>
        </w:rPr>
        <w:lastRenderedPageBreak/>
        <w:t xml:space="preserve">    model </w:t>
      </w:r>
      <w:proofErr w:type="spellStart"/>
      <w:r w:rsidRPr="00DD44F9">
        <w:rPr>
          <w:rFonts w:asciiTheme="majorHAnsi" w:hAnsiTheme="majorHAnsi"/>
          <w:i/>
          <w:iCs/>
        </w:rPr>
        <w:t>fhardship</w:t>
      </w:r>
      <w:proofErr w:type="spellEnd"/>
      <w:r w:rsidRPr="00DD44F9">
        <w:rPr>
          <w:rFonts w:asciiTheme="majorHAnsi" w:hAnsiTheme="majorHAnsi"/>
          <w:i/>
          <w:iCs/>
        </w:rPr>
        <w:t xml:space="preserve"> = </w:t>
      </w:r>
      <w:proofErr w:type="spellStart"/>
      <w:r w:rsidRPr="00DD44F9">
        <w:rPr>
          <w:rFonts w:asciiTheme="majorHAnsi" w:hAnsiTheme="majorHAnsi"/>
          <w:i/>
          <w:iCs/>
        </w:rPr>
        <w:t>fincapscoresum</w:t>
      </w:r>
      <w:proofErr w:type="spellEnd"/>
      <w:r w:rsidRPr="00DD44F9">
        <w:rPr>
          <w:rFonts w:asciiTheme="majorHAnsi" w:hAnsiTheme="majorHAnsi"/>
          <w:i/>
          <w:iCs/>
        </w:rPr>
        <w:t xml:space="preserve"> </w:t>
      </w:r>
      <w:proofErr w:type="spellStart"/>
      <w:r w:rsidRPr="00DD44F9">
        <w:rPr>
          <w:rFonts w:asciiTheme="majorHAnsi" w:hAnsiTheme="majorHAnsi"/>
          <w:i/>
          <w:iCs/>
        </w:rPr>
        <w:t>gaharmavg</w:t>
      </w:r>
      <w:proofErr w:type="spellEnd"/>
      <w:r w:rsidRPr="00DD44F9">
        <w:rPr>
          <w:rFonts w:asciiTheme="majorHAnsi" w:hAnsiTheme="majorHAnsi"/>
          <w:i/>
          <w:iCs/>
        </w:rPr>
        <w:t xml:space="preserve"> </w:t>
      </w:r>
      <w:proofErr w:type="spellStart"/>
      <w:r w:rsidRPr="00DD44F9">
        <w:rPr>
          <w:rFonts w:asciiTheme="majorHAnsi" w:hAnsiTheme="majorHAnsi"/>
          <w:i/>
          <w:iCs/>
        </w:rPr>
        <w:t>interaction_fincap_gamble</w:t>
      </w:r>
      <w:proofErr w:type="spellEnd"/>
    </w:p>
    <w:p w14:paraId="43F8AFC4" w14:textId="77777777" w:rsidR="00DD44F9" w:rsidRPr="00DD44F9" w:rsidRDefault="00DD44F9" w:rsidP="00DD44F9">
      <w:pPr>
        <w:rPr>
          <w:rFonts w:asciiTheme="majorHAnsi" w:hAnsiTheme="majorHAnsi"/>
          <w:i/>
          <w:iCs/>
        </w:rPr>
      </w:pPr>
      <w:r w:rsidRPr="00DD44F9">
        <w:rPr>
          <w:rFonts w:asciiTheme="majorHAnsi" w:hAnsiTheme="majorHAnsi"/>
          <w:i/>
          <w:iCs/>
        </w:rPr>
        <w:t xml:space="preserve">                      age </w:t>
      </w:r>
      <w:proofErr w:type="spellStart"/>
      <w:r w:rsidRPr="00DD44F9">
        <w:rPr>
          <w:rFonts w:asciiTheme="majorHAnsi" w:hAnsiTheme="majorHAnsi"/>
          <w:i/>
          <w:iCs/>
        </w:rPr>
        <w:t>highestedu</w:t>
      </w:r>
      <w:proofErr w:type="spellEnd"/>
      <w:r w:rsidRPr="00DD44F9">
        <w:rPr>
          <w:rFonts w:asciiTheme="majorHAnsi" w:hAnsiTheme="majorHAnsi"/>
          <w:i/>
          <w:iCs/>
        </w:rPr>
        <w:t xml:space="preserve"> incomepos </w:t>
      </w:r>
      <w:proofErr w:type="spellStart"/>
      <w:r w:rsidRPr="00DD44F9">
        <w:rPr>
          <w:rFonts w:asciiTheme="majorHAnsi" w:hAnsiTheme="majorHAnsi"/>
          <w:i/>
          <w:iCs/>
        </w:rPr>
        <w:t>income_squared</w:t>
      </w:r>
      <w:proofErr w:type="spellEnd"/>
    </w:p>
    <w:p w14:paraId="367BC8BF" w14:textId="77777777" w:rsidR="00DD44F9" w:rsidRPr="00DD44F9" w:rsidRDefault="00DD44F9" w:rsidP="00DD44F9">
      <w:pPr>
        <w:rPr>
          <w:rFonts w:asciiTheme="majorHAnsi" w:hAnsiTheme="majorHAnsi"/>
          <w:i/>
          <w:iCs/>
        </w:rPr>
      </w:pPr>
      <w:r w:rsidRPr="00DD44F9">
        <w:rPr>
          <w:rFonts w:asciiTheme="majorHAnsi" w:hAnsiTheme="majorHAnsi"/>
          <w:i/>
          <w:iCs/>
        </w:rPr>
        <w:t xml:space="preserve">                      married employed </w:t>
      </w:r>
      <w:proofErr w:type="spellStart"/>
      <w:r w:rsidRPr="00DD44F9">
        <w:rPr>
          <w:rFonts w:asciiTheme="majorHAnsi" w:hAnsiTheme="majorHAnsi"/>
          <w:i/>
          <w:iCs/>
        </w:rPr>
        <w:t>ownhome</w:t>
      </w:r>
      <w:proofErr w:type="spellEnd"/>
      <w:r w:rsidRPr="00DD44F9">
        <w:rPr>
          <w:rFonts w:asciiTheme="majorHAnsi" w:hAnsiTheme="majorHAnsi"/>
          <w:i/>
          <w:iCs/>
        </w:rPr>
        <w:t xml:space="preserve"> </w:t>
      </w:r>
      <w:proofErr w:type="spellStart"/>
      <w:r w:rsidRPr="00DD44F9">
        <w:rPr>
          <w:rFonts w:asciiTheme="majorHAnsi" w:hAnsiTheme="majorHAnsi"/>
          <w:i/>
          <w:iCs/>
        </w:rPr>
        <w:t>interaction_home_emp</w:t>
      </w:r>
      <w:proofErr w:type="spellEnd"/>
      <w:r w:rsidRPr="00DD44F9">
        <w:rPr>
          <w:rFonts w:asciiTheme="majorHAnsi" w:hAnsiTheme="majorHAnsi"/>
          <w:i/>
          <w:iCs/>
        </w:rPr>
        <w:t xml:space="preserve"> </w:t>
      </w:r>
      <w:proofErr w:type="spellStart"/>
      <w:r w:rsidRPr="00DD44F9">
        <w:rPr>
          <w:rFonts w:asciiTheme="majorHAnsi" w:hAnsiTheme="majorHAnsi"/>
          <w:i/>
          <w:iCs/>
        </w:rPr>
        <w:t>young_</w:t>
      </w:r>
      <w:proofErr w:type="gramStart"/>
      <w:r w:rsidRPr="00DD44F9">
        <w:rPr>
          <w:rFonts w:asciiTheme="majorHAnsi" w:hAnsiTheme="majorHAnsi"/>
          <w:i/>
          <w:iCs/>
        </w:rPr>
        <w:t>postgrad</w:t>
      </w:r>
      <w:proofErr w:type="spellEnd"/>
      <w:r w:rsidRPr="00DD44F9">
        <w:rPr>
          <w:rFonts w:asciiTheme="majorHAnsi" w:hAnsiTheme="majorHAnsi"/>
          <w:i/>
          <w:iCs/>
        </w:rPr>
        <w:t>;</w:t>
      </w:r>
      <w:proofErr w:type="gramEnd"/>
    </w:p>
    <w:p w14:paraId="45D1195C"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01C6AD53"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quit</w:t>
      </w:r>
      <w:r w:rsidRPr="00DD44F9">
        <w:rPr>
          <w:rFonts w:asciiTheme="majorHAnsi" w:hAnsiTheme="majorHAnsi"/>
          <w:i/>
          <w:iCs/>
        </w:rPr>
        <w:t>;</w:t>
      </w:r>
      <w:proofErr w:type="gramEnd"/>
    </w:p>
    <w:p w14:paraId="55B94C72" w14:textId="77777777" w:rsidR="00DD44F9" w:rsidRPr="00DD44F9" w:rsidRDefault="00DD44F9" w:rsidP="00DD44F9">
      <w:pPr>
        <w:rPr>
          <w:rFonts w:asciiTheme="majorHAnsi" w:hAnsiTheme="majorHAnsi"/>
          <w:i/>
          <w:iCs/>
        </w:rPr>
      </w:pPr>
      <w:r w:rsidRPr="00DD44F9">
        <w:rPr>
          <w:rFonts w:asciiTheme="majorHAnsi" w:hAnsiTheme="majorHAnsi"/>
          <w:i/>
          <w:iCs/>
        </w:rPr>
        <w:t>/* LINEARITY: Residual vs Predicted Plot */</w:t>
      </w:r>
    </w:p>
    <w:p w14:paraId="40B6864F" w14:textId="77777777" w:rsidR="00DD44F9" w:rsidRPr="00DD44F9" w:rsidRDefault="00DD44F9" w:rsidP="00DD44F9">
      <w:pPr>
        <w:rPr>
          <w:rFonts w:asciiTheme="majorHAnsi" w:hAnsiTheme="majorHAnsi"/>
          <w:i/>
          <w:iCs/>
        </w:rPr>
      </w:pPr>
      <w:r w:rsidRPr="00DD44F9">
        <w:rPr>
          <w:rFonts w:asciiTheme="majorHAnsi" w:hAnsiTheme="majorHAnsi"/>
          <w:b/>
          <w:bCs/>
          <w:i/>
          <w:iCs/>
        </w:rPr>
        <w:t>proc</w:t>
      </w:r>
      <w:r w:rsidRPr="00DD44F9">
        <w:rPr>
          <w:rFonts w:asciiTheme="majorHAnsi" w:hAnsiTheme="majorHAnsi"/>
          <w:i/>
          <w:iCs/>
        </w:rPr>
        <w:t xml:space="preserve"> </w:t>
      </w:r>
      <w:r w:rsidRPr="00DD44F9">
        <w:rPr>
          <w:rFonts w:asciiTheme="majorHAnsi" w:hAnsiTheme="majorHAnsi"/>
          <w:b/>
          <w:bCs/>
          <w:i/>
          <w:iCs/>
        </w:rPr>
        <w:t>reg</w:t>
      </w:r>
      <w:r w:rsidRPr="00DD44F9">
        <w:rPr>
          <w:rFonts w:asciiTheme="majorHAnsi" w:hAnsiTheme="majorHAnsi"/>
          <w:i/>
          <w:iCs/>
        </w:rPr>
        <w:t xml:space="preserve"> data=</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w:t>
      </w:r>
      <w:proofErr w:type="gramStart"/>
      <w:r w:rsidRPr="00DD44F9">
        <w:rPr>
          <w:rFonts w:asciiTheme="majorHAnsi" w:hAnsiTheme="majorHAnsi"/>
          <w:i/>
          <w:iCs/>
        </w:rPr>
        <w:t>data</w:t>
      </w:r>
      <w:proofErr w:type="spellEnd"/>
      <w:r w:rsidRPr="00DD44F9">
        <w:rPr>
          <w:rFonts w:asciiTheme="majorHAnsi" w:hAnsiTheme="majorHAnsi"/>
          <w:i/>
          <w:iCs/>
        </w:rPr>
        <w:t>;</w:t>
      </w:r>
      <w:proofErr w:type="gramEnd"/>
    </w:p>
    <w:p w14:paraId="354B56D2" w14:textId="77777777" w:rsidR="00DD44F9" w:rsidRPr="00DD44F9" w:rsidRDefault="00DD44F9" w:rsidP="00DD44F9">
      <w:pPr>
        <w:rPr>
          <w:rFonts w:asciiTheme="majorHAnsi" w:hAnsiTheme="majorHAnsi"/>
          <w:i/>
          <w:iCs/>
        </w:rPr>
      </w:pPr>
      <w:r w:rsidRPr="00DD44F9">
        <w:rPr>
          <w:rFonts w:asciiTheme="majorHAnsi" w:hAnsiTheme="majorHAnsi"/>
          <w:i/>
          <w:iCs/>
        </w:rPr>
        <w:t xml:space="preserve">    model </w:t>
      </w:r>
      <w:proofErr w:type="spellStart"/>
      <w:r w:rsidRPr="00DD44F9">
        <w:rPr>
          <w:rFonts w:asciiTheme="majorHAnsi" w:hAnsiTheme="majorHAnsi"/>
          <w:i/>
          <w:iCs/>
        </w:rPr>
        <w:t>fhardship</w:t>
      </w:r>
      <w:proofErr w:type="spellEnd"/>
      <w:r w:rsidRPr="00DD44F9">
        <w:rPr>
          <w:rFonts w:asciiTheme="majorHAnsi" w:hAnsiTheme="majorHAnsi"/>
          <w:i/>
          <w:iCs/>
        </w:rPr>
        <w:t xml:space="preserve"> = </w:t>
      </w:r>
      <w:proofErr w:type="spellStart"/>
      <w:r w:rsidRPr="00DD44F9">
        <w:rPr>
          <w:rFonts w:asciiTheme="majorHAnsi" w:hAnsiTheme="majorHAnsi"/>
          <w:i/>
          <w:iCs/>
        </w:rPr>
        <w:t>fincapscoresum</w:t>
      </w:r>
      <w:proofErr w:type="spellEnd"/>
      <w:r w:rsidRPr="00DD44F9">
        <w:rPr>
          <w:rFonts w:asciiTheme="majorHAnsi" w:hAnsiTheme="majorHAnsi"/>
          <w:i/>
          <w:iCs/>
        </w:rPr>
        <w:t xml:space="preserve"> </w:t>
      </w:r>
      <w:proofErr w:type="spellStart"/>
      <w:r w:rsidRPr="00DD44F9">
        <w:rPr>
          <w:rFonts w:asciiTheme="majorHAnsi" w:hAnsiTheme="majorHAnsi"/>
          <w:i/>
          <w:iCs/>
        </w:rPr>
        <w:t>gaharmavg</w:t>
      </w:r>
      <w:proofErr w:type="spellEnd"/>
      <w:r w:rsidRPr="00DD44F9">
        <w:rPr>
          <w:rFonts w:asciiTheme="majorHAnsi" w:hAnsiTheme="majorHAnsi"/>
          <w:i/>
          <w:iCs/>
        </w:rPr>
        <w:t xml:space="preserve"> </w:t>
      </w:r>
      <w:proofErr w:type="spellStart"/>
      <w:r w:rsidRPr="00DD44F9">
        <w:rPr>
          <w:rFonts w:asciiTheme="majorHAnsi" w:hAnsiTheme="majorHAnsi"/>
          <w:i/>
          <w:iCs/>
        </w:rPr>
        <w:t>interaction_fincap_gamble</w:t>
      </w:r>
      <w:proofErr w:type="spellEnd"/>
    </w:p>
    <w:p w14:paraId="264E9321" w14:textId="77777777" w:rsidR="00DD44F9" w:rsidRPr="00DD44F9" w:rsidRDefault="00DD44F9" w:rsidP="00DD44F9">
      <w:pPr>
        <w:rPr>
          <w:rFonts w:asciiTheme="majorHAnsi" w:hAnsiTheme="majorHAnsi"/>
          <w:i/>
          <w:iCs/>
        </w:rPr>
      </w:pPr>
      <w:r w:rsidRPr="00DD44F9">
        <w:rPr>
          <w:rFonts w:asciiTheme="majorHAnsi" w:hAnsiTheme="majorHAnsi"/>
          <w:i/>
          <w:iCs/>
        </w:rPr>
        <w:t xml:space="preserve">                      age </w:t>
      </w:r>
      <w:proofErr w:type="spellStart"/>
      <w:r w:rsidRPr="00DD44F9">
        <w:rPr>
          <w:rFonts w:asciiTheme="majorHAnsi" w:hAnsiTheme="majorHAnsi"/>
          <w:i/>
          <w:iCs/>
        </w:rPr>
        <w:t>highestedu</w:t>
      </w:r>
      <w:proofErr w:type="spellEnd"/>
      <w:r w:rsidRPr="00DD44F9">
        <w:rPr>
          <w:rFonts w:asciiTheme="majorHAnsi" w:hAnsiTheme="majorHAnsi"/>
          <w:i/>
          <w:iCs/>
        </w:rPr>
        <w:t xml:space="preserve"> incomepos </w:t>
      </w:r>
      <w:proofErr w:type="spellStart"/>
      <w:r w:rsidRPr="00DD44F9">
        <w:rPr>
          <w:rFonts w:asciiTheme="majorHAnsi" w:hAnsiTheme="majorHAnsi"/>
          <w:i/>
          <w:iCs/>
        </w:rPr>
        <w:t>income_squared</w:t>
      </w:r>
      <w:proofErr w:type="spellEnd"/>
    </w:p>
    <w:p w14:paraId="2F6F0E7D" w14:textId="77777777" w:rsidR="00DD44F9" w:rsidRPr="00DD44F9" w:rsidRDefault="00DD44F9" w:rsidP="00DD44F9">
      <w:pPr>
        <w:rPr>
          <w:rFonts w:asciiTheme="majorHAnsi" w:hAnsiTheme="majorHAnsi"/>
          <w:i/>
          <w:iCs/>
        </w:rPr>
      </w:pPr>
      <w:r w:rsidRPr="00DD44F9">
        <w:rPr>
          <w:rFonts w:asciiTheme="majorHAnsi" w:hAnsiTheme="majorHAnsi"/>
          <w:i/>
          <w:iCs/>
        </w:rPr>
        <w:t xml:space="preserve">                      married employed </w:t>
      </w:r>
      <w:proofErr w:type="spellStart"/>
      <w:r w:rsidRPr="00DD44F9">
        <w:rPr>
          <w:rFonts w:asciiTheme="majorHAnsi" w:hAnsiTheme="majorHAnsi"/>
          <w:i/>
          <w:iCs/>
        </w:rPr>
        <w:t>ownhome</w:t>
      </w:r>
      <w:proofErr w:type="spellEnd"/>
      <w:r w:rsidRPr="00DD44F9">
        <w:rPr>
          <w:rFonts w:asciiTheme="majorHAnsi" w:hAnsiTheme="majorHAnsi"/>
          <w:i/>
          <w:iCs/>
        </w:rPr>
        <w:t xml:space="preserve"> </w:t>
      </w:r>
      <w:proofErr w:type="spellStart"/>
      <w:r w:rsidRPr="00DD44F9">
        <w:rPr>
          <w:rFonts w:asciiTheme="majorHAnsi" w:hAnsiTheme="majorHAnsi"/>
          <w:i/>
          <w:iCs/>
        </w:rPr>
        <w:t>interaction_home_emp</w:t>
      </w:r>
      <w:proofErr w:type="spellEnd"/>
      <w:r w:rsidRPr="00DD44F9">
        <w:rPr>
          <w:rFonts w:asciiTheme="majorHAnsi" w:hAnsiTheme="majorHAnsi"/>
          <w:i/>
          <w:iCs/>
        </w:rPr>
        <w:t xml:space="preserve"> </w:t>
      </w:r>
      <w:proofErr w:type="spellStart"/>
      <w:r w:rsidRPr="00DD44F9">
        <w:rPr>
          <w:rFonts w:asciiTheme="majorHAnsi" w:hAnsiTheme="majorHAnsi"/>
          <w:i/>
          <w:iCs/>
        </w:rPr>
        <w:t>young_postgrad</w:t>
      </w:r>
      <w:proofErr w:type="spellEnd"/>
      <w:r w:rsidRPr="00DD44F9">
        <w:rPr>
          <w:rFonts w:asciiTheme="majorHAnsi" w:hAnsiTheme="majorHAnsi"/>
          <w:i/>
          <w:iCs/>
        </w:rPr>
        <w:t xml:space="preserve"> / </w:t>
      </w:r>
      <w:proofErr w:type="gramStart"/>
      <w:r w:rsidRPr="00DD44F9">
        <w:rPr>
          <w:rFonts w:asciiTheme="majorHAnsi" w:hAnsiTheme="majorHAnsi"/>
          <w:i/>
          <w:iCs/>
        </w:rPr>
        <w:t>r;</w:t>
      </w:r>
      <w:proofErr w:type="gramEnd"/>
    </w:p>
    <w:p w14:paraId="528B9F69" w14:textId="77777777" w:rsidR="00DD44F9" w:rsidRPr="00DD44F9" w:rsidRDefault="00DD44F9" w:rsidP="00DD44F9">
      <w:pPr>
        <w:rPr>
          <w:rFonts w:asciiTheme="majorHAnsi" w:hAnsiTheme="majorHAnsi"/>
          <w:i/>
          <w:iCs/>
        </w:rPr>
      </w:pPr>
      <w:r w:rsidRPr="00DD44F9">
        <w:rPr>
          <w:rFonts w:asciiTheme="majorHAnsi" w:hAnsiTheme="majorHAnsi"/>
          <w:i/>
          <w:iCs/>
        </w:rPr>
        <w:t xml:space="preserve">    plot r.*</w:t>
      </w:r>
      <w:proofErr w:type="gramStart"/>
      <w:r w:rsidRPr="00DD44F9">
        <w:rPr>
          <w:rFonts w:asciiTheme="majorHAnsi" w:hAnsiTheme="majorHAnsi"/>
          <w:i/>
          <w:iCs/>
        </w:rPr>
        <w:t>p.;</w:t>
      </w:r>
      <w:proofErr w:type="gramEnd"/>
    </w:p>
    <w:p w14:paraId="516F5C5B"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3836E766"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quit</w:t>
      </w:r>
      <w:r w:rsidRPr="00DD44F9">
        <w:rPr>
          <w:rFonts w:asciiTheme="majorHAnsi" w:hAnsiTheme="majorHAnsi"/>
          <w:i/>
          <w:iCs/>
        </w:rPr>
        <w:t>;</w:t>
      </w:r>
      <w:proofErr w:type="gramEnd"/>
    </w:p>
    <w:p w14:paraId="26FCF1A6" w14:textId="77777777" w:rsidR="00DD44F9" w:rsidRPr="00DD44F9" w:rsidRDefault="00DD44F9" w:rsidP="00DD44F9">
      <w:pPr>
        <w:rPr>
          <w:rFonts w:asciiTheme="majorHAnsi" w:hAnsiTheme="majorHAnsi"/>
          <w:i/>
          <w:iCs/>
        </w:rPr>
      </w:pPr>
      <w:r w:rsidRPr="00DD44F9">
        <w:rPr>
          <w:rFonts w:asciiTheme="majorHAnsi" w:hAnsiTheme="majorHAnsi"/>
          <w:i/>
          <w:iCs/>
        </w:rPr>
        <w:t>/* NORMALITY: Histogram and Q–Q Plot */</w:t>
      </w:r>
    </w:p>
    <w:p w14:paraId="50CF3409" w14:textId="77777777" w:rsidR="00DD44F9" w:rsidRPr="00DD44F9" w:rsidRDefault="00DD44F9" w:rsidP="00DD44F9">
      <w:pPr>
        <w:rPr>
          <w:rFonts w:asciiTheme="majorHAnsi" w:hAnsiTheme="majorHAnsi"/>
          <w:i/>
          <w:iCs/>
        </w:rPr>
      </w:pPr>
      <w:r w:rsidRPr="00DD44F9">
        <w:rPr>
          <w:rFonts w:asciiTheme="majorHAnsi" w:hAnsiTheme="majorHAnsi"/>
          <w:b/>
          <w:bCs/>
          <w:i/>
          <w:iCs/>
        </w:rPr>
        <w:t>proc</w:t>
      </w:r>
      <w:r w:rsidRPr="00DD44F9">
        <w:rPr>
          <w:rFonts w:asciiTheme="majorHAnsi" w:hAnsiTheme="majorHAnsi"/>
          <w:i/>
          <w:iCs/>
        </w:rPr>
        <w:t xml:space="preserve"> </w:t>
      </w:r>
      <w:r w:rsidRPr="00DD44F9">
        <w:rPr>
          <w:rFonts w:asciiTheme="majorHAnsi" w:hAnsiTheme="majorHAnsi"/>
          <w:b/>
          <w:bCs/>
          <w:i/>
          <w:iCs/>
        </w:rPr>
        <w:t>reg</w:t>
      </w:r>
      <w:r w:rsidRPr="00DD44F9">
        <w:rPr>
          <w:rFonts w:asciiTheme="majorHAnsi" w:hAnsiTheme="majorHAnsi"/>
          <w:i/>
          <w:iCs/>
        </w:rPr>
        <w:t xml:space="preserve"> data=</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w:t>
      </w:r>
      <w:proofErr w:type="gramStart"/>
      <w:r w:rsidRPr="00DD44F9">
        <w:rPr>
          <w:rFonts w:asciiTheme="majorHAnsi" w:hAnsiTheme="majorHAnsi"/>
          <w:i/>
          <w:iCs/>
        </w:rPr>
        <w:t>data</w:t>
      </w:r>
      <w:proofErr w:type="spellEnd"/>
      <w:r w:rsidRPr="00DD44F9">
        <w:rPr>
          <w:rFonts w:asciiTheme="majorHAnsi" w:hAnsiTheme="majorHAnsi"/>
          <w:i/>
          <w:iCs/>
        </w:rPr>
        <w:t>;</w:t>
      </w:r>
      <w:proofErr w:type="gramEnd"/>
    </w:p>
    <w:p w14:paraId="380C2918" w14:textId="77777777" w:rsidR="00DD44F9" w:rsidRPr="00DD44F9" w:rsidRDefault="00DD44F9" w:rsidP="00DD44F9">
      <w:pPr>
        <w:rPr>
          <w:rFonts w:asciiTheme="majorHAnsi" w:hAnsiTheme="majorHAnsi"/>
          <w:i/>
          <w:iCs/>
        </w:rPr>
      </w:pPr>
      <w:r w:rsidRPr="00DD44F9">
        <w:rPr>
          <w:rFonts w:asciiTheme="majorHAnsi" w:hAnsiTheme="majorHAnsi"/>
          <w:i/>
          <w:iCs/>
        </w:rPr>
        <w:t xml:space="preserve">    model </w:t>
      </w:r>
      <w:proofErr w:type="spellStart"/>
      <w:r w:rsidRPr="00DD44F9">
        <w:rPr>
          <w:rFonts w:asciiTheme="majorHAnsi" w:hAnsiTheme="majorHAnsi"/>
          <w:i/>
          <w:iCs/>
        </w:rPr>
        <w:t>fhardship</w:t>
      </w:r>
      <w:proofErr w:type="spellEnd"/>
      <w:r w:rsidRPr="00DD44F9">
        <w:rPr>
          <w:rFonts w:asciiTheme="majorHAnsi" w:hAnsiTheme="majorHAnsi"/>
          <w:i/>
          <w:iCs/>
        </w:rPr>
        <w:t xml:space="preserve"> = </w:t>
      </w:r>
      <w:proofErr w:type="spellStart"/>
      <w:r w:rsidRPr="00DD44F9">
        <w:rPr>
          <w:rFonts w:asciiTheme="majorHAnsi" w:hAnsiTheme="majorHAnsi"/>
          <w:i/>
          <w:iCs/>
        </w:rPr>
        <w:t>fincapscoresum</w:t>
      </w:r>
      <w:proofErr w:type="spellEnd"/>
      <w:r w:rsidRPr="00DD44F9">
        <w:rPr>
          <w:rFonts w:asciiTheme="majorHAnsi" w:hAnsiTheme="majorHAnsi"/>
          <w:i/>
          <w:iCs/>
        </w:rPr>
        <w:t xml:space="preserve"> </w:t>
      </w:r>
      <w:proofErr w:type="spellStart"/>
      <w:r w:rsidRPr="00DD44F9">
        <w:rPr>
          <w:rFonts w:asciiTheme="majorHAnsi" w:hAnsiTheme="majorHAnsi"/>
          <w:i/>
          <w:iCs/>
        </w:rPr>
        <w:t>gaharmavg</w:t>
      </w:r>
      <w:proofErr w:type="spellEnd"/>
      <w:r w:rsidRPr="00DD44F9">
        <w:rPr>
          <w:rFonts w:asciiTheme="majorHAnsi" w:hAnsiTheme="majorHAnsi"/>
          <w:i/>
          <w:iCs/>
        </w:rPr>
        <w:t xml:space="preserve"> </w:t>
      </w:r>
      <w:proofErr w:type="spellStart"/>
      <w:r w:rsidRPr="00DD44F9">
        <w:rPr>
          <w:rFonts w:asciiTheme="majorHAnsi" w:hAnsiTheme="majorHAnsi"/>
          <w:i/>
          <w:iCs/>
        </w:rPr>
        <w:t>interaction_fincap_gamble</w:t>
      </w:r>
      <w:proofErr w:type="spellEnd"/>
    </w:p>
    <w:p w14:paraId="45913FCE" w14:textId="77777777" w:rsidR="00DD44F9" w:rsidRPr="00DD44F9" w:rsidRDefault="00DD44F9" w:rsidP="00DD44F9">
      <w:pPr>
        <w:rPr>
          <w:rFonts w:asciiTheme="majorHAnsi" w:hAnsiTheme="majorHAnsi"/>
          <w:i/>
          <w:iCs/>
        </w:rPr>
      </w:pPr>
      <w:r w:rsidRPr="00DD44F9">
        <w:rPr>
          <w:rFonts w:asciiTheme="majorHAnsi" w:hAnsiTheme="majorHAnsi"/>
          <w:i/>
          <w:iCs/>
        </w:rPr>
        <w:t xml:space="preserve">                      age </w:t>
      </w:r>
      <w:proofErr w:type="spellStart"/>
      <w:r w:rsidRPr="00DD44F9">
        <w:rPr>
          <w:rFonts w:asciiTheme="majorHAnsi" w:hAnsiTheme="majorHAnsi"/>
          <w:i/>
          <w:iCs/>
        </w:rPr>
        <w:t>highestedu</w:t>
      </w:r>
      <w:proofErr w:type="spellEnd"/>
      <w:r w:rsidRPr="00DD44F9">
        <w:rPr>
          <w:rFonts w:asciiTheme="majorHAnsi" w:hAnsiTheme="majorHAnsi"/>
          <w:i/>
          <w:iCs/>
        </w:rPr>
        <w:t xml:space="preserve"> incomepos </w:t>
      </w:r>
      <w:proofErr w:type="spellStart"/>
      <w:r w:rsidRPr="00DD44F9">
        <w:rPr>
          <w:rFonts w:asciiTheme="majorHAnsi" w:hAnsiTheme="majorHAnsi"/>
          <w:i/>
          <w:iCs/>
        </w:rPr>
        <w:t>income_squared</w:t>
      </w:r>
      <w:proofErr w:type="spellEnd"/>
    </w:p>
    <w:p w14:paraId="7049A39D" w14:textId="77777777" w:rsidR="00DD44F9" w:rsidRPr="00DD44F9" w:rsidRDefault="00DD44F9" w:rsidP="00DD44F9">
      <w:pPr>
        <w:rPr>
          <w:rFonts w:asciiTheme="majorHAnsi" w:hAnsiTheme="majorHAnsi"/>
          <w:i/>
          <w:iCs/>
        </w:rPr>
      </w:pPr>
      <w:r w:rsidRPr="00DD44F9">
        <w:rPr>
          <w:rFonts w:asciiTheme="majorHAnsi" w:hAnsiTheme="majorHAnsi"/>
          <w:i/>
          <w:iCs/>
        </w:rPr>
        <w:t xml:space="preserve">                      married employed </w:t>
      </w:r>
      <w:proofErr w:type="spellStart"/>
      <w:r w:rsidRPr="00DD44F9">
        <w:rPr>
          <w:rFonts w:asciiTheme="majorHAnsi" w:hAnsiTheme="majorHAnsi"/>
          <w:i/>
          <w:iCs/>
        </w:rPr>
        <w:t>ownhome</w:t>
      </w:r>
      <w:proofErr w:type="spellEnd"/>
      <w:r w:rsidRPr="00DD44F9">
        <w:rPr>
          <w:rFonts w:asciiTheme="majorHAnsi" w:hAnsiTheme="majorHAnsi"/>
          <w:i/>
          <w:iCs/>
        </w:rPr>
        <w:t xml:space="preserve"> </w:t>
      </w:r>
      <w:proofErr w:type="spellStart"/>
      <w:r w:rsidRPr="00DD44F9">
        <w:rPr>
          <w:rFonts w:asciiTheme="majorHAnsi" w:hAnsiTheme="majorHAnsi"/>
          <w:i/>
          <w:iCs/>
        </w:rPr>
        <w:t>interaction_home_emp</w:t>
      </w:r>
      <w:proofErr w:type="spellEnd"/>
      <w:r w:rsidRPr="00DD44F9">
        <w:rPr>
          <w:rFonts w:asciiTheme="majorHAnsi" w:hAnsiTheme="majorHAnsi"/>
          <w:i/>
          <w:iCs/>
        </w:rPr>
        <w:t xml:space="preserve"> </w:t>
      </w:r>
      <w:proofErr w:type="spellStart"/>
      <w:r w:rsidRPr="00DD44F9">
        <w:rPr>
          <w:rFonts w:asciiTheme="majorHAnsi" w:hAnsiTheme="majorHAnsi"/>
          <w:i/>
          <w:iCs/>
        </w:rPr>
        <w:t>young_postgrad</w:t>
      </w:r>
      <w:proofErr w:type="spellEnd"/>
      <w:r w:rsidRPr="00DD44F9">
        <w:rPr>
          <w:rFonts w:asciiTheme="majorHAnsi" w:hAnsiTheme="majorHAnsi"/>
          <w:i/>
          <w:iCs/>
        </w:rPr>
        <w:t xml:space="preserve"> / </w:t>
      </w:r>
      <w:proofErr w:type="gramStart"/>
      <w:r w:rsidRPr="00DD44F9">
        <w:rPr>
          <w:rFonts w:asciiTheme="majorHAnsi" w:hAnsiTheme="majorHAnsi"/>
          <w:i/>
          <w:iCs/>
        </w:rPr>
        <w:t>r;</w:t>
      </w:r>
      <w:proofErr w:type="gramEnd"/>
    </w:p>
    <w:p w14:paraId="5416BFCF" w14:textId="77777777" w:rsidR="00DD44F9" w:rsidRPr="00DD44F9" w:rsidRDefault="00DD44F9" w:rsidP="00DD44F9">
      <w:pPr>
        <w:rPr>
          <w:rFonts w:asciiTheme="majorHAnsi" w:hAnsiTheme="majorHAnsi"/>
          <w:i/>
          <w:iCs/>
        </w:rPr>
      </w:pPr>
      <w:r w:rsidRPr="00DD44F9">
        <w:rPr>
          <w:rFonts w:asciiTheme="majorHAnsi" w:hAnsiTheme="majorHAnsi"/>
          <w:i/>
          <w:iCs/>
        </w:rPr>
        <w:t xml:space="preserve">    output out=</w:t>
      </w:r>
      <w:proofErr w:type="spellStart"/>
      <w:r w:rsidRPr="00DD44F9">
        <w:rPr>
          <w:rFonts w:asciiTheme="majorHAnsi" w:hAnsiTheme="majorHAnsi"/>
          <w:i/>
          <w:iCs/>
        </w:rPr>
        <w:t>residuals_dataset</w:t>
      </w:r>
      <w:proofErr w:type="spellEnd"/>
      <w:r w:rsidRPr="00DD44F9">
        <w:rPr>
          <w:rFonts w:asciiTheme="majorHAnsi" w:hAnsiTheme="majorHAnsi"/>
          <w:i/>
          <w:iCs/>
        </w:rPr>
        <w:t xml:space="preserve"> r=</w:t>
      </w:r>
      <w:proofErr w:type="gramStart"/>
      <w:r w:rsidRPr="00DD44F9">
        <w:rPr>
          <w:rFonts w:asciiTheme="majorHAnsi" w:hAnsiTheme="majorHAnsi"/>
          <w:i/>
          <w:iCs/>
        </w:rPr>
        <w:t>resid;</w:t>
      </w:r>
      <w:proofErr w:type="gramEnd"/>
    </w:p>
    <w:p w14:paraId="07C9591F"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526CA379" w14:textId="77777777" w:rsidR="00DD44F9" w:rsidRPr="00DD44F9" w:rsidRDefault="00DD44F9" w:rsidP="00DD44F9">
      <w:pPr>
        <w:rPr>
          <w:rFonts w:asciiTheme="majorHAnsi" w:hAnsiTheme="majorHAnsi"/>
          <w:i/>
          <w:iCs/>
        </w:rPr>
      </w:pPr>
    </w:p>
    <w:p w14:paraId="2CC82F0D" w14:textId="77777777" w:rsidR="00DD44F9" w:rsidRPr="00DD44F9" w:rsidRDefault="00DD44F9" w:rsidP="00DD44F9">
      <w:pPr>
        <w:rPr>
          <w:rFonts w:asciiTheme="majorHAnsi" w:hAnsiTheme="majorHAnsi"/>
          <w:i/>
          <w:iCs/>
        </w:rPr>
      </w:pPr>
      <w:r w:rsidRPr="00DD44F9">
        <w:rPr>
          <w:rFonts w:asciiTheme="majorHAnsi" w:hAnsiTheme="majorHAnsi"/>
          <w:b/>
          <w:bCs/>
          <w:i/>
          <w:iCs/>
        </w:rPr>
        <w:t>proc</w:t>
      </w:r>
      <w:r w:rsidRPr="00DD44F9">
        <w:rPr>
          <w:rFonts w:asciiTheme="majorHAnsi" w:hAnsiTheme="majorHAnsi"/>
          <w:i/>
          <w:iCs/>
        </w:rPr>
        <w:t xml:space="preserve"> </w:t>
      </w:r>
      <w:r w:rsidRPr="00DD44F9">
        <w:rPr>
          <w:rFonts w:asciiTheme="majorHAnsi" w:hAnsiTheme="majorHAnsi"/>
          <w:b/>
          <w:bCs/>
          <w:i/>
          <w:iCs/>
        </w:rPr>
        <w:t>univariate</w:t>
      </w:r>
      <w:r w:rsidRPr="00DD44F9">
        <w:rPr>
          <w:rFonts w:asciiTheme="majorHAnsi" w:hAnsiTheme="majorHAnsi"/>
          <w:i/>
          <w:iCs/>
        </w:rPr>
        <w:t xml:space="preserve"> data=</w:t>
      </w:r>
      <w:proofErr w:type="spellStart"/>
      <w:r w:rsidRPr="00DD44F9">
        <w:rPr>
          <w:rFonts w:asciiTheme="majorHAnsi" w:hAnsiTheme="majorHAnsi"/>
          <w:i/>
          <w:iCs/>
        </w:rPr>
        <w:t>residuals_dataset</w:t>
      </w:r>
      <w:proofErr w:type="spellEnd"/>
      <w:r w:rsidRPr="00DD44F9">
        <w:rPr>
          <w:rFonts w:asciiTheme="majorHAnsi" w:hAnsiTheme="majorHAnsi"/>
          <w:i/>
          <w:iCs/>
        </w:rPr>
        <w:t xml:space="preserve"> </w:t>
      </w:r>
      <w:proofErr w:type="gramStart"/>
      <w:r w:rsidRPr="00DD44F9">
        <w:rPr>
          <w:rFonts w:asciiTheme="majorHAnsi" w:hAnsiTheme="majorHAnsi"/>
          <w:i/>
          <w:iCs/>
        </w:rPr>
        <w:t>normal;</w:t>
      </w:r>
      <w:proofErr w:type="gramEnd"/>
    </w:p>
    <w:p w14:paraId="16C1D440" w14:textId="77777777" w:rsidR="00DD44F9" w:rsidRPr="00DD44F9" w:rsidRDefault="00DD44F9" w:rsidP="00DD44F9">
      <w:pPr>
        <w:rPr>
          <w:rFonts w:asciiTheme="majorHAnsi" w:hAnsiTheme="majorHAnsi"/>
          <w:i/>
          <w:iCs/>
        </w:rPr>
      </w:pPr>
      <w:r w:rsidRPr="00DD44F9">
        <w:rPr>
          <w:rFonts w:asciiTheme="majorHAnsi" w:hAnsiTheme="majorHAnsi"/>
          <w:i/>
          <w:iCs/>
        </w:rPr>
        <w:t xml:space="preserve">    var </w:t>
      </w:r>
      <w:proofErr w:type="gramStart"/>
      <w:r w:rsidRPr="00DD44F9">
        <w:rPr>
          <w:rFonts w:asciiTheme="majorHAnsi" w:hAnsiTheme="majorHAnsi"/>
          <w:i/>
          <w:iCs/>
        </w:rPr>
        <w:t>resid;</w:t>
      </w:r>
      <w:proofErr w:type="gramEnd"/>
    </w:p>
    <w:p w14:paraId="24F85C84" w14:textId="77777777" w:rsidR="00DD44F9" w:rsidRPr="00DD44F9" w:rsidRDefault="00DD44F9" w:rsidP="00DD44F9">
      <w:pPr>
        <w:rPr>
          <w:rFonts w:asciiTheme="majorHAnsi" w:hAnsiTheme="majorHAnsi"/>
          <w:i/>
          <w:iCs/>
        </w:rPr>
      </w:pPr>
      <w:r w:rsidRPr="00DD44F9">
        <w:rPr>
          <w:rFonts w:asciiTheme="majorHAnsi" w:hAnsiTheme="majorHAnsi"/>
          <w:i/>
          <w:iCs/>
        </w:rPr>
        <w:t xml:space="preserve">    histogram resid / </w:t>
      </w:r>
      <w:proofErr w:type="gramStart"/>
      <w:r w:rsidRPr="00DD44F9">
        <w:rPr>
          <w:rFonts w:asciiTheme="majorHAnsi" w:hAnsiTheme="majorHAnsi"/>
          <w:i/>
          <w:iCs/>
        </w:rPr>
        <w:t>normal;</w:t>
      </w:r>
      <w:proofErr w:type="gramEnd"/>
    </w:p>
    <w:p w14:paraId="6701EF72"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qqplot</w:t>
      </w:r>
      <w:proofErr w:type="spellEnd"/>
      <w:r w:rsidRPr="00DD44F9">
        <w:rPr>
          <w:rFonts w:asciiTheme="majorHAnsi" w:hAnsiTheme="majorHAnsi"/>
          <w:i/>
          <w:iCs/>
        </w:rPr>
        <w:t xml:space="preserve"> resid / </w:t>
      </w:r>
      <w:proofErr w:type="gramStart"/>
      <w:r w:rsidRPr="00DD44F9">
        <w:rPr>
          <w:rFonts w:asciiTheme="majorHAnsi" w:hAnsiTheme="majorHAnsi"/>
          <w:i/>
          <w:iCs/>
        </w:rPr>
        <w:t>normal(</w:t>
      </w:r>
      <w:proofErr w:type="gramEnd"/>
      <w:r w:rsidRPr="00DD44F9">
        <w:rPr>
          <w:rFonts w:asciiTheme="majorHAnsi" w:hAnsiTheme="majorHAnsi"/>
          <w:i/>
          <w:iCs/>
        </w:rPr>
        <w:t>mu=</w:t>
      </w:r>
      <w:proofErr w:type="spellStart"/>
      <w:r w:rsidRPr="00DD44F9">
        <w:rPr>
          <w:rFonts w:asciiTheme="majorHAnsi" w:hAnsiTheme="majorHAnsi"/>
          <w:i/>
          <w:iCs/>
        </w:rPr>
        <w:t>est</w:t>
      </w:r>
      <w:proofErr w:type="spellEnd"/>
      <w:r w:rsidRPr="00DD44F9">
        <w:rPr>
          <w:rFonts w:asciiTheme="majorHAnsi" w:hAnsiTheme="majorHAnsi"/>
          <w:i/>
          <w:iCs/>
        </w:rPr>
        <w:t xml:space="preserve"> sigma=</w:t>
      </w:r>
      <w:proofErr w:type="spellStart"/>
      <w:r w:rsidRPr="00DD44F9">
        <w:rPr>
          <w:rFonts w:asciiTheme="majorHAnsi" w:hAnsiTheme="majorHAnsi"/>
          <w:i/>
          <w:iCs/>
        </w:rPr>
        <w:t>est</w:t>
      </w:r>
      <w:proofErr w:type="spellEnd"/>
      <w:proofErr w:type="gramStart"/>
      <w:r w:rsidRPr="00DD44F9">
        <w:rPr>
          <w:rFonts w:asciiTheme="majorHAnsi" w:hAnsiTheme="majorHAnsi"/>
          <w:i/>
          <w:iCs/>
        </w:rPr>
        <w:t>);</w:t>
      </w:r>
      <w:proofErr w:type="gramEnd"/>
    </w:p>
    <w:p w14:paraId="504BCACB"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06AFBA8C" w14:textId="77777777" w:rsidR="00DD44F9" w:rsidRPr="00DD44F9" w:rsidRDefault="00DD44F9" w:rsidP="00DD44F9">
      <w:pPr>
        <w:rPr>
          <w:rFonts w:asciiTheme="majorHAnsi" w:hAnsiTheme="majorHAnsi"/>
          <w:i/>
          <w:iCs/>
        </w:rPr>
      </w:pPr>
    </w:p>
    <w:p w14:paraId="1E943672" w14:textId="77777777" w:rsidR="00DD44F9" w:rsidRPr="00DD44F9" w:rsidRDefault="00DD44F9" w:rsidP="00DD44F9">
      <w:pPr>
        <w:rPr>
          <w:rFonts w:asciiTheme="majorHAnsi" w:hAnsiTheme="majorHAnsi"/>
          <w:i/>
          <w:iCs/>
        </w:rPr>
      </w:pPr>
      <w:r w:rsidRPr="00DD44F9">
        <w:rPr>
          <w:rFonts w:asciiTheme="majorHAnsi" w:hAnsiTheme="majorHAnsi"/>
          <w:i/>
          <w:iCs/>
        </w:rPr>
        <w:t>/* HOMOSCEDASTICITY: Residuals vs Predicted Plot */</w:t>
      </w:r>
    </w:p>
    <w:p w14:paraId="36F985FC" w14:textId="77777777" w:rsidR="00DD44F9" w:rsidRPr="00DD44F9" w:rsidRDefault="00DD44F9" w:rsidP="00DD44F9">
      <w:pPr>
        <w:rPr>
          <w:rFonts w:asciiTheme="majorHAnsi" w:hAnsiTheme="majorHAnsi"/>
          <w:i/>
          <w:iCs/>
        </w:rPr>
      </w:pPr>
      <w:r w:rsidRPr="00DD44F9">
        <w:rPr>
          <w:rFonts w:asciiTheme="majorHAnsi" w:hAnsiTheme="majorHAnsi"/>
          <w:b/>
          <w:bCs/>
          <w:i/>
          <w:iCs/>
        </w:rPr>
        <w:lastRenderedPageBreak/>
        <w:t>proc</w:t>
      </w:r>
      <w:r w:rsidRPr="00DD44F9">
        <w:rPr>
          <w:rFonts w:asciiTheme="majorHAnsi" w:hAnsiTheme="majorHAnsi"/>
          <w:i/>
          <w:iCs/>
        </w:rPr>
        <w:t xml:space="preserve"> </w:t>
      </w:r>
      <w:proofErr w:type="spellStart"/>
      <w:r w:rsidRPr="00DD44F9">
        <w:rPr>
          <w:rFonts w:asciiTheme="majorHAnsi" w:hAnsiTheme="majorHAnsi"/>
          <w:b/>
          <w:bCs/>
          <w:i/>
          <w:iCs/>
        </w:rPr>
        <w:t>sgplot</w:t>
      </w:r>
      <w:proofErr w:type="spellEnd"/>
      <w:r w:rsidRPr="00DD44F9">
        <w:rPr>
          <w:rFonts w:asciiTheme="majorHAnsi" w:hAnsiTheme="majorHAnsi"/>
          <w:i/>
          <w:iCs/>
        </w:rPr>
        <w:t xml:space="preserve"> data=</w:t>
      </w:r>
      <w:proofErr w:type="spellStart"/>
      <w:r w:rsidRPr="00DD44F9">
        <w:rPr>
          <w:rFonts w:asciiTheme="majorHAnsi" w:hAnsiTheme="majorHAnsi"/>
          <w:i/>
          <w:iCs/>
        </w:rPr>
        <w:t>residuals_</w:t>
      </w:r>
      <w:proofErr w:type="gramStart"/>
      <w:r w:rsidRPr="00DD44F9">
        <w:rPr>
          <w:rFonts w:asciiTheme="majorHAnsi" w:hAnsiTheme="majorHAnsi"/>
          <w:i/>
          <w:iCs/>
        </w:rPr>
        <w:t>dataset</w:t>
      </w:r>
      <w:proofErr w:type="spellEnd"/>
      <w:r w:rsidRPr="00DD44F9">
        <w:rPr>
          <w:rFonts w:asciiTheme="majorHAnsi" w:hAnsiTheme="majorHAnsi"/>
          <w:i/>
          <w:iCs/>
        </w:rPr>
        <w:t>;</w:t>
      </w:r>
      <w:proofErr w:type="gramEnd"/>
    </w:p>
    <w:p w14:paraId="1D95F4D5" w14:textId="77777777" w:rsidR="00DD44F9" w:rsidRPr="00DD44F9" w:rsidRDefault="00DD44F9" w:rsidP="00DD44F9">
      <w:pPr>
        <w:rPr>
          <w:rFonts w:asciiTheme="majorHAnsi" w:hAnsiTheme="majorHAnsi"/>
          <w:i/>
          <w:iCs/>
        </w:rPr>
      </w:pPr>
      <w:r w:rsidRPr="00DD44F9">
        <w:rPr>
          <w:rFonts w:asciiTheme="majorHAnsi" w:hAnsiTheme="majorHAnsi"/>
          <w:i/>
          <w:iCs/>
        </w:rPr>
        <w:t xml:space="preserve">    scatter x=</w:t>
      </w:r>
      <w:proofErr w:type="spellStart"/>
      <w:r w:rsidRPr="00DD44F9">
        <w:rPr>
          <w:rFonts w:asciiTheme="majorHAnsi" w:hAnsiTheme="majorHAnsi"/>
          <w:i/>
          <w:iCs/>
        </w:rPr>
        <w:t>fhardship</w:t>
      </w:r>
      <w:proofErr w:type="spellEnd"/>
      <w:r w:rsidRPr="00DD44F9">
        <w:rPr>
          <w:rFonts w:asciiTheme="majorHAnsi" w:hAnsiTheme="majorHAnsi"/>
          <w:i/>
          <w:iCs/>
        </w:rPr>
        <w:t xml:space="preserve"> y=</w:t>
      </w:r>
      <w:proofErr w:type="gramStart"/>
      <w:r w:rsidRPr="00DD44F9">
        <w:rPr>
          <w:rFonts w:asciiTheme="majorHAnsi" w:hAnsiTheme="majorHAnsi"/>
          <w:i/>
          <w:iCs/>
        </w:rPr>
        <w:t>resid;</w:t>
      </w:r>
      <w:proofErr w:type="gramEnd"/>
    </w:p>
    <w:p w14:paraId="1CDE5284"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refline</w:t>
      </w:r>
      <w:proofErr w:type="spellEnd"/>
      <w:r w:rsidRPr="00DD44F9">
        <w:rPr>
          <w:rFonts w:asciiTheme="majorHAnsi" w:hAnsiTheme="majorHAnsi"/>
          <w:i/>
          <w:iCs/>
        </w:rPr>
        <w:t xml:space="preserve"> </w:t>
      </w:r>
      <w:r w:rsidRPr="00DD44F9">
        <w:rPr>
          <w:rFonts w:asciiTheme="majorHAnsi" w:hAnsiTheme="majorHAnsi"/>
          <w:b/>
          <w:bCs/>
          <w:i/>
          <w:iCs/>
        </w:rPr>
        <w:t>0</w:t>
      </w:r>
      <w:r w:rsidRPr="00DD44F9">
        <w:rPr>
          <w:rFonts w:asciiTheme="majorHAnsi" w:hAnsiTheme="majorHAnsi"/>
          <w:i/>
          <w:iCs/>
        </w:rPr>
        <w:t xml:space="preserve"> / axis=y </w:t>
      </w:r>
      <w:proofErr w:type="spellStart"/>
      <w:r w:rsidRPr="00DD44F9">
        <w:rPr>
          <w:rFonts w:asciiTheme="majorHAnsi" w:hAnsiTheme="majorHAnsi"/>
          <w:i/>
          <w:iCs/>
        </w:rPr>
        <w:t>lineattrs</w:t>
      </w:r>
      <w:proofErr w:type="spellEnd"/>
      <w:r w:rsidRPr="00DD44F9">
        <w:rPr>
          <w:rFonts w:asciiTheme="majorHAnsi" w:hAnsiTheme="majorHAnsi"/>
          <w:i/>
          <w:iCs/>
        </w:rPr>
        <w:t>=(</w:t>
      </w:r>
      <w:proofErr w:type="spellStart"/>
      <w:r w:rsidRPr="00DD44F9">
        <w:rPr>
          <w:rFonts w:asciiTheme="majorHAnsi" w:hAnsiTheme="majorHAnsi"/>
          <w:i/>
          <w:iCs/>
        </w:rPr>
        <w:t>color</w:t>
      </w:r>
      <w:proofErr w:type="spellEnd"/>
      <w:r w:rsidRPr="00DD44F9">
        <w:rPr>
          <w:rFonts w:asciiTheme="majorHAnsi" w:hAnsiTheme="majorHAnsi"/>
          <w:i/>
          <w:iCs/>
        </w:rPr>
        <w:t>=red</w:t>
      </w:r>
      <w:proofErr w:type="gramStart"/>
      <w:r w:rsidRPr="00DD44F9">
        <w:rPr>
          <w:rFonts w:asciiTheme="majorHAnsi" w:hAnsiTheme="majorHAnsi"/>
          <w:i/>
          <w:iCs/>
        </w:rPr>
        <w:t>);</w:t>
      </w:r>
      <w:proofErr w:type="gramEnd"/>
    </w:p>
    <w:p w14:paraId="18106234"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xaxis</w:t>
      </w:r>
      <w:proofErr w:type="spellEnd"/>
      <w:r w:rsidRPr="00DD44F9">
        <w:rPr>
          <w:rFonts w:asciiTheme="majorHAnsi" w:hAnsiTheme="majorHAnsi"/>
          <w:i/>
          <w:iCs/>
        </w:rPr>
        <w:t xml:space="preserve"> label="Predicted Hardship</w:t>
      </w:r>
      <w:proofErr w:type="gramStart"/>
      <w:r w:rsidRPr="00DD44F9">
        <w:rPr>
          <w:rFonts w:asciiTheme="majorHAnsi" w:hAnsiTheme="majorHAnsi"/>
          <w:i/>
          <w:iCs/>
        </w:rPr>
        <w:t>";</w:t>
      </w:r>
      <w:proofErr w:type="gramEnd"/>
    </w:p>
    <w:p w14:paraId="47942CF9" w14:textId="77777777" w:rsidR="00DD44F9" w:rsidRPr="00DD44F9" w:rsidRDefault="00DD44F9" w:rsidP="00DD44F9">
      <w:pPr>
        <w:rPr>
          <w:rFonts w:asciiTheme="majorHAnsi" w:hAnsiTheme="majorHAnsi"/>
          <w:i/>
          <w:iCs/>
        </w:rPr>
      </w:pPr>
      <w:r w:rsidRPr="00DD44F9">
        <w:rPr>
          <w:rFonts w:asciiTheme="majorHAnsi" w:hAnsiTheme="majorHAnsi"/>
          <w:i/>
          <w:iCs/>
        </w:rPr>
        <w:t xml:space="preserve">    </w:t>
      </w:r>
      <w:proofErr w:type="spellStart"/>
      <w:r w:rsidRPr="00DD44F9">
        <w:rPr>
          <w:rFonts w:asciiTheme="majorHAnsi" w:hAnsiTheme="majorHAnsi"/>
          <w:i/>
          <w:iCs/>
        </w:rPr>
        <w:t>yaxis</w:t>
      </w:r>
      <w:proofErr w:type="spellEnd"/>
      <w:r w:rsidRPr="00DD44F9">
        <w:rPr>
          <w:rFonts w:asciiTheme="majorHAnsi" w:hAnsiTheme="majorHAnsi"/>
          <w:i/>
          <w:iCs/>
        </w:rPr>
        <w:t xml:space="preserve"> label="Residuals</w:t>
      </w:r>
      <w:proofErr w:type="gramStart"/>
      <w:r w:rsidRPr="00DD44F9">
        <w:rPr>
          <w:rFonts w:asciiTheme="majorHAnsi" w:hAnsiTheme="majorHAnsi"/>
          <w:i/>
          <w:iCs/>
        </w:rPr>
        <w:t>";</w:t>
      </w:r>
      <w:proofErr w:type="gramEnd"/>
    </w:p>
    <w:p w14:paraId="1A8E1C42" w14:textId="77777777"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58DED49C" w14:textId="77777777" w:rsidR="00DD44F9" w:rsidRPr="00DD44F9" w:rsidRDefault="00DD44F9" w:rsidP="00DD44F9">
      <w:pPr>
        <w:rPr>
          <w:rFonts w:asciiTheme="majorHAnsi" w:hAnsiTheme="majorHAnsi"/>
          <w:i/>
          <w:iCs/>
        </w:rPr>
      </w:pPr>
    </w:p>
    <w:p w14:paraId="778F4D32" w14:textId="77777777" w:rsidR="00DD44F9" w:rsidRPr="00DD44F9" w:rsidRDefault="00DD44F9" w:rsidP="00DD44F9">
      <w:pPr>
        <w:rPr>
          <w:rFonts w:asciiTheme="majorHAnsi" w:hAnsiTheme="majorHAnsi"/>
          <w:i/>
          <w:iCs/>
        </w:rPr>
      </w:pPr>
      <w:r w:rsidRPr="00DD44F9">
        <w:rPr>
          <w:rFonts w:asciiTheme="majorHAnsi" w:hAnsiTheme="majorHAnsi"/>
          <w:i/>
          <w:iCs/>
        </w:rPr>
        <w:t>/* MULTICOLLINEARITY: VIF Check */</w:t>
      </w:r>
    </w:p>
    <w:p w14:paraId="4F915FEA" w14:textId="77777777" w:rsidR="00DD44F9" w:rsidRPr="00DD44F9" w:rsidRDefault="00DD44F9" w:rsidP="00DD44F9">
      <w:pPr>
        <w:rPr>
          <w:rFonts w:asciiTheme="majorHAnsi" w:hAnsiTheme="majorHAnsi"/>
          <w:i/>
          <w:iCs/>
        </w:rPr>
      </w:pPr>
      <w:r w:rsidRPr="00DD44F9">
        <w:rPr>
          <w:rFonts w:asciiTheme="majorHAnsi" w:hAnsiTheme="majorHAnsi"/>
          <w:b/>
          <w:bCs/>
          <w:i/>
          <w:iCs/>
        </w:rPr>
        <w:t>proc</w:t>
      </w:r>
      <w:r w:rsidRPr="00DD44F9">
        <w:rPr>
          <w:rFonts w:asciiTheme="majorHAnsi" w:hAnsiTheme="majorHAnsi"/>
          <w:i/>
          <w:iCs/>
        </w:rPr>
        <w:t xml:space="preserve"> </w:t>
      </w:r>
      <w:r w:rsidRPr="00DD44F9">
        <w:rPr>
          <w:rFonts w:asciiTheme="majorHAnsi" w:hAnsiTheme="majorHAnsi"/>
          <w:b/>
          <w:bCs/>
          <w:i/>
          <w:iCs/>
        </w:rPr>
        <w:t>reg</w:t>
      </w:r>
      <w:r w:rsidRPr="00DD44F9">
        <w:rPr>
          <w:rFonts w:asciiTheme="majorHAnsi" w:hAnsiTheme="majorHAnsi"/>
          <w:i/>
          <w:iCs/>
        </w:rPr>
        <w:t xml:space="preserve"> data=</w:t>
      </w:r>
      <w:proofErr w:type="spellStart"/>
      <w:proofErr w:type="gramStart"/>
      <w:r w:rsidRPr="00DD44F9">
        <w:rPr>
          <w:rFonts w:asciiTheme="majorHAnsi" w:hAnsiTheme="majorHAnsi"/>
          <w:i/>
          <w:iCs/>
        </w:rPr>
        <w:t>work.hardship</w:t>
      </w:r>
      <w:proofErr w:type="gramEnd"/>
      <w:r w:rsidRPr="00DD44F9">
        <w:rPr>
          <w:rFonts w:asciiTheme="majorHAnsi" w:hAnsiTheme="majorHAnsi"/>
          <w:i/>
          <w:iCs/>
        </w:rPr>
        <w:t>_</w:t>
      </w:r>
      <w:proofErr w:type="gramStart"/>
      <w:r w:rsidRPr="00DD44F9">
        <w:rPr>
          <w:rFonts w:asciiTheme="majorHAnsi" w:hAnsiTheme="majorHAnsi"/>
          <w:i/>
          <w:iCs/>
        </w:rPr>
        <w:t>data</w:t>
      </w:r>
      <w:proofErr w:type="spellEnd"/>
      <w:r w:rsidRPr="00DD44F9">
        <w:rPr>
          <w:rFonts w:asciiTheme="majorHAnsi" w:hAnsiTheme="majorHAnsi"/>
          <w:i/>
          <w:iCs/>
        </w:rPr>
        <w:t>;</w:t>
      </w:r>
      <w:proofErr w:type="gramEnd"/>
    </w:p>
    <w:p w14:paraId="17196B74" w14:textId="77777777" w:rsidR="00DD44F9" w:rsidRPr="00DD44F9" w:rsidRDefault="00DD44F9" w:rsidP="00DD44F9">
      <w:pPr>
        <w:rPr>
          <w:rFonts w:asciiTheme="majorHAnsi" w:hAnsiTheme="majorHAnsi"/>
          <w:i/>
          <w:iCs/>
        </w:rPr>
      </w:pPr>
      <w:r w:rsidRPr="00DD44F9">
        <w:rPr>
          <w:rFonts w:asciiTheme="majorHAnsi" w:hAnsiTheme="majorHAnsi"/>
          <w:i/>
          <w:iCs/>
        </w:rPr>
        <w:t xml:space="preserve">    model </w:t>
      </w:r>
      <w:proofErr w:type="spellStart"/>
      <w:r w:rsidRPr="00DD44F9">
        <w:rPr>
          <w:rFonts w:asciiTheme="majorHAnsi" w:hAnsiTheme="majorHAnsi"/>
          <w:i/>
          <w:iCs/>
        </w:rPr>
        <w:t>fhardship</w:t>
      </w:r>
      <w:proofErr w:type="spellEnd"/>
      <w:r w:rsidRPr="00DD44F9">
        <w:rPr>
          <w:rFonts w:asciiTheme="majorHAnsi" w:hAnsiTheme="majorHAnsi"/>
          <w:i/>
          <w:iCs/>
        </w:rPr>
        <w:t xml:space="preserve"> = </w:t>
      </w:r>
      <w:proofErr w:type="spellStart"/>
      <w:r w:rsidRPr="00DD44F9">
        <w:rPr>
          <w:rFonts w:asciiTheme="majorHAnsi" w:hAnsiTheme="majorHAnsi"/>
          <w:i/>
          <w:iCs/>
        </w:rPr>
        <w:t>fincapscoresum</w:t>
      </w:r>
      <w:proofErr w:type="spellEnd"/>
      <w:r w:rsidRPr="00DD44F9">
        <w:rPr>
          <w:rFonts w:asciiTheme="majorHAnsi" w:hAnsiTheme="majorHAnsi"/>
          <w:i/>
          <w:iCs/>
        </w:rPr>
        <w:t xml:space="preserve"> </w:t>
      </w:r>
      <w:proofErr w:type="spellStart"/>
      <w:r w:rsidRPr="00DD44F9">
        <w:rPr>
          <w:rFonts w:asciiTheme="majorHAnsi" w:hAnsiTheme="majorHAnsi"/>
          <w:i/>
          <w:iCs/>
        </w:rPr>
        <w:t>gaharmavg</w:t>
      </w:r>
      <w:proofErr w:type="spellEnd"/>
      <w:r w:rsidRPr="00DD44F9">
        <w:rPr>
          <w:rFonts w:asciiTheme="majorHAnsi" w:hAnsiTheme="majorHAnsi"/>
          <w:i/>
          <w:iCs/>
        </w:rPr>
        <w:t xml:space="preserve"> </w:t>
      </w:r>
      <w:proofErr w:type="spellStart"/>
      <w:r w:rsidRPr="00DD44F9">
        <w:rPr>
          <w:rFonts w:asciiTheme="majorHAnsi" w:hAnsiTheme="majorHAnsi"/>
          <w:i/>
          <w:iCs/>
        </w:rPr>
        <w:t>interaction_fincap_gamble</w:t>
      </w:r>
      <w:proofErr w:type="spellEnd"/>
    </w:p>
    <w:p w14:paraId="453BF3A4" w14:textId="77777777" w:rsidR="00DD44F9" w:rsidRPr="00DD44F9" w:rsidRDefault="00DD44F9" w:rsidP="00DD44F9">
      <w:pPr>
        <w:rPr>
          <w:rFonts w:asciiTheme="majorHAnsi" w:hAnsiTheme="majorHAnsi"/>
          <w:i/>
          <w:iCs/>
        </w:rPr>
      </w:pPr>
      <w:r w:rsidRPr="00DD44F9">
        <w:rPr>
          <w:rFonts w:asciiTheme="majorHAnsi" w:hAnsiTheme="majorHAnsi"/>
          <w:i/>
          <w:iCs/>
        </w:rPr>
        <w:t xml:space="preserve">                      age </w:t>
      </w:r>
      <w:proofErr w:type="spellStart"/>
      <w:r w:rsidRPr="00DD44F9">
        <w:rPr>
          <w:rFonts w:asciiTheme="majorHAnsi" w:hAnsiTheme="majorHAnsi"/>
          <w:i/>
          <w:iCs/>
        </w:rPr>
        <w:t>highestedu</w:t>
      </w:r>
      <w:proofErr w:type="spellEnd"/>
      <w:r w:rsidRPr="00DD44F9">
        <w:rPr>
          <w:rFonts w:asciiTheme="majorHAnsi" w:hAnsiTheme="majorHAnsi"/>
          <w:i/>
          <w:iCs/>
        </w:rPr>
        <w:t xml:space="preserve"> incomepos </w:t>
      </w:r>
      <w:proofErr w:type="spellStart"/>
      <w:r w:rsidRPr="00DD44F9">
        <w:rPr>
          <w:rFonts w:asciiTheme="majorHAnsi" w:hAnsiTheme="majorHAnsi"/>
          <w:i/>
          <w:iCs/>
        </w:rPr>
        <w:t>income_squared</w:t>
      </w:r>
      <w:proofErr w:type="spellEnd"/>
    </w:p>
    <w:p w14:paraId="529F6FC0" w14:textId="77777777" w:rsidR="00C76223" w:rsidRPr="00423187" w:rsidRDefault="00DD44F9" w:rsidP="00DD44F9">
      <w:pPr>
        <w:rPr>
          <w:rFonts w:asciiTheme="majorHAnsi" w:hAnsiTheme="majorHAnsi"/>
          <w:i/>
          <w:iCs/>
        </w:rPr>
      </w:pPr>
      <w:r w:rsidRPr="00DD44F9">
        <w:rPr>
          <w:rFonts w:asciiTheme="majorHAnsi" w:hAnsiTheme="majorHAnsi"/>
          <w:i/>
          <w:iCs/>
        </w:rPr>
        <w:t xml:space="preserve">                      married employed </w:t>
      </w:r>
      <w:proofErr w:type="spellStart"/>
      <w:r w:rsidRPr="00DD44F9">
        <w:rPr>
          <w:rFonts w:asciiTheme="majorHAnsi" w:hAnsiTheme="majorHAnsi"/>
          <w:i/>
          <w:iCs/>
        </w:rPr>
        <w:t>ownhome</w:t>
      </w:r>
      <w:proofErr w:type="spellEnd"/>
      <w:r w:rsidRPr="00DD44F9">
        <w:rPr>
          <w:rFonts w:asciiTheme="majorHAnsi" w:hAnsiTheme="majorHAnsi"/>
          <w:i/>
          <w:iCs/>
        </w:rPr>
        <w:t xml:space="preserve"> </w:t>
      </w:r>
      <w:proofErr w:type="spellStart"/>
      <w:r w:rsidRPr="00DD44F9">
        <w:rPr>
          <w:rFonts w:asciiTheme="majorHAnsi" w:hAnsiTheme="majorHAnsi"/>
          <w:i/>
          <w:iCs/>
        </w:rPr>
        <w:t>interaction_home_emp</w:t>
      </w:r>
      <w:proofErr w:type="spellEnd"/>
      <w:r w:rsidRPr="00DD44F9">
        <w:rPr>
          <w:rFonts w:asciiTheme="majorHAnsi" w:hAnsiTheme="majorHAnsi"/>
          <w:i/>
          <w:iCs/>
        </w:rPr>
        <w:t xml:space="preserve"> </w:t>
      </w:r>
      <w:proofErr w:type="spellStart"/>
      <w:r w:rsidRPr="00DD44F9">
        <w:rPr>
          <w:rFonts w:asciiTheme="majorHAnsi" w:hAnsiTheme="majorHAnsi"/>
          <w:i/>
          <w:iCs/>
        </w:rPr>
        <w:t>young_postgrad</w:t>
      </w:r>
      <w:proofErr w:type="spellEnd"/>
      <w:r w:rsidRPr="00DD44F9">
        <w:rPr>
          <w:rFonts w:asciiTheme="majorHAnsi" w:hAnsiTheme="majorHAnsi"/>
          <w:i/>
          <w:iCs/>
        </w:rPr>
        <w:t xml:space="preserve"> / </w:t>
      </w:r>
      <w:proofErr w:type="spellStart"/>
      <w:proofErr w:type="gramStart"/>
      <w:r w:rsidRPr="00DD44F9">
        <w:rPr>
          <w:rFonts w:asciiTheme="majorHAnsi" w:hAnsiTheme="majorHAnsi"/>
          <w:i/>
          <w:iCs/>
        </w:rPr>
        <w:t>vif</w:t>
      </w:r>
      <w:proofErr w:type="spellEnd"/>
      <w:r w:rsidRPr="00DD44F9">
        <w:rPr>
          <w:rFonts w:asciiTheme="majorHAnsi" w:hAnsiTheme="majorHAnsi"/>
          <w:i/>
          <w:iCs/>
        </w:rPr>
        <w:t>;</w:t>
      </w:r>
      <w:proofErr w:type="gramEnd"/>
    </w:p>
    <w:p w14:paraId="73CEE259" w14:textId="3B5F507C" w:rsidR="00DD44F9" w:rsidRPr="00DD44F9" w:rsidRDefault="00DD44F9" w:rsidP="00DD44F9">
      <w:pPr>
        <w:rPr>
          <w:rFonts w:asciiTheme="majorHAnsi" w:hAnsiTheme="majorHAnsi"/>
          <w:i/>
          <w:iCs/>
        </w:rPr>
      </w:pPr>
      <w:proofErr w:type="gramStart"/>
      <w:r w:rsidRPr="00DD44F9">
        <w:rPr>
          <w:rFonts w:asciiTheme="majorHAnsi" w:hAnsiTheme="majorHAnsi"/>
          <w:b/>
          <w:bCs/>
          <w:i/>
          <w:iCs/>
        </w:rPr>
        <w:t>run</w:t>
      </w:r>
      <w:r w:rsidRPr="00DD44F9">
        <w:rPr>
          <w:rFonts w:asciiTheme="majorHAnsi" w:hAnsiTheme="majorHAnsi"/>
          <w:i/>
          <w:iCs/>
        </w:rPr>
        <w:t>;</w:t>
      </w:r>
      <w:proofErr w:type="gramEnd"/>
    </w:p>
    <w:p w14:paraId="62CE600C" w14:textId="77777777" w:rsidR="00DD44F9" w:rsidRDefault="00DD44F9" w:rsidP="00DD44F9">
      <w:pPr>
        <w:rPr>
          <w:rFonts w:asciiTheme="majorHAnsi" w:hAnsiTheme="majorHAnsi"/>
          <w:i/>
          <w:iCs/>
        </w:rPr>
      </w:pPr>
      <w:proofErr w:type="gramStart"/>
      <w:r w:rsidRPr="00DD44F9">
        <w:rPr>
          <w:rFonts w:asciiTheme="majorHAnsi" w:hAnsiTheme="majorHAnsi"/>
          <w:b/>
          <w:bCs/>
          <w:i/>
          <w:iCs/>
        </w:rPr>
        <w:t>quit</w:t>
      </w:r>
      <w:r w:rsidRPr="00DD44F9">
        <w:rPr>
          <w:rFonts w:asciiTheme="majorHAnsi" w:hAnsiTheme="majorHAnsi"/>
          <w:i/>
          <w:iCs/>
        </w:rPr>
        <w:t>;</w:t>
      </w:r>
      <w:proofErr w:type="gramEnd"/>
    </w:p>
    <w:p w14:paraId="79E11460" w14:textId="05201F09" w:rsidR="00153AA8" w:rsidRPr="00DD44F9" w:rsidRDefault="00153AA8" w:rsidP="00DD44F9">
      <w:pPr>
        <w:rPr>
          <w:rFonts w:asciiTheme="majorHAnsi" w:hAnsiTheme="majorHAnsi"/>
          <w:i/>
          <w:iCs/>
        </w:rPr>
      </w:pPr>
      <w:r>
        <w:rPr>
          <w:rFonts w:asciiTheme="majorHAnsi" w:hAnsiTheme="majorHAnsi"/>
          <w:i/>
          <w:iCs/>
        </w:rPr>
        <w:t>/*</w:t>
      </w:r>
      <w:r w:rsidRPr="00153AA8">
        <w:rPr>
          <w:rFonts w:asciiTheme="majorHAnsi" w:hAnsiTheme="majorHAnsi"/>
          <w:i/>
          <w:iCs/>
        </w:rPr>
        <w:t>White’s Test for Heteroscedasticity</w:t>
      </w:r>
      <w:r>
        <w:rPr>
          <w:rFonts w:asciiTheme="majorHAnsi" w:hAnsiTheme="majorHAnsi"/>
          <w:i/>
          <w:iCs/>
        </w:rPr>
        <w:t>*/</w:t>
      </w:r>
    </w:p>
    <w:p w14:paraId="429C7A95" w14:textId="77777777" w:rsidR="00450ADE" w:rsidRPr="00423187" w:rsidRDefault="00450ADE">
      <w:pPr>
        <w:rPr>
          <w:rFonts w:asciiTheme="majorHAnsi" w:hAnsiTheme="majorHAnsi"/>
          <w:i/>
          <w:iCs/>
        </w:rPr>
      </w:pPr>
    </w:p>
    <w:sectPr w:rsidR="00450ADE" w:rsidRPr="00423187" w:rsidSect="0007560D">
      <w:footerReference w:type="default" r:id="rId30"/>
      <w:footerReference w:type="first" r:id="rId31"/>
      <w:pgSz w:w="11906" w:h="16838"/>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118E9" w14:textId="77777777" w:rsidR="00CE4282" w:rsidRDefault="00CE4282" w:rsidP="00934F09">
      <w:pPr>
        <w:spacing w:after="0" w:line="240" w:lineRule="auto"/>
      </w:pPr>
      <w:r>
        <w:separator/>
      </w:r>
    </w:p>
  </w:endnote>
  <w:endnote w:type="continuationSeparator" w:id="0">
    <w:p w14:paraId="7B031FC7" w14:textId="77777777" w:rsidR="00CE4282" w:rsidRDefault="00CE4282" w:rsidP="00934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771589"/>
      <w:docPartObj>
        <w:docPartGallery w:val="Page Numbers (Bottom of Page)"/>
        <w:docPartUnique/>
      </w:docPartObj>
    </w:sdtPr>
    <w:sdtEndPr>
      <w:rPr>
        <w:color w:val="7F7F7F" w:themeColor="background1" w:themeShade="7F"/>
        <w:spacing w:val="60"/>
      </w:rPr>
    </w:sdtEndPr>
    <w:sdtContent>
      <w:p w14:paraId="2BF83020" w14:textId="0241CA2C" w:rsidR="00E444F0" w:rsidRDefault="00E444F0">
        <w:pPr>
          <w:pStyle w:val="Footer"/>
          <w:pBdr>
            <w:top w:val="single" w:sz="4" w:space="1" w:color="D9D9D9" w:themeColor="background1" w:themeShade="D9"/>
          </w:pBdr>
          <w:jc w:val="right"/>
        </w:pPr>
        <w:r w:rsidRPr="00E444F0">
          <w:rPr>
            <w:b/>
            <w:bCs/>
          </w:rPr>
          <w:fldChar w:fldCharType="begin"/>
        </w:r>
        <w:r w:rsidRPr="00E444F0">
          <w:rPr>
            <w:b/>
            <w:bCs/>
          </w:rPr>
          <w:instrText xml:space="preserve"> PAGE   \* MERGEFORMAT </w:instrText>
        </w:r>
        <w:r w:rsidRPr="00E444F0">
          <w:rPr>
            <w:b/>
            <w:bCs/>
          </w:rPr>
          <w:fldChar w:fldCharType="separate"/>
        </w:r>
        <w:r w:rsidRPr="00E444F0">
          <w:rPr>
            <w:b/>
            <w:bCs/>
            <w:noProof/>
          </w:rPr>
          <w:t>2</w:t>
        </w:r>
        <w:r w:rsidRPr="00E444F0">
          <w:rPr>
            <w:b/>
            <w:bCs/>
            <w:noProof/>
          </w:rPr>
          <w:fldChar w:fldCharType="end"/>
        </w:r>
        <w:r w:rsidRPr="00E444F0">
          <w:rPr>
            <w:b/>
            <w:bCs/>
          </w:rPr>
          <w:t xml:space="preserve"> | </w:t>
        </w:r>
        <w:r w:rsidRPr="00E444F0">
          <w:rPr>
            <w:b/>
            <w:bCs/>
            <w:color w:val="7F7F7F" w:themeColor="background1" w:themeShade="7F"/>
            <w:spacing w:val="60"/>
          </w:rPr>
          <w:t>Page</w:t>
        </w:r>
      </w:p>
    </w:sdtContent>
  </w:sdt>
  <w:p w14:paraId="27376947" w14:textId="6538A9A1" w:rsidR="00A959C6" w:rsidRPr="00695E7D" w:rsidRDefault="00A959C6" w:rsidP="00491E21">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0918347"/>
      <w:docPartObj>
        <w:docPartGallery w:val="Page Numbers (Bottom of Page)"/>
        <w:docPartUnique/>
      </w:docPartObj>
    </w:sdtPr>
    <w:sdtEndPr>
      <w:rPr>
        <w:noProof/>
      </w:rPr>
    </w:sdtEndPr>
    <w:sdtContent>
      <w:p w14:paraId="721FD876" w14:textId="4E890D6C" w:rsidR="00695E7D" w:rsidRDefault="00695E7D">
        <w:pPr>
          <w:pStyle w:val="Footer"/>
          <w:jc w:val="center"/>
        </w:pPr>
        <w:r>
          <w:t>1</w:t>
        </w:r>
      </w:p>
    </w:sdtContent>
  </w:sdt>
  <w:p w14:paraId="49ADCCE7" w14:textId="34EB8E61" w:rsidR="00D47044" w:rsidRDefault="00D47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A55A8" w14:textId="77777777" w:rsidR="00CE4282" w:rsidRDefault="00CE4282" w:rsidP="00934F09">
      <w:pPr>
        <w:spacing w:after="0" w:line="240" w:lineRule="auto"/>
      </w:pPr>
      <w:r>
        <w:separator/>
      </w:r>
    </w:p>
  </w:footnote>
  <w:footnote w:type="continuationSeparator" w:id="0">
    <w:p w14:paraId="6F105331" w14:textId="77777777" w:rsidR="00CE4282" w:rsidRDefault="00CE4282" w:rsidP="00934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83C08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6905452" o:spid="_x0000_i1025" type="#_x0000_t75" style="width:10.3pt;height:10.3pt;visibility:visible;mso-wrap-style:square">
            <v:imagedata r:id="rId1" o:title=""/>
          </v:shape>
        </w:pict>
      </mc:Choice>
      <mc:Fallback>
        <w:drawing>
          <wp:inline distT="0" distB="0" distL="0" distR="0" wp14:anchorId="438C4002" wp14:editId="768057F4">
            <wp:extent cx="130810" cy="130810"/>
            <wp:effectExtent l="0" t="0" r="0" b="0"/>
            <wp:docPr id="1606905452" name="Picture 160690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810" cy="130810"/>
                    </a:xfrm>
                    <a:prstGeom prst="rect">
                      <a:avLst/>
                    </a:prstGeom>
                    <a:noFill/>
                    <a:ln>
                      <a:noFill/>
                    </a:ln>
                  </pic:spPr>
                </pic:pic>
              </a:graphicData>
            </a:graphic>
          </wp:inline>
        </w:drawing>
      </mc:Fallback>
    </mc:AlternateContent>
  </w:numPicBullet>
  <w:abstractNum w:abstractNumId="0" w15:restartNumberingAfterBreak="0">
    <w:nsid w:val="00EB57D3"/>
    <w:multiLevelType w:val="multilevel"/>
    <w:tmpl w:val="FBC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B34"/>
    <w:multiLevelType w:val="multilevel"/>
    <w:tmpl w:val="E178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70E06"/>
    <w:multiLevelType w:val="multilevel"/>
    <w:tmpl w:val="5C2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10D8"/>
    <w:multiLevelType w:val="multilevel"/>
    <w:tmpl w:val="B63A8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Aptos Display" w:eastAsiaTheme="minorHAnsi" w:hAnsi="Aptos Display" w:cstheme="minorBidi"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688D"/>
    <w:multiLevelType w:val="multilevel"/>
    <w:tmpl w:val="655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C0193"/>
    <w:multiLevelType w:val="hybridMultilevel"/>
    <w:tmpl w:val="49F81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8032FD"/>
    <w:multiLevelType w:val="multilevel"/>
    <w:tmpl w:val="BF7E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A284D"/>
    <w:multiLevelType w:val="multilevel"/>
    <w:tmpl w:val="9D8E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95235"/>
    <w:multiLevelType w:val="multilevel"/>
    <w:tmpl w:val="13C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C5499"/>
    <w:multiLevelType w:val="multilevel"/>
    <w:tmpl w:val="655E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5569A"/>
    <w:multiLevelType w:val="multilevel"/>
    <w:tmpl w:val="320A1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A7307D"/>
    <w:multiLevelType w:val="multilevel"/>
    <w:tmpl w:val="B1D6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7627A"/>
    <w:multiLevelType w:val="hybridMultilevel"/>
    <w:tmpl w:val="8F9E126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7F0A9D"/>
    <w:multiLevelType w:val="multilevel"/>
    <w:tmpl w:val="AB1E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61AA9"/>
    <w:multiLevelType w:val="hybridMultilevel"/>
    <w:tmpl w:val="12941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837598"/>
    <w:multiLevelType w:val="hybridMultilevel"/>
    <w:tmpl w:val="41A60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CCB08DF"/>
    <w:multiLevelType w:val="hybridMultilevel"/>
    <w:tmpl w:val="2B3C1C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2DF16DB"/>
    <w:multiLevelType w:val="hybridMultilevel"/>
    <w:tmpl w:val="ECA03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8000586">
    <w:abstractNumId w:val="9"/>
  </w:num>
  <w:num w:numId="2" w16cid:durableId="1493254408">
    <w:abstractNumId w:val="8"/>
  </w:num>
  <w:num w:numId="3" w16cid:durableId="1393577215">
    <w:abstractNumId w:val="0"/>
  </w:num>
  <w:num w:numId="4" w16cid:durableId="13848711">
    <w:abstractNumId w:val="4"/>
  </w:num>
  <w:num w:numId="5" w16cid:durableId="1735466028">
    <w:abstractNumId w:val="2"/>
  </w:num>
  <w:num w:numId="6" w16cid:durableId="265112506">
    <w:abstractNumId w:val="17"/>
  </w:num>
  <w:num w:numId="7" w16cid:durableId="1344669783">
    <w:abstractNumId w:val="13"/>
  </w:num>
  <w:num w:numId="8" w16cid:durableId="1206717954">
    <w:abstractNumId w:val="3"/>
  </w:num>
  <w:num w:numId="9" w16cid:durableId="1121803987">
    <w:abstractNumId w:val="7"/>
  </w:num>
  <w:num w:numId="10" w16cid:durableId="530804725">
    <w:abstractNumId w:val="14"/>
  </w:num>
  <w:num w:numId="11" w16cid:durableId="1004017692">
    <w:abstractNumId w:val="5"/>
  </w:num>
  <w:num w:numId="12" w16cid:durableId="1241141666">
    <w:abstractNumId w:val="1"/>
  </w:num>
  <w:num w:numId="13" w16cid:durableId="297953152">
    <w:abstractNumId w:val="15"/>
  </w:num>
  <w:num w:numId="14" w16cid:durableId="1137378538">
    <w:abstractNumId w:val="12"/>
  </w:num>
  <w:num w:numId="15" w16cid:durableId="238518192">
    <w:abstractNumId w:val="6"/>
  </w:num>
  <w:num w:numId="16" w16cid:durableId="1010181942">
    <w:abstractNumId w:val="16"/>
  </w:num>
  <w:num w:numId="17" w16cid:durableId="1856377698">
    <w:abstractNumId w:val="11"/>
  </w:num>
  <w:num w:numId="18" w16cid:durableId="12596756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E7"/>
    <w:rsid w:val="000016F6"/>
    <w:rsid w:val="00002AA5"/>
    <w:rsid w:val="0000657E"/>
    <w:rsid w:val="0003013D"/>
    <w:rsid w:val="00033829"/>
    <w:rsid w:val="00033FBA"/>
    <w:rsid w:val="0004536A"/>
    <w:rsid w:val="00051F28"/>
    <w:rsid w:val="000560A1"/>
    <w:rsid w:val="00063AD9"/>
    <w:rsid w:val="0007560D"/>
    <w:rsid w:val="000A1135"/>
    <w:rsid w:val="000A6508"/>
    <w:rsid w:val="000B7D95"/>
    <w:rsid w:val="000D0A73"/>
    <w:rsid w:val="000D5131"/>
    <w:rsid w:val="000E08F7"/>
    <w:rsid w:val="000E506A"/>
    <w:rsid w:val="00111F09"/>
    <w:rsid w:val="001204CE"/>
    <w:rsid w:val="00125F18"/>
    <w:rsid w:val="00127CCE"/>
    <w:rsid w:val="00141E5C"/>
    <w:rsid w:val="00153AA8"/>
    <w:rsid w:val="001567C5"/>
    <w:rsid w:val="0016233B"/>
    <w:rsid w:val="00187868"/>
    <w:rsid w:val="00197411"/>
    <w:rsid w:val="00197D9B"/>
    <w:rsid w:val="001D13CA"/>
    <w:rsid w:val="001E0563"/>
    <w:rsid w:val="0020035D"/>
    <w:rsid w:val="00203BA1"/>
    <w:rsid w:val="00206EF1"/>
    <w:rsid w:val="002254C2"/>
    <w:rsid w:val="00226FB0"/>
    <w:rsid w:val="002608E5"/>
    <w:rsid w:val="00270380"/>
    <w:rsid w:val="00275AAE"/>
    <w:rsid w:val="002857E2"/>
    <w:rsid w:val="00293F65"/>
    <w:rsid w:val="002A64E9"/>
    <w:rsid w:val="002A6BBD"/>
    <w:rsid w:val="002B535D"/>
    <w:rsid w:val="002D707D"/>
    <w:rsid w:val="00302CA6"/>
    <w:rsid w:val="00304466"/>
    <w:rsid w:val="003207E3"/>
    <w:rsid w:val="00321A11"/>
    <w:rsid w:val="0032241B"/>
    <w:rsid w:val="00324569"/>
    <w:rsid w:val="0032788B"/>
    <w:rsid w:val="00331033"/>
    <w:rsid w:val="00332BFA"/>
    <w:rsid w:val="00332DB2"/>
    <w:rsid w:val="00345C68"/>
    <w:rsid w:val="00351AF8"/>
    <w:rsid w:val="00354C32"/>
    <w:rsid w:val="0035576B"/>
    <w:rsid w:val="00362120"/>
    <w:rsid w:val="003644F5"/>
    <w:rsid w:val="00377EB3"/>
    <w:rsid w:val="00394982"/>
    <w:rsid w:val="003A1B6B"/>
    <w:rsid w:val="003A7E90"/>
    <w:rsid w:val="003B5BCD"/>
    <w:rsid w:val="003B77E7"/>
    <w:rsid w:val="003C3140"/>
    <w:rsid w:val="003D5253"/>
    <w:rsid w:val="003D59DB"/>
    <w:rsid w:val="003E2408"/>
    <w:rsid w:val="003E641E"/>
    <w:rsid w:val="003F2CF3"/>
    <w:rsid w:val="004014A2"/>
    <w:rsid w:val="0041748B"/>
    <w:rsid w:val="00421456"/>
    <w:rsid w:val="00423187"/>
    <w:rsid w:val="00423F2B"/>
    <w:rsid w:val="00433D51"/>
    <w:rsid w:val="00447977"/>
    <w:rsid w:val="00450ADE"/>
    <w:rsid w:val="0046021D"/>
    <w:rsid w:val="00467450"/>
    <w:rsid w:val="00474421"/>
    <w:rsid w:val="004856E0"/>
    <w:rsid w:val="00491E21"/>
    <w:rsid w:val="004B5FE1"/>
    <w:rsid w:val="004E2A8E"/>
    <w:rsid w:val="004E7864"/>
    <w:rsid w:val="004F61CD"/>
    <w:rsid w:val="00512D0B"/>
    <w:rsid w:val="0051607D"/>
    <w:rsid w:val="005246CF"/>
    <w:rsid w:val="00542D36"/>
    <w:rsid w:val="0055568B"/>
    <w:rsid w:val="00560315"/>
    <w:rsid w:val="00560898"/>
    <w:rsid w:val="005630C2"/>
    <w:rsid w:val="00563F25"/>
    <w:rsid w:val="005A3A31"/>
    <w:rsid w:val="005B2455"/>
    <w:rsid w:val="005B6118"/>
    <w:rsid w:val="005B72E7"/>
    <w:rsid w:val="005E0FDA"/>
    <w:rsid w:val="005E1ABA"/>
    <w:rsid w:val="005E75D1"/>
    <w:rsid w:val="005F2EDE"/>
    <w:rsid w:val="005F70BE"/>
    <w:rsid w:val="00606A15"/>
    <w:rsid w:val="00615813"/>
    <w:rsid w:val="00622BFB"/>
    <w:rsid w:val="00643DD6"/>
    <w:rsid w:val="00660223"/>
    <w:rsid w:val="00674F30"/>
    <w:rsid w:val="006802D0"/>
    <w:rsid w:val="006831E9"/>
    <w:rsid w:val="00683FB7"/>
    <w:rsid w:val="006911B1"/>
    <w:rsid w:val="006915B4"/>
    <w:rsid w:val="00695E7D"/>
    <w:rsid w:val="00696205"/>
    <w:rsid w:val="006A2D07"/>
    <w:rsid w:val="006C6F2E"/>
    <w:rsid w:val="006C7AB8"/>
    <w:rsid w:val="006D6F04"/>
    <w:rsid w:val="006E3EF9"/>
    <w:rsid w:val="006F1D13"/>
    <w:rsid w:val="006F4241"/>
    <w:rsid w:val="00727F99"/>
    <w:rsid w:val="00735060"/>
    <w:rsid w:val="00751B3C"/>
    <w:rsid w:val="00754BE5"/>
    <w:rsid w:val="0076688B"/>
    <w:rsid w:val="00774049"/>
    <w:rsid w:val="007762C1"/>
    <w:rsid w:val="00790378"/>
    <w:rsid w:val="00792D53"/>
    <w:rsid w:val="0079555F"/>
    <w:rsid w:val="00795E99"/>
    <w:rsid w:val="007978E6"/>
    <w:rsid w:val="007B59BD"/>
    <w:rsid w:val="007C2558"/>
    <w:rsid w:val="007C7331"/>
    <w:rsid w:val="007F7A0C"/>
    <w:rsid w:val="008045C1"/>
    <w:rsid w:val="0081499F"/>
    <w:rsid w:val="00816BF0"/>
    <w:rsid w:val="0082339A"/>
    <w:rsid w:val="00826A2D"/>
    <w:rsid w:val="00840F61"/>
    <w:rsid w:val="0084620B"/>
    <w:rsid w:val="0084696B"/>
    <w:rsid w:val="008511D1"/>
    <w:rsid w:val="00857ED8"/>
    <w:rsid w:val="008601E1"/>
    <w:rsid w:val="00860282"/>
    <w:rsid w:val="0087329F"/>
    <w:rsid w:val="00876302"/>
    <w:rsid w:val="00893D89"/>
    <w:rsid w:val="008A631E"/>
    <w:rsid w:val="008C3FCD"/>
    <w:rsid w:val="008C696D"/>
    <w:rsid w:val="008D5DA7"/>
    <w:rsid w:val="008E65B5"/>
    <w:rsid w:val="008E751C"/>
    <w:rsid w:val="008F17AE"/>
    <w:rsid w:val="0090143E"/>
    <w:rsid w:val="00907386"/>
    <w:rsid w:val="00934F09"/>
    <w:rsid w:val="009369CD"/>
    <w:rsid w:val="00936A80"/>
    <w:rsid w:val="009412F7"/>
    <w:rsid w:val="009654E4"/>
    <w:rsid w:val="00977308"/>
    <w:rsid w:val="009773B8"/>
    <w:rsid w:val="009774C2"/>
    <w:rsid w:val="009B5240"/>
    <w:rsid w:val="009C52D5"/>
    <w:rsid w:val="009D07E8"/>
    <w:rsid w:val="009E00EC"/>
    <w:rsid w:val="00A01FD2"/>
    <w:rsid w:val="00A05F30"/>
    <w:rsid w:val="00A06C8E"/>
    <w:rsid w:val="00A16D2C"/>
    <w:rsid w:val="00A23A37"/>
    <w:rsid w:val="00A35B97"/>
    <w:rsid w:val="00A37B1A"/>
    <w:rsid w:val="00A464D7"/>
    <w:rsid w:val="00A5056F"/>
    <w:rsid w:val="00A654C7"/>
    <w:rsid w:val="00A65B33"/>
    <w:rsid w:val="00A71B2A"/>
    <w:rsid w:val="00A84944"/>
    <w:rsid w:val="00A85C78"/>
    <w:rsid w:val="00A959C6"/>
    <w:rsid w:val="00AA7F78"/>
    <w:rsid w:val="00AB0A36"/>
    <w:rsid w:val="00AB396F"/>
    <w:rsid w:val="00AD2C10"/>
    <w:rsid w:val="00AD425E"/>
    <w:rsid w:val="00AF1EED"/>
    <w:rsid w:val="00AF69A8"/>
    <w:rsid w:val="00B04BBD"/>
    <w:rsid w:val="00B07340"/>
    <w:rsid w:val="00B16A66"/>
    <w:rsid w:val="00B24159"/>
    <w:rsid w:val="00B2795A"/>
    <w:rsid w:val="00B30A6E"/>
    <w:rsid w:val="00B34DB1"/>
    <w:rsid w:val="00B50E84"/>
    <w:rsid w:val="00B86D00"/>
    <w:rsid w:val="00B9152C"/>
    <w:rsid w:val="00B923AB"/>
    <w:rsid w:val="00B96636"/>
    <w:rsid w:val="00BA4D57"/>
    <w:rsid w:val="00BA7667"/>
    <w:rsid w:val="00BB038D"/>
    <w:rsid w:val="00BB30A6"/>
    <w:rsid w:val="00BB7B34"/>
    <w:rsid w:val="00BC21EA"/>
    <w:rsid w:val="00BC2492"/>
    <w:rsid w:val="00BD313B"/>
    <w:rsid w:val="00BD6C1E"/>
    <w:rsid w:val="00BF42AC"/>
    <w:rsid w:val="00C05E51"/>
    <w:rsid w:val="00C109CF"/>
    <w:rsid w:val="00C20620"/>
    <w:rsid w:val="00C2312D"/>
    <w:rsid w:val="00C41C9C"/>
    <w:rsid w:val="00C42A4E"/>
    <w:rsid w:val="00C4564C"/>
    <w:rsid w:val="00C55353"/>
    <w:rsid w:val="00C76223"/>
    <w:rsid w:val="00C945E3"/>
    <w:rsid w:val="00CA0C64"/>
    <w:rsid w:val="00CB1C2F"/>
    <w:rsid w:val="00CB697D"/>
    <w:rsid w:val="00CB6B23"/>
    <w:rsid w:val="00CC1BC1"/>
    <w:rsid w:val="00CE2175"/>
    <w:rsid w:val="00CE4282"/>
    <w:rsid w:val="00CF0E84"/>
    <w:rsid w:val="00D34567"/>
    <w:rsid w:val="00D3519C"/>
    <w:rsid w:val="00D37B4E"/>
    <w:rsid w:val="00D47044"/>
    <w:rsid w:val="00D570B7"/>
    <w:rsid w:val="00D60054"/>
    <w:rsid w:val="00D64860"/>
    <w:rsid w:val="00D7117B"/>
    <w:rsid w:val="00D73F71"/>
    <w:rsid w:val="00D91577"/>
    <w:rsid w:val="00D942A2"/>
    <w:rsid w:val="00DB3702"/>
    <w:rsid w:val="00DB7CB3"/>
    <w:rsid w:val="00DB7DED"/>
    <w:rsid w:val="00DD44F9"/>
    <w:rsid w:val="00DD60DD"/>
    <w:rsid w:val="00DD6D51"/>
    <w:rsid w:val="00DE044C"/>
    <w:rsid w:val="00DE1548"/>
    <w:rsid w:val="00DE5AAE"/>
    <w:rsid w:val="00E02FDA"/>
    <w:rsid w:val="00E070EC"/>
    <w:rsid w:val="00E16F36"/>
    <w:rsid w:val="00E1711A"/>
    <w:rsid w:val="00E444F0"/>
    <w:rsid w:val="00E50E0A"/>
    <w:rsid w:val="00E53753"/>
    <w:rsid w:val="00E5779A"/>
    <w:rsid w:val="00E64846"/>
    <w:rsid w:val="00E77F6F"/>
    <w:rsid w:val="00E82AA6"/>
    <w:rsid w:val="00EA4EB5"/>
    <w:rsid w:val="00EB3F0C"/>
    <w:rsid w:val="00EB426B"/>
    <w:rsid w:val="00EB4880"/>
    <w:rsid w:val="00EC3E0E"/>
    <w:rsid w:val="00EC6340"/>
    <w:rsid w:val="00EE4597"/>
    <w:rsid w:val="00F00998"/>
    <w:rsid w:val="00F028D4"/>
    <w:rsid w:val="00F0310A"/>
    <w:rsid w:val="00F032AB"/>
    <w:rsid w:val="00F22CCC"/>
    <w:rsid w:val="00F32B3A"/>
    <w:rsid w:val="00F458D2"/>
    <w:rsid w:val="00F458DA"/>
    <w:rsid w:val="00F63BFC"/>
    <w:rsid w:val="00F73C2A"/>
    <w:rsid w:val="00F809BF"/>
    <w:rsid w:val="00F829FE"/>
    <w:rsid w:val="00F97D4E"/>
    <w:rsid w:val="00FA6B3B"/>
    <w:rsid w:val="00FB0626"/>
    <w:rsid w:val="00FB2CCB"/>
    <w:rsid w:val="00FC2A86"/>
    <w:rsid w:val="00FE4A53"/>
    <w:rsid w:val="00FE5795"/>
    <w:rsid w:val="00FE6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A6BA3"/>
  <w15:chartTrackingRefBased/>
  <w15:docId w15:val="{F967B925-565A-4FE9-A607-C3A4B951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880"/>
  </w:style>
  <w:style w:type="paragraph" w:styleId="Heading1">
    <w:name w:val="heading 1"/>
    <w:basedOn w:val="Normal"/>
    <w:next w:val="Normal"/>
    <w:link w:val="Heading1Char"/>
    <w:uiPriority w:val="9"/>
    <w:qFormat/>
    <w:rsid w:val="00CB1C2F"/>
    <w:pPr>
      <w:keepNext/>
      <w:keepLines/>
      <w:spacing w:before="360" w:after="80"/>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9"/>
    <w:unhideWhenUsed/>
    <w:qFormat/>
    <w:rsid w:val="004014A2"/>
    <w:pPr>
      <w:keepNext/>
      <w:keepLines/>
      <w:spacing w:before="160" w:after="8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9"/>
    <w:semiHidden/>
    <w:unhideWhenUsed/>
    <w:qFormat/>
    <w:rsid w:val="003B77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7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7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7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7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7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7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2F"/>
    <w:rPr>
      <w:rFonts w:asciiTheme="majorHAnsi" w:eastAsiaTheme="majorEastAsia" w:hAnsiTheme="majorHAnsi" w:cstheme="majorBidi"/>
      <w:b/>
      <w:bCs/>
    </w:rPr>
  </w:style>
  <w:style w:type="character" w:customStyle="1" w:styleId="Heading2Char">
    <w:name w:val="Heading 2 Char"/>
    <w:basedOn w:val="DefaultParagraphFont"/>
    <w:link w:val="Heading2"/>
    <w:uiPriority w:val="9"/>
    <w:rsid w:val="004014A2"/>
    <w:rPr>
      <w:rFonts w:asciiTheme="majorHAnsi" w:eastAsiaTheme="majorEastAsia" w:hAnsiTheme="majorHAnsi" w:cstheme="majorBidi"/>
      <w:b/>
      <w:bCs/>
    </w:rPr>
  </w:style>
  <w:style w:type="character" w:customStyle="1" w:styleId="Heading3Char">
    <w:name w:val="Heading 3 Char"/>
    <w:basedOn w:val="DefaultParagraphFont"/>
    <w:link w:val="Heading3"/>
    <w:uiPriority w:val="9"/>
    <w:semiHidden/>
    <w:rsid w:val="003B77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7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7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7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7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7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7E7"/>
    <w:rPr>
      <w:rFonts w:eastAsiaTheme="majorEastAsia" w:cstheme="majorBidi"/>
      <w:color w:val="272727" w:themeColor="text1" w:themeTint="D8"/>
    </w:rPr>
  </w:style>
  <w:style w:type="paragraph" w:styleId="Title">
    <w:name w:val="Title"/>
    <w:basedOn w:val="Normal"/>
    <w:next w:val="Normal"/>
    <w:link w:val="TitleChar"/>
    <w:uiPriority w:val="10"/>
    <w:qFormat/>
    <w:rsid w:val="003B77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7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7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7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7E7"/>
    <w:pPr>
      <w:spacing w:before="160"/>
      <w:jc w:val="center"/>
    </w:pPr>
    <w:rPr>
      <w:i/>
      <w:iCs/>
      <w:color w:val="404040" w:themeColor="text1" w:themeTint="BF"/>
    </w:rPr>
  </w:style>
  <w:style w:type="character" w:customStyle="1" w:styleId="QuoteChar">
    <w:name w:val="Quote Char"/>
    <w:basedOn w:val="DefaultParagraphFont"/>
    <w:link w:val="Quote"/>
    <w:uiPriority w:val="29"/>
    <w:rsid w:val="003B77E7"/>
    <w:rPr>
      <w:i/>
      <w:iCs/>
      <w:color w:val="404040" w:themeColor="text1" w:themeTint="BF"/>
    </w:rPr>
  </w:style>
  <w:style w:type="paragraph" w:styleId="ListParagraph">
    <w:name w:val="List Paragraph"/>
    <w:basedOn w:val="Normal"/>
    <w:uiPriority w:val="34"/>
    <w:qFormat/>
    <w:rsid w:val="003B77E7"/>
    <w:pPr>
      <w:ind w:left="720"/>
      <w:contextualSpacing/>
    </w:pPr>
  </w:style>
  <w:style w:type="character" w:styleId="IntenseEmphasis">
    <w:name w:val="Intense Emphasis"/>
    <w:basedOn w:val="DefaultParagraphFont"/>
    <w:uiPriority w:val="21"/>
    <w:qFormat/>
    <w:rsid w:val="003B77E7"/>
    <w:rPr>
      <w:i/>
      <w:iCs/>
      <w:color w:val="0F4761" w:themeColor="accent1" w:themeShade="BF"/>
    </w:rPr>
  </w:style>
  <w:style w:type="paragraph" w:styleId="IntenseQuote">
    <w:name w:val="Intense Quote"/>
    <w:basedOn w:val="Normal"/>
    <w:next w:val="Normal"/>
    <w:link w:val="IntenseQuoteChar"/>
    <w:uiPriority w:val="30"/>
    <w:qFormat/>
    <w:rsid w:val="003B77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7E7"/>
    <w:rPr>
      <w:i/>
      <w:iCs/>
      <w:color w:val="0F4761" w:themeColor="accent1" w:themeShade="BF"/>
    </w:rPr>
  </w:style>
  <w:style w:type="character" w:styleId="IntenseReference">
    <w:name w:val="Intense Reference"/>
    <w:basedOn w:val="DefaultParagraphFont"/>
    <w:uiPriority w:val="32"/>
    <w:qFormat/>
    <w:rsid w:val="003B77E7"/>
    <w:rPr>
      <w:b/>
      <w:bCs/>
      <w:smallCaps/>
      <w:color w:val="0F4761" w:themeColor="accent1" w:themeShade="BF"/>
      <w:spacing w:val="5"/>
    </w:rPr>
  </w:style>
  <w:style w:type="paragraph" w:styleId="NoSpacing">
    <w:name w:val="No Spacing"/>
    <w:link w:val="NoSpacingChar"/>
    <w:uiPriority w:val="1"/>
    <w:qFormat/>
    <w:rsid w:val="00051F2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51F28"/>
    <w:rPr>
      <w:rFonts w:eastAsiaTheme="minorEastAsia"/>
      <w:kern w:val="0"/>
      <w:sz w:val="22"/>
      <w:szCs w:val="22"/>
      <w:lang w:val="en-US"/>
      <w14:ligatures w14:val="none"/>
    </w:rPr>
  </w:style>
  <w:style w:type="paragraph" w:styleId="Header">
    <w:name w:val="header"/>
    <w:basedOn w:val="Normal"/>
    <w:link w:val="HeaderChar"/>
    <w:uiPriority w:val="99"/>
    <w:unhideWhenUsed/>
    <w:rsid w:val="00934F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F09"/>
  </w:style>
  <w:style w:type="paragraph" w:styleId="Footer">
    <w:name w:val="footer"/>
    <w:basedOn w:val="Normal"/>
    <w:link w:val="FooterChar"/>
    <w:uiPriority w:val="99"/>
    <w:unhideWhenUsed/>
    <w:rsid w:val="00934F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F09"/>
  </w:style>
  <w:style w:type="paragraph" w:styleId="TOCHeading">
    <w:name w:val="TOC Heading"/>
    <w:basedOn w:val="Heading1"/>
    <w:next w:val="Normal"/>
    <w:uiPriority w:val="39"/>
    <w:unhideWhenUsed/>
    <w:qFormat/>
    <w:rsid w:val="00433D5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014A2"/>
    <w:pPr>
      <w:spacing w:after="100"/>
    </w:pPr>
  </w:style>
  <w:style w:type="paragraph" w:styleId="TOC2">
    <w:name w:val="toc 2"/>
    <w:basedOn w:val="Normal"/>
    <w:next w:val="Normal"/>
    <w:autoRedefine/>
    <w:uiPriority w:val="39"/>
    <w:unhideWhenUsed/>
    <w:rsid w:val="004014A2"/>
    <w:pPr>
      <w:spacing w:after="100"/>
      <w:ind w:left="240"/>
    </w:pPr>
  </w:style>
  <w:style w:type="character" w:styleId="Hyperlink">
    <w:name w:val="Hyperlink"/>
    <w:basedOn w:val="DefaultParagraphFont"/>
    <w:uiPriority w:val="99"/>
    <w:unhideWhenUsed/>
    <w:rsid w:val="004014A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561">
      <w:bodyDiv w:val="1"/>
      <w:marLeft w:val="0"/>
      <w:marRight w:val="0"/>
      <w:marTop w:val="0"/>
      <w:marBottom w:val="0"/>
      <w:divBdr>
        <w:top w:val="none" w:sz="0" w:space="0" w:color="auto"/>
        <w:left w:val="none" w:sz="0" w:space="0" w:color="auto"/>
        <w:bottom w:val="none" w:sz="0" w:space="0" w:color="auto"/>
        <w:right w:val="none" w:sz="0" w:space="0" w:color="auto"/>
      </w:divBdr>
    </w:div>
    <w:div w:id="31998936">
      <w:bodyDiv w:val="1"/>
      <w:marLeft w:val="0"/>
      <w:marRight w:val="0"/>
      <w:marTop w:val="0"/>
      <w:marBottom w:val="0"/>
      <w:divBdr>
        <w:top w:val="none" w:sz="0" w:space="0" w:color="auto"/>
        <w:left w:val="none" w:sz="0" w:space="0" w:color="auto"/>
        <w:bottom w:val="none" w:sz="0" w:space="0" w:color="auto"/>
        <w:right w:val="none" w:sz="0" w:space="0" w:color="auto"/>
      </w:divBdr>
    </w:div>
    <w:div w:id="35935430">
      <w:bodyDiv w:val="1"/>
      <w:marLeft w:val="0"/>
      <w:marRight w:val="0"/>
      <w:marTop w:val="0"/>
      <w:marBottom w:val="0"/>
      <w:divBdr>
        <w:top w:val="none" w:sz="0" w:space="0" w:color="auto"/>
        <w:left w:val="none" w:sz="0" w:space="0" w:color="auto"/>
        <w:bottom w:val="none" w:sz="0" w:space="0" w:color="auto"/>
        <w:right w:val="none" w:sz="0" w:space="0" w:color="auto"/>
      </w:divBdr>
    </w:div>
    <w:div w:id="54395381">
      <w:bodyDiv w:val="1"/>
      <w:marLeft w:val="0"/>
      <w:marRight w:val="0"/>
      <w:marTop w:val="0"/>
      <w:marBottom w:val="0"/>
      <w:divBdr>
        <w:top w:val="none" w:sz="0" w:space="0" w:color="auto"/>
        <w:left w:val="none" w:sz="0" w:space="0" w:color="auto"/>
        <w:bottom w:val="none" w:sz="0" w:space="0" w:color="auto"/>
        <w:right w:val="none" w:sz="0" w:space="0" w:color="auto"/>
      </w:divBdr>
    </w:div>
    <w:div w:id="70585233">
      <w:bodyDiv w:val="1"/>
      <w:marLeft w:val="0"/>
      <w:marRight w:val="0"/>
      <w:marTop w:val="0"/>
      <w:marBottom w:val="0"/>
      <w:divBdr>
        <w:top w:val="none" w:sz="0" w:space="0" w:color="auto"/>
        <w:left w:val="none" w:sz="0" w:space="0" w:color="auto"/>
        <w:bottom w:val="none" w:sz="0" w:space="0" w:color="auto"/>
        <w:right w:val="none" w:sz="0" w:space="0" w:color="auto"/>
      </w:divBdr>
    </w:div>
    <w:div w:id="75442995">
      <w:bodyDiv w:val="1"/>
      <w:marLeft w:val="0"/>
      <w:marRight w:val="0"/>
      <w:marTop w:val="0"/>
      <w:marBottom w:val="0"/>
      <w:divBdr>
        <w:top w:val="none" w:sz="0" w:space="0" w:color="auto"/>
        <w:left w:val="none" w:sz="0" w:space="0" w:color="auto"/>
        <w:bottom w:val="none" w:sz="0" w:space="0" w:color="auto"/>
        <w:right w:val="none" w:sz="0" w:space="0" w:color="auto"/>
      </w:divBdr>
    </w:div>
    <w:div w:id="82462339">
      <w:bodyDiv w:val="1"/>
      <w:marLeft w:val="0"/>
      <w:marRight w:val="0"/>
      <w:marTop w:val="0"/>
      <w:marBottom w:val="0"/>
      <w:divBdr>
        <w:top w:val="none" w:sz="0" w:space="0" w:color="auto"/>
        <w:left w:val="none" w:sz="0" w:space="0" w:color="auto"/>
        <w:bottom w:val="none" w:sz="0" w:space="0" w:color="auto"/>
        <w:right w:val="none" w:sz="0" w:space="0" w:color="auto"/>
      </w:divBdr>
    </w:div>
    <w:div w:id="85930182">
      <w:bodyDiv w:val="1"/>
      <w:marLeft w:val="0"/>
      <w:marRight w:val="0"/>
      <w:marTop w:val="0"/>
      <w:marBottom w:val="0"/>
      <w:divBdr>
        <w:top w:val="none" w:sz="0" w:space="0" w:color="auto"/>
        <w:left w:val="none" w:sz="0" w:space="0" w:color="auto"/>
        <w:bottom w:val="none" w:sz="0" w:space="0" w:color="auto"/>
        <w:right w:val="none" w:sz="0" w:space="0" w:color="auto"/>
      </w:divBdr>
    </w:div>
    <w:div w:id="97525179">
      <w:bodyDiv w:val="1"/>
      <w:marLeft w:val="0"/>
      <w:marRight w:val="0"/>
      <w:marTop w:val="0"/>
      <w:marBottom w:val="0"/>
      <w:divBdr>
        <w:top w:val="none" w:sz="0" w:space="0" w:color="auto"/>
        <w:left w:val="none" w:sz="0" w:space="0" w:color="auto"/>
        <w:bottom w:val="none" w:sz="0" w:space="0" w:color="auto"/>
        <w:right w:val="none" w:sz="0" w:space="0" w:color="auto"/>
      </w:divBdr>
    </w:div>
    <w:div w:id="135686825">
      <w:bodyDiv w:val="1"/>
      <w:marLeft w:val="0"/>
      <w:marRight w:val="0"/>
      <w:marTop w:val="0"/>
      <w:marBottom w:val="0"/>
      <w:divBdr>
        <w:top w:val="none" w:sz="0" w:space="0" w:color="auto"/>
        <w:left w:val="none" w:sz="0" w:space="0" w:color="auto"/>
        <w:bottom w:val="none" w:sz="0" w:space="0" w:color="auto"/>
        <w:right w:val="none" w:sz="0" w:space="0" w:color="auto"/>
      </w:divBdr>
    </w:div>
    <w:div w:id="143352670">
      <w:bodyDiv w:val="1"/>
      <w:marLeft w:val="0"/>
      <w:marRight w:val="0"/>
      <w:marTop w:val="0"/>
      <w:marBottom w:val="0"/>
      <w:divBdr>
        <w:top w:val="none" w:sz="0" w:space="0" w:color="auto"/>
        <w:left w:val="none" w:sz="0" w:space="0" w:color="auto"/>
        <w:bottom w:val="none" w:sz="0" w:space="0" w:color="auto"/>
        <w:right w:val="none" w:sz="0" w:space="0" w:color="auto"/>
      </w:divBdr>
    </w:div>
    <w:div w:id="183517635">
      <w:bodyDiv w:val="1"/>
      <w:marLeft w:val="0"/>
      <w:marRight w:val="0"/>
      <w:marTop w:val="0"/>
      <w:marBottom w:val="0"/>
      <w:divBdr>
        <w:top w:val="none" w:sz="0" w:space="0" w:color="auto"/>
        <w:left w:val="none" w:sz="0" w:space="0" w:color="auto"/>
        <w:bottom w:val="none" w:sz="0" w:space="0" w:color="auto"/>
        <w:right w:val="none" w:sz="0" w:space="0" w:color="auto"/>
      </w:divBdr>
    </w:div>
    <w:div w:id="220988268">
      <w:bodyDiv w:val="1"/>
      <w:marLeft w:val="0"/>
      <w:marRight w:val="0"/>
      <w:marTop w:val="0"/>
      <w:marBottom w:val="0"/>
      <w:divBdr>
        <w:top w:val="none" w:sz="0" w:space="0" w:color="auto"/>
        <w:left w:val="none" w:sz="0" w:space="0" w:color="auto"/>
        <w:bottom w:val="none" w:sz="0" w:space="0" w:color="auto"/>
        <w:right w:val="none" w:sz="0" w:space="0" w:color="auto"/>
      </w:divBdr>
    </w:div>
    <w:div w:id="227541012">
      <w:bodyDiv w:val="1"/>
      <w:marLeft w:val="0"/>
      <w:marRight w:val="0"/>
      <w:marTop w:val="0"/>
      <w:marBottom w:val="0"/>
      <w:divBdr>
        <w:top w:val="none" w:sz="0" w:space="0" w:color="auto"/>
        <w:left w:val="none" w:sz="0" w:space="0" w:color="auto"/>
        <w:bottom w:val="none" w:sz="0" w:space="0" w:color="auto"/>
        <w:right w:val="none" w:sz="0" w:space="0" w:color="auto"/>
      </w:divBdr>
    </w:div>
    <w:div w:id="230625826">
      <w:bodyDiv w:val="1"/>
      <w:marLeft w:val="0"/>
      <w:marRight w:val="0"/>
      <w:marTop w:val="0"/>
      <w:marBottom w:val="0"/>
      <w:divBdr>
        <w:top w:val="none" w:sz="0" w:space="0" w:color="auto"/>
        <w:left w:val="none" w:sz="0" w:space="0" w:color="auto"/>
        <w:bottom w:val="none" w:sz="0" w:space="0" w:color="auto"/>
        <w:right w:val="none" w:sz="0" w:space="0" w:color="auto"/>
      </w:divBdr>
    </w:div>
    <w:div w:id="257719613">
      <w:bodyDiv w:val="1"/>
      <w:marLeft w:val="0"/>
      <w:marRight w:val="0"/>
      <w:marTop w:val="0"/>
      <w:marBottom w:val="0"/>
      <w:divBdr>
        <w:top w:val="none" w:sz="0" w:space="0" w:color="auto"/>
        <w:left w:val="none" w:sz="0" w:space="0" w:color="auto"/>
        <w:bottom w:val="none" w:sz="0" w:space="0" w:color="auto"/>
        <w:right w:val="none" w:sz="0" w:space="0" w:color="auto"/>
      </w:divBdr>
    </w:div>
    <w:div w:id="259224541">
      <w:bodyDiv w:val="1"/>
      <w:marLeft w:val="0"/>
      <w:marRight w:val="0"/>
      <w:marTop w:val="0"/>
      <w:marBottom w:val="0"/>
      <w:divBdr>
        <w:top w:val="none" w:sz="0" w:space="0" w:color="auto"/>
        <w:left w:val="none" w:sz="0" w:space="0" w:color="auto"/>
        <w:bottom w:val="none" w:sz="0" w:space="0" w:color="auto"/>
        <w:right w:val="none" w:sz="0" w:space="0" w:color="auto"/>
      </w:divBdr>
    </w:div>
    <w:div w:id="263655957">
      <w:bodyDiv w:val="1"/>
      <w:marLeft w:val="0"/>
      <w:marRight w:val="0"/>
      <w:marTop w:val="0"/>
      <w:marBottom w:val="0"/>
      <w:divBdr>
        <w:top w:val="none" w:sz="0" w:space="0" w:color="auto"/>
        <w:left w:val="none" w:sz="0" w:space="0" w:color="auto"/>
        <w:bottom w:val="none" w:sz="0" w:space="0" w:color="auto"/>
        <w:right w:val="none" w:sz="0" w:space="0" w:color="auto"/>
      </w:divBdr>
    </w:div>
    <w:div w:id="268781621">
      <w:bodyDiv w:val="1"/>
      <w:marLeft w:val="0"/>
      <w:marRight w:val="0"/>
      <w:marTop w:val="0"/>
      <w:marBottom w:val="0"/>
      <w:divBdr>
        <w:top w:val="none" w:sz="0" w:space="0" w:color="auto"/>
        <w:left w:val="none" w:sz="0" w:space="0" w:color="auto"/>
        <w:bottom w:val="none" w:sz="0" w:space="0" w:color="auto"/>
        <w:right w:val="none" w:sz="0" w:space="0" w:color="auto"/>
      </w:divBdr>
    </w:div>
    <w:div w:id="272171332">
      <w:bodyDiv w:val="1"/>
      <w:marLeft w:val="0"/>
      <w:marRight w:val="0"/>
      <w:marTop w:val="0"/>
      <w:marBottom w:val="0"/>
      <w:divBdr>
        <w:top w:val="none" w:sz="0" w:space="0" w:color="auto"/>
        <w:left w:val="none" w:sz="0" w:space="0" w:color="auto"/>
        <w:bottom w:val="none" w:sz="0" w:space="0" w:color="auto"/>
        <w:right w:val="none" w:sz="0" w:space="0" w:color="auto"/>
      </w:divBdr>
    </w:div>
    <w:div w:id="279148475">
      <w:bodyDiv w:val="1"/>
      <w:marLeft w:val="0"/>
      <w:marRight w:val="0"/>
      <w:marTop w:val="0"/>
      <w:marBottom w:val="0"/>
      <w:divBdr>
        <w:top w:val="none" w:sz="0" w:space="0" w:color="auto"/>
        <w:left w:val="none" w:sz="0" w:space="0" w:color="auto"/>
        <w:bottom w:val="none" w:sz="0" w:space="0" w:color="auto"/>
        <w:right w:val="none" w:sz="0" w:space="0" w:color="auto"/>
      </w:divBdr>
    </w:div>
    <w:div w:id="287973225">
      <w:bodyDiv w:val="1"/>
      <w:marLeft w:val="0"/>
      <w:marRight w:val="0"/>
      <w:marTop w:val="0"/>
      <w:marBottom w:val="0"/>
      <w:divBdr>
        <w:top w:val="none" w:sz="0" w:space="0" w:color="auto"/>
        <w:left w:val="none" w:sz="0" w:space="0" w:color="auto"/>
        <w:bottom w:val="none" w:sz="0" w:space="0" w:color="auto"/>
        <w:right w:val="none" w:sz="0" w:space="0" w:color="auto"/>
      </w:divBdr>
    </w:div>
    <w:div w:id="288242160">
      <w:bodyDiv w:val="1"/>
      <w:marLeft w:val="0"/>
      <w:marRight w:val="0"/>
      <w:marTop w:val="0"/>
      <w:marBottom w:val="0"/>
      <w:divBdr>
        <w:top w:val="none" w:sz="0" w:space="0" w:color="auto"/>
        <w:left w:val="none" w:sz="0" w:space="0" w:color="auto"/>
        <w:bottom w:val="none" w:sz="0" w:space="0" w:color="auto"/>
        <w:right w:val="none" w:sz="0" w:space="0" w:color="auto"/>
      </w:divBdr>
    </w:div>
    <w:div w:id="293869325">
      <w:bodyDiv w:val="1"/>
      <w:marLeft w:val="0"/>
      <w:marRight w:val="0"/>
      <w:marTop w:val="0"/>
      <w:marBottom w:val="0"/>
      <w:divBdr>
        <w:top w:val="none" w:sz="0" w:space="0" w:color="auto"/>
        <w:left w:val="none" w:sz="0" w:space="0" w:color="auto"/>
        <w:bottom w:val="none" w:sz="0" w:space="0" w:color="auto"/>
        <w:right w:val="none" w:sz="0" w:space="0" w:color="auto"/>
      </w:divBdr>
    </w:div>
    <w:div w:id="299845519">
      <w:bodyDiv w:val="1"/>
      <w:marLeft w:val="0"/>
      <w:marRight w:val="0"/>
      <w:marTop w:val="0"/>
      <w:marBottom w:val="0"/>
      <w:divBdr>
        <w:top w:val="none" w:sz="0" w:space="0" w:color="auto"/>
        <w:left w:val="none" w:sz="0" w:space="0" w:color="auto"/>
        <w:bottom w:val="none" w:sz="0" w:space="0" w:color="auto"/>
        <w:right w:val="none" w:sz="0" w:space="0" w:color="auto"/>
      </w:divBdr>
    </w:div>
    <w:div w:id="331614217">
      <w:bodyDiv w:val="1"/>
      <w:marLeft w:val="0"/>
      <w:marRight w:val="0"/>
      <w:marTop w:val="0"/>
      <w:marBottom w:val="0"/>
      <w:divBdr>
        <w:top w:val="none" w:sz="0" w:space="0" w:color="auto"/>
        <w:left w:val="none" w:sz="0" w:space="0" w:color="auto"/>
        <w:bottom w:val="none" w:sz="0" w:space="0" w:color="auto"/>
        <w:right w:val="none" w:sz="0" w:space="0" w:color="auto"/>
      </w:divBdr>
    </w:div>
    <w:div w:id="338117017">
      <w:bodyDiv w:val="1"/>
      <w:marLeft w:val="0"/>
      <w:marRight w:val="0"/>
      <w:marTop w:val="0"/>
      <w:marBottom w:val="0"/>
      <w:divBdr>
        <w:top w:val="none" w:sz="0" w:space="0" w:color="auto"/>
        <w:left w:val="none" w:sz="0" w:space="0" w:color="auto"/>
        <w:bottom w:val="none" w:sz="0" w:space="0" w:color="auto"/>
        <w:right w:val="none" w:sz="0" w:space="0" w:color="auto"/>
      </w:divBdr>
    </w:div>
    <w:div w:id="344327928">
      <w:bodyDiv w:val="1"/>
      <w:marLeft w:val="0"/>
      <w:marRight w:val="0"/>
      <w:marTop w:val="0"/>
      <w:marBottom w:val="0"/>
      <w:divBdr>
        <w:top w:val="none" w:sz="0" w:space="0" w:color="auto"/>
        <w:left w:val="none" w:sz="0" w:space="0" w:color="auto"/>
        <w:bottom w:val="none" w:sz="0" w:space="0" w:color="auto"/>
        <w:right w:val="none" w:sz="0" w:space="0" w:color="auto"/>
      </w:divBdr>
    </w:div>
    <w:div w:id="370611308">
      <w:bodyDiv w:val="1"/>
      <w:marLeft w:val="0"/>
      <w:marRight w:val="0"/>
      <w:marTop w:val="0"/>
      <w:marBottom w:val="0"/>
      <w:divBdr>
        <w:top w:val="none" w:sz="0" w:space="0" w:color="auto"/>
        <w:left w:val="none" w:sz="0" w:space="0" w:color="auto"/>
        <w:bottom w:val="none" w:sz="0" w:space="0" w:color="auto"/>
        <w:right w:val="none" w:sz="0" w:space="0" w:color="auto"/>
      </w:divBdr>
    </w:div>
    <w:div w:id="371658210">
      <w:bodyDiv w:val="1"/>
      <w:marLeft w:val="0"/>
      <w:marRight w:val="0"/>
      <w:marTop w:val="0"/>
      <w:marBottom w:val="0"/>
      <w:divBdr>
        <w:top w:val="none" w:sz="0" w:space="0" w:color="auto"/>
        <w:left w:val="none" w:sz="0" w:space="0" w:color="auto"/>
        <w:bottom w:val="none" w:sz="0" w:space="0" w:color="auto"/>
        <w:right w:val="none" w:sz="0" w:space="0" w:color="auto"/>
      </w:divBdr>
    </w:div>
    <w:div w:id="386490602">
      <w:bodyDiv w:val="1"/>
      <w:marLeft w:val="0"/>
      <w:marRight w:val="0"/>
      <w:marTop w:val="0"/>
      <w:marBottom w:val="0"/>
      <w:divBdr>
        <w:top w:val="none" w:sz="0" w:space="0" w:color="auto"/>
        <w:left w:val="none" w:sz="0" w:space="0" w:color="auto"/>
        <w:bottom w:val="none" w:sz="0" w:space="0" w:color="auto"/>
        <w:right w:val="none" w:sz="0" w:space="0" w:color="auto"/>
      </w:divBdr>
    </w:div>
    <w:div w:id="390538181">
      <w:bodyDiv w:val="1"/>
      <w:marLeft w:val="0"/>
      <w:marRight w:val="0"/>
      <w:marTop w:val="0"/>
      <w:marBottom w:val="0"/>
      <w:divBdr>
        <w:top w:val="none" w:sz="0" w:space="0" w:color="auto"/>
        <w:left w:val="none" w:sz="0" w:space="0" w:color="auto"/>
        <w:bottom w:val="none" w:sz="0" w:space="0" w:color="auto"/>
        <w:right w:val="none" w:sz="0" w:space="0" w:color="auto"/>
      </w:divBdr>
    </w:div>
    <w:div w:id="397439558">
      <w:bodyDiv w:val="1"/>
      <w:marLeft w:val="0"/>
      <w:marRight w:val="0"/>
      <w:marTop w:val="0"/>
      <w:marBottom w:val="0"/>
      <w:divBdr>
        <w:top w:val="none" w:sz="0" w:space="0" w:color="auto"/>
        <w:left w:val="none" w:sz="0" w:space="0" w:color="auto"/>
        <w:bottom w:val="none" w:sz="0" w:space="0" w:color="auto"/>
        <w:right w:val="none" w:sz="0" w:space="0" w:color="auto"/>
      </w:divBdr>
    </w:div>
    <w:div w:id="403917875">
      <w:bodyDiv w:val="1"/>
      <w:marLeft w:val="0"/>
      <w:marRight w:val="0"/>
      <w:marTop w:val="0"/>
      <w:marBottom w:val="0"/>
      <w:divBdr>
        <w:top w:val="none" w:sz="0" w:space="0" w:color="auto"/>
        <w:left w:val="none" w:sz="0" w:space="0" w:color="auto"/>
        <w:bottom w:val="none" w:sz="0" w:space="0" w:color="auto"/>
        <w:right w:val="none" w:sz="0" w:space="0" w:color="auto"/>
      </w:divBdr>
    </w:div>
    <w:div w:id="418447877">
      <w:bodyDiv w:val="1"/>
      <w:marLeft w:val="0"/>
      <w:marRight w:val="0"/>
      <w:marTop w:val="0"/>
      <w:marBottom w:val="0"/>
      <w:divBdr>
        <w:top w:val="none" w:sz="0" w:space="0" w:color="auto"/>
        <w:left w:val="none" w:sz="0" w:space="0" w:color="auto"/>
        <w:bottom w:val="none" w:sz="0" w:space="0" w:color="auto"/>
        <w:right w:val="none" w:sz="0" w:space="0" w:color="auto"/>
      </w:divBdr>
    </w:div>
    <w:div w:id="420876651">
      <w:bodyDiv w:val="1"/>
      <w:marLeft w:val="0"/>
      <w:marRight w:val="0"/>
      <w:marTop w:val="0"/>
      <w:marBottom w:val="0"/>
      <w:divBdr>
        <w:top w:val="none" w:sz="0" w:space="0" w:color="auto"/>
        <w:left w:val="none" w:sz="0" w:space="0" w:color="auto"/>
        <w:bottom w:val="none" w:sz="0" w:space="0" w:color="auto"/>
        <w:right w:val="none" w:sz="0" w:space="0" w:color="auto"/>
      </w:divBdr>
    </w:div>
    <w:div w:id="423428526">
      <w:bodyDiv w:val="1"/>
      <w:marLeft w:val="0"/>
      <w:marRight w:val="0"/>
      <w:marTop w:val="0"/>
      <w:marBottom w:val="0"/>
      <w:divBdr>
        <w:top w:val="none" w:sz="0" w:space="0" w:color="auto"/>
        <w:left w:val="none" w:sz="0" w:space="0" w:color="auto"/>
        <w:bottom w:val="none" w:sz="0" w:space="0" w:color="auto"/>
        <w:right w:val="none" w:sz="0" w:space="0" w:color="auto"/>
      </w:divBdr>
    </w:div>
    <w:div w:id="448473580">
      <w:bodyDiv w:val="1"/>
      <w:marLeft w:val="0"/>
      <w:marRight w:val="0"/>
      <w:marTop w:val="0"/>
      <w:marBottom w:val="0"/>
      <w:divBdr>
        <w:top w:val="none" w:sz="0" w:space="0" w:color="auto"/>
        <w:left w:val="none" w:sz="0" w:space="0" w:color="auto"/>
        <w:bottom w:val="none" w:sz="0" w:space="0" w:color="auto"/>
        <w:right w:val="none" w:sz="0" w:space="0" w:color="auto"/>
      </w:divBdr>
    </w:div>
    <w:div w:id="491485925">
      <w:bodyDiv w:val="1"/>
      <w:marLeft w:val="0"/>
      <w:marRight w:val="0"/>
      <w:marTop w:val="0"/>
      <w:marBottom w:val="0"/>
      <w:divBdr>
        <w:top w:val="none" w:sz="0" w:space="0" w:color="auto"/>
        <w:left w:val="none" w:sz="0" w:space="0" w:color="auto"/>
        <w:bottom w:val="none" w:sz="0" w:space="0" w:color="auto"/>
        <w:right w:val="none" w:sz="0" w:space="0" w:color="auto"/>
      </w:divBdr>
    </w:div>
    <w:div w:id="495415060">
      <w:bodyDiv w:val="1"/>
      <w:marLeft w:val="0"/>
      <w:marRight w:val="0"/>
      <w:marTop w:val="0"/>
      <w:marBottom w:val="0"/>
      <w:divBdr>
        <w:top w:val="none" w:sz="0" w:space="0" w:color="auto"/>
        <w:left w:val="none" w:sz="0" w:space="0" w:color="auto"/>
        <w:bottom w:val="none" w:sz="0" w:space="0" w:color="auto"/>
        <w:right w:val="none" w:sz="0" w:space="0" w:color="auto"/>
      </w:divBdr>
    </w:div>
    <w:div w:id="503210109">
      <w:bodyDiv w:val="1"/>
      <w:marLeft w:val="0"/>
      <w:marRight w:val="0"/>
      <w:marTop w:val="0"/>
      <w:marBottom w:val="0"/>
      <w:divBdr>
        <w:top w:val="none" w:sz="0" w:space="0" w:color="auto"/>
        <w:left w:val="none" w:sz="0" w:space="0" w:color="auto"/>
        <w:bottom w:val="none" w:sz="0" w:space="0" w:color="auto"/>
        <w:right w:val="none" w:sz="0" w:space="0" w:color="auto"/>
      </w:divBdr>
    </w:div>
    <w:div w:id="512492842">
      <w:bodyDiv w:val="1"/>
      <w:marLeft w:val="0"/>
      <w:marRight w:val="0"/>
      <w:marTop w:val="0"/>
      <w:marBottom w:val="0"/>
      <w:divBdr>
        <w:top w:val="none" w:sz="0" w:space="0" w:color="auto"/>
        <w:left w:val="none" w:sz="0" w:space="0" w:color="auto"/>
        <w:bottom w:val="none" w:sz="0" w:space="0" w:color="auto"/>
        <w:right w:val="none" w:sz="0" w:space="0" w:color="auto"/>
      </w:divBdr>
    </w:div>
    <w:div w:id="530727452">
      <w:bodyDiv w:val="1"/>
      <w:marLeft w:val="0"/>
      <w:marRight w:val="0"/>
      <w:marTop w:val="0"/>
      <w:marBottom w:val="0"/>
      <w:divBdr>
        <w:top w:val="none" w:sz="0" w:space="0" w:color="auto"/>
        <w:left w:val="none" w:sz="0" w:space="0" w:color="auto"/>
        <w:bottom w:val="none" w:sz="0" w:space="0" w:color="auto"/>
        <w:right w:val="none" w:sz="0" w:space="0" w:color="auto"/>
      </w:divBdr>
    </w:div>
    <w:div w:id="573272611">
      <w:bodyDiv w:val="1"/>
      <w:marLeft w:val="0"/>
      <w:marRight w:val="0"/>
      <w:marTop w:val="0"/>
      <w:marBottom w:val="0"/>
      <w:divBdr>
        <w:top w:val="none" w:sz="0" w:space="0" w:color="auto"/>
        <w:left w:val="none" w:sz="0" w:space="0" w:color="auto"/>
        <w:bottom w:val="none" w:sz="0" w:space="0" w:color="auto"/>
        <w:right w:val="none" w:sz="0" w:space="0" w:color="auto"/>
      </w:divBdr>
      <w:divsChild>
        <w:div w:id="49218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500147">
      <w:bodyDiv w:val="1"/>
      <w:marLeft w:val="0"/>
      <w:marRight w:val="0"/>
      <w:marTop w:val="0"/>
      <w:marBottom w:val="0"/>
      <w:divBdr>
        <w:top w:val="none" w:sz="0" w:space="0" w:color="auto"/>
        <w:left w:val="none" w:sz="0" w:space="0" w:color="auto"/>
        <w:bottom w:val="none" w:sz="0" w:space="0" w:color="auto"/>
        <w:right w:val="none" w:sz="0" w:space="0" w:color="auto"/>
      </w:divBdr>
    </w:div>
    <w:div w:id="588126059">
      <w:bodyDiv w:val="1"/>
      <w:marLeft w:val="0"/>
      <w:marRight w:val="0"/>
      <w:marTop w:val="0"/>
      <w:marBottom w:val="0"/>
      <w:divBdr>
        <w:top w:val="none" w:sz="0" w:space="0" w:color="auto"/>
        <w:left w:val="none" w:sz="0" w:space="0" w:color="auto"/>
        <w:bottom w:val="none" w:sz="0" w:space="0" w:color="auto"/>
        <w:right w:val="none" w:sz="0" w:space="0" w:color="auto"/>
      </w:divBdr>
    </w:div>
    <w:div w:id="595481403">
      <w:bodyDiv w:val="1"/>
      <w:marLeft w:val="0"/>
      <w:marRight w:val="0"/>
      <w:marTop w:val="0"/>
      <w:marBottom w:val="0"/>
      <w:divBdr>
        <w:top w:val="none" w:sz="0" w:space="0" w:color="auto"/>
        <w:left w:val="none" w:sz="0" w:space="0" w:color="auto"/>
        <w:bottom w:val="none" w:sz="0" w:space="0" w:color="auto"/>
        <w:right w:val="none" w:sz="0" w:space="0" w:color="auto"/>
      </w:divBdr>
    </w:div>
    <w:div w:id="609170531">
      <w:bodyDiv w:val="1"/>
      <w:marLeft w:val="0"/>
      <w:marRight w:val="0"/>
      <w:marTop w:val="0"/>
      <w:marBottom w:val="0"/>
      <w:divBdr>
        <w:top w:val="none" w:sz="0" w:space="0" w:color="auto"/>
        <w:left w:val="none" w:sz="0" w:space="0" w:color="auto"/>
        <w:bottom w:val="none" w:sz="0" w:space="0" w:color="auto"/>
        <w:right w:val="none" w:sz="0" w:space="0" w:color="auto"/>
      </w:divBdr>
    </w:div>
    <w:div w:id="631640231">
      <w:bodyDiv w:val="1"/>
      <w:marLeft w:val="0"/>
      <w:marRight w:val="0"/>
      <w:marTop w:val="0"/>
      <w:marBottom w:val="0"/>
      <w:divBdr>
        <w:top w:val="none" w:sz="0" w:space="0" w:color="auto"/>
        <w:left w:val="none" w:sz="0" w:space="0" w:color="auto"/>
        <w:bottom w:val="none" w:sz="0" w:space="0" w:color="auto"/>
        <w:right w:val="none" w:sz="0" w:space="0" w:color="auto"/>
      </w:divBdr>
    </w:div>
    <w:div w:id="669601460">
      <w:bodyDiv w:val="1"/>
      <w:marLeft w:val="0"/>
      <w:marRight w:val="0"/>
      <w:marTop w:val="0"/>
      <w:marBottom w:val="0"/>
      <w:divBdr>
        <w:top w:val="none" w:sz="0" w:space="0" w:color="auto"/>
        <w:left w:val="none" w:sz="0" w:space="0" w:color="auto"/>
        <w:bottom w:val="none" w:sz="0" w:space="0" w:color="auto"/>
        <w:right w:val="none" w:sz="0" w:space="0" w:color="auto"/>
      </w:divBdr>
    </w:div>
    <w:div w:id="699475269">
      <w:bodyDiv w:val="1"/>
      <w:marLeft w:val="0"/>
      <w:marRight w:val="0"/>
      <w:marTop w:val="0"/>
      <w:marBottom w:val="0"/>
      <w:divBdr>
        <w:top w:val="none" w:sz="0" w:space="0" w:color="auto"/>
        <w:left w:val="none" w:sz="0" w:space="0" w:color="auto"/>
        <w:bottom w:val="none" w:sz="0" w:space="0" w:color="auto"/>
        <w:right w:val="none" w:sz="0" w:space="0" w:color="auto"/>
      </w:divBdr>
    </w:div>
    <w:div w:id="705562117">
      <w:bodyDiv w:val="1"/>
      <w:marLeft w:val="0"/>
      <w:marRight w:val="0"/>
      <w:marTop w:val="0"/>
      <w:marBottom w:val="0"/>
      <w:divBdr>
        <w:top w:val="none" w:sz="0" w:space="0" w:color="auto"/>
        <w:left w:val="none" w:sz="0" w:space="0" w:color="auto"/>
        <w:bottom w:val="none" w:sz="0" w:space="0" w:color="auto"/>
        <w:right w:val="none" w:sz="0" w:space="0" w:color="auto"/>
      </w:divBdr>
    </w:div>
    <w:div w:id="743064175">
      <w:bodyDiv w:val="1"/>
      <w:marLeft w:val="0"/>
      <w:marRight w:val="0"/>
      <w:marTop w:val="0"/>
      <w:marBottom w:val="0"/>
      <w:divBdr>
        <w:top w:val="none" w:sz="0" w:space="0" w:color="auto"/>
        <w:left w:val="none" w:sz="0" w:space="0" w:color="auto"/>
        <w:bottom w:val="none" w:sz="0" w:space="0" w:color="auto"/>
        <w:right w:val="none" w:sz="0" w:space="0" w:color="auto"/>
      </w:divBdr>
    </w:div>
    <w:div w:id="747190903">
      <w:bodyDiv w:val="1"/>
      <w:marLeft w:val="0"/>
      <w:marRight w:val="0"/>
      <w:marTop w:val="0"/>
      <w:marBottom w:val="0"/>
      <w:divBdr>
        <w:top w:val="none" w:sz="0" w:space="0" w:color="auto"/>
        <w:left w:val="none" w:sz="0" w:space="0" w:color="auto"/>
        <w:bottom w:val="none" w:sz="0" w:space="0" w:color="auto"/>
        <w:right w:val="none" w:sz="0" w:space="0" w:color="auto"/>
      </w:divBdr>
    </w:div>
    <w:div w:id="802700216">
      <w:bodyDiv w:val="1"/>
      <w:marLeft w:val="0"/>
      <w:marRight w:val="0"/>
      <w:marTop w:val="0"/>
      <w:marBottom w:val="0"/>
      <w:divBdr>
        <w:top w:val="none" w:sz="0" w:space="0" w:color="auto"/>
        <w:left w:val="none" w:sz="0" w:space="0" w:color="auto"/>
        <w:bottom w:val="none" w:sz="0" w:space="0" w:color="auto"/>
        <w:right w:val="none" w:sz="0" w:space="0" w:color="auto"/>
      </w:divBdr>
    </w:div>
    <w:div w:id="810440312">
      <w:bodyDiv w:val="1"/>
      <w:marLeft w:val="0"/>
      <w:marRight w:val="0"/>
      <w:marTop w:val="0"/>
      <w:marBottom w:val="0"/>
      <w:divBdr>
        <w:top w:val="none" w:sz="0" w:space="0" w:color="auto"/>
        <w:left w:val="none" w:sz="0" w:space="0" w:color="auto"/>
        <w:bottom w:val="none" w:sz="0" w:space="0" w:color="auto"/>
        <w:right w:val="none" w:sz="0" w:space="0" w:color="auto"/>
      </w:divBdr>
    </w:div>
    <w:div w:id="821117190">
      <w:bodyDiv w:val="1"/>
      <w:marLeft w:val="0"/>
      <w:marRight w:val="0"/>
      <w:marTop w:val="0"/>
      <w:marBottom w:val="0"/>
      <w:divBdr>
        <w:top w:val="none" w:sz="0" w:space="0" w:color="auto"/>
        <w:left w:val="none" w:sz="0" w:space="0" w:color="auto"/>
        <w:bottom w:val="none" w:sz="0" w:space="0" w:color="auto"/>
        <w:right w:val="none" w:sz="0" w:space="0" w:color="auto"/>
      </w:divBdr>
    </w:div>
    <w:div w:id="830755177">
      <w:bodyDiv w:val="1"/>
      <w:marLeft w:val="0"/>
      <w:marRight w:val="0"/>
      <w:marTop w:val="0"/>
      <w:marBottom w:val="0"/>
      <w:divBdr>
        <w:top w:val="none" w:sz="0" w:space="0" w:color="auto"/>
        <w:left w:val="none" w:sz="0" w:space="0" w:color="auto"/>
        <w:bottom w:val="none" w:sz="0" w:space="0" w:color="auto"/>
        <w:right w:val="none" w:sz="0" w:space="0" w:color="auto"/>
      </w:divBdr>
    </w:div>
    <w:div w:id="832454962">
      <w:bodyDiv w:val="1"/>
      <w:marLeft w:val="0"/>
      <w:marRight w:val="0"/>
      <w:marTop w:val="0"/>
      <w:marBottom w:val="0"/>
      <w:divBdr>
        <w:top w:val="none" w:sz="0" w:space="0" w:color="auto"/>
        <w:left w:val="none" w:sz="0" w:space="0" w:color="auto"/>
        <w:bottom w:val="none" w:sz="0" w:space="0" w:color="auto"/>
        <w:right w:val="none" w:sz="0" w:space="0" w:color="auto"/>
      </w:divBdr>
    </w:div>
    <w:div w:id="835917898">
      <w:bodyDiv w:val="1"/>
      <w:marLeft w:val="0"/>
      <w:marRight w:val="0"/>
      <w:marTop w:val="0"/>
      <w:marBottom w:val="0"/>
      <w:divBdr>
        <w:top w:val="none" w:sz="0" w:space="0" w:color="auto"/>
        <w:left w:val="none" w:sz="0" w:space="0" w:color="auto"/>
        <w:bottom w:val="none" w:sz="0" w:space="0" w:color="auto"/>
        <w:right w:val="none" w:sz="0" w:space="0" w:color="auto"/>
      </w:divBdr>
    </w:div>
    <w:div w:id="853034168">
      <w:bodyDiv w:val="1"/>
      <w:marLeft w:val="0"/>
      <w:marRight w:val="0"/>
      <w:marTop w:val="0"/>
      <w:marBottom w:val="0"/>
      <w:divBdr>
        <w:top w:val="none" w:sz="0" w:space="0" w:color="auto"/>
        <w:left w:val="none" w:sz="0" w:space="0" w:color="auto"/>
        <w:bottom w:val="none" w:sz="0" w:space="0" w:color="auto"/>
        <w:right w:val="none" w:sz="0" w:space="0" w:color="auto"/>
      </w:divBdr>
    </w:div>
    <w:div w:id="867525571">
      <w:bodyDiv w:val="1"/>
      <w:marLeft w:val="0"/>
      <w:marRight w:val="0"/>
      <w:marTop w:val="0"/>
      <w:marBottom w:val="0"/>
      <w:divBdr>
        <w:top w:val="none" w:sz="0" w:space="0" w:color="auto"/>
        <w:left w:val="none" w:sz="0" w:space="0" w:color="auto"/>
        <w:bottom w:val="none" w:sz="0" w:space="0" w:color="auto"/>
        <w:right w:val="none" w:sz="0" w:space="0" w:color="auto"/>
      </w:divBdr>
    </w:div>
    <w:div w:id="872808719">
      <w:bodyDiv w:val="1"/>
      <w:marLeft w:val="0"/>
      <w:marRight w:val="0"/>
      <w:marTop w:val="0"/>
      <w:marBottom w:val="0"/>
      <w:divBdr>
        <w:top w:val="none" w:sz="0" w:space="0" w:color="auto"/>
        <w:left w:val="none" w:sz="0" w:space="0" w:color="auto"/>
        <w:bottom w:val="none" w:sz="0" w:space="0" w:color="auto"/>
        <w:right w:val="none" w:sz="0" w:space="0" w:color="auto"/>
      </w:divBdr>
      <w:divsChild>
        <w:div w:id="263804780">
          <w:marLeft w:val="0"/>
          <w:marRight w:val="0"/>
          <w:marTop w:val="0"/>
          <w:marBottom w:val="0"/>
          <w:divBdr>
            <w:top w:val="none" w:sz="0" w:space="0" w:color="auto"/>
            <w:left w:val="none" w:sz="0" w:space="0" w:color="auto"/>
            <w:bottom w:val="none" w:sz="0" w:space="0" w:color="auto"/>
            <w:right w:val="none" w:sz="0" w:space="0" w:color="auto"/>
          </w:divBdr>
        </w:div>
        <w:div w:id="1546747797">
          <w:marLeft w:val="0"/>
          <w:marRight w:val="0"/>
          <w:marTop w:val="0"/>
          <w:marBottom w:val="0"/>
          <w:divBdr>
            <w:top w:val="none" w:sz="0" w:space="0" w:color="auto"/>
            <w:left w:val="none" w:sz="0" w:space="0" w:color="auto"/>
            <w:bottom w:val="none" w:sz="0" w:space="0" w:color="auto"/>
            <w:right w:val="none" w:sz="0" w:space="0" w:color="auto"/>
          </w:divBdr>
        </w:div>
      </w:divsChild>
    </w:div>
    <w:div w:id="878707713">
      <w:bodyDiv w:val="1"/>
      <w:marLeft w:val="0"/>
      <w:marRight w:val="0"/>
      <w:marTop w:val="0"/>
      <w:marBottom w:val="0"/>
      <w:divBdr>
        <w:top w:val="none" w:sz="0" w:space="0" w:color="auto"/>
        <w:left w:val="none" w:sz="0" w:space="0" w:color="auto"/>
        <w:bottom w:val="none" w:sz="0" w:space="0" w:color="auto"/>
        <w:right w:val="none" w:sz="0" w:space="0" w:color="auto"/>
      </w:divBdr>
    </w:div>
    <w:div w:id="901216167">
      <w:bodyDiv w:val="1"/>
      <w:marLeft w:val="0"/>
      <w:marRight w:val="0"/>
      <w:marTop w:val="0"/>
      <w:marBottom w:val="0"/>
      <w:divBdr>
        <w:top w:val="none" w:sz="0" w:space="0" w:color="auto"/>
        <w:left w:val="none" w:sz="0" w:space="0" w:color="auto"/>
        <w:bottom w:val="none" w:sz="0" w:space="0" w:color="auto"/>
        <w:right w:val="none" w:sz="0" w:space="0" w:color="auto"/>
      </w:divBdr>
    </w:div>
    <w:div w:id="907156809">
      <w:bodyDiv w:val="1"/>
      <w:marLeft w:val="0"/>
      <w:marRight w:val="0"/>
      <w:marTop w:val="0"/>
      <w:marBottom w:val="0"/>
      <w:divBdr>
        <w:top w:val="none" w:sz="0" w:space="0" w:color="auto"/>
        <w:left w:val="none" w:sz="0" w:space="0" w:color="auto"/>
        <w:bottom w:val="none" w:sz="0" w:space="0" w:color="auto"/>
        <w:right w:val="none" w:sz="0" w:space="0" w:color="auto"/>
      </w:divBdr>
    </w:div>
    <w:div w:id="910505861">
      <w:bodyDiv w:val="1"/>
      <w:marLeft w:val="0"/>
      <w:marRight w:val="0"/>
      <w:marTop w:val="0"/>
      <w:marBottom w:val="0"/>
      <w:divBdr>
        <w:top w:val="none" w:sz="0" w:space="0" w:color="auto"/>
        <w:left w:val="none" w:sz="0" w:space="0" w:color="auto"/>
        <w:bottom w:val="none" w:sz="0" w:space="0" w:color="auto"/>
        <w:right w:val="none" w:sz="0" w:space="0" w:color="auto"/>
      </w:divBdr>
    </w:div>
    <w:div w:id="937493409">
      <w:bodyDiv w:val="1"/>
      <w:marLeft w:val="0"/>
      <w:marRight w:val="0"/>
      <w:marTop w:val="0"/>
      <w:marBottom w:val="0"/>
      <w:divBdr>
        <w:top w:val="none" w:sz="0" w:space="0" w:color="auto"/>
        <w:left w:val="none" w:sz="0" w:space="0" w:color="auto"/>
        <w:bottom w:val="none" w:sz="0" w:space="0" w:color="auto"/>
        <w:right w:val="none" w:sz="0" w:space="0" w:color="auto"/>
      </w:divBdr>
    </w:div>
    <w:div w:id="947270527">
      <w:bodyDiv w:val="1"/>
      <w:marLeft w:val="0"/>
      <w:marRight w:val="0"/>
      <w:marTop w:val="0"/>
      <w:marBottom w:val="0"/>
      <w:divBdr>
        <w:top w:val="none" w:sz="0" w:space="0" w:color="auto"/>
        <w:left w:val="none" w:sz="0" w:space="0" w:color="auto"/>
        <w:bottom w:val="none" w:sz="0" w:space="0" w:color="auto"/>
        <w:right w:val="none" w:sz="0" w:space="0" w:color="auto"/>
      </w:divBdr>
    </w:div>
    <w:div w:id="948657008">
      <w:bodyDiv w:val="1"/>
      <w:marLeft w:val="0"/>
      <w:marRight w:val="0"/>
      <w:marTop w:val="0"/>
      <w:marBottom w:val="0"/>
      <w:divBdr>
        <w:top w:val="none" w:sz="0" w:space="0" w:color="auto"/>
        <w:left w:val="none" w:sz="0" w:space="0" w:color="auto"/>
        <w:bottom w:val="none" w:sz="0" w:space="0" w:color="auto"/>
        <w:right w:val="none" w:sz="0" w:space="0" w:color="auto"/>
      </w:divBdr>
    </w:div>
    <w:div w:id="953828491">
      <w:bodyDiv w:val="1"/>
      <w:marLeft w:val="0"/>
      <w:marRight w:val="0"/>
      <w:marTop w:val="0"/>
      <w:marBottom w:val="0"/>
      <w:divBdr>
        <w:top w:val="none" w:sz="0" w:space="0" w:color="auto"/>
        <w:left w:val="none" w:sz="0" w:space="0" w:color="auto"/>
        <w:bottom w:val="none" w:sz="0" w:space="0" w:color="auto"/>
        <w:right w:val="none" w:sz="0" w:space="0" w:color="auto"/>
      </w:divBdr>
    </w:div>
    <w:div w:id="954285449">
      <w:bodyDiv w:val="1"/>
      <w:marLeft w:val="0"/>
      <w:marRight w:val="0"/>
      <w:marTop w:val="0"/>
      <w:marBottom w:val="0"/>
      <w:divBdr>
        <w:top w:val="none" w:sz="0" w:space="0" w:color="auto"/>
        <w:left w:val="none" w:sz="0" w:space="0" w:color="auto"/>
        <w:bottom w:val="none" w:sz="0" w:space="0" w:color="auto"/>
        <w:right w:val="none" w:sz="0" w:space="0" w:color="auto"/>
      </w:divBdr>
    </w:div>
    <w:div w:id="962151218">
      <w:bodyDiv w:val="1"/>
      <w:marLeft w:val="0"/>
      <w:marRight w:val="0"/>
      <w:marTop w:val="0"/>
      <w:marBottom w:val="0"/>
      <w:divBdr>
        <w:top w:val="none" w:sz="0" w:space="0" w:color="auto"/>
        <w:left w:val="none" w:sz="0" w:space="0" w:color="auto"/>
        <w:bottom w:val="none" w:sz="0" w:space="0" w:color="auto"/>
        <w:right w:val="none" w:sz="0" w:space="0" w:color="auto"/>
      </w:divBdr>
    </w:div>
    <w:div w:id="1021055421">
      <w:bodyDiv w:val="1"/>
      <w:marLeft w:val="0"/>
      <w:marRight w:val="0"/>
      <w:marTop w:val="0"/>
      <w:marBottom w:val="0"/>
      <w:divBdr>
        <w:top w:val="none" w:sz="0" w:space="0" w:color="auto"/>
        <w:left w:val="none" w:sz="0" w:space="0" w:color="auto"/>
        <w:bottom w:val="none" w:sz="0" w:space="0" w:color="auto"/>
        <w:right w:val="none" w:sz="0" w:space="0" w:color="auto"/>
      </w:divBdr>
    </w:div>
    <w:div w:id="1068461324">
      <w:bodyDiv w:val="1"/>
      <w:marLeft w:val="0"/>
      <w:marRight w:val="0"/>
      <w:marTop w:val="0"/>
      <w:marBottom w:val="0"/>
      <w:divBdr>
        <w:top w:val="none" w:sz="0" w:space="0" w:color="auto"/>
        <w:left w:val="none" w:sz="0" w:space="0" w:color="auto"/>
        <w:bottom w:val="none" w:sz="0" w:space="0" w:color="auto"/>
        <w:right w:val="none" w:sz="0" w:space="0" w:color="auto"/>
      </w:divBdr>
    </w:div>
    <w:div w:id="1081413931">
      <w:bodyDiv w:val="1"/>
      <w:marLeft w:val="0"/>
      <w:marRight w:val="0"/>
      <w:marTop w:val="0"/>
      <w:marBottom w:val="0"/>
      <w:divBdr>
        <w:top w:val="none" w:sz="0" w:space="0" w:color="auto"/>
        <w:left w:val="none" w:sz="0" w:space="0" w:color="auto"/>
        <w:bottom w:val="none" w:sz="0" w:space="0" w:color="auto"/>
        <w:right w:val="none" w:sz="0" w:space="0" w:color="auto"/>
      </w:divBdr>
    </w:div>
    <w:div w:id="1086927715">
      <w:bodyDiv w:val="1"/>
      <w:marLeft w:val="0"/>
      <w:marRight w:val="0"/>
      <w:marTop w:val="0"/>
      <w:marBottom w:val="0"/>
      <w:divBdr>
        <w:top w:val="none" w:sz="0" w:space="0" w:color="auto"/>
        <w:left w:val="none" w:sz="0" w:space="0" w:color="auto"/>
        <w:bottom w:val="none" w:sz="0" w:space="0" w:color="auto"/>
        <w:right w:val="none" w:sz="0" w:space="0" w:color="auto"/>
      </w:divBdr>
    </w:div>
    <w:div w:id="1113400736">
      <w:bodyDiv w:val="1"/>
      <w:marLeft w:val="0"/>
      <w:marRight w:val="0"/>
      <w:marTop w:val="0"/>
      <w:marBottom w:val="0"/>
      <w:divBdr>
        <w:top w:val="none" w:sz="0" w:space="0" w:color="auto"/>
        <w:left w:val="none" w:sz="0" w:space="0" w:color="auto"/>
        <w:bottom w:val="none" w:sz="0" w:space="0" w:color="auto"/>
        <w:right w:val="none" w:sz="0" w:space="0" w:color="auto"/>
      </w:divBdr>
    </w:div>
    <w:div w:id="1118063797">
      <w:bodyDiv w:val="1"/>
      <w:marLeft w:val="0"/>
      <w:marRight w:val="0"/>
      <w:marTop w:val="0"/>
      <w:marBottom w:val="0"/>
      <w:divBdr>
        <w:top w:val="none" w:sz="0" w:space="0" w:color="auto"/>
        <w:left w:val="none" w:sz="0" w:space="0" w:color="auto"/>
        <w:bottom w:val="none" w:sz="0" w:space="0" w:color="auto"/>
        <w:right w:val="none" w:sz="0" w:space="0" w:color="auto"/>
      </w:divBdr>
    </w:div>
    <w:div w:id="1131679036">
      <w:bodyDiv w:val="1"/>
      <w:marLeft w:val="0"/>
      <w:marRight w:val="0"/>
      <w:marTop w:val="0"/>
      <w:marBottom w:val="0"/>
      <w:divBdr>
        <w:top w:val="none" w:sz="0" w:space="0" w:color="auto"/>
        <w:left w:val="none" w:sz="0" w:space="0" w:color="auto"/>
        <w:bottom w:val="none" w:sz="0" w:space="0" w:color="auto"/>
        <w:right w:val="none" w:sz="0" w:space="0" w:color="auto"/>
      </w:divBdr>
    </w:div>
    <w:div w:id="1150828912">
      <w:bodyDiv w:val="1"/>
      <w:marLeft w:val="0"/>
      <w:marRight w:val="0"/>
      <w:marTop w:val="0"/>
      <w:marBottom w:val="0"/>
      <w:divBdr>
        <w:top w:val="none" w:sz="0" w:space="0" w:color="auto"/>
        <w:left w:val="none" w:sz="0" w:space="0" w:color="auto"/>
        <w:bottom w:val="none" w:sz="0" w:space="0" w:color="auto"/>
        <w:right w:val="none" w:sz="0" w:space="0" w:color="auto"/>
      </w:divBdr>
    </w:div>
    <w:div w:id="1152720721">
      <w:bodyDiv w:val="1"/>
      <w:marLeft w:val="0"/>
      <w:marRight w:val="0"/>
      <w:marTop w:val="0"/>
      <w:marBottom w:val="0"/>
      <w:divBdr>
        <w:top w:val="none" w:sz="0" w:space="0" w:color="auto"/>
        <w:left w:val="none" w:sz="0" w:space="0" w:color="auto"/>
        <w:bottom w:val="none" w:sz="0" w:space="0" w:color="auto"/>
        <w:right w:val="none" w:sz="0" w:space="0" w:color="auto"/>
      </w:divBdr>
    </w:div>
    <w:div w:id="1155141423">
      <w:bodyDiv w:val="1"/>
      <w:marLeft w:val="0"/>
      <w:marRight w:val="0"/>
      <w:marTop w:val="0"/>
      <w:marBottom w:val="0"/>
      <w:divBdr>
        <w:top w:val="none" w:sz="0" w:space="0" w:color="auto"/>
        <w:left w:val="none" w:sz="0" w:space="0" w:color="auto"/>
        <w:bottom w:val="none" w:sz="0" w:space="0" w:color="auto"/>
        <w:right w:val="none" w:sz="0" w:space="0" w:color="auto"/>
      </w:divBdr>
    </w:div>
    <w:div w:id="1163356270">
      <w:bodyDiv w:val="1"/>
      <w:marLeft w:val="0"/>
      <w:marRight w:val="0"/>
      <w:marTop w:val="0"/>
      <w:marBottom w:val="0"/>
      <w:divBdr>
        <w:top w:val="none" w:sz="0" w:space="0" w:color="auto"/>
        <w:left w:val="none" w:sz="0" w:space="0" w:color="auto"/>
        <w:bottom w:val="none" w:sz="0" w:space="0" w:color="auto"/>
        <w:right w:val="none" w:sz="0" w:space="0" w:color="auto"/>
      </w:divBdr>
      <w:divsChild>
        <w:div w:id="1977367206">
          <w:marLeft w:val="0"/>
          <w:marRight w:val="0"/>
          <w:marTop w:val="0"/>
          <w:marBottom w:val="0"/>
          <w:divBdr>
            <w:top w:val="none" w:sz="0" w:space="0" w:color="auto"/>
            <w:left w:val="none" w:sz="0" w:space="0" w:color="auto"/>
            <w:bottom w:val="none" w:sz="0" w:space="0" w:color="auto"/>
            <w:right w:val="none" w:sz="0" w:space="0" w:color="auto"/>
          </w:divBdr>
        </w:div>
        <w:div w:id="2052682712">
          <w:marLeft w:val="0"/>
          <w:marRight w:val="0"/>
          <w:marTop w:val="0"/>
          <w:marBottom w:val="0"/>
          <w:divBdr>
            <w:top w:val="none" w:sz="0" w:space="0" w:color="auto"/>
            <w:left w:val="none" w:sz="0" w:space="0" w:color="auto"/>
            <w:bottom w:val="none" w:sz="0" w:space="0" w:color="auto"/>
            <w:right w:val="none" w:sz="0" w:space="0" w:color="auto"/>
          </w:divBdr>
        </w:div>
      </w:divsChild>
    </w:div>
    <w:div w:id="1186866132">
      <w:bodyDiv w:val="1"/>
      <w:marLeft w:val="0"/>
      <w:marRight w:val="0"/>
      <w:marTop w:val="0"/>
      <w:marBottom w:val="0"/>
      <w:divBdr>
        <w:top w:val="none" w:sz="0" w:space="0" w:color="auto"/>
        <w:left w:val="none" w:sz="0" w:space="0" w:color="auto"/>
        <w:bottom w:val="none" w:sz="0" w:space="0" w:color="auto"/>
        <w:right w:val="none" w:sz="0" w:space="0" w:color="auto"/>
      </w:divBdr>
    </w:div>
    <w:div w:id="1191069681">
      <w:bodyDiv w:val="1"/>
      <w:marLeft w:val="0"/>
      <w:marRight w:val="0"/>
      <w:marTop w:val="0"/>
      <w:marBottom w:val="0"/>
      <w:divBdr>
        <w:top w:val="none" w:sz="0" w:space="0" w:color="auto"/>
        <w:left w:val="none" w:sz="0" w:space="0" w:color="auto"/>
        <w:bottom w:val="none" w:sz="0" w:space="0" w:color="auto"/>
        <w:right w:val="none" w:sz="0" w:space="0" w:color="auto"/>
      </w:divBdr>
    </w:div>
    <w:div w:id="1203978343">
      <w:bodyDiv w:val="1"/>
      <w:marLeft w:val="0"/>
      <w:marRight w:val="0"/>
      <w:marTop w:val="0"/>
      <w:marBottom w:val="0"/>
      <w:divBdr>
        <w:top w:val="none" w:sz="0" w:space="0" w:color="auto"/>
        <w:left w:val="none" w:sz="0" w:space="0" w:color="auto"/>
        <w:bottom w:val="none" w:sz="0" w:space="0" w:color="auto"/>
        <w:right w:val="none" w:sz="0" w:space="0" w:color="auto"/>
      </w:divBdr>
    </w:div>
    <w:div w:id="1208294672">
      <w:bodyDiv w:val="1"/>
      <w:marLeft w:val="0"/>
      <w:marRight w:val="0"/>
      <w:marTop w:val="0"/>
      <w:marBottom w:val="0"/>
      <w:divBdr>
        <w:top w:val="none" w:sz="0" w:space="0" w:color="auto"/>
        <w:left w:val="none" w:sz="0" w:space="0" w:color="auto"/>
        <w:bottom w:val="none" w:sz="0" w:space="0" w:color="auto"/>
        <w:right w:val="none" w:sz="0" w:space="0" w:color="auto"/>
      </w:divBdr>
    </w:div>
    <w:div w:id="1209025419">
      <w:bodyDiv w:val="1"/>
      <w:marLeft w:val="0"/>
      <w:marRight w:val="0"/>
      <w:marTop w:val="0"/>
      <w:marBottom w:val="0"/>
      <w:divBdr>
        <w:top w:val="none" w:sz="0" w:space="0" w:color="auto"/>
        <w:left w:val="none" w:sz="0" w:space="0" w:color="auto"/>
        <w:bottom w:val="none" w:sz="0" w:space="0" w:color="auto"/>
        <w:right w:val="none" w:sz="0" w:space="0" w:color="auto"/>
      </w:divBdr>
    </w:div>
    <w:div w:id="1219707816">
      <w:bodyDiv w:val="1"/>
      <w:marLeft w:val="0"/>
      <w:marRight w:val="0"/>
      <w:marTop w:val="0"/>
      <w:marBottom w:val="0"/>
      <w:divBdr>
        <w:top w:val="none" w:sz="0" w:space="0" w:color="auto"/>
        <w:left w:val="none" w:sz="0" w:space="0" w:color="auto"/>
        <w:bottom w:val="none" w:sz="0" w:space="0" w:color="auto"/>
        <w:right w:val="none" w:sz="0" w:space="0" w:color="auto"/>
      </w:divBdr>
    </w:div>
    <w:div w:id="1238781080">
      <w:bodyDiv w:val="1"/>
      <w:marLeft w:val="0"/>
      <w:marRight w:val="0"/>
      <w:marTop w:val="0"/>
      <w:marBottom w:val="0"/>
      <w:divBdr>
        <w:top w:val="none" w:sz="0" w:space="0" w:color="auto"/>
        <w:left w:val="none" w:sz="0" w:space="0" w:color="auto"/>
        <w:bottom w:val="none" w:sz="0" w:space="0" w:color="auto"/>
        <w:right w:val="none" w:sz="0" w:space="0" w:color="auto"/>
      </w:divBdr>
    </w:div>
    <w:div w:id="1239292172">
      <w:bodyDiv w:val="1"/>
      <w:marLeft w:val="0"/>
      <w:marRight w:val="0"/>
      <w:marTop w:val="0"/>
      <w:marBottom w:val="0"/>
      <w:divBdr>
        <w:top w:val="none" w:sz="0" w:space="0" w:color="auto"/>
        <w:left w:val="none" w:sz="0" w:space="0" w:color="auto"/>
        <w:bottom w:val="none" w:sz="0" w:space="0" w:color="auto"/>
        <w:right w:val="none" w:sz="0" w:space="0" w:color="auto"/>
      </w:divBdr>
    </w:div>
    <w:div w:id="1306205626">
      <w:bodyDiv w:val="1"/>
      <w:marLeft w:val="0"/>
      <w:marRight w:val="0"/>
      <w:marTop w:val="0"/>
      <w:marBottom w:val="0"/>
      <w:divBdr>
        <w:top w:val="none" w:sz="0" w:space="0" w:color="auto"/>
        <w:left w:val="none" w:sz="0" w:space="0" w:color="auto"/>
        <w:bottom w:val="none" w:sz="0" w:space="0" w:color="auto"/>
        <w:right w:val="none" w:sz="0" w:space="0" w:color="auto"/>
      </w:divBdr>
    </w:div>
    <w:div w:id="1311786148">
      <w:bodyDiv w:val="1"/>
      <w:marLeft w:val="0"/>
      <w:marRight w:val="0"/>
      <w:marTop w:val="0"/>
      <w:marBottom w:val="0"/>
      <w:divBdr>
        <w:top w:val="none" w:sz="0" w:space="0" w:color="auto"/>
        <w:left w:val="none" w:sz="0" w:space="0" w:color="auto"/>
        <w:bottom w:val="none" w:sz="0" w:space="0" w:color="auto"/>
        <w:right w:val="none" w:sz="0" w:space="0" w:color="auto"/>
      </w:divBdr>
    </w:div>
    <w:div w:id="1351951816">
      <w:bodyDiv w:val="1"/>
      <w:marLeft w:val="0"/>
      <w:marRight w:val="0"/>
      <w:marTop w:val="0"/>
      <w:marBottom w:val="0"/>
      <w:divBdr>
        <w:top w:val="none" w:sz="0" w:space="0" w:color="auto"/>
        <w:left w:val="none" w:sz="0" w:space="0" w:color="auto"/>
        <w:bottom w:val="none" w:sz="0" w:space="0" w:color="auto"/>
        <w:right w:val="none" w:sz="0" w:space="0" w:color="auto"/>
      </w:divBdr>
      <w:divsChild>
        <w:div w:id="1466465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7133">
      <w:bodyDiv w:val="1"/>
      <w:marLeft w:val="0"/>
      <w:marRight w:val="0"/>
      <w:marTop w:val="0"/>
      <w:marBottom w:val="0"/>
      <w:divBdr>
        <w:top w:val="none" w:sz="0" w:space="0" w:color="auto"/>
        <w:left w:val="none" w:sz="0" w:space="0" w:color="auto"/>
        <w:bottom w:val="none" w:sz="0" w:space="0" w:color="auto"/>
        <w:right w:val="none" w:sz="0" w:space="0" w:color="auto"/>
      </w:divBdr>
    </w:div>
    <w:div w:id="1358387049">
      <w:bodyDiv w:val="1"/>
      <w:marLeft w:val="0"/>
      <w:marRight w:val="0"/>
      <w:marTop w:val="0"/>
      <w:marBottom w:val="0"/>
      <w:divBdr>
        <w:top w:val="none" w:sz="0" w:space="0" w:color="auto"/>
        <w:left w:val="none" w:sz="0" w:space="0" w:color="auto"/>
        <w:bottom w:val="none" w:sz="0" w:space="0" w:color="auto"/>
        <w:right w:val="none" w:sz="0" w:space="0" w:color="auto"/>
      </w:divBdr>
    </w:div>
    <w:div w:id="1376463537">
      <w:bodyDiv w:val="1"/>
      <w:marLeft w:val="0"/>
      <w:marRight w:val="0"/>
      <w:marTop w:val="0"/>
      <w:marBottom w:val="0"/>
      <w:divBdr>
        <w:top w:val="none" w:sz="0" w:space="0" w:color="auto"/>
        <w:left w:val="none" w:sz="0" w:space="0" w:color="auto"/>
        <w:bottom w:val="none" w:sz="0" w:space="0" w:color="auto"/>
        <w:right w:val="none" w:sz="0" w:space="0" w:color="auto"/>
      </w:divBdr>
    </w:div>
    <w:div w:id="1377201780">
      <w:bodyDiv w:val="1"/>
      <w:marLeft w:val="0"/>
      <w:marRight w:val="0"/>
      <w:marTop w:val="0"/>
      <w:marBottom w:val="0"/>
      <w:divBdr>
        <w:top w:val="none" w:sz="0" w:space="0" w:color="auto"/>
        <w:left w:val="none" w:sz="0" w:space="0" w:color="auto"/>
        <w:bottom w:val="none" w:sz="0" w:space="0" w:color="auto"/>
        <w:right w:val="none" w:sz="0" w:space="0" w:color="auto"/>
      </w:divBdr>
    </w:div>
    <w:div w:id="1385525853">
      <w:bodyDiv w:val="1"/>
      <w:marLeft w:val="0"/>
      <w:marRight w:val="0"/>
      <w:marTop w:val="0"/>
      <w:marBottom w:val="0"/>
      <w:divBdr>
        <w:top w:val="none" w:sz="0" w:space="0" w:color="auto"/>
        <w:left w:val="none" w:sz="0" w:space="0" w:color="auto"/>
        <w:bottom w:val="none" w:sz="0" w:space="0" w:color="auto"/>
        <w:right w:val="none" w:sz="0" w:space="0" w:color="auto"/>
      </w:divBdr>
    </w:div>
    <w:div w:id="1399018822">
      <w:bodyDiv w:val="1"/>
      <w:marLeft w:val="0"/>
      <w:marRight w:val="0"/>
      <w:marTop w:val="0"/>
      <w:marBottom w:val="0"/>
      <w:divBdr>
        <w:top w:val="none" w:sz="0" w:space="0" w:color="auto"/>
        <w:left w:val="none" w:sz="0" w:space="0" w:color="auto"/>
        <w:bottom w:val="none" w:sz="0" w:space="0" w:color="auto"/>
        <w:right w:val="none" w:sz="0" w:space="0" w:color="auto"/>
      </w:divBdr>
    </w:div>
    <w:div w:id="1419595532">
      <w:bodyDiv w:val="1"/>
      <w:marLeft w:val="0"/>
      <w:marRight w:val="0"/>
      <w:marTop w:val="0"/>
      <w:marBottom w:val="0"/>
      <w:divBdr>
        <w:top w:val="none" w:sz="0" w:space="0" w:color="auto"/>
        <w:left w:val="none" w:sz="0" w:space="0" w:color="auto"/>
        <w:bottom w:val="none" w:sz="0" w:space="0" w:color="auto"/>
        <w:right w:val="none" w:sz="0" w:space="0" w:color="auto"/>
      </w:divBdr>
    </w:div>
    <w:div w:id="1462964755">
      <w:bodyDiv w:val="1"/>
      <w:marLeft w:val="0"/>
      <w:marRight w:val="0"/>
      <w:marTop w:val="0"/>
      <w:marBottom w:val="0"/>
      <w:divBdr>
        <w:top w:val="none" w:sz="0" w:space="0" w:color="auto"/>
        <w:left w:val="none" w:sz="0" w:space="0" w:color="auto"/>
        <w:bottom w:val="none" w:sz="0" w:space="0" w:color="auto"/>
        <w:right w:val="none" w:sz="0" w:space="0" w:color="auto"/>
      </w:divBdr>
    </w:div>
    <w:div w:id="1477449177">
      <w:bodyDiv w:val="1"/>
      <w:marLeft w:val="0"/>
      <w:marRight w:val="0"/>
      <w:marTop w:val="0"/>
      <w:marBottom w:val="0"/>
      <w:divBdr>
        <w:top w:val="none" w:sz="0" w:space="0" w:color="auto"/>
        <w:left w:val="none" w:sz="0" w:space="0" w:color="auto"/>
        <w:bottom w:val="none" w:sz="0" w:space="0" w:color="auto"/>
        <w:right w:val="none" w:sz="0" w:space="0" w:color="auto"/>
      </w:divBdr>
    </w:div>
    <w:div w:id="1486320293">
      <w:bodyDiv w:val="1"/>
      <w:marLeft w:val="0"/>
      <w:marRight w:val="0"/>
      <w:marTop w:val="0"/>
      <w:marBottom w:val="0"/>
      <w:divBdr>
        <w:top w:val="none" w:sz="0" w:space="0" w:color="auto"/>
        <w:left w:val="none" w:sz="0" w:space="0" w:color="auto"/>
        <w:bottom w:val="none" w:sz="0" w:space="0" w:color="auto"/>
        <w:right w:val="none" w:sz="0" w:space="0" w:color="auto"/>
      </w:divBdr>
    </w:div>
    <w:div w:id="1486975855">
      <w:bodyDiv w:val="1"/>
      <w:marLeft w:val="0"/>
      <w:marRight w:val="0"/>
      <w:marTop w:val="0"/>
      <w:marBottom w:val="0"/>
      <w:divBdr>
        <w:top w:val="none" w:sz="0" w:space="0" w:color="auto"/>
        <w:left w:val="none" w:sz="0" w:space="0" w:color="auto"/>
        <w:bottom w:val="none" w:sz="0" w:space="0" w:color="auto"/>
        <w:right w:val="none" w:sz="0" w:space="0" w:color="auto"/>
      </w:divBdr>
    </w:div>
    <w:div w:id="1504051497">
      <w:bodyDiv w:val="1"/>
      <w:marLeft w:val="0"/>
      <w:marRight w:val="0"/>
      <w:marTop w:val="0"/>
      <w:marBottom w:val="0"/>
      <w:divBdr>
        <w:top w:val="none" w:sz="0" w:space="0" w:color="auto"/>
        <w:left w:val="none" w:sz="0" w:space="0" w:color="auto"/>
        <w:bottom w:val="none" w:sz="0" w:space="0" w:color="auto"/>
        <w:right w:val="none" w:sz="0" w:space="0" w:color="auto"/>
      </w:divBdr>
    </w:div>
    <w:div w:id="1516730329">
      <w:bodyDiv w:val="1"/>
      <w:marLeft w:val="0"/>
      <w:marRight w:val="0"/>
      <w:marTop w:val="0"/>
      <w:marBottom w:val="0"/>
      <w:divBdr>
        <w:top w:val="none" w:sz="0" w:space="0" w:color="auto"/>
        <w:left w:val="none" w:sz="0" w:space="0" w:color="auto"/>
        <w:bottom w:val="none" w:sz="0" w:space="0" w:color="auto"/>
        <w:right w:val="none" w:sz="0" w:space="0" w:color="auto"/>
      </w:divBdr>
    </w:div>
    <w:div w:id="1559977482">
      <w:bodyDiv w:val="1"/>
      <w:marLeft w:val="0"/>
      <w:marRight w:val="0"/>
      <w:marTop w:val="0"/>
      <w:marBottom w:val="0"/>
      <w:divBdr>
        <w:top w:val="none" w:sz="0" w:space="0" w:color="auto"/>
        <w:left w:val="none" w:sz="0" w:space="0" w:color="auto"/>
        <w:bottom w:val="none" w:sz="0" w:space="0" w:color="auto"/>
        <w:right w:val="none" w:sz="0" w:space="0" w:color="auto"/>
      </w:divBdr>
    </w:div>
    <w:div w:id="1561940516">
      <w:bodyDiv w:val="1"/>
      <w:marLeft w:val="0"/>
      <w:marRight w:val="0"/>
      <w:marTop w:val="0"/>
      <w:marBottom w:val="0"/>
      <w:divBdr>
        <w:top w:val="none" w:sz="0" w:space="0" w:color="auto"/>
        <w:left w:val="none" w:sz="0" w:space="0" w:color="auto"/>
        <w:bottom w:val="none" w:sz="0" w:space="0" w:color="auto"/>
        <w:right w:val="none" w:sz="0" w:space="0" w:color="auto"/>
      </w:divBdr>
    </w:div>
    <w:div w:id="1592810274">
      <w:bodyDiv w:val="1"/>
      <w:marLeft w:val="0"/>
      <w:marRight w:val="0"/>
      <w:marTop w:val="0"/>
      <w:marBottom w:val="0"/>
      <w:divBdr>
        <w:top w:val="none" w:sz="0" w:space="0" w:color="auto"/>
        <w:left w:val="none" w:sz="0" w:space="0" w:color="auto"/>
        <w:bottom w:val="none" w:sz="0" w:space="0" w:color="auto"/>
        <w:right w:val="none" w:sz="0" w:space="0" w:color="auto"/>
      </w:divBdr>
    </w:div>
    <w:div w:id="1600524373">
      <w:bodyDiv w:val="1"/>
      <w:marLeft w:val="0"/>
      <w:marRight w:val="0"/>
      <w:marTop w:val="0"/>
      <w:marBottom w:val="0"/>
      <w:divBdr>
        <w:top w:val="none" w:sz="0" w:space="0" w:color="auto"/>
        <w:left w:val="none" w:sz="0" w:space="0" w:color="auto"/>
        <w:bottom w:val="none" w:sz="0" w:space="0" w:color="auto"/>
        <w:right w:val="none" w:sz="0" w:space="0" w:color="auto"/>
      </w:divBdr>
    </w:div>
    <w:div w:id="1635017643">
      <w:bodyDiv w:val="1"/>
      <w:marLeft w:val="0"/>
      <w:marRight w:val="0"/>
      <w:marTop w:val="0"/>
      <w:marBottom w:val="0"/>
      <w:divBdr>
        <w:top w:val="none" w:sz="0" w:space="0" w:color="auto"/>
        <w:left w:val="none" w:sz="0" w:space="0" w:color="auto"/>
        <w:bottom w:val="none" w:sz="0" w:space="0" w:color="auto"/>
        <w:right w:val="none" w:sz="0" w:space="0" w:color="auto"/>
      </w:divBdr>
    </w:div>
    <w:div w:id="1648440406">
      <w:bodyDiv w:val="1"/>
      <w:marLeft w:val="0"/>
      <w:marRight w:val="0"/>
      <w:marTop w:val="0"/>
      <w:marBottom w:val="0"/>
      <w:divBdr>
        <w:top w:val="none" w:sz="0" w:space="0" w:color="auto"/>
        <w:left w:val="none" w:sz="0" w:space="0" w:color="auto"/>
        <w:bottom w:val="none" w:sz="0" w:space="0" w:color="auto"/>
        <w:right w:val="none" w:sz="0" w:space="0" w:color="auto"/>
      </w:divBdr>
    </w:div>
    <w:div w:id="1651247827">
      <w:bodyDiv w:val="1"/>
      <w:marLeft w:val="0"/>
      <w:marRight w:val="0"/>
      <w:marTop w:val="0"/>
      <w:marBottom w:val="0"/>
      <w:divBdr>
        <w:top w:val="none" w:sz="0" w:space="0" w:color="auto"/>
        <w:left w:val="none" w:sz="0" w:space="0" w:color="auto"/>
        <w:bottom w:val="none" w:sz="0" w:space="0" w:color="auto"/>
        <w:right w:val="none" w:sz="0" w:space="0" w:color="auto"/>
      </w:divBdr>
    </w:div>
    <w:div w:id="1678531455">
      <w:bodyDiv w:val="1"/>
      <w:marLeft w:val="0"/>
      <w:marRight w:val="0"/>
      <w:marTop w:val="0"/>
      <w:marBottom w:val="0"/>
      <w:divBdr>
        <w:top w:val="none" w:sz="0" w:space="0" w:color="auto"/>
        <w:left w:val="none" w:sz="0" w:space="0" w:color="auto"/>
        <w:bottom w:val="none" w:sz="0" w:space="0" w:color="auto"/>
        <w:right w:val="none" w:sz="0" w:space="0" w:color="auto"/>
      </w:divBdr>
    </w:div>
    <w:div w:id="1685205053">
      <w:bodyDiv w:val="1"/>
      <w:marLeft w:val="0"/>
      <w:marRight w:val="0"/>
      <w:marTop w:val="0"/>
      <w:marBottom w:val="0"/>
      <w:divBdr>
        <w:top w:val="none" w:sz="0" w:space="0" w:color="auto"/>
        <w:left w:val="none" w:sz="0" w:space="0" w:color="auto"/>
        <w:bottom w:val="none" w:sz="0" w:space="0" w:color="auto"/>
        <w:right w:val="none" w:sz="0" w:space="0" w:color="auto"/>
      </w:divBdr>
    </w:div>
    <w:div w:id="1690519447">
      <w:bodyDiv w:val="1"/>
      <w:marLeft w:val="0"/>
      <w:marRight w:val="0"/>
      <w:marTop w:val="0"/>
      <w:marBottom w:val="0"/>
      <w:divBdr>
        <w:top w:val="none" w:sz="0" w:space="0" w:color="auto"/>
        <w:left w:val="none" w:sz="0" w:space="0" w:color="auto"/>
        <w:bottom w:val="none" w:sz="0" w:space="0" w:color="auto"/>
        <w:right w:val="none" w:sz="0" w:space="0" w:color="auto"/>
      </w:divBdr>
    </w:div>
    <w:div w:id="1693219165">
      <w:bodyDiv w:val="1"/>
      <w:marLeft w:val="0"/>
      <w:marRight w:val="0"/>
      <w:marTop w:val="0"/>
      <w:marBottom w:val="0"/>
      <w:divBdr>
        <w:top w:val="none" w:sz="0" w:space="0" w:color="auto"/>
        <w:left w:val="none" w:sz="0" w:space="0" w:color="auto"/>
        <w:bottom w:val="none" w:sz="0" w:space="0" w:color="auto"/>
        <w:right w:val="none" w:sz="0" w:space="0" w:color="auto"/>
      </w:divBdr>
    </w:div>
    <w:div w:id="1693649609">
      <w:bodyDiv w:val="1"/>
      <w:marLeft w:val="0"/>
      <w:marRight w:val="0"/>
      <w:marTop w:val="0"/>
      <w:marBottom w:val="0"/>
      <w:divBdr>
        <w:top w:val="none" w:sz="0" w:space="0" w:color="auto"/>
        <w:left w:val="none" w:sz="0" w:space="0" w:color="auto"/>
        <w:bottom w:val="none" w:sz="0" w:space="0" w:color="auto"/>
        <w:right w:val="none" w:sz="0" w:space="0" w:color="auto"/>
      </w:divBdr>
    </w:div>
    <w:div w:id="1705591048">
      <w:bodyDiv w:val="1"/>
      <w:marLeft w:val="0"/>
      <w:marRight w:val="0"/>
      <w:marTop w:val="0"/>
      <w:marBottom w:val="0"/>
      <w:divBdr>
        <w:top w:val="none" w:sz="0" w:space="0" w:color="auto"/>
        <w:left w:val="none" w:sz="0" w:space="0" w:color="auto"/>
        <w:bottom w:val="none" w:sz="0" w:space="0" w:color="auto"/>
        <w:right w:val="none" w:sz="0" w:space="0" w:color="auto"/>
      </w:divBdr>
    </w:div>
    <w:div w:id="1709187062">
      <w:bodyDiv w:val="1"/>
      <w:marLeft w:val="0"/>
      <w:marRight w:val="0"/>
      <w:marTop w:val="0"/>
      <w:marBottom w:val="0"/>
      <w:divBdr>
        <w:top w:val="none" w:sz="0" w:space="0" w:color="auto"/>
        <w:left w:val="none" w:sz="0" w:space="0" w:color="auto"/>
        <w:bottom w:val="none" w:sz="0" w:space="0" w:color="auto"/>
        <w:right w:val="none" w:sz="0" w:space="0" w:color="auto"/>
      </w:divBdr>
    </w:div>
    <w:div w:id="1722826513">
      <w:bodyDiv w:val="1"/>
      <w:marLeft w:val="0"/>
      <w:marRight w:val="0"/>
      <w:marTop w:val="0"/>
      <w:marBottom w:val="0"/>
      <w:divBdr>
        <w:top w:val="none" w:sz="0" w:space="0" w:color="auto"/>
        <w:left w:val="none" w:sz="0" w:space="0" w:color="auto"/>
        <w:bottom w:val="none" w:sz="0" w:space="0" w:color="auto"/>
        <w:right w:val="none" w:sz="0" w:space="0" w:color="auto"/>
      </w:divBdr>
    </w:div>
    <w:div w:id="1732269210">
      <w:bodyDiv w:val="1"/>
      <w:marLeft w:val="0"/>
      <w:marRight w:val="0"/>
      <w:marTop w:val="0"/>
      <w:marBottom w:val="0"/>
      <w:divBdr>
        <w:top w:val="none" w:sz="0" w:space="0" w:color="auto"/>
        <w:left w:val="none" w:sz="0" w:space="0" w:color="auto"/>
        <w:bottom w:val="none" w:sz="0" w:space="0" w:color="auto"/>
        <w:right w:val="none" w:sz="0" w:space="0" w:color="auto"/>
      </w:divBdr>
    </w:div>
    <w:div w:id="1757553239">
      <w:bodyDiv w:val="1"/>
      <w:marLeft w:val="0"/>
      <w:marRight w:val="0"/>
      <w:marTop w:val="0"/>
      <w:marBottom w:val="0"/>
      <w:divBdr>
        <w:top w:val="none" w:sz="0" w:space="0" w:color="auto"/>
        <w:left w:val="none" w:sz="0" w:space="0" w:color="auto"/>
        <w:bottom w:val="none" w:sz="0" w:space="0" w:color="auto"/>
        <w:right w:val="none" w:sz="0" w:space="0" w:color="auto"/>
      </w:divBdr>
    </w:div>
    <w:div w:id="1773162131">
      <w:bodyDiv w:val="1"/>
      <w:marLeft w:val="0"/>
      <w:marRight w:val="0"/>
      <w:marTop w:val="0"/>
      <w:marBottom w:val="0"/>
      <w:divBdr>
        <w:top w:val="none" w:sz="0" w:space="0" w:color="auto"/>
        <w:left w:val="none" w:sz="0" w:space="0" w:color="auto"/>
        <w:bottom w:val="none" w:sz="0" w:space="0" w:color="auto"/>
        <w:right w:val="none" w:sz="0" w:space="0" w:color="auto"/>
      </w:divBdr>
    </w:div>
    <w:div w:id="1797723180">
      <w:bodyDiv w:val="1"/>
      <w:marLeft w:val="0"/>
      <w:marRight w:val="0"/>
      <w:marTop w:val="0"/>
      <w:marBottom w:val="0"/>
      <w:divBdr>
        <w:top w:val="none" w:sz="0" w:space="0" w:color="auto"/>
        <w:left w:val="none" w:sz="0" w:space="0" w:color="auto"/>
        <w:bottom w:val="none" w:sz="0" w:space="0" w:color="auto"/>
        <w:right w:val="none" w:sz="0" w:space="0" w:color="auto"/>
      </w:divBdr>
    </w:div>
    <w:div w:id="1812212145">
      <w:bodyDiv w:val="1"/>
      <w:marLeft w:val="0"/>
      <w:marRight w:val="0"/>
      <w:marTop w:val="0"/>
      <w:marBottom w:val="0"/>
      <w:divBdr>
        <w:top w:val="none" w:sz="0" w:space="0" w:color="auto"/>
        <w:left w:val="none" w:sz="0" w:space="0" w:color="auto"/>
        <w:bottom w:val="none" w:sz="0" w:space="0" w:color="auto"/>
        <w:right w:val="none" w:sz="0" w:space="0" w:color="auto"/>
      </w:divBdr>
    </w:div>
    <w:div w:id="1837644527">
      <w:bodyDiv w:val="1"/>
      <w:marLeft w:val="0"/>
      <w:marRight w:val="0"/>
      <w:marTop w:val="0"/>
      <w:marBottom w:val="0"/>
      <w:divBdr>
        <w:top w:val="none" w:sz="0" w:space="0" w:color="auto"/>
        <w:left w:val="none" w:sz="0" w:space="0" w:color="auto"/>
        <w:bottom w:val="none" w:sz="0" w:space="0" w:color="auto"/>
        <w:right w:val="none" w:sz="0" w:space="0" w:color="auto"/>
      </w:divBdr>
    </w:div>
    <w:div w:id="1844083089">
      <w:bodyDiv w:val="1"/>
      <w:marLeft w:val="0"/>
      <w:marRight w:val="0"/>
      <w:marTop w:val="0"/>
      <w:marBottom w:val="0"/>
      <w:divBdr>
        <w:top w:val="none" w:sz="0" w:space="0" w:color="auto"/>
        <w:left w:val="none" w:sz="0" w:space="0" w:color="auto"/>
        <w:bottom w:val="none" w:sz="0" w:space="0" w:color="auto"/>
        <w:right w:val="none" w:sz="0" w:space="0" w:color="auto"/>
      </w:divBdr>
    </w:div>
    <w:div w:id="1854152350">
      <w:bodyDiv w:val="1"/>
      <w:marLeft w:val="0"/>
      <w:marRight w:val="0"/>
      <w:marTop w:val="0"/>
      <w:marBottom w:val="0"/>
      <w:divBdr>
        <w:top w:val="none" w:sz="0" w:space="0" w:color="auto"/>
        <w:left w:val="none" w:sz="0" w:space="0" w:color="auto"/>
        <w:bottom w:val="none" w:sz="0" w:space="0" w:color="auto"/>
        <w:right w:val="none" w:sz="0" w:space="0" w:color="auto"/>
      </w:divBdr>
    </w:div>
    <w:div w:id="1855459472">
      <w:bodyDiv w:val="1"/>
      <w:marLeft w:val="0"/>
      <w:marRight w:val="0"/>
      <w:marTop w:val="0"/>
      <w:marBottom w:val="0"/>
      <w:divBdr>
        <w:top w:val="none" w:sz="0" w:space="0" w:color="auto"/>
        <w:left w:val="none" w:sz="0" w:space="0" w:color="auto"/>
        <w:bottom w:val="none" w:sz="0" w:space="0" w:color="auto"/>
        <w:right w:val="none" w:sz="0" w:space="0" w:color="auto"/>
      </w:divBdr>
    </w:div>
    <w:div w:id="1929120701">
      <w:bodyDiv w:val="1"/>
      <w:marLeft w:val="0"/>
      <w:marRight w:val="0"/>
      <w:marTop w:val="0"/>
      <w:marBottom w:val="0"/>
      <w:divBdr>
        <w:top w:val="none" w:sz="0" w:space="0" w:color="auto"/>
        <w:left w:val="none" w:sz="0" w:space="0" w:color="auto"/>
        <w:bottom w:val="none" w:sz="0" w:space="0" w:color="auto"/>
        <w:right w:val="none" w:sz="0" w:space="0" w:color="auto"/>
      </w:divBdr>
    </w:div>
    <w:div w:id="1959605524">
      <w:bodyDiv w:val="1"/>
      <w:marLeft w:val="0"/>
      <w:marRight w:val="0"/>
      <w:marTop w:val="0"/>
      <w:marBottom w:val="0"/>
      <w:divBdr>
        <w:top w:val="none" w:sz="0" w:space="0" w:color="auto"/>
        <w:left w:val="none" w:sz="0" w:space="0" w:color="auto"/>
        <w:bottom w:val="none" w:sz="0" w:space="0" w:color="auto"/>
        <w:right w:val="none" w:sz="0" w:space="0" w:color="auto"/>
      </w:divBdr>
    </w:div>
    <w:div w:id="1968967449">
      <w:bodyDiv w:val="1"/>
      <w:marLeft w:val="0"/>
      <w:marRight w:val="0"/>
      <w:marTop w:val="0"/>
      <w:marBottom w:val="0"/>
      <w:divBdr>
        <w:top w:val="none" w:sz="0" w:space="0" w:color="auto"/>
        <w:left w:val="none" w:sz="0" w:space="0" w:color="auto"/>
        <w:bottom w:val="none" w:sz="0" w:space="0" w:color="auto"/>
        <w:right w:val="none" w:sz="0" w:space="0" w:color="auto"/>
      </w:divBdr>
    </w:div>
    <w:div w:id="1990750020">
      <w:bodyDiv w:val="1"/>
      <w:marLeft w:val="0"/>
      <w:marRight w:val="0"/>
      <w:marTop w:val="0"/>
      <w:marBottom w:val="0"/>
      <w:divBdr>
        <w:top w:val="none" w:sz="0" w:space="0" w:color="auto"/>
        <w:left w:val="none" w:sz="0" w:space="0" w:color="auto"/>
        <w:bottom w:val="none" w:sz="0" w:space="0" w:color="auto"/>
        <w:right w:val="none" w:sz="0" w:space="0" w:color="auto"/>
      </w:divBdr>
    </w:div>
    <w:div w:id="2015691735">
      <w:bodyDiv w:val="1"/>
      <w:marLeft w:val="0"/>
      <w:marRight w:val="0"/>
      <w:marTop w:val="0"/>
      <w:marBottom w:val="0"/>
      <w:divBdr>
        <w:top w:val="none" w:sz="0" w:space="0" w:color="auto"/>
        <w:left w:val="none" w:sz="0" w:space="0" w:color="auto"/>
        <w:bottom w:val="none" w:sz="0" w:space="0" w:color="auto"/>
        <w:right w:val="none" w:sz="0" w:space="0" w:color="auto"/>
      </w:divBdr>
    </w:div>
    <w:div w:id="2018771024">
      <w:bodyDiv w:val="1"/>
      <w:marLeft w:val="0"/>
      <w:marRight w:val="0"/>
      <w:marTop w:val="0"/>
      <w:marBottom w:val="0"/>
      <w:divBdr>
        <w:top w:val="none" w:sz="0" w:space="0" w:color="auto"/>
        <w:left w:val="none" w:sz="0" w:space="0" w:color="auto"/>
        <w:bottom w:val="none" w:sz="0" w:space="0" w:color="auto"/>
        <w:right w:val="none" w:sz="0" w:space="0" w:color="auto"/>
      </w:divBdr>
    </w:div>
    <w:div w:id="2033725968">
      <w:bodyDiv w:val="1"/>
      <w:marLeft w:val="0"/>
      <w:marRight w:val="0"/>
      <w:marTop w:val="0"/>
      <w:marBottom w:val="0"/>
      <w:divBdr>
        <w:top w:val="none" w:sz="0" w:space="0" w:color="auto"/>
        <w:left w:val="none" w:sz="0" w:space="0" w:color="auto"/>
        <w:bottom w:val="none" w:sz="0" w:space="0" w:color="auto"/>
        <w:right w:val="none" w:sz="0" w:space="0" w:color="auto"/>
      </w:divBdr>
    </w:div>
    <w:div w:id="2039770689">
      <w:bodyDiv w:val="1"/>
      <w:marLeft w:val="0"/>
      <w:marRight w:val="0"/>
      <w:marTop w:val="0"/>
      <w:marBottom w:val="0"/>
      <w:divBdr>
        <w:top w:val="none" w:sz="0" w:space="0" w:color="auto"/>
        <w:left w:val="none" w:sz="0" w:space="0" w:color="auto"/>
        <w:bottom w:val="none" w:sz="0" w:space="0" w:color="auto"/>
        <w:right w:val="none" w:sz="0" w:space="0" w:color="auto"/>
      </w:divBdr>
    </w:div>
    <w:div w:id="2044013027">
      <w:bodyDiv w:val="1"/>
      <w:marLeft w:val="0"/>
      <w:marRight w:val="0"/>
      <w:marTop w:val="0"/>
      <w:marBottom w:val="0"/>
      <w:divBdr>
        <w:top w:val="none" w:sz="0" w:space="0" w:color="auto"/>
        <w:left w:val="none" w:sz="0" w:space="0" w:color="auto"/>
        <w:bottom w:val="none" w:sz="0" w:space="0" w:color="auto"/>
        <w:right w:val="none" w:sz="0" w:space="0" w:color="auto"/>
      </w:divBdr>
    </w:div>
    <w:div w:id="2045402004">
      <w:bodyDiv w:val="1"/>
      <w:marLeft w:val="0"/>
      <w:marRight w:val="0"/>
      <w:marTop w:val="0"/>
      <w:marBottom w:val="0"/>
      <w:divBdr>
        <w:top w:val="none" w:sz="0" w:space="0" w:color="auto"/>
        <w:left w:val="none" w:sz="0" w:space="0" w:color="auto"/>
        <w:bottom w:val="none" w:sz="0" w:space="0" w:color="auto"/>
        <w:right w:val="none" w:sz="0" w:space="0" w:color="auto"/>
      </w:divBdr>
    </w:div>
    <w:div w:id="2053727238">
      <w:bodyDiv w:val="1"/>
      <w:marLeft w:val="0"/>
      <w:marRight w:val="0"/>
      <w:marTop w:val="0"/>
      <w:marBottom w:val="0"/>
      <w:divBdr>
        <w:top w:val="none" w:sz="0" w:space="0" w:color="auto"/>
        <w:left w:val="none" w:sz="0" w:space="0" w:color="auto"/>
        <w:bottom w:val="none" w:sz="0" w:space="0" w:color="auto"/>
        <w:right w:val="none" w:sz="0" w:space="0" w:color="auto"/>
      </w:divBdr>
    </w:div>
    <w:div w:id="2054498534">
      <w:bodyDiv w:val="1"/>
      <w:marLeft w:val="0"/>
      <w:marRight w:val="0"/>
      <w:marTop w:val="0"/>
      <w:marBottom w:val="0"/>
      <w:divBdr>
        <w:top w:val="none" w:sz="0" w:space="0" w:color="auto"/>
        <w:left w:val="none" w:sz="0" w:space="0" w:color="auto"/>
        <w:bottom w:val="none" w:sz="0" w:space="0" w:color="auto"/>
        <w:right w:val="none" w:sz="0" w:space="0" w:color="auto"/>
      </w:divBdr>
    </w:div>
    <w:div w:id="2129228509">
      <w:bodyDiv w:val="1"/>
      <w:marLeft w:val="0"/>
      <w:marRight w:val="0"/>
      <w:marTop w:val="0"/>
      <w:marBottom w:val="0"/>
      <w:divBdr>
        <w:top w:val="none" w:sz="0" w:space="0" w:color="auto"/>
        <w:left w:val="none" w:sz="0" w:space="0" w:color="auto"/>
        <w:bottom w:val="none" w:sz="0" w:space="0" w:color="auto"/>
        <w:right w:val="none" w:sz="0" w:space="0" w:color="auto"/>
      </w:divBdr>
    </w:div>
    <w:div w:id="2144346105">
      <w:bodyDiv w:val="1"/>
      <w:marLeft w:val="0"/>
      <w:marRight w:val="0"/>
      <w:marTop w:val="0"/>
      <w:marBottom w:val="0"/>
      <w:divBdr>
        <w:top w:val="none" w:sz="0" w:space="0" w:color="auto"/>
        <w:left w:val="none" w:sz="0" w:space="0" w:color="auto"/>
        <w:bottom w:val="none" w:sz="0" w:space="0" w:color="auto"/>
        <w:right w:val="none" w:sz="0" w:space="0" w:color="auto"/>
      </w:divBdr>
    </w:div>
    <w:div w:id="214696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 Id="rId8"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4135A6B43F284E9F5D13EE1E6602FA" ma:contentTypeVersion="4" ma:contentTypeDescription="Create a new document." ma:contentTypeScope="" ma:versionID="5d04407302192b6e169b44e7f84faff8">
  <xsd:schema xmlns:xsd="http://www.w3.org/2001/XMLSchema" xmlns:xs="http://www.w3.org/2001/XMLSchema" xmlns:p="http://schemas.microsoft.com/office/2006/metadata/properties" xmlns:ns3="b798c5ad-e2fc-4abe-81d3-8913da8acc97" targetNamespace="http://schemas.microsoft.com/office/2006/metadata/properties" ma:root="true" ma:fieldsID="8404cfb1e105f8f6fa4d4f8107cf3789" ns3:_="">
    <xsd:import namespace="b798c5ad-e2fc-4abe-81d3-8913da8acc9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8c5ad-e2fc-4abe-81d3-8913da8acc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F50AA-A943-4FA8-BF8B-3897F8D63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8c5ad-e2fc-4abe-81d3-8913da8ac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89DD64-4893-4EE4-B48C-B6F28ADB8A97}">
  <ds:schemaRefs>
    <ds:schemaRef ds:uri="http://schemas.microsoft.com/sharepoint/v3/contenttype/forms"/>
  </ds:schemaRefs>
</ds:datastoreItem>
</file>

<file path=customXml/itemProps3.xml><?xml version="1.0" encoding="utf-8"?>
<ds:datastoreItem xmlns:ds="http://schemas.openxmlformats.org/officeDocument/2006/customXml" ds:itemID="{37A73208-DBDF-41D1-8F54-D612CB966AB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91D1FB0-C097-47CA-98AA-83F600FDA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21</Pages>
  <Words>4188</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APPLIED ECONOMETRICS METHODS</vt:lpstr>
    </vt:vector>
  </TitlesOfParts>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ECONOMETRICS METHODS</dc:title>
  <dc:subject/>
  <dc:creator>SIDDHARTHAN MUTHUKUMARAN</dc:creator>
  <cp:keywords/>
  <dc:description/>
  <cp:lastModifiedBy>Siddharthan Muthukumaran</cp:lastModifiedBy>
  <cp:revision>4</cp:revision>
  <dcterms:created xsi:type="dcterms:W3CDTF">2025-06-03T05:43:00Z</dcterms:created>
  <dcterms:modified xsi:type="dcterms:W3CDTF">2025-06-06T09:54:00Z</dcterms:modified>
  <cp:category>Financial Hardship and Its Determinants: An Econometric 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0x010100174135A6B43F284E9F5D13EE1E6602FA</vt:lpwstr>
  </property>
</Properties>
</file>