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Paper Analysis Report</w:t>
      </w:r>
    </w:p>
    <w:p>
      <w:r>
        <w:t>Title: Attention Is All You Need</w:t>
      </w:r>
    </w:p>
    <w:p>
      <w:pPr>
        <w:pStyle w:val="Heading1"/>
      </w:pPr>
      <w:r>
        <w:t>Executive Summary</w:t>
      </w:r>
    </w:p>
    <w:p>
      <w:r>
        <w:t>The paper 'Attention Is All You Need' introduces the Transformer architecture, a novel approach to sequence transduction that relies solely on attention mechanisms, eliminating the need for recurrent and convolutional networks. This architecture significantly improves performance in machine translation tasks, achieving state-of-the-art BLEU scores on both English-to-German and English-to-French translations while also reducing training time and costs. The Transformer demonstrates versatility by successfully applying to other NLP tasks, such as English constituency parsing, showcasing its generalization capabilities. Overall, this work represents a transformative advancement in natural language processing.</w:t>
      </w:r>
    </w:p>
    <w:p>
      <w:pPr>
        <w:pStyle w:val="Heading1"/>
      </w:pPr>
      <w:r>
        <w:t>Recommendation</w:t>
      </w:r>
    </w:p>
    <w:p>
      <w:r>
        <w:t>PASS</w:t>
      </w:r>
    </w:p>
    <w:p>
      <w:pPr>
        <w:pStyle w:val="Heading1"/>
      </w:pPr>
      <w:r>
        <w:t>Metrics</w:t>
      </w:r>
    </w:p>
    <w:p>
      <w:r>
        <w:t>Consistency: 85/100</w:t>
      </w:r>
    </w:p>
    <w:p>
      <w:r>
        <w:t>Grammar: medium</w:t>
      </w:r>
    </w:p>
    <w:p>
      <w:r>
        <w:t>Authenticity: 81</w:t>
      </w:r>
    </w:p>
    <w:p>
      <w:pPr>
        <w:pStyle w:val="Heading1"/>
      </w:pPr>
      <w:r>
        <w:t>Novelty Analysis</w:t>
      </w:r>
    </w:p>
    <w:p>
      <w:r>
        <w:t>To evaluate the novelty of the paper "Attention Is All You Need," we will consider the provided summary of its contributions alongside the related prior work in the field of natural language processing (NLP) and deep learning.</w:t>
        <w:br/>
        <w:br/>
        <w:t xml:space="preserve"> Evaluation of Novelty</w:t>
        <w:br/>
        <w:br/>
        <w:t xml:space="preserve">1. Publication Year: </w:t>
        <w:br/>
        <w:t xml:space="preserve">   The paper was published in 2017, a time when recurrent neural networks (RNNs) and convolutional neural networks (CNNs) were the dominant architectures for sequence processing tasks. The introduction of the Transformer architecture marked a significant shift in the approach to handling sequential data.</w:t>
        <w:br/>
        <w:br/>
        <w:t xml:space="preserve">2. Methodology Differences: </w:t>
        <w:br/>
        <w:t xml:space="preserve">   The core innovation of the Transformer is its reliance on self-attention mechanisms, which allow it to process input sequences in parallel rather than sequentially, as is the case with RNNs. This methodological shift not only enhances computational efficiency but also addresses issues related to long-range dependencies that RNNs struggle with. The elimination of recurrence and convolution in favor of attention mechanisms is a substantial departure from prior methodologies, making this contribution highly novel.</w:t>
        <w:br/>
        <w:br/>
        <w:t xml:space="preserve">3. Use-Case Improvements: </w:t>
        <w:br/>
        <w:t xml:space="preserve">   The paper reports significant improvements in machine translation tasks, specifically achieving over 2 BLEU points improvement on English-to-German translation and setting a new state-of-the-art score for English-to-French translation. These performance gains are not merely incremental; they represent a leap forward in the effectiveness of translation models, which is a critical application in NLP. The ability to reduce training time and costs while achieving better results further underscores the practical significance of the research.</w:t>
        <w:br/>
        <w:br/>
        <w:t xml:space="preserve">4. Originality: </w:t>
        <w:br/>
        <w:t xml:space="preserve">   The introduction of the Transformer architecture is a unique contribution that has had a profound impact on the field. The versatility demonstrated by applying the Transformer to tasks beyond machine translation, such as English constituency parsing, highlights its generalization capabilities. This adaptability is a hallmark of originality, as it opens up new avenues for research and application across various NLP tasks.</w:t>
        <w:br/>
        <w:br/>
        <w:t xml:space="preserve"> Conclusion</w:t>
        <w:br/>
        <w:br/>
        <w:t>In summary, the paper "Attention Is All You Need" presents a truly novel contribution to the field of NLP. The introduction of the Transformer architecture, with its innovative use of self-attention mechanisms, represents a significant methodological advancement over prior work. The substantial improvements in performance for machine translation tasks, coupled with the architecture's versatility in other applications, further solidify its originality and impact. Overall, this research paper is not only novel but also transformative, setting the stage for future developments in deep learning and NLP.</w:t>
      </w:r>
    </w:p>
    <w:p>
      <w:pPr>
        <w:pStyle w:val="Heading1"/>
      </w:pPr>
      <w:r>
        <w:t>Fact Check</w:t>
      </w:r>
    </w:p>
    <w:p>
      <w:r>
        <w:t>✔ TRUE - The encoder is composed of a stack of N = 6 identical layers.</w:t>
      </w:r>
    </w:p>
    <w:p>
      <w:r>
        <w:t>✔ TRUE - The output of each sub-layer is LayerNorm(x + Sublayer(x)).</w:t>
      </w:r>
    </w:p>
    <w:p>
      <w:r>
        <w:t>✔ TRUE - The dimension d_model is equal to 512.</w:t>
      </w:r>
    </w:p>
    <w:p>
      <w:r>
        <w:t>✔ TRUE - We used warmup_steps = 4000.</w:t>
      </w:r>
    </w:p>
    <w:p>
      <w:r>
        <w:t>✔ TRUE - We trained on the standard WMT 2014 English-German dataset consisting of about 4.5 million sentence pairs.</w:t>
      </w:r>
    </w:p>
    <w:p>
      <w:r>
        <w:t>✔ TRUE - Each training batch contained a set of sentence pairs containing approximately 25000 source tokens and 25000 target tokens.</w:t>
      </w:r>
    </w:p>
    <w:p>
      <w:r>
        <w:t>✔ TRUE - We trained the base models for a total of 100,000 steps.</w:t>
      </w:r>
    </w:p>
    <w:p>
      <w:r>
        <w:t>✔ TRUE - For our big models, step time was 1.0 seconds.</w:t>
      </w:r>
    </w:p>
    <w:p>
      <w:r>
        <w:t>✔ TRUE - The big models were trained for 300,000 steps.</w:t>
      </w:r>
    </w:p>
    <w:p>
      <w:r>
        <w:t>✔ TRUE - We used the Adam optimizer with β1 = 0.9, β2 = 0.98 and ϵ = 10−9.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