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BF5A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30218EFA" w14:textId="77777777" w:rsidR="002A2CCA" w:rsidRDefault="002A2CCA" w:rsidP="002A2CCA">
      <w:pPr>
        <w:ind w:left="360"/>
        <w:rPr>
          <w:sz w:val="40"/>
        </w:rPr>
      </w:pPr>
    </w:p>
    <w:p w14:paraId="1276D7E7" w14:textId="70FBD3C8" w:rsidR="00EC26EF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07F8838A" w14:textId="5CD83824" w:rsidR="00C47579" w:rsidRDefault="00C47579" w:rsidP="00C47579">
      <w:pPr>
        <w:pStyle w:val="ListParagraph"/>
        <w:rPr>
          <w:color w:val="1F4E79" w:themeColor="accent1" w:themeShade="80"/>
          <w:sz w:val="40"/>
        </w:rPr>
      </w:pPr>
    </w:p>
    <w:p w14:paraId="7A132751" w14:textId="257BDD72" w:rsidR="004B7EC1" w:rsidRPr="00BA334D" w:rsidRDefault="00C47579" w:rsidP="004B7EC1">
      <w:pPr>
        <w:pStyle w:val="ListParagraph"/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Ans: Linear, SVR, Random Forest and </w:t>
      </w:r>
      <w:r w:rsidR="004B7EC1" w:rsidRPr="00BA334D">
        <w:rPr>
          <w:color w:val="1F4E79" w:themeColor="accent1" w:themeShade="80"/>
          <w:sz w:val="32"/>
          <w:szCs w:val="32"/>
        </w:rPr>
        <w:t xml:space="preserve">Decision tree regression were chosen to perform predictive models. </w:t>
      </w:r>
    </w:p>
    <w:p w14:paraId="1C32D67A" w14:textId="46470C31" w:rsidR="00BA334D" w:rsidRDefault="004B7EC1" w:rsidP="00BA334D">
      <w:pPr>
        <w:pStyle w:val="ListParagraph"/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>Accuracy is compared based on Root Mean Squared Error (</w:t>
      </w:r>
      <w:proofErr w:type="spellStart"/>
      <w:r w:rsidRPr="00BA334D">
        <w:rPr>
          <w:color w:val="1F4E79" w:themeColor="accent1" w:themeShade="80"/>
          <w:sz w:val="32"/>
          <w:szCs w:val="32"/>
        </w:rPr>
        <w:t>rmse</w:t>
      </w:r>
      <w:proofErr w:type="spellEnd"/>
      <w:r w:rsidRPr="00BA334D">
        <w:rPr>
          <w:color w:val="1F4E79" w:themeColor="accent1" w:themeShade="80"/>
          <w:sz w:val="32"/>
          <w:szCs w:val="32"/>
        </w:rPr>
        <w:t>) &amp; R-squared (r2)</w:t>
      </w:r>
    </w:p>
    <w:p w14:paraId="2EAB8E9E" w14:textId="77777777" w:rsidR="00BA334D" w:rsidRPr="00BA334D" w:rsidRDefault="00BA334D" w:rsidP="00BA334D">
      <w:pPr>
        <w:pStyle w:val="ListParagraph"/>
        <w:rPr>
          <w:color w:val="1F4E79" w:themeColor="accent1" w:themeShade="80"/>
          <w:sz w:val="32"/>
          <w:szCs w:val="32"/>
        </w:rPr>
      </w:pPr>
    </w:p>
    <w:p w14:paraId="73C7C9D0" w14:textId="068AFC93" w:rsidR="004B7EC1" w:rsidRPr="00BA334D" w:rsidRDefault="004B7EC1" w:rsidP="00BA334D">
      <w:pPr>
        <w:rPr>
          <w:color w:val="1F4E79" w:themeColor="accent1" w:themeShade="80"/>
          <w:sz w:val="32"/>
          <w:szCs w:val="32"/>
        </w:rPr>
      </w:pPr>
      <w:bookmarkStart w:id="0" w:name="_GoBack"/>
      <w:bookmarkEnd w:id="0"/>
      <w:r w:rsidRPr="00BA334D">
        <w:rPr>
          <w:color w:val="1F4E79" w:themeColor="accent1" w:themeShade="80"/>
          <w:sz w:val="32"/>
          <w:szCs w:val="32"/>
        </w:rPr>
        <w:t>The errors obtained are:</w:t>
      </w:r>
    </w:p>
    <w:p w14:paraId="5C3CB6AA" w14:textId="024E9BC8" w:rsidR="004B7EC1" w:rsidRPr="00BA334D" w:rsidRDefault="004B7EC1" w:rsidP="004B7EC1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Linear Regression – </w:t>
      </w:r>
    </w:p>
    <w:p w14:paraId="2EAA23C0" w14:textId="6CA67DED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proofErr w:type="spellStart"/>
      <w:r w:rsidRPr="00BA334D">
        <w:rPr>
          <w:color w:val="1F4E79" w:themeColor="accent1" w:themeShade="80"/>
          <w:sz w:val="32"/>
          <w:szCs w:val="32"/>
        </w:rPr>
        <w:t>rmse</w:t>
      </w:r>
      <w:proofErr w:type="spellEnd"/>
      <w:r w:rsidRPr="00BA334D">
        <w:rPr>
          <w:color w:val="1F4E79" w:themeColor="accent1" w:themeShade="80"/>
          <w:sz w:val="32"/>
          <w:szCs w:val="32"/>
        </w:rPr>
        <w:t xml:space="preserve"> = </w:t>
      </w:r>
      <w:r w:rsidRPr="00BA334D">
        <w:rPr>
          <w:color w:val="1F4E79" w:themeColor="accent1" w:themeShade="80"/>
          <w:sz w:val="32"/>
          <w:szCs w:val="32"/>
        </w:rPr>
        <w:t>9.303284097750806</w:t>
      </w:r>
    </w:p>
    <w:p w14:paraId="4A39EFFF" w14:textId="4C78D187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r2 = </w:t>
      </w:r>
      <w:r w:rsidRPr="00BA334D">
        <w:rPr>
          <w:color w:val="1F4E79" w:themeColor="accent1" w:themeShade="80"/>
          <w:sz w:val="32"/>
          <w:szCs w:val="32"/>
        </w:rPr>
        <w:t>0.27883058432861885</w:t>
      </w:r>
    </w:p>
    <w:p w14:paraId="1F18A15D" w14:textId="0EF32390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</w:p>
    <w:p w14:paraId="20A7F653" w14:textId="489B057D" w:rsidR="004B7EC1" w:rsidRPr="00BA334D" w:rsidRDefault="004B7EC1" w:rsidP="004B7EC1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Decision Tree Regression – </w:t>
      </w:r>
    </w:p>
    <w:p w14:paraId="07F65E4B" w14:textId="7D327623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proofErr w:type="spellStart"/>
      <w:r w:rsidRPr="00BA334D">
        <w:rPr>
          <w:color w:val="1F4E79" w:themeColor="accent1" w:themeShade="80"/>
          <w:sz w:val="32"/>
          <w:szCs w:val="32"/>
        </w:rPr>
        <w:t>rmse</w:t>
      </w:r>
      <w:proofErr w:type="spellEnd"/>
      <w:r w:rsidRPr="00BA334D">
        <w:rPr>
          <w:color w:val="1F4E79" w:themeColor="accent1" w:themeShade="80"/>
          <w:sz w:val="32"/>
          <w:szCs w:val="32"/>
        </w:rPr>
        <w:t xml:space="preserve"> = </w:t>
      </w:r>
      <w:r w:rsidRPr="00BA334D">
        <w:rPr>
          <w:color w:val="1F4E79" w:themeColor="accent1" w:themeShade="80"/>
          <w:sz w:val="32"/>
          <w:szCs w:val="32"/>
        </w:rPr>
        <w:t>12.528603079258469</w:t>
      </w:r>
    </w:p>
    <w:p w14:paraId="13EB1BCC" w14:textId="288F004B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r2 = </w:t>
      </w:r>
      <w:r w:rsidRPr="00BA334D">
        <w:rPr>
          <w:color w:val="1F4E79" w:themeColor="accent1" w:themeShade="80"/>
          <w:sz w:val="32"/>
          <w:szCs w:val="32"/>
        </w:rPr>
        <w:t>-0.30788643237580127</w:t>
      </w:r>
    </w:p>
    <w:p w14:paraId="110B0122" w14:textId="6E373E8E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</w:p>
    <w:p w14:paraId="5867B92F" w14:textId="375B969B" w:rsidR="004B7EC1" w:rsidRPr="00BA334D" w:rsidRDefault="004B7EC1" w:rsidP="004B7EC1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Random Forest – </w:t>
      </w:r>
    </w:p>
    <w:p w14:paraId="3949DB2C" w14:textId="2CF8687B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proofErr w:type="spellStart"/>
      <w:r w:rsidRPr="00BA334D">
        <w:rPr>
          <w:color w:val="1F4E79" w:themeColor="accent1" w:themeShade="80"/>
          <w:sz w:val="32"/>
          <w:szCs w:val="32"/>
        </w:rPr>
        <w:t>rmse</w:t>
      </w:r>
      <w:proofErr w:type="spellEnd"/>
      <w:r w:rsidRPr="00BA334D">
        <w:rPr>
          <w:color w:val="1F4E79" w:themeColor="accent1" w:themeShade="80"/>
          <w:sz w:val="32"/>
          <w:szCs w:val="32"/>
        </w:rPr>
        <w:t xml:space="preserve"> = </w:t>
      </w:r>
      <w:r w:rsidRPr="00BA334D">
        <w:rPr>
          <w:color w:val="1F4E79" w:themeColor="accent1" w:themeShade="80"/>
          <w:sz w:val="32"/>
          <w:szCs w:val="32"/>
        </w:rPr>
        <w:t>8.990861280010767</w:t>
      </w:r>
    </w:p>
    <w:p w14:paraId="50CCFDB7" w14:textId="00747372" w:rsidR="004B7EC1" w:rsidRPr="00BA334D" w:rsidRDefault="004B7EC1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r2 = </w:t>
      </w:r>
      <w:r w:rsidR="00BA334D" w:rsidRPr="00BA334D">
        <w:rPr>
          <w:color w:val="1F4E79" w:themeColor="accent1" w:themeShade="80"/>
          <w:sz w:val="32"/>
          <w:szCs w:val="32"/>
        </w:rPr>
        <w:t>0.326453897319294</w:t>
      </w:r>
    </w:p>
    <w:p w14:paraId="0E7D9B95" w14:textId="77777777" w:rsidR="00BA334D" w:rsidRPr="00BA334D" w:rsidRDefault="00BA334D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</w:p>
    <w:p w14:paraId="2544BE34" w14:textId="594186C3" w:rsidR="00BA334D" w:rsidRPr="00BA334D" w:rsidRDefault="00BA334D" w:rsidP="004B7EC1">
      <w:pPr>
        <w:pStyle w:val="ListParagraph"/>
        <w:ind w:left="1080"/>
        <w:rPr>
          <w:color w:val="1F4E79" w:themeColor="accent1" w:themeShade="80"/>
          <w:sz w:val="32"/>
          <w:szCs w:val="32"/>
        </w:rPr>
      </w:pPr>
    </w:p>
    <w:p w14:paraId="41DBD7AF" w14:textId="3AAB1194" w:rsidR="00BA334D" w:rsidRPr="00BA334D" w:rsidRDefault="00BA334D" w:rsidP="00BA334D">
      <w:pPr>
        <w:pStyle w:val="ListParagraph"/>
        <w:numPr>
          <w:ilvl w:val="0"/>
          <w:numId w:val="4"/>
        </w:numPr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Polynomial Regression – </w:t>
      </w:r>
    </w:p>
    <w:p w14:paraId="2FD71806" w14:textId="5ABEECDA" w:rsidR="00BA334D" w:rsidRPr="00BA334D" w:rsidRDefault="00BA334D" w:rsidP="00BA334D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proofErr w:type="spellStart"/>
      <w:r w:rsidRPr="00BA334D">
        <w:rPr>
          <w:color w:val="1F4E79" w:themeColor="accent1" w:themeShade="80"/>
          <w:sz w:val="32"/>
          <w:szCs w:val="32"/>
        </w:rPr>
        <w:t>rmse</w:t>
      </w:r>
      <w:proofErr w:type="spellEnd"/>
      <w:r w:rsidRPr="00BA334D">
        <w:rPr>
          <w:color w:val="1F4E79" w:themeColor="accent1" w:themeShade="80"/>
          <w:sz w:val="32"/>
          <w:szCs w:val="32"/>
        </w:rPr>
        <w:t xml:space="preserve"> = </w:t>
      </w:r>
      <w:r w:rsidRPr="00BA334D">
        <w:rPr>
          <w:color w:val="1F4E79" w:themeColor="accent1" w:themeShade="80"/>
          <w:sz w:val="32"/>
          <w:szCs w:val="32"/>
        </w:rPr>
        <w:t>9.357335711403898</w:t>
      </w:r>
    </w:p>
    <w:p w14:paraId="69914155" w14:textId="21DB7758" w:rsidR="00BA334D" w:rsidRPr="00BA334D" w:rsidRDefault="00BA334D" w:rsidP="00BA334D">
      <w:pPr>
        <w:pStyle w:val="ListParagraph"/>
        <w:ind w:left="1080"/>
        <w:rPr>
          <w:color w:val="1F4E79" w:themeColor="accent1" w:themeShade="80"/>
          <w:sz w:val="32"/>
          <w:szCs w:val="32"/>
        </w:rPr>
      </w:pPr>
      <w:r w:rsidRPr="00BA334D">
        <w:rPr>
          <w:color w:val="1F4E79" w:themeColor="accent1" w:themeShade="80"/>
          <w:sz w:val="32"/>
          <w:szCs w:val="32"/>
        </w:rPr>
        <w:t xml:space="preserve">r2 = </w:t>
      </w:r>
      <w:r w:rsidRPr="00BA334D">
        <w:rPr>
          <w:color w:val="1F4E79" w:themeColor="accent1" w:themeShade="80"/>
          <w:sz w:val="32"/>
          <w:szCs w:val="32"/>
        </w:rPr>
        <w:t>0.2704263246667693</w:t>
      </w:r>
    </w:p>
    <w:p w14:paraId="7B7E2988" w14:textId="320C39F2" w:rsidR="00BA334D" w:rsidRDefault="00BA334D" w:rsidP="00BA334D">
      <w:pPr>
        <w:pStyle w:val="ListParagraph"/>
        <w:ind w:left="1080"/>
        <w:rPr>
          <w:color w:val="1F4E79" w:themeColor="accent1" w:themeShade="80"/>
          <w:sz w:val="40"/>
        </w:rPr>
      </w:pPr>
    </w:p>
    <w:p w14:paraId="37544B6E" w14:textId="59DCF742" w:rsidR="004B7EC1" w:rsidRPr="004B7EC1" w:rsidRDefault="004B7EC1" w:rsidP="004B7EC1">
      <w:pPr>
        <w:rPr>
          <w:color w:val="1F4E79" w:themeColor="accent1" w:themeShade="80"/>
          <w:sz w:val="40"/>
        </w:rPr>
      </w:pPr>
    </w:p>
    <w:p w14:paraId="74456C8A" w14:textId="77777777" w:rsidR="002A2CCA" w:rsidRDefault="002A2CCA" w:rsidP="002A2CCA">
      <w:pPr>
        <w:pStyle w:val="ListParagraph"/>
        <w:rPr>
          <w:sz w:val="40"/>
        </w:rPr>
      </w:pPr>
    </w:p>
    <w:p w14:paraId="2661F01B" w14:textId="77777777" w:rsidR="002A2CCA" w:rsidRDefault="002A2CCA" w:rsidP="002A2CCA">
      <w:pPr>
        <w:pStyle w:val="ListParagraph"/>
        <w:rPr>
          <w:sz w:val="40"/>
        </w:rPr>
      </w:pPr>
    </w:p>
    <w:p w14:paraId="16450CF5" w14:textId="77777777" w:rsidR="002A2CCA" w:rsidRDefault="002A2CCA" w:rsidP="002A2CCA">
      <w:pPr>
        <w:pStyle w:val="ListParagraph"/>
        <w:rPr>
          <w:sz w:val="40"/>
        </w:rPr>
      </w:pPr>
    </w:p>
    <w:p w14:paraId="720EE1FA" w14:textId="77777777" w:rsidR="002A2CCA" w:rsidRDefault="002A2CCA" w:rsidP="002A2CCA">
      <w:pPr>
        <w:pStyle w:val="ListParagraph"/>
        <w:rPr>
          <w:sz w:val="40"/>
        </w:rPr>
      </w:pPr>
    </w:p>
    <w:p w14:paraId="40001EE5" w14:textId="77777777" w:rsidR="002A2CCA" w:rsidRDefault="002A2CCA" w:rsidP="002A2CCA">
      <w:pPr>
        <w:pStyle w:val="ListParagraph"/>
        <w:rPr>
          <w:sz w:val="40"/>
        </w:rPr>
      </w:pPr>
    </w:p>
    <w:p w14:paraId="5FAE0065" w14:textId="77777777" w:rsidR="002A2CCA" w:rsidRDefault="002A2CCA" w:rsidP="002A2CCA">
      <w:pPr>
        <w:pStyle w:val="ListParagraph"/>
        <w:rPr>
          <w:sz w:val="40"/>
        </w:rPr>
      </w:pPr>
    </w:p>
    <w:p w14:paraId="31520E4A" w14:textId="77777777" w:rsidR="002A2CCA" w:rsidRDefault="002A2CCA" w:rsidP="002A2CCA">
      <w:pPr>
        <w:pStyle w:val="ListParagraph"/>
        <w:rPr>
          <w:sz w:val="40"/>
        </w:rPr>
      </w:pPr>
    </w:p>
    <w:p w14:paraId="33FB006E" w14:textId="77777777" w:rsidR="002A2CCA" w:rsidRDefault="002A2CCA" w:rsidP="002A2CCA">
      <w:pPr>
        <w:pStyle w:val="ListParagraph"/>
        <w:rPr>
          <w:sz w:val="40"/>
        </w:rPr>
      </w:pPr>
    </w:p>
    <w:p w14:paraId="3F4C43BE" w14:textId="77777777" w:rsidR="002A2CCA" w:rsidRDefault="002A2CCA" w:rsidP="002A2CCA">
      <w:pPr>
        <w:pStyle w:val="ListParagraph"/>
        <w:rPr>
          <w:sz w:val="40"/>
        </w:rPr>
      </w:pPr>
    </w:p>
    <w:p w14:paraId="6BCFAA4F" w14:textId="77777777"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6F9E"/>
    <w:multiLevelType w:val="hybridMultilevel"/>
    <w:tmpl w:val="873CA138"/>
    <w:lvl w:ilvl="0" w:tplc="B53665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D36AE"/>
    <w:multiLevelType w:val="hybridMultilevel"/>
    <w:tmpl w:val="949246E8"/>
    <w:lvl w:ilvl="0" w:tplc="7EEEF1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2A2CCA"/>
    <w:rsid w:val="004B7EC1"/>
    <w:rsid w:val="00BA334D"/>
    <w:rsid w:val="00C47579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8FBC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Anirudh Hosur</cp:lastModifiedBy>
  <cp:revision>2</cp:revision>
  <dcterms:created xsi:type="dcterms:W3CDTF">2020-03-22T17:12:00Z</dcterms:created>
  <dcterms:modified xsi:type="dcterms:W3CDTF">2020-03-22T17:12:00Z</dcterms:modified>
</cp:coreProperties>
</file>