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shd w:val="clear" w:color="auto" w:fill="0D9488"/>
      </w:pPr>
      <w:r>
        <w:rPr>
          <w:b/>
          <w:color w:val="FFFFFF"/>
          <w:sz w:val="20"/>
        </w:rPr>
        <w:t xml:space="preserve">  🏥  HACKATHON #26 — HEALTHCARE TRACK  |  REMOTE PATIENT MONITORING (IoT)  </w:t>
      </w:r>
    </w:p>
    <w:p/>
    <w:p>
      <w:pPr>
        <w:jc w:val="center"/>
      </w:pPr>
      <w:r>
        <w:rPr>
          <w:b/>
          <w:color w:val="0D9488"/>
          <w:sz w:val="104"/>
        </w:rPr>
        <w:t>AyuLink</w:t>
      </w:r>
    </w:p>
    <w:p>
      <w:pPr>
        <w:jc w:val="center"/>
      </w:pPr>
      <w:r>
        <w:rPr>
          <w:color w:val="64748B"/>
          <w:sz w:val="28"/>
        </w:rPr>
        <w:t>Smart Elder Care · Remote Patient Monitoring · IoT + AI</w:t>
      </w:r>
    </w:p>
    <w:p/>
    <w:p>
      <w:pPr>
        <w:spacing w:before="80" w:after="80"/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D9488"/>
                <w:sz w:val="22"/>
              </w:rPr>
              <w:t>Team Name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Fight Club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D9488"/>
                <w:sz w:val="22"/>
              </w:rPr>
              <w:t>Track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Healthcare — Remote Patient Monitoring (IoT) Agent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0D9488"/>
                <w:sz w:val="22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April 12, 2026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b/>
          <w:color w:val="0D9488"/>
          <w:sz w:val="36"/>
        </w:rPr>
        <w:t xml:space="preserve">01  </w:t>
      </w:r>
      <w:r>
        <w:rPr>
          <w:b/>
          <w:color w:val="0F172A"/>
          <w:sz w:val="36"/>
        </w:rPr>
        <w:t>PROBLEM STATEMENT</w:t>
      </w:r>
    </w:p>
    <w:p>
      <w:pPr>
        <w:spacing w:before="0" w:after="120"/>
      </w:pPr>
      <w:r>
        <w:rPr>
          <w:i/>
          <w:color w:val="64748B"/>
          <w:sz w:val="20"/>
        </w:rPr>
        <w:t>The healthcare crisis facing rural India's elderly population</w:t>
      </w:r>
    </w:p>
    <w:p>
      <w:pPr>
        <w:spacing w:before="80" w:after="80"/>
        <w:pBdr>
          <w:bottom w:val="single" w:sz="6" w:space="1" w:color="0D9488"/>
        </w:pBdr>
      </w:pP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1.6 Billion People, Critical Shortage  </w:t>
      </w:r>
      <w:r>
        <w:rPr>
          <w:color w:val="1E293B"/>
          <w:sz w:val="22"/>
        </w:rPr>
        <w:t>India has only 1 government doctor per 11,082 rural patients (WHO 2024). 65% of India's 140 million elderly citizens live in villages with zero emergency response infrastructure.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The Golden Hour is Already Gone  </w:t>
      </w:r>
      <w:r>
        <w:rPr>
          <w:color w:val="1E293B"/>
          <w:sz w:val="22"/>
        </w:rPr>
        <w:t>Average rural ambulance response time is 47 minutes. The clinical survival window for a cardiac event is 4–6 minutes. For stroke, every 1 minute costs 1.9 million brain neurons.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Falls — Silent Killers  </w:t>
      </w:r>
      <w:r>
        <w:rPr>
          <w:color w:val="1E293B"/>
          <w:sz w:val="22"/>
        </w:rPr>
        <w:t>Falls are the #1 cause of injury-related death in adults over 65. 80% of fall-related deaths are preventable if detected within 2 minutes of the event. Currently, most falls in rural homes go undetected for hours.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No Continuous Monitoring Infrastructure  </w:t>
      </w:r>
      <w:r>
        <w:rPr>
          <w:color w:val="1E293B"/>
          <w:sz w:val="22"/>
        </w:rPr>
        <w:t>Existing healthcare systems rely on periodic check-ups and self-reporting. Chronic conditions like hypertension, diabetes, and COPD deteriorate silently between visits — with no automated alert system for families or paramedics.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Communication Gap Between Patients, Families &amp; Doctors  </w:t>
      </w:r>
      <w:r>
        <w:rPr>
          <w:color w:val="1E293B"/>
          <w:sz w:val="22"/>
        </w:rPr>
        <w:t>Elderly rural patients cannot describe their vitals. Families living in cities have no visibility into a parent's health status in real time. ASHA workers visit monthly — not continuously.</w:t>
      </w:r>
    </w:p>
    <w:p>
      <w:pPr>
        <w:spacing w:before="80" w:after="80"/>
        <w:pBdr>
          <w:bottom w:val="single" w:sz="6" w:space="1" w:color="DC2626"/>
        </w:pBdr>
      </w:pPr>
    </w:p>
    <w:p>
      <w:pPr>
        <w:spacing w:before="120"/>
        <w:ind w:left="567"/>
      </w:pPr>
      <w:r>
        <w:rPr>
          <w:i/>
          <w:color w:val="DC2626"/>
          <w:sz w:val="22"/>
        </w:rPr>
        <w:t>❝  "Ramesh, 72, Hanamkonda. Fell at 3 AM. His daughter in Hyderabad found out at 6 AM when a neighbor called. He survived — barely. Millions of Indians won't.  ❞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02  </w:t>
      </w:r>
      <w:r>
        <w:rPr>
          <w:b/>
          <w:color w:val="0F172A"/>
          <w:sz w:val="36"/>
        </w:rPr>
        <w:t>ABSTRACT</w:t>
      </w:r>
    </w:p>
    <w:p>
      <w:pPr>
        <w:spacing w:before="0" w:after="120"/>
      </w:pPr>
      <w:r>
        <w:rPr>
          <w:i/>
          <w:color w:val="64748B"/>
          <w:sz w:val="20"/>
        </w:rPr>
        <w:t>A 100-word research summary of AyuLink</w:t>
      </w:r>
    </w:p>
    <w:p>
      <w:pPr>
        <w:spacing w:before="80" w:after="80"/>
        <w:pBdr>
          <w:bottom w:val="single" w:sz="6" w:space="1" w:color="0D9488"/>
        </w:pBdr>
      </w:pPr>
    </w:p>
    <w:p>
      <w:pPr>
        <w:spacing w:before="120"/>
        <w:ind w:left="567" w:firstLine="340"/>
      </w:pPr>
      <w:r>
        <w:rPr>
          <w:color w:val="1E293B"/>
          <w:sz w:val="22"/>
        </w:rPr>
        <w:t>AyuLink is an end-to-end IoT and AI-driven remote patient monitoring platform designed for rural elder care in India. It combines a custom-built ESP32 wristband (measuring heart rate, blood oxygen, temperature, and fall detection via LoRa 433MHz radio) with a FastAPI backend powered by Groq's LLaMA 3.3 70B AI model for real-time clinical triage. Emergency events — including SOS activation and fall detection — propagate from the patient's wrist to a doctor's fullscreen dashboard alert in under 4 seconds, without requiring any WiFi infrastructure at the patient's location. The system serves five distinct stakeholder groups: patients, doctors, families, ASHA workers, and paramedics — through a unified, 23-page Next.js dashboard ecosystem.</w:t>
      </w:r>
    </w:p>
    <w:p/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Hardware-First  </w:t>
      </w:r>
      <w:r>
        <w:rPr>
          <w:color w:val="1E293B"/>
          <w:sz w:val="22"/>
        </w:rPr>
        <w:t>Real ESP32 wristband — not simulated data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Zero-WiFi Patient  </w:t>
      </w:r>
      <w:r>
        <w:rPr>
          <w:color w:val="1E293B"/>
          <w:sz w:val="22"/>
        </w:rPr>
        <w:t>LoRa 433MHz works 3km with no tower or internet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AI Triage  </w:t>
      </w:r>
      <w:r>
        <w:rPr>
          <w:color w:val="1E293B"/>
          <w:sz w:val="22"/>
        </w:rPr>
        <w:t>Groq LLaMA 3.3 70B generates clinical insights per alert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Sub-4s Alerts  </w:t>
      </w:r>
      <w:r>
        <w:rPr>
          <w:color w:val="1E293B"/>
          <w:sz w:val="22"/>
        </w:rPr>
        <w:t>Fall/SOS → fullscreen red banner in ~3.2 seconds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5 Portals  </w:t>
      </w:r>
      <w:r>
        <w:rPr>
          <w:color w:val="1E293B"/>
          <w:sz w:val="22"/>
        </w:rPr>
        <w:t>Doctor · Family · ASHA · Paramedic · Analytics — one platform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03  </w:t>
      </w:r>
      <w:r>
        <w:rPr>
          <w:b/>
          <w:color w:val="0F172A"/>
          <w:sz w:val="36"/>
        </w:rPr>
        <w:t>INTRODUCTION</w:t>
      </w:r>
    </w:p>
    <w:p>
      <w:pPr>
        <w:spacing w:before="0" w:after="120"/>
      </w:pPr>
      <w:r>
        <w:rPr>
          <w:i/>
          <w:color w:val="64748B"/>
          <w:sz w:val="20"/>
        </w:rPr>
        <w:t>What AyuLink is and why we built it</w:t>
      </w:r>
    </w:p>
    <w:p>
      <w:pPr>
        <w:spacing w:before="80" w:after="80"/>
        <w:pBdr>
          <w:bottom w:val="single" w:sz="6" w:space="1" w:color="0D9488"/>
        </w:pBdr>
      </w:pPr>
    </w:p>
    <w:p>
      <w:pPr>
        <w:ind w:left="567"/>
      </w:pPr>
      <w:r>
        <w:rPr>
          <w:color w:val="64748B"/>
          <w:sz w:val="22"/>
        </w:rPr>
        <w:t>AyuLink is a complete rural healthcare infrastructure — not a prototype, not a demo. It was designed ground-up to work in environments with no WiFi, no reliable power, and no nearby medical professionals. The following pages document every layer of the system.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Ecosystem Approach  </w:t>
      </w:r>
      <w:r>
        <w:rPr>
          <w:color w:val="1E293B"/>
          <w:sz w:val="22"/>
        </w:rPr>
        <w:t>AyuLink is not a single device or app. It is a full stack: physical wearables, LoRa radio gateways, an AI-powered FastAPI backend, and a multi-portal web dashboard — all working together in a single coherent system.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Designed for Bharat  </w:t>
      </w:r>
      <w:r>
        <w:rPr>
          <w:color w:val="1E293B"/>
          <w:sz w:val="22"/>
        </w:rPr>
        <w:t>Every design decision was made for rural India: LoRa radio because 4G isn't reliable, sub-$20 hardware targets, multilingual alerts (English, Hindi, Telugu), and ASHA worker integration as the primary care coordinator.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Real Hardware, Real Data  </w:t>
      </w:r>
      <w:r>
        <w:rPr>
          <w:color w:val="1E293B"/>
          <w:sz w:val="22"/>
        </w:rPr>
        <w:t>The wristband transmits real heart rate, SpO2, temperature, GPS coordinates, and accelerometer data to a live backend. There is no simulation required for the core demo.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AI at the Point of Care  </w:t>
      </w:r>
      <w:r>
        <w:rPr>
          <w:color w:val="1E293B"/>
          <w:sz w:val="22"/>
        </w:rPr>
        <w:t>Every emergency alert is automatically analyzed by LLaMA 3.3 70B via Groq API, generating a plain-English clinical triage insight that appears on the doctor's dashboard within 1 second of the alert — without any manual query.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Scalable by Design  </w:t>
      </w:r>
      <w:r>
        <w:rPr>
          <w:color w:val="1E293B"/>
          <w:sz w:val="22"/>
        </w:rPr>
        <w:t>The LoRa mesh can cover entire village clusters. The backend supports unlimited WebSocket clients simultaneously. The SQLite database can migrate to PostgreSQL with a single connection string change. AyuLink is built to scale from 1 village to 10,000.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04  </w:t>
      </w:r>
      <w:r>
        <w:rPr>
          <w:b/>
          <w:color w:val="0F172A"/>
          <w:sz w:val="36"/>
        </w:rPr>
        <w:t>HARDWARE ARCHITECTURE</w:t>
      </w:r>
    </w:p>
    <w:p>
      <w:pPr>
        <w:spacing w:before="0" w:after="120"/>
      </w:pPr>
      <w:r>
        <w:rPr>
          <w:i/>
          <w:color w:val="64748B"/>
          <w:sz w:val="20"/>
        </w:rPr>
        <w:t>Four physical devices — one integrated system</w:t>
      </w:r>
    </w:p>
    <w:p>
      <w:pPr>
        <w:spacing w:before="80" w:after="80"/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Microcontroller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Key Sensors / Features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AyuLink Wristband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ESP32 (240MHz dual-core)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MAX30100 (HR+SpO₂), MPU6500 (fall/IMU), SH1106 OLED, LoRa RA-02 433MHz, GPS Neo-6M, SOS button, buzzer, vibration motor, RGB LEDs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Worn by patient — continuous vitals + fall/SOS detection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AyuLink Gateway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ESP32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LoRa receiver, SSD1306 OLED (vitals + emergency overlay), DHT22 ambient sensor, buzzer, WiFi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Village relay — LoRa → WiFi WebSocket bridge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Smart Hub (Pill Dispenser)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ESP32-S3 (512KB SRAM)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4-slot servo rotary dispenser, MQ-135 air quality, Flame sensor, NeoPixel RGB, OLED menu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Medication automation + environmental safety monitoring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ESP32-CAM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AI-Thinker ESP32-CAM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OV2640 camera sensor, VGA MJPEG @ 640×480, CORS-enabled, mDNS: ayulink-cam.local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Live room monitoring in Family Portal</w:t>
            </w:r>
          </w:p>
        </w:tc>
      </w:tr>
    </w:tbl>
    <w:p/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LoRa 433MHz — Zero Infrastructure  </w:t>
      </w:r>
      <w:r>
        <w:rPr>
          <w:color w:val="1E293B"/>
          <w:sz w:val="22"/>
        </w:rPr>
        <w:t>The wristband communicates to the gateway over LoRa radio at 433MHz — achieving 3km line-of-sight range with no WiFi, no 4G, and no base station required at the patient's home.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SOS / Fall Priority Logic  </w:t>
      </w:r>
      <w:r>
        <w:rPr>
          <w:color w:val="1E293B"/>
          <w:sz w:val="22"/>
        </w:rPr>
        <w:t>A critical firmware bug was identified and fixed: the original threshold engine checked device-worn status before SOS/Fall — meaning a patient who fell and lost the device would generate NO alert. Fixed: SOS and Fall are now checked FIRST, unconditionally.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Redundant Alerts  </w:t>
      </w:r>
      <w:r>
        <w:rPr>
          <w:color w:val="1E293B"/>
          <w:sz w:val="22"/>
        </w:rPr>
        <w:t>When an emergency fires, three simultaneous outputs activate: (1) dashboard fullscreen banner via WebSocket, (2) gateway OLED emergency overlay, (3) patient wristband buzzer + vibration motor.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Smart Pill Dispenser  </w:t>
      </w:r>
      <w:r>
        <w:rPr>
          <w:color w:val="1E293B"/>
          <w:sz w:val="22"/>
        </w:rPr>
        <w:t>The ESP32-S3 Smart Hub accepts remote dispense commands from the dashboard WebSocket. A servo rotates to the target slot, dispenses medication, and reports slot status back in real time. Midnight automatic daily reset prevents double-dispensing.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Live Camera Feed  </w:t>
      </w:r>
      <w:r>
        <w:rPr>
          <w:color w:val="1E293B"/>
          <w:sz w:val="22"/>
        </w:rPr>
        <w:t>The ESP32-CAM streams MJPEG directly to the browser via native img tag — no proxy, no latency. CORS is enabled in firmware. Accessible via IP or mDNS hostname (ayulink-cam.local).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05  </w:t>
      </w:r>
      <w:r>
        <w:rPr>
          <w:b/>
          <w:color w:val="0F172A"/>
          <w:sz w:val="36"/>
        </w:rPr>
        <w:t>SOFTWARE SYSTEM</w:t>
      </w:r>
    </w:p>
    <w:p>
      <w:pPr>
        <w:spacing w:before="0" w:after="120"/>
      </w:pPr>
      <w:r>
        <w:rPr>
          <w:i/>
          <w:color w:val="64748B"/>
          <w:sz w:val="20"/>
        </w:rPr>
        <w:t>Backend · AI engine · Real-time dashboard</w:t>
      </w:r>
    </w:p>
    <w:p>
      <w:pPr>
        <w:spacing w:before="80" w:after="80"/>
        <w:pBdr>
          <w:bottom w:val="single" w:sz="6" w:space="1" w:color="0D9488"/>
        </w:pBdr>
      </w:pP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FastAPI Backend — Real-time Core  </w:t>
      </w:r>
      <w:r>
        <w:rPr>
          <w:color w:val="1E293B"/>
          <w:sz w:val="22"/>
        </w:rPr>
        <w:t>1,215 lines of Python powering 40+ REST API endpoints and 3 WebSocket channels: /ws/dashboard (browser clients), /ws/gateway (hardware bridge), /ws/hub (pill dispenser). Alerts broadcast to all connected clients simultaneously in under 50ms.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ThresholdEngine — Clinical Alert Logic  </w:t>
      </w:r>
      <w:r>
        <w:rPr>
          <w:color w:val="1E293B"/>
          <w:sz w:val="22"/>
        </w:rPr>
        <w:t>Seven alert types based on JNC8/AHA clinical guidelines: HR critical (&gt;120/&lt;40 bpm), SpO₂ critical (&lt;90%), Temperature crisis (&gt;39°C/&lt;35°C), BP hypertensive crisis (&gt;180/120 mmHg), Fall (IMU impact), SOS (button), Air Quality (&gt;300ppm). Each alert has a 30-second cooldown to prevent alert fatigue. A 30-second emergency ring buffer replays alerts to newly-connected dashboards.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AI Triage Agent — Groq LLaMA 3.3 70B  </w:t>
      </w:r>
      <w:r>
        <w:rPr>
          <w:color w:val="1E293B"/>
          <w:sz w:val="22"/>
        </w:rPr>
        <w:t>Every emergency alert automatically triggers the AyuAgent — a clinical AI built on LLaMA 3.3 70B via Groq API. It analyzes the patient's full vitals snapshot and generates a plain-English triage insight (urgency level, likely cause, recommended action) within 1 second, displayed in the dashboard AI insights panel.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Next.js 15 Dashboard — 23 Pages, 5 Portals  </w:t>
      </w:r>
      <w:r>
        <w:rPr>
          <w:color w:val="1E293B"/>
          <w:sz w:val="22"/>
        </w:rPr>
        <w:t>Doctor Dashboard: live vitals, emergency banner, AI insights, patient map, dispenser control. Family Portal: real-time vitals + ESP32-CAM live feed. ASHA Worker Portal: visit scheduling, government scheme eligibility checker. Paramedic Dashboard: active emergency map, patient history. Analytics: vitals trends, alert frequency, response time metrics.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Emergency Alert Pipeline — 3.2 Seconds End-to-End  </w:t>
      </w:r>
      <w:r>
        <w:rPr>
          <w:color w:val="1E293B"/>
          <w:sz w:val="22"/>
        </w:rPr>
        <w:t>Patient falls → LoRa packet transmitted (≤3s) → Gateway WebSocket forward (≤100ms) → ThresholdEngine fires EMERGENCY alert (≤50ms) → WebSocket broadcast to all dashboards (≤50ms) → Fullscreen red banner appears on doctor's screen. WebSocket reconnects in 500ms. Missed alerts recovered from ring buffer on reconnect.</w:t>
      </w:r>
    </w:p>
    <w:p/>
    <w:p>
      <w:r>
        <w:rPr>
          <w:b/>
          <w:color w:val="0D9488"/>
          <w:sz w:val="22"/>
        </w:rPr>
        <w:t xml:space="preserve">  Alert Threshold Reference (JNC8 / AHA Guidelines)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Vital Sign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Warning Threshold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Critical Threshold</w:t>
            </w:r>
          </w:p>
        </w:tc>
        <w:tc>
          <w:tcPr>
            <w:tcW w:type="dxa" w:w="2351"/>
            <w:shd w:fill="0D9488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Heart 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100 bpm or &lt; 55 bpm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120 bpm or &lt; 40 bpm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SpO₂ (Oxygen)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94%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90%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38°C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39°C or &lt; 35°C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BP Systolic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≥ 140 mmHg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≥ 180 mmHg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Air Quality (PPM)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150 ppm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&gt; 300 ppm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🟡 WARNING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Fall Detection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Any IMU trigger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🚨 EMERGENCY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SOS 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 pressed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🚨 EMERGENCY</w:t>
            </w:r>
          </w:p>
        </w:tc>
      </w:tr>
    </w:tbl>
    <w:p/>
    <w:p/>
    <w:p>
      <w:pPr>
        <w:spacing w:before="360" w:after="40"/>
      </w:pPr>
      <w:r>
        <w:rPr>
          <w:b/>
          <w:color w:val="0D9488"/>
          <w:sz w:val="36"/>
        </w:rPr>
        <w:t xml:space="preserve">06  </w:t>
      </w:r>
      <w:r>
        <w:rPr>
          <w:b/>
          <w:color w:val="0F172A"/>
          <w:sz w:val="36"/>
        </w:rPr>
        <w:t>KEY FEATURES &amp; DELIVERABLES</w:t>
      </w:r>
    </w:p>
    <w:p>
      <w:pPr>
        <w:spacing w:before="0" w:after="120"/>
      </w:pPr>
      <w:r>
        <w:rPr>
          <w:i/>
          <w:color w:val="64748B"/>
          <w:sz w:val="20"/>
        </w:rPr>
        <w:t>What we built beyond the problem statement requirements</w:t>
      </w:r>
    </w:p>
    <w:p>
      <w:pPr>
        <w:spacing w:before="80" w:after="80"/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D9488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703"/>
            <w:shd w:fill="0D9488" w:val="clear"/>
          </w:tcPr>
          <w:p>
            <w:r>
              <w:rPr>
                <w:b/>
                <w:color w:val="FFFFFF"/>
                <w:sz w:val="20"/>
              </w:rPr>
              <w:t>✅ Delivered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Mock IoT data stream ingestion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Real ESP32 wristband + LoRa hardware transmitting live vitals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Real-time threshold monitoring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ThresholdEngine: 7 alert types, 30s cooldown, clinical thresholds (JNC8/AHA)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Emergency alert dispatch logic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Sub-50ms WebSocket broadcast + AI triage auto-fires on every alert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Patient &amp; doctor notification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Multilingual SMS (EN/HI/TE) + dashboard + family portal + ASHA coordination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System architecture documentation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README, API docs, firmware comments, and this document</w:t>
            </w:r>
          </w:p>
        </w:tc>
      </w:tr>
    </w:tbl>
    <w:p/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Fullscreen Emergency Banner  </w:t>
      </w:r>
      <w:r>
        <w:rPr>
          <w:color w:val="1E293B"/>
          <w:sz w:val="22"/>
        </w:rPr>
        <w:t>When SOS or Fall triggers, the doctor's entire screen turns red with pulsing animation, patient vitals snapshot, and a one-tap 'Call 108 Ambulance' button. Impossible to miss.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Live ESP32-CAM Room Monitoring  </w:t>
      </w:r>
      <w:r>
        <w:rPr>
          <w:color w:val="1E293B"/>
          <w:sz w:val="22"/>
        </w:rPr>
        <w:t>Families can watch a live MJPEG video stream from the patient's room directly in the Family Portal — no apps, no setup, just a browser. Auto-connects to IP 10.121.171.20 by default.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Smart Pill Dispenser (Remotely Controlled)  </w:t>
      </w:r>
      <w:r>
        <w:rPr>
          <w:color w:val="1E293B"/>
          <w:sz w:val="22"/>
        </w:rPr>
        <w:t>Doctors can remotely dispense specific medication slots from the dashboard. The ESP32-S3 servo rotates to the correct slot, dispenses, and confirms completion via WebSocket.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ASHA Worker Integration  </w:t>
      </w:r>
      <w:r>
        <w:rPr>
          <w:color w:val="1E293B"/>
          <w:sz w:val="22"/>
        </w:rPr>
        <w:t>Dedicated ASHA portal for visit scheduling, vitals entry, and government health scheme eligibility checking (Ayushman Bharat, PMJAY integration logic).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Demo + Live Mode Toggle  </w:t>
      </w:r>
      <w:r>
        <w:rPr>
          <w:color w:val="1E293B"/>
          <w:sz w:val="22"/>
        </w:rPr>
        <w:t>One-click toggle between Demo Mode (mock data stream, no hardware needed) and Live Mode (real hardware WebSocket connection) — making it safe to present without physical devices.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07  </w:t>
      </w:r>
      <w:r>
        <w:rPr>
          <w:b/>
          <w:color w:val="0F172A"/>
          <w:sz w:val="36"/>
        </w:rPr>
        <w:t>TECHNOLOGY STACK</w:t>
      </w:r>
    </w:p>
    <w:p>
      <w:pPr>
        <w:spacing w:before="0" w:after="120"/>
      </w:pPr>
      <w:r>
        <w:rPr>
          <w:i/>
          <w:color w:val="64748B"/>
          <w:sz w:val="20"/>
        </w:rPr>
        <w:t>Full technology inventory across all layers</w:t>
      </w:r>
    </w:p>
    <w:p>
      <w:pPr>
        <w:spacing w:before="80" w:after="80"/>
        <w:pBdr>
          <w:bottom w:val="single" w:sz="6" w:space="1" w:color="0D948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IoT Hardware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ESP32 / ESP32-S3 / ESP32-CAM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Wristband, Gateway, Hub, Camera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Sensors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MAX30100, MPU6500, DHT22, MQ-135, Flame, OV2640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HR, SpO₂, IMU, Temp, Air, Video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IoT Protocol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LoRa RA-02 433MHz (SX1278)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3km wireless, zero infrastructure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3.11, FastAPI, uvicorn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REST APIs + WebSocket server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Groq API — LLaMA 3.3 70B Versatile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Real-time clinical triage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SQLite (ayulink.db)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Patients, vitals, alerts, reports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Next.js 15, TypeScript, Tailwind CSS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23-page multi-portal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WebSocket (native browser + FastAPI)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Vitals streaming, alert broadcast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Leaflet.js + OpenStreetMap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Patient GPS location tracking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Firmware IDE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PlatformIO + Arduino Framework (C++)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ESP32 firmware compilation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Camera Protocol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MJPEG HTTP stream (port 81, CORS-enabled)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 browser streaming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mDNS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ESPmDNS — ayulink-cam.local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Camera discovery without IP lookup</w:t>
            </w:r>
          </w:p>
        </w:tc>
      </w:tr>
    </w:tbl>
    <w:p/>
    <w:p/>
    <w:p>
      <w:pPr>
        <w:spacing w:before="360" w:after="40"/>
      </w:pPr>
      <w:r>
        <w:rPr>
          <w:b/>
          <w:color w:val="0D9488"/>
          <w:sz w:val="36"/>
        </w:rPr>
        <w:t xml:space="preserve">08  </w:t>
      </w:r>
      <w:r>
        <w:rPr>
          <w:b/>
          <w:color w:val="0F172A"/>
          <w:sz w:val="36"/>
        </w:rPr>
        <w:t>SYSTEM ARCHITECTURE</w:t>
      </w:r>
    </w:p>
    <w:p>
      <w:pPr>
        <w:spacing w:before="0" w:after="120"/>
      </w:pPr>
      <w:r>
        <w:rPr>
          <w:i/>
          <w:color w:val="64748B"/>
          <w:sz w:val="20"/>
        </w:rPr>
        <w:t>End-to-end signal flow from patient to doctor</w:t>
      </w:r>
    </w:p>
    <w:p>
      <w:pPr>
        <w:spacing w:before="80" w:after="80"/>
        <w:pBdr>
          <w:bottom w:val="single" w:sz="6" w:space="1" w:color="0D9488"/>
        </w:pBdr>
      </w:pPr>
    </w:p>
    <w:p>
      <w:pPr>
        <w:spacing w:before="120"/>
        <w:ind w:left="567"/>
      </w:pPr>
      <w:r>
        <w:rPr>
          <w:rFonts w:ascii="Courier New" w:hAnsi="Courier New"/>
          <w:color w:val="1E293B"/>
          <w:sz w:val="18"/>
        </w:rPr>
        <w:t>PATIENT (Wristband)</w:t>
        <w:br/>
        <w:t xml:space="preserve">  MAX30100 → HR + SpO₂ every 1s</w:t>
        <w:br/>
        <w:t xml:space="preserve">  MPU6500  → Fall detection on every IMU sample</w:t>
        <w:br/>
        <w:t xml:space="preserve">  SOS button → hardware interrupt</w:t>
        <w:br/>
        <w:t xml:space="preserve">       ↓  LoRa 433MHz  (≤ 3 seconds, 3km range)</w:t>
        <w:br/>
        <w:br/>
        <w:t>GATEWAY (Village)</w:t>
        <w:br/>
        <w:t xml:space="preserve">  Receives LoRa JSON packet</w:t>
        <w:br/>
        <w:t xml:space="preserve">  Forwards via WiFi WebSocket → Backend</w:t>
        <w:br/>
        <w:t xml:space="preserve">  Displays vitals on OLED (8s auto-clear on emergency)</w:t>
        <w:br/>
        <w:t xml:space="preserve">       ↓  WebSocket  (≤ 100ms)</w:t>
        <w:br/>
        <w:br/>
        <w:t>BACKEND (FastAPI — Cloud / LAN)</w:t>
        <w:br/>
        <w:t xml:space="preserve">  ThresholdEngine: SOS/Fall checked FIRST → 7 alert types</w:t>
        <w:br/>
        <w:t xml:space="preserve">  AyuAgent: LLaMA 3.3 70B triage fires instantly</w:t>
        <w:br/>
        <w:t xml:space="preserve">  Emergency buffer: 30s replay for new connections</w:t>
        <w:br/>
        <w:t xml:space="preserve">  Broadcasts to ALL dashboard clients</w:t>
        <w:br/>
        <w:t xml:space="preserve">       ↓  WebSocket  (≤ 50ms)  — 500ms auto-reconnect</w:t>
        <w:br/>
        <w:br/>
        <w:t>DASHBOARD (Doctor / Family / ASHA)</w:t>
        <w:br/>
        <w:t xml:space="preserve">  Fullscreen red emergency banner appears</w:t>
        <w:br/>
        <w:t xml:space="preserve">  AI triage insight shown within 1 second</w:t>
        <w:br/>
        <w:t xml:space="preserve">  One-tap → Call 108 Ambulance</w:t>
        <w:br/>
        <w:t xml:space="preserve">  Simultaneously: Gateway OLED clears, wristband buzzes</w:t>
        <w:br/>
        <w:br/>
        <w:t>TOTAL LATENCY:  Fall to fullscreen banner ~3.2 seconds</w:t>
      </w:r>
    </w:p>
    <w:p/>
    <w:p>
      <w:pPr>
        <w:spacing w:before="360" w:after="40"/>
      </w:pPr>
      <w:r>
        <w:rPr>
          <w:b/>
          <w:color w:val="0D9488"/>
          <w:sz w:val="36"/>
        </w:rPr>
        <w:t xml:space="preserve">09  </w:t>
      </w:r>
      <w:r>
        <w:rPr>
          <w:b/>
          <w:color w:val="0F172A"/>
          <w:sz w:val="36"/>
        </w:rPr>
        <w:t>RESULTS &amp; DEMONSTRATED IMPACT</w:t>
      </w:r>
    </w:p>
    <w:p>
      <w:pPr>
        <w:spacing w:before="0" w:after="120"/>
      </w:pPr>
      <w:r>
        <w:rPr>
          <w:i/>
          <w:color w:val="64748B"/>
          <w:sz w:val="20"/>
        </w:rPr>
        <w:t>What the system achieves in live testing</w:t>
      </w:r>
    </w:p>
    <w:p>
      <w:pPr>
        <w:spacing w:before="80" w:after="80"/>
        <w:pBdr>
          <w:bottom w:val="single" w:sz="6" w:space="1" w:color="0D9488"/>
        </w:pBdr>
      </w:pP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3.2 Second Emergency Response  </w:t>
      </w:r>
      <w:r>
        <w:rPr>
          <w:color w:val="1E293B"/>
          <w:sz w:val="22"/>
        </w:rPr>
        <w:t>Measured end-to-end: from physical fall trigger on the wristband to fullscreen alert appearing on the doctor's browser dashboard — 3.2 seconds. Current national rural emergency response: 47 minutes. AyuLink improvement: 882× faster initial alert.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Zero-Infrastructure Patient Coverage  </w:t>
      </w:r>
      <w:r>
        <w:rPr>
          <w:color w:val="1E293B"/>
          <w:sz w:val="22"/>
        </w:rPr>
        <w:t>LoRa 433MHz provides 3km radio coverage with no WiFi, no 4G tower, and no ongoing connectivity cost at the patient's home. One gateway covers an entire village cluster.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AI Triage Without Doctor Query  </w:t>
      </w:r>
      <w:r>
        <w:rPr>
          <w:color w:val="1E293B"/>
          <w:sz w:val="22"/>
        </w:rPr>
        <w:t>Every alert auto-generates a clinical AI insight from LLaMA 3.3 70B with urgency level, probable cause, and recommended action — reducing the cognitive load on rural PHC doctors managing multiple patients.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Family Visibility in Real Time  </w:t>
      </w:r>
      <w:r>
        <w:rPr>
          <w:color w:val="1E293B"/>
          <w:sz w:val="22"/>
        </w:rPr>
        <w:t>Family members anywhere in the world can see their elderly relative's live heart rate, SpO₂, temperature, fall status, and a live video feed of the patient's room — all from a web browser, no app required.</w:t>
      </w:r>
    </w:p>
    <w:p>
      <w:pPr>
        <w:pStyle w:val="ListBullet"/>
        <w:spacing w:before="60" w:after="60"/>
        <w:ind w:left="567"/>
      </w:pPr>
      <w:r>
        <w:rPr>
          <w:b/>
          <w:color w:val="0D9488"/>
          <w:sz w:val="22"/>
        </w:rPr>
        <w:t xml:space="preserve">▸  Complete Medication Compliance  </w:t>
      </w:r>
      <w:r>
        <w:rPr>
          <w:color w:val="1E293B"/>
          <w:sz w:val="22"/>
        </w:rPr>
        <w:t>The remotely-operated 4-slot pill dispenser ensures correct medications are dispensed on schedule, with real-time slot confirmation to the dashboard — addressing the #2 cause of preventable hospitalization in diabetic/hypertensive patients.</w:t>
      </w:r>
    </w:p>
    <w:p>
      <w:r>
        <w:br w:type="page"/>
      </w:r>
    </w:p>
    <w:p>
      <w:pPr>
        <w:jc w:val="center"/>
        <w:shd w:val="clear" w:color="auto" w:fill="0D9488"/>
      </w:pPr>
      <w:r>
        <w:rPr>
          <w:b/>
          <w:color w:val="FFFFFF"/>
          <w:sz w:val="56"/>
        </w:rPr>
        <w:t xml:space="preserve">   TEAM FIGHT CLUB   </w:t>
      </w:r>
    </w:p>
    <w:p/>
    <w:p>
      <w:pPr>
        <w:jc w:val="center"/>
      </w:pPr>
      <w:r>
        <w:rPr>
          <w:i/>
          <w:color w:val="64748B"/>
          <w:sz w:val="24"/>
        </w:rPr>
        <w:t>Hackathon #26 · Healthcare Track · Remote Patient Monitoring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35"/>
            <w:shd w:fill="0D9488" w:val="clear"/>
          </w:tcPr>
          <w:p>
            <w:r>
              <w:rPr>
                <w:b/>
                <w:color w:val="FFFFFF"/>
              </w:rPr>
              <w:t>Contribution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Siddhartha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Team Lead · Full Stack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Backend API, AI Agent, System Architecture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[Member 2]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Hardware Engineer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ESP32 Wristband, Gateway, LoRa Firmware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[Member 3]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Frontend Developer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Dashboard UI, Family Portal, Emergency Banner</w:t>
            </w:r>
          </w:p>
        </w:tc>
      </w:tr>
      <w:tr>
        <w:tc>
          <w:tcPr>
            <w:tcW w:type="dxa" w:w="3135"/>
          </w:tcPr>
          <w:p>
            <w:r>
              <w:rPr>
                <w:sz w:val="22"/>
              </w:rPr>
              <w:t>[Member 4]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Embedded Systems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Smart Hub, Pill Dispenser, ESP32-CAM</w:t>
            </w:r>
          </w:p>
        </w:tc>
      </w:tr>
    </w:tbl>
    <w:p/>
    <w:p>
      <w:pPr>
        <w:spacing w:before="80" w:after="80"/>
        <w:pBdr>
          <w:bottom w:val="single" w:sz="6" w:space="1" w:color="0D9488"/>
        </w:pBdr>
      </w:pPr>
    </w:p>
    <w:p>
      <w:pPr>
        <w:jc w:val="center"/>
      </w:pPr>
      <w:r>
        <w:rPr>
          <w:b/>
          <w:i/>
          <w:color w:val="0D9488"/>
          <w:sz w:val="32"/>
        </w:rPr>
        <w:t>AyuLink is not solving a hackathon problem.</w:t>
        <w:br/>
        <w:t>It is replacing a broken system.</w:t>
      </w:r>
    </w:p>
    <w:p/>
    <w:p>
      <w:pPr>
        <w:jc w:val="center"/>
      </w:pPr>
      <w:r>
        <w:rPr>
          <w:color w:val="64748B"/>
          <w:sz w:val="18"/>
        </w:rPr>
        <w:t>ESP32 · LoRa 433MHz · FastAPI · LLaMA 3.3 70B (Groq) · Next.js 15 · SQLite · WebSocket · ESP32-CAM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