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9CFF" w14:textId="62D7A45E" w:rsidR="00F01E5B" w:rsidRDefault="00B8262F">
      <w:r>
        <w:t>Group 9 World Happiness Project</w:t>
      </w:r>
    </w:p>
    <w:p w14:paraId="05C99D3E" w14:textId="099E35EA" w:rsidR="00B8262F" w:rsidRDefault="00B8262F">
      <w:r>
        <w:t xml:space="preserve">GDP- One of the largest factors for World </w:t>
      </w:r>
      <w:proofErr w:type="gramStart"/>
      <w:r>
        <w:t>Happiness, yet</w:t>
      </w:r>
      <w:proofErr w:type="gramEnd"/>
      <w:r>
        <w:t xml:space="preserve"> yielded a low R- value and an only slightly positive linear regression slope.</w:t>
      </w:r>
    </w:p>
    <w:p w14:paraId="49129577" w14:textId="11A81AF7" w:rsidR="00B8262F" w:rsidRDefault="00B8262F">
      <w:r>
        <w:t>Unemployment- Expected high levels of negative correlation with unemployment rate, instead got almost no correlation, and slight negative trend, insignificant</w:t>
      </w:r>
      <w:r w:rsidR="004E731A">
        <w:t>.</w:t>
      </w:r>
    </w:p>
    <w:p w14:paraId="26AA2004" w14:textId="791F3378" w:rsidR="00B8262F" w:rsidRDefault="00B8262F">
      <w:r>
        <w:t>Health Expenditure- R value of .7, moderately positive relationship between health spending by the government and happiness</w:t>
      </w:r>
      <w:r w:rsidR="004E731A">
        <w:t>.</w:t>
      </w:r>
    </w:p>
    <w:p w14:paraId="02384116" w14:textId="3D067635" w:rsidR="00B8262F" w:rsidRDefault="00B8262F">
      <w:r>
        <w:t>Life expectancy- One of the World Happiness Factors, Highly correlated (.78), moderately positive trend</w:t>
      </w:r>
      <w:r w:rsidR="004E731A">
        <w:t>.</w:t>
      </w:r>
    </w:p>
    <w:p w14:paraId="37D70762" w14:textId="1D599B50" w:rsidR="00B8262F" w:rsidRDefault="00B8262F">
      <w:r>
        <w:t xml:space="preserve">Economic Freedom- </w:t>
      </w:r>
      <w:r w:rsidR="004E731A">
        <w:t>On the border of R-values, but should be accepted as correlated, due to the extreme outlier in Venezuela.</w:t>
      </w:r>
    </w:p>
    <w:p w14:paraId="5B4859DF" w14:textId="28EFAD36" w:rsidR="00B8262F" w:rsidRDefault="004E731A">
      <w:r>
        <w:t>Population- Not correlated well, very neutral slope.</w:t>
      </w:r>
    </w:p>
    <w:p w14:paraId="45256E09" w14:textId="62351190" w:rsidR="004E731A" w:rsidRDefault="004E731A">
      <w:r>
        <w:t xml:space="preserve">Density- </w:t>
      </w:r>
      <w:proofErr w:type="gramStart"/>
      <w:r>
        <w:t>Similar to</w:t>
      </w:r>
      <w:proofErr w:type="gramEnd"/>
      <w:r>
        <w:t xml:space="preserve"> Population, neutral slope and not correlated.</w:t>
      </w:r>
    </w:p>
    <w:p w14:paraId="75E57CA6" w14:textId="77777777" w:rsidR="00B8262F" w:rsidRDefault="00B8262F"/>
    <w:p w14:paraId="10AF0267" w14:textId="77777777" w:rsidR="00B8262F" w:rsidRDefault="00B8262F"/>
    <w:sectPr w:rsidR="00B8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2F"/>
    <w:rsid w:val="001E69CB"/>
    <w:rsid w:val="003C74B3"/>
    <w:rsid w:val="004E731A"/>
    <w:rsid w:val="00B8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8A34"/>
  <w15:chartTrackingRefBased/>
  <w15:docId w15:val="{1F6741C7-09AE-4A8E-AD21-A2B91841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363D4D8F7E442AC6BE5E084ACCF9E" ma:contentTypeVersion="2" ma:contentTypeDescription="Create a new document." ma:contentTypeScope="" ma:versionID="0e6e0687ce2cb9f5f137e1e460b7e629">
  <xsd:schema xmlns:xsd="http://www.w3.org/2001/XMLSchema" xmlns:xs="http://www.w3.org/2001/XMLSchema" xmlns:p="http://schemas.microsoft.com/office/2006/metadata/properties" xmlns:ns3="736ca8b1-9adf-4f30-813f-e502096cd815" targetNamespace="http://schemas.microsoft.com/office/2006/metadata/properties" ma:root="true" ma:fieldsID="24a9eea51dcbb208c5f8fea474f417e4" ns3:_="">
    <xsd:import namespace="736ca8b1-9adf-4f30-813f-e502096cd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a8b1-9adf-4f30-813f-e502096cd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BF62C-0ADF-45C1-AE5A-BAA396035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ca8b1-9adf-4f30-813f-e502096cd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B8489B-D09D-4CC3-9BBC-38622C133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1517B-40AC-488C-BCB7-4991FD358533}">
  <ds:schemaRefs>
    <ds:schemaRef ds:uri="http://schemas.microsoft.com/office/2006/documentManagement/types"/>
    <ds:schemaRef ds:uri="736ca8b1-9adf-4f30-813f-e502096cd815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Kona</dc:creator>
  <cp:keywords/>
  <dc:description/>
  <cp:lastModifiedBy>Siddharth Kona</cp:lastModifiedBy>
  <cp:revision>2</cp:revision>
  <dcterms:created xsi:type="dcterms:W3CDTF">2020-07-29T01:59:00Z</dcterms:created>
  <dcterms:modified xsi:type="dcterms:W3CDTF">2020-07-29T01:59:00Z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0x0101002CF363D4D8F7E442AC6BE5E084ACCF9E</vt:lpwstr>
  </property>
</Properties>
</file>