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0297F" w14:textId="127A95F6" w:rsidR="00F40011" w:rsidRPr="004B3B7F" w:rsidRDefault="004B3B7F" w:rsidP="1A81D3D8">
      <w:pPr>
        <w:pStyle w:val="Title"/>
        <w:jc w:val="center"/>
        <w:rPr>
          <w:b/>
          <w:sz w:val="56"/>
          <w:szCs w:val="56"/>
        </w:rPr>
      </w:pPr>
      <w:r w:rsidRPr="3C4F7B73">
        <w:rPr>
          <w:b/>
          <w:sz w:val="56"/>
          <w:szCs w:val="56"/>
        </w:rPr>
        <w:t>Project Report</w:t>
      </w:r>
    </w:p>
    <w:p w14:paraId="06F66450" w14:textId="5F879FCD" w:rsidR="004B3B7F" w:rsidRPr="00950507" w:rsidRDefault="00950507" w:rsidP="00950507">
      <w:pPr>
        <w:pStyle w:val="NoSpacing"/>
        <w:jc w:val="center"/>
        <w:rPr>
          <w:rFonts w:asciiTheme="majorBidi" w:hAnsiTheme="majorBidi" w:cstheme="majorBidi"/>
          <w:b/>
          <w:color w:val="595959" w:themeColor="text1" w:themeTint="A6"/>
          <w:sz w:val="24"/>
          <w:szCs w:val="24"/>
        </w:rPr>
      </w:pPr>
      <w:sdt>
        <w:sdtPr>
          <w:rPr>
            <w:rFonts w:asciiTheme="majorBidi" w:hAnsiTheme="majorBidi" w:cstheme="majorBidi"/>
            <w:color w:val="595959" w:themeColor="text1" w:themeTint="A6"/>
            <w:sz w:val="24"/>
            <w:szCs w:val="24"/>
          </w:rPr>
          <w:alias w:val="Author"/>
          <w:id w:val="789243997"/>
          <w:placeholder>
            <w:docPart w:val="6929CB2053694D87A81C956E88779B4A"/>
          </w:placeholder>
          <w:text/>
        </w:sdtPr>
        <w:sdtContent>
          <w:r w:rsidRPr="1DB6193B">
            <w:rPr>
              <w:rFonts w:asciiTheme="majorBidi" w:hAnsiTheme="majorBidi" w:cstheme="majorBidi"/>
              <w:b/>
              <w:bCs/>
              <w:color w:val="595959" w:themeColor="text1" w:themeTint="A6"/>
              <w:sz w:val="24"/>
              <w:szCs w:val="24"/>
            </w:rPr>
            <w:t>Siddharth Maredu, Akhil Rayavarapu, Agastya Valambhatla, Sathish Komire</w:t>
          </w:r>
        </w:sdtContent>
      </w:sdt>
    </w:p>
    <w:p w14:paraId="1A989BC1" w14:textId="77F42A04" w:rsidR="004B3B7F" w:rsidRPr="004B3B7F" w:rsidRDefault="004B3B7F" w:rsidP="3C4F7B73">
      <w:pPr>
        <w:pStyle w:val="Heading2"/>
        <w:jc w:val="center"/>
        <w:rPr>
          <w:sz w:val="28"/>
          <w:szCs w:val="28"/>
        </w:rPr>
      </w:pPr>
      <w:r w:rsidRPr="004B3B7F">
        <w:rPr>
          <w:sz w:val="28"/>
          <w:szCs w:val="28"/>
        </w:rPr>
        <w:t>The role of Data Analysis in MMA</w:t>
      </w:r>
    </w:p>
    <w:p w14:paraId="4CE5B131" w14:textId="77777777" w:rsidR="004B3B7F" w:rsidRDefault="004B3B7F" w:rsidP="004B3B7F">
      <w:pPr>
        <w:rPr>
          <w:sz w:val="32"/>
          <w:szCs w:val="32"/>
        </w:rPr>
      </w:pPr>
    </w:p>
    <w:p w14:paraId="74F11DCC" w14:textId="7B185C59" w:rsidR="004B3B7F" w:rsidRPr="0097521A" w:rsidRDefault="004B3B7F" w:rsidP="004B3B7F">
      <w:pPr>
        <w:rPr>
          <w:rFonts w:ascii="Times New Roman" w:hAnsi="Times New Roman" w:cs="Times New Roman"/>
          <w:sz w:val="28"/>
          <w:szCs w:val="28"/>
        </w:rPr>
      </w:pPr>
      <w:r w:rsidRPr="0097521A">
        <w:rPr>
          <w:rFonts w:ascii="Times New Roman" w:hAnsi="Times New Roman" w:cs="Times New Roman"/>
          <w:sz w:val="28"/>
          <w:szCs w:val="28"/>
        </w:rPr>
        <w:t>Abstract</w:t>
      </w:r>
    </w:p>
    <w:p w14:paraId="37F456DA" w14:textId="1198A397" w:rsidR="004B3B7F" w:rsidRPr="0097521A" w:rsidRDefault="004B3B7F" w:rsidP="004B3B7F">
      <w:pPr>
        <w:rPr>
          <w:rFonts w:ascii="Times New Roman" w:hAnsi="Times New Roman" w:cs="Times New Roman"/>
          <w:sz w:val="24"/>
          <w:szCs w:val="24"/>
        </w:rPr>
      </w:pPr>
      <w:r w:rsidRPr="0097521A">
        <w:rPr>
          <w:rFonts w:ascii="Times New Roman" w:hAnsi="Times New Roman" w:cs="Times New Roman"/>
          <w:sz w:val="24"/>
          <w:szCs w:val="24"/>
        </w:rPr>
        <w:t>Mixed Martial Arts (MMA) is a dynamic combat sport that amalgamates various fighting disciplines, including boxing, wrestling, jiu-jitsu, and Muay Thai, among others. MMA showcases the multifaceted nature of human physicality and strategy in the realm of unarmed combat. With the increasing popularity and globalization of the sport, a wealth of data is being generated, presenting vast opportunities for data analysis. This data encompasses fighters' statistics, match outcomes, styles, strategies, and more. The scope for data analysis in MMA includes predicting match outcomes, understanding fighters' strengths and weaknesses, optimizing training regimens, and enhancing fan engagement. By leveraging advanced data analytics techniques.</w:t>
      </w:r>
    </w:p>
    <w:p w14:paraId="53B5AC21" w14:textId="77777777" w:rsidR="004B3B7F" w:rsidRDefault="004B3B7F" w:rsidP="004B3B7F"/>
    <w:p w14:paraId="4148CE7E" w14:textId="77777777" w:rsidR="004B3B7F" w:rsidRDefault="004B3B7F" w:rsidP="004B3B7F">
      <w:pPr>
        <w:rPr>
          <w:sz w:val="32"/>
          <w:szCs w:val="32"/>
        </w:rPr>
      </w:pPr>
    </w:p>
    <w:p w14:paraId="6A03E150" w14:textId="77777777" w:rsidR="00F004DB" w:rsidRDefault="00F004DB" w:rsidP="004B3B7F">
      <w:pPr>
        <w:rPr>
          <w:sz w:val="32"/>
          <w:szCs w:val="32"/>
        </w:rPr>
      </w:pPr>
    </w:p>
    <w:p w14:paraId="20CDA0CB" w14:textId="77777777" w:rsidR="00F004DB" w:rsidRDefault="00F004DB" w:rsidP="004B3B7F">
      <w:pPr>
        <w:rPr>
          <w:sz w:val="32"/>
          <w:szCs w:val="32"/>
        </w:rPr>
      </w:pPr>
    </w:p>
    <w:p w14:paraId="758C3EF0" w14:textId="77777777" w:rsidR="00F004DB" w:rsidRDefault="00F004DB" w:rsidP="004B3B7F">
      <w:pPr>
        <w:rPr>
          <w:sz w:val="32"/>
          <w:szCs w:val="32"/>
        </w:rPr>
      </w:pPr>
    </w:p>
    <w:p w14:paraId="548C9871" w14:textId="77777777" w:rsidR="00F004DB" w:rsidRDefault="00F004DB" w:rsidP="004B3B7F">
      <w:pPr>
        <w:rPr>
          <w:sz w:val="32"/>
          <w:szCs w:val="32"/>
        </w:rPr>
      </w:pPr>
    </w:p>
    <w:p w14:paraId="59B2BFC5" w14:textId="77777777" w:rsidR="00F004DB" w:rsidRDefault="00F004DB" w:rsidP="004B3B7F">
      <w:pPr>
        <w:rPr>
          <w:sz w:val="32"/>
          <w:szCs w:val="32"/>
        </w:rPr>
      </w:pPr>
    </w:p>
    <w:p w14:paraId="3522CD83" w14:textId="77777777" w:rsidR="00F004DB" w:rsidRDefault="00F004DB" w:rsidP="004B3B7F">
      <w:pPr>
        <w:rPr>
          <w:sz w:val="32"/>
          <w:szCs w:val="32"/>
        </w:rPr>
      </w:pPr>
    </w:p>
    <w:p w14:paraId="5AC80E0B" w14:textId="473359D1" w:rsidR="00F004DB" w:rsidRDefault="00F004DB" w:rsidP="004B3B7F">
      <w:pPr>
        <w:rPr>
          <w:sz w:val="32"/>
          <w:szCs w:val="32"/>
        </w:rPr>
      </w:pPr>
    </w:p>
    <w:p w14:paraId="2B514C8E" w14:textId="67B9A170" w:rsidR="00815774" w:rsidRPr="00F776CB" w:rsidRDefault="00815774" w:rsidP="00815774">
      <w:pPr>
        <w:keepNext/>
        <w:keepLines/>
        <w:spacing w:before="480" w:after="0"/>
        <w:ind w:left="432" w:hanging="432"/>
        <w:jc w:val="both"/>
        <w:rPr>
          <w:rFonts w:ascii="Times New Roman" w:eastAsia="Times New Roman" w:hAnsi="Times New Roman" w:cs="Times New Roman"/>
          <w:b/>
          <w:bCs/>
          <w:color w:val="000000" w:themeColor="text1"/>
        </w:rPr>
      </w:pPr>
      <w:r w:rsidRPr="00F776CB">
        <w:rPr>
          <w:rFonts w:ascii="Times New Roman" w:eastAsia="Times New Roman" w:hAnsi="Times New Roman" w:cs="Times New Roman"/>
          <w:b/>
          <w:bCs/>
          <w:color w:val="000000" w:themeColor="text1"/>
        </w:rPr>
        <w:lastRenderedPageBreak/>
        <w:t>Contents</w:t>
      </w:r>
    </w:p>
    <w:p w14:paraId="68F2AFF0" w14:textId="06A317A3" w:rsidR="00815774" w:rsidRPr="00F776CB" w:rsidRDefault="00815774" w:rsidP="00815774">
      <w:pPr>
        <w:tabs>
          <w:tab w:val="left" w:pos="480"/>
          <w:tab w:val="right" w:leader="dot" w:pos="9350"/>
        </w:tabs>
        <w:spacing w:before="120" w:after="0" w:line="360" w:lineRule="auto"/>
        <w:jc w:val="both"/>
        <w:rPr>
          <w:rFonts w:ascii="Times New Roman" w:eastAsia="Times New Roman" w:hAnsi="Times New Roman" w:cs="Times New Roman"/>
          <w:noProof/>
          <w:color w:val="000000" w:themeColor="text1"/>
        </w:rPr>
      </w:pPr>
      <w:r w:rsidRPr="00F776CB">
        <w:rPr>
          <w:rFonts w:ascii="Calibri" w:eastAsia="Calibri" w:hAnsi="Calibri" w:cs="Calibri"/>
          <w:i/>
          <w:iCs/>
          <w:noProof/>
          <w:color w:val="000000" w:themeColor="text1"/>
          <w:u w:val="single"/>
        </w:rPr>
        <w:t>1</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Introduction</w:t>
      </w:r>
      <w:r w:rsidRPr="00F776CB">
        <w:rPr>
          <w:rFonts w:ascii="Calibri" w:eastAsia="Calibri" w:hAnsi="Calibri" w:cs="Calibri"/>
          <w:i/>
          <w:iCs/>
          <w:noProof/>
          <w:webHidden/>
          <w:color w:val="000000" w:themeColor="text1"/>
          <w:u w:val="single"/>
        </w:rPr>
        <w:tab/>
      </w:r>
      <w:r w:rsidR="005B10C8" w:rsidRPr="00F776CB">
        <w:rPr>
          <w:rFonts w:ascii="Calibri" w:eastAsia="Calibri" w:hAnsi="Calibri" w:cs="Calibri"/>
          <w:i/>
          <w:iCs/>
          <w:noProof/>
          <w:webHidden/>
          <w:color w:val="000000" w:themeColor="text1"/>
          <w:u w:val="single"/>
        </w:rPr>
        <w:t>4</w:t>
      </w:r>
    </w:p>
    <w:p w14:paraId="4154678C" w14:textId="7F2565F3" w:rsidR="00815774" w:rsidRPr="00F776CB" w:rsidRDefault="00815774" w:rsidP="00815774">
      <w:pPr>
        <w:tabs>
          <w:tab w:val="left" w:pos="480"/>
          <w:tab w:val="right" w:leader="dot" w:pos="9350"/>
        </w:tabs>
        <w:spacing w:before="120" w:after="0" w:line="360" w:lineRule="auto"/>
        <w:jc w:val="both"/>
        <w:rPr>
          <w:rFonts w:ascii="Times New Roman" w:eastAsia="Times New Roman" w:hAnsi="Times New Roman" w:cs="Times New Roman"/>
          <w:noProof/>
          <w:color w:val="000000" w:themeColor="text1"/>
        </w:rPr>
      </w:pPr>
      <w:r w:rsidRPr="00F776CB">
        <w:rPr>
          <w:rFonts w:ascii="Calibri" w:eastAsia="Calibri" w:hAnsi="Calibri" w:cs="Calibri"/>
          <w:i/>
          <w:iCs/>
          <w:noProof/>
          <w:color w:val="000000" w:themeColor="text1"/>
          <w:u w:val="single"/>
        </w:rPr>
        <w:t>2</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Methodology</w:t>
      </w:r>
      <w:r w:rsidRPr="00F776CB">
        <w:rPr>
          <w:rFonts w:ascii="Calibri" w:eastAsia="Calibri" w:hAnsi="Calibri" w:cs="Calibri"/>
          <w:i/>
          <w:iCs/>
          <w:noProof/>
          <w:webHidden/>
          <w:color w:val="000000" w:themeColor="text1"/>
          <w:u w:val="single"/>
        </w:rPr>
        <w:tab/>
      </w:r>
      <w:r w:rsidR="00AD67FC" w:rsidRPr="00F776CB">
        <w:rPr>
          <w:rFonts w:ascii="Calibri" w:eastAsia="Calibri" w:hAnsi="Calibri" w:cs="Calibri"/>
          <w:i/>
          <w:iCs/>
          <w:noProof/>
          <w:webHidden/>
          <w:color w:val="000000" w:themeColor="text1"/>
          <w:u w:val="single"/>
        </w:rPr>
        <w:t>5</w:t>
      </w:r>
    </w:p>
    <w:p w14:paraId="5E154C23" w14:textId="24CF012A" w:rsidR="00815774" w:rsidRPr="00F776CB" w:rsidRDefault="0081577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2.1</w:t>
      </w:r>
      <w:r w:rsidRPr="00F776CB">
        <w:rPr>
          <w:rFonts w:ascii="Calibri" w:eastAsia="Calibri" w:hAnsi="Calibri" w:cs="Calibri"/>
          <w:noProof/>
          <w:color w:val="000000" w:themeColor="text1"/>
          <w:u w:val="single"/>
        </w:rPr>
        <w:tab/>
        <w:t>Identifying Potential Data Sources</w:t>
      </w:r>
      <w:r w:rsidRPr="00F776CB">
        <w:rPr>
          <w:rFonts w:ascii="Calibri" w:eastAsia="Calibri" w:hAnsi="Calibri" w:cs="Calibri"/>
          <w:noProof/>
          <w:webHidden/>
          <w:color w:val="000000" w:themeColor="text1"/>
          <w:u w:val="single"/>
        </w:rPr>
        <w:tab/>
      </w:r>
      <w:r w:rsidR="00C70760" w:rsidRPr="00F776CB">
        <w:rPr>
          <w:rFonts w:ascii="Calibri" w:eastAsia="Calibri" w:hAnsi="Calibri" w:cs="Calibri"/>
          <w:i/>
          <w:iCs/>
          <w:noProof/>
          <w:webHidden/>
          <w:color w:val="000000" w:themeColor="text1"/>
          <w:u w:val="single"/>
        </w:rPr>
        <w:t>5</w:t>
      </w:r>
    </w:p>
    <w:p w14:paraId="7216B23A" w14:textId="346C7A01" w:rsidR="00815774" w:rsidRPr="00F776CB" w:rsidRDefault="0081577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2.2</w:t>
      </w:r>
      <w:r w:rsidRPr="00F776CB">
        <w:rPr>
          <w:rFonts w:ascii="Calibri" w:eastAsia="Calibri" w:hAnsi="Calibri" w:cs="Calibri"/>
          <w:noProof/>
          <w:color w:val="000000" w:themeColor="text1"/>
          <w:u w:val="single"/>
        </w:rPr>
        <w:tab/>
        <w:t>Data Set Decision</w:t>
      </w:r>
      <w:r w:rsidRPr="00F776CB">
        <w:rPr>
          <w:rFonts w:ascii="Calibri" w:eastAsia="Calibri" w:hAnsi="Calibri" w:cs="Calibri"/>
          <w:noProof/>
          <w:webHidden/>
          <w:color w:val="000000" w:themeColor="text1"/>
          <w:u w:val="single"/>
        </w:rPr>
        <w:tab/>
      </w:r>
      <w:r w:rsidR="00C70760" w:rsidRPr="00F776CB">
        <w:rPr>
          <w:rFonts w:ascii="Calibri" w:eastAsia="Calibri" w:hAnsi="Calibri" w:cs="Calibri"/>
          <w:i/>
          <w:iCs/>
          <w:noProof/>
          <w:webHidden/>
          <w:color w:val="000000" w:themeColor="text1"/>
          <w:u w:val="single"/>
        </w:rPr>
        <w:t>5</w:t>
      </w:r>
    </w:p>
    <w:p w14:paraId="6BC06144" w14:textId="5276AB68" w:rsidR="00815774" w:rsidRPr="00F776CB" w:rsidRDefault="00815774" w:rsidP="00815774">
      <w:pPr>
        <w:tabs>
          <w:tab w:val="left" w:pos="480"/>
          <w:tab w:val="right" w:leader="dot" w:pos="9350"/>
        </w:tabs>
        <w:spacing w:before="120" w:after="0" w:line="360" w:lineRule="auto"/>
        <w:jc w:val="both"/>
        <w:rPr>
          <w:rFonts w:ascii="Calibri" w:eastAsia="Calibri" w:hAnsi="Calibri" w:cs="Calibri"/>
          <w:i/>
          <w:iCs/>
          <w:noProof/>
          <w:webHidden/>
          <w:color w:val="000000" w:themeColor="text1"/>
          <w:u w:val="single"/>
        </w:rPr>
      </w:pPr>
      <w:r w:rsidRPr="00F776CB">
        <w:rPr>
          <w:rFonts w:ascii="Calibri" w:eastAsia="Calibri" w:hAnsi="Calibri" w:cs="Calibri"/>
          <w:i/>
          <w:iCs/>
          <w:noProof/>
          <w:color w:val="000000" w:themeColor="text1"/>
          <w:u w:val="single"/>
        </w:rPr>
        <w:t>3</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Database Design and Migration</w:t>
      </w:r>
      <w:r w:rsidRPr="00F776CB">
        <w:rPr>
          <w:rFonts w:ascii="Calibri" w:eastAsia="Calibri" w:hAnsi="Calibri" w:cs="Calibri"/>
          <w:i/>
          <w:iCs/>
          <w:noProof/>
          <w:webHidden/>
          <w:color w:val="000000" w:themeColor="text1"/>
          <w:u w:val="single"/>
        </w:rPr>
        <w:tab/>
      </w:r>
      <w:r w:rsidR="0067161F" w:rsidRPr="00F776CB">
        <w:rPr>
          <w:rFonts w:ascii="Calibri" w:eastAsia="Calibri" w:hAnsi="Calibri" w:cs="Calibri"/>
          <w:i/>
          <w:iCs/>
          <w:noProof/>
          <w:webHidden/>
          <w:color w:val="000000" w:themeColor="text1"/>
          <w:u w:val="single"/>
        </w:rPr>
        <w:t>6</w:t>
      </w:r>
    </w:p>
    <w:p w14:paraId="50517331" w14:textId="7EC522F7" w:rsidR="003A37A7" w:rsidRPr="00F776CB" w:rsidRDefault="003A37A7" w:rsidP="003A37A7">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 xml:space="preserve">3.1 </w:t>
      </w:r>
      <w:r w:rsidRPr="00F776CB">
        <w:rPr>
          <w:rFonts w:ascii="Calibri" w:eastAsia="Calibri" w:hAnsi="Calibri" w:cs="Calibri"/>
          <w:noProof/>
          <w:color w:val="000000" w:themeColor="text1"/>
          <w:u w:val="single"/>
        </w:rPr>
        <w:tab/>
        <w:t>Setting Up AWS Account</w:t>
      </w:r>
      <w:r w:rsidRPr="00F776CB">
        <w:rPr>
          <w:rFonts w:ascii="Calibri" w:eastAsia="Calibri" w:hAnsi="Calibri" w:cs="Calibri"/>
          <w:noProof/>
          <w:webHidden/>
          <w:color w:val="000000" w:themeColor="text1"/>
          <w:u w:val="single"/>
        </w:rPr>
        <w:tab/>
      </w:r>
      <w:r w:rsidR="000A1278" w:rsidRPr="00F776CB">
        <w:rPr>
          <w:rFonts w:ascii="Calibri" w:eastAsia="Calibri" w:hAnsi="Calibri" w:cs="Calibri"/>
          <w:i/>
          <w:iCs/>
          <w:noProof/>
          <w:webHidden/>
          <w:color w:val="000000" w:themeColor="text1"/>
          <w:u w:val="single"/>
        </w:rPr>
        <w:t>6</w:t>
      </w:r>
    </w:p>
    <w:p w14:paraId="08697245" w14:textId="35066085" w:rsidR="003A37A7" w:rsidRPr="00F776CB" w:rsidRDefault="003A37A7" w:rsidP="003A37A7">
      <w:pPr>
        <w:tabs>
          <w:tab w:val="left" w:pos="960"/>
          <w:tab w:val="right" w:leader="dot" w:pos="9350"/>
        </w:tabs>
        <w:spacing w:before="120" w:after="0" w:line="360" w:lineRule="auto"/>
        <w:ind w:left="240"/>
        <w:jc w:val="both"/>
        <w:rPr>
          <w:rFonts w:ascii="Calibri" w:eastAsia="Calibri" w:hAnsi="Calibri" w:cs="Calibri"/>
          <w:noProof/>
          <w:webHidden/>
          <w:color w:val="000000" w:themeColor="text1"/>
          <w:u w:val="single"/>
        </w:rPr>
      </w:pPr>
      <w:r w:rsidRPr="00F776CB">
        <w:rPr>
          <w:rFonts w:ascii="Calibri" w:eastAsia="Calibri" w:hAnsi="Calibri" w:cs="Calibri"/>
          <w:noProof/>
          <w:color w:val="000000" w:themeColor="text1"/>
          <w:u w:val="single"/>
        </w:rPr>
        <w:t xml:space="preserve">3.2 </w:t>
      </w:r>
      <w:r w:rsidRPr="00F776CB">
        <w:rPr>
          <w:rFonts w:ascii="Calibri" w:eastAsia="Calibri" w:hAnsi="Calibri" w:cs="Calibri"/>
          <w:noProof/>
          <w:color w:val="000000" w:themeColor="text1"/>
          <w:u w:val="single"/>
        </w:rPr>
        <w:tab/>
        <w:t>Endpoint and Connection Details</w:t>
      </w:r>
      <w:r w:rsidRPr="00F776CB">
        <w:rPr>
          <w:rFonts w:ascii="Calibri" w:eastAsia="Calibri" w:hAnsi="Calibri" w:cs="Calibri"/>
          <w:noProof/>
          <w:webHidden/>
          <w:color w:val="000000" w:themeColor="text1"/>
          <w:u w:val="single"/>
        </w:rPr>
        <w:tab/>
      </w:r>
      <w:r w:rsidR="000A1278" w:rsidRPr="00F776CB">
        <w:rPr>
          <w:rFonts w:ascii="Calibri" w:eastAsia="Calibri" w:hAnsi="Calibri" w:cs="Calibri"/>
          <w:i/>
          <w:iCs/>
          <w:noProof/>
          <w:webHidden/>
          <w:color w:val="000000" w:themeColor="text1"/>
          <w:u w:val="single"/>
        </w:rPr>
        <w:t>6</w:t>
      </w:r>
    </w:p>
    <w:p w14:paraId="52F9E006" w14:textId="1A0FDB9E" w:rsidR="00383A32" w:rsidRPr="00F776CB" w:rsidRDefault="007A1DA7" w:rsidP="00383A32">
      <w:pPr>
        <w:tabs>
          <w:tab w:val="left" w:pos="960"/>
          <w:tab w:val="right" w:leader="dot" w:pos="9350"/>
        </w:tabs>
        <w:spacing w:before="120" w:after="0" w:line="360" w:lineRule="auto"/>
        <w:ind w:left="240"/>
        <w:jc w:val="both"/>
        <w:rPr>
          <w:rFonts w:ascii="Calibri" w:eastAsia="Calibri" w:hAnsi="Calibri" w:cs="Calibri"/>
          <w:webHidden/>
          <w:color w:val="000000" w:themeColor="text1"/>
          <w:u w:val="single"/>
        </w:rPr>
      </w:pPr>
      <w:r w:rsidRPr="00F776CB">
        <w:rPr>
          <w:rFonts w:ascii="Calibri" w:eastAsia="Calibri" w:hAnsi="Calibri" w:cs="Calibri"/>
          <w:noProof/>
          <w:color w:val="000000" w:themeColor="text1"/>
          <w:u w:val="single"/>
        </w:rPr>
        <w:t xml:space="preserve">3.3 </w:t>
      </w:r>
      <w:r w:rsidRPr="00F776CB">
        <w:rPr>
          <w:rFonts w:ascii="Calibri" w:eastAsia="Calibri" w:hAnsi="Calibri" w:cs="Calibri"/>
          <w:noProof/>
          <w:color w:val="000000" w:themeColor="text1"/>
          <w:u w:val="single"/>
        </w:rPr>
        <w:tab/>
        <w:t>MySQL Workbench Integration</w:t>
      </w:r>
      <w:r w:rsidR="00383A32" w:rsidRPr="00F776CB">
        <w:rPr>
          <w:rFonts w:ascii="Calibri" w:eastAsia="Calibri" w:hAnsi="Calibri" w:cs="Calibri"/>
          <w:noProof/>
          <w:webHidden/>
          <w:color w:val="000000" w:themeColor="text1"/>
          <w:u w:val="single"/>
        </w:rPr>
        <w:tab/>
      </w:r>
      <w:r w:rsidR="00383A32" w:rsidRPr="00F776CB">
        <w:rPr>
          <w:rFonts w:ascii="Calibri" w:eastAsia="Calibri" w:hAnsi="Calibri" w:cs="Calibri"/>
          <w:webHidden/>
          <w:color w:val="000000" w:themeColor="text1"/>
          <w:u w:val="single"/>
        </w:rPr>
        <w:t>4</w:t>
      </w:r>
    </w:p>
    <w:p w14:paraId="5AF251EC" w14:textId="7A3BCAB9" w:rsidR="002A3A9E" w:rsidRPr="00F776CB" w:rsidRDefault="002A3A9E" w:rsidP="002A3A9E">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 xml:space="preserve">3.4 </w:t>
      </w:r>
      <w:r w:rsidRPr="00F776CB">
        <w:rPr>
          <w:rFonts w:ascii="Calibri" w:eastAsia="Calibri" w:hAnsi="Calibri" w:cs="Calibri"/>
          <w:noProof/>
          <w:color w:val="000000" w:themeColor="text1"/>
          <w:u w:val="single"/>
        </w:rPr>
        <w:tab/>
        <w:t>Collaborative Work</w:t>
      </w:r>
      <w:r w:rsidRPr="00F776CB">
        <w:rPr>
          <w:rFonts w:ascii="Calibri" w:eastAsia="Calibri" w:hAnsi="Calibri" w:cs="Calibri"/>
          <w:noProof/>
          <w:webHidden/>
          <w:color w:val="000000" w:themeColor="text1"/>
          <w:u w:val="single"/>
        </w:rPr>
        <w:tab/>
        <w:t>2</w:t>
      </w:r>
    </w:p>
    <w:p w14:paraId="1D3DA27A" w14:textId="65D4AF37" w:rsidR="002A3A9E" w:rsidRPr="00F776CB" w:rsidRDefault="00AC2B9A" w:rsidP="002A3A9E">
      <w:pPr>
        <w:tabs>
          <w:tab w:val="left" w:pos="960"/>
          <w:tab w:val="right" w:leader="dot" w:pos="9350"/>
        </w:tabs>
        <w:spacing w:before="120" w:after="0" w:line="360" w:lineRule="auto"/>
        <w:ind w:left="240"/>
        <w:jc w:val="both"/>
        <w:rPr>
          <w:rFonts w:ascii="Calibri" w:eastAsia="Calibri" w:hAnsi="Calibri" w:cs="Calibri"/>
          <w:noProof/>
          <w:webHidden/>
          <w:color w:val="000000" w:themeColor="text1"/>
          <w:u w:val="single"/>
        </w:rPr>
      </w:pPr>
      <w:r w:rsidRPr="00F776CB">
        <w:rPr>
          <w:rFonts w:ascii="Calibri" w:eastAsia="Calibri" w:hAnsi="Calibri" w:cs="Calibri"/>
          <w:noProof/>
          <w:color w:val="000000" w:themeColor="text1"/>
          <w:u w:val="single"/>
        </w:rPr>
        <w:t xml:space="preserve">3.5 </w:t>
      </w:r>
      <w:r w:rsidRPr="00F776CB">
        <w:rPr>
          <w:rFonts w:ascii="Calibri" w:eastAsia="Calibri" w:hAnsi="Calibri" w:cs="Calibri"/>
          <w:noProof/>
          <w:color w:val="000000" w:themeColor="text1"/>
          <w:u w:val="single"/>
        </w:rPr>
        <w:tab/>
        <w:t>Designing the Database:</w:t>
      </w:r>
      <w:r w:rsidR="002A3A9E" w:rsidRPr="00F776CB">
        <w:rPr>
          <w:rFonts w:ascii="Calibri" w:eastAsia="Calibri" w:hAnsi="Calibri" w:cs="Calibri"/>
          <w:noProof/>
          <w:webHidden/>
          <w:color w:val="000000" w:themeColor="text1"/>
          <w:u w:val="single"/>
        </w:rPr>
        <w:tab/>
        <w:t>4</w:t>
      </w:r>
    </w:p>
    <w:p w14:paraId="72AC66D8" w14:textId="0189F653" w:rsidR="002A3A9E" w:rsidRPr="00F776CB" w:rsidRDefault="00DB108D" w:rsidP="002A3A9E">
      <w:pPr>
        <w:tabs>
          <w:tab w:val="left" w:pos="960"/>
          <w:tab w:val="right" w:leader="dot" w:pos="9350"/>
        </w:tabs>
        <w:spacing w:before="120" w:after="0" w:line="360" w:lineRule="auto"/>
        <w:ind w:left="240"/>
        <w:jc w:val="both"/>
        <w:rPr>
          <w:rFonts w:ascii="Calibri" w:eastAsia="Calibri" w:hAnsi="Calibri" w:cs="Calibri"/>
          <w:noProof/>
          <w:webHidden/>
          <w:color w:val="000000" w:themeColor="text1"/>
          <w:u w:val="single"/>
        </w:rPr>
      </w:pPr>
      <w:r w:rsidRPr="00F776CB">
        <w:rPr>
          <w:rFonts w:ascii="Calibri" w:eastAsia="Calibri" w:hAnsi="Calibri" w:cs="Calibri"/>
          <w:noProof/>
          <w:color w:val="000000" w:themeColor="text1"/>
          <w:u w:val="single"/>
        </w:rPr>
        <w:t xml:space="preserve">3.6 </w:t>
      </w:r>
      <w:r w:rsidRPr="00F776CB">
        <w:rPr>
          <w:rFonts w:ascii="Calibri" w:eastAsia="Calibri" w:hAnsi="Calibri" w:cs="Calibri"/>
          <w:noProof/>
          <w:color w:val="000000" w:themeColor="text1"/>
          <w:u w:val="single"/>
        </w:rPr>
        <w:tab/>
        <w:t>Migration Process:</w:t>
      </w:r>
      <w:r w:rsidR="002A3A9E" w:rsidRPr="00F776CB">
        <w:rPr>
          <w:rFonts w:ascii="Calibri" w:eastAsia="Calibri" w:hAnsi="Calibri" w:cs="Calibri"/>
          <w:noProof/>
          <w:webHidden/>
          <w:color w:val="000000" w:themeColor="text1"/>
          <w:u w:val="single"/>
        </w:rPr>
        <w:tab/>
      </w:r>
      <w:r w:rsidR="00BC3A0B" w:rsidRPr="00F776CB">
        <w:rPr>
          <w:rFonts w:ascii="Calibri" w:eastAsia="Calibri" w:hAnsi="Calibri" w:cs="Calibri"/>
          <w:noProof/>
          <w:webHidden/>
          <w:color w:val="000000" w:themeColor="text1"/>
          <w:u w:val="single"/>
        </w:rPr>
        <w:t>7</w:t>
      </w:r>
    </w:p>
    <w:p w14:paraId="7403AAFA" w14:textId="0048EDE9" w:rsidR="009818C3" w:rsidRPr="00F776CB" w:rsidRDefault="00101779" w:rsidP="009818C3">
      <w:pPr>
        <w:tabs>
          <w:tab w:val="left" w:pos="960"/>
          <w:tab w:val="right" w:leader="dot" w:pos="9350"/>
        </w:tabs>
        <w:spacing w:before="120" w:after="0" w:line="360" w:lineRule="auto"/>
        <w:ind w:left="240"/>
        <w:jc w:val="both"/>
        <w:rPr>
          <w:rFonts w:ascii="Times New Roman" w:eastAsia="Times New Roman" w:hAnsi="Times New Roman" w:cs="Times New Roman"/>
          <w:color w:val="000000" w:themeColor="text1"/>
        </w:rPr>
      </w:pPr>
      <w:r w:rsidRPr="00F776CB">
        <w:rPr>
          <w:rFonts w:ascii="Calibri" w:eastAsia="Calibri" w:hAnsi="Calibri" w:cs="Calibri"/>
          <w:noProof/>
          <w:color w:val="000000" w:themeColor="text1"/>
          <w:u w:val="single"/>
        </w:rPr>
        <w:t>3.</w:t>
      </w:r>
      <w:r w:rsidR="78903241" w:rsidRPr="00F776CB">
        <w:rPr>
          <w:rFonts w:ascii="Calibri" w:eastAsia="Calibri" w:hAnsi="Calibri" w:cs="Calibri"/>
          <w:noProof/>
          <w:color w:val="000000" w:themeColor="text1"/>
          <w:u w:val="single"/>
        </w:rPr>
        <w:t>7</w:t>
      </w:r>
      <w:r w:rsidRPr="00F776CB">
        <w:rPr>
          <w:rFonts w:ascii="Calibri" w:eastAsia="Calibri" w:hAnsi="Calibri" w:cs="Calibri"/>
          <w:noProof/>
          <w:color w:val="000000" w:themeColor="text1"/>
          <w:u w:val="single"/>
        </w:rPr>
        <w:t xml:space="preserve"> </w:t>
      </w:r>
      <w:r w:rsidR="00AF73AA" w:rsidRPr="00F776CB">
        <w:rPr>
          <w:rFonts w:ascii="Calibri" w:eastAsia="Calibri" w:hAnsi="Calibri" w:cs="Calibri"/>
          <w:noProof/>
          <w:color w:val="000000" w:themeColor="text1"/>
          <w:u w:val="single"/>
        </w:rPr>
        <w:tab/>
      </w:r>
      <w:r w:rsidRPr="00F776CB">
        <w:rPr>
          <w:rFonts w:ascii="Calibri" w:eastAsia="Calibri" w:hAnsi="Calibri" w:cs="Calibri"/>
          <w:noProof/>
          <w:color w:val="000000" w:themeColor="text1"/>
          <w:u w:val="single"/>
        </w:rPr>
        <w:t>ERD Representation</w:t>
      </w:r>
      <w:r w:rsidR="009818C3" w:rsidRPr="00F776CB">
        <w:rPr>
          <w:rFonts w:ascii="Calibri" w:eastAsia="Calibri" w:hAnsi="Calibri" w:cs="Calibri"/>
          <w:noProof/>
          <w:webHidden/>
          <w:color w:val="000000" w:themeColor="text1"/>
          <w:u w:val="single"/>
        </w:rPr>
        <w:tab/>
      </w:r>
      <w:r w:rsidR="4F4D8F59" w:rsidRPr="00F776CB">
        <w:rPr>
          <w:rFonts w:ascii="Calibri" w:eastAsia="Calibri" w:hAnsi="Calibri" w:cs="Calibri"/>
          <w:noProof/>
          <w:webHidden/>
          <w:color w:val="000000" w:themeColor="text1"/>
          <w:u w:val="single"/>
        </w:rPr>
        <w:t>8</w:t>
      </w:r>
    </w:p>
    <w:p w14:paraId="4E6053D4" w14:textId="291DEC9B" w:rsidR="00815774" w:rsidRPr="00F776CB" w:rsidRDefault="00815774" w:rsidP="00815774">
      <w:pPr>
        <w:tabs>
          <w:tab w:val="left" w:pos="480"/>
          <w:tab w:val="right" w:leader="dot" w:pos="9350"/>
        </w:tabs>
        <w:spacing w:before="120" w:after="0" w:line="360" w:lineRule="auto"/>
        <w:jc w:val="both"/>
        <w:rPr>
          <w:rFonts w:ascii="Times New Roman" w:eastAsia="Times New Roman" w:hAnsi="Times New Roman" w:cs="Times New Roman"/>
          <w:color w:val="000000" w:themeColor="text1"/>
        </w:rPr>
      </w:pPr>
      <w:r w:rsidRPr="00F776CB">
        <w:rPr>
          <w:rFonts w:ascii="Calibri" w:eastAsia="Calibri" w:hAnsi="Calibri" w:cs="Calibri"/>
          <w:i/>
          <w:iCs/>
          <w:noProof/>
          <w:color w:val="000000" w:themeColor="text1"/>
          <w:u w:val="single"/>
        </w:rPr>
        <w:t>4</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Data Analysis</w:t>
      </w:r>
      <w:r w:rsidRPr="00F776CB">
        <w:rPr>
          <w:rFonts w:ascii="Calibri" w:eastAsia="Calibri" w:hAnsi="Calibri" w:cs="Calibri"/>
          <w:i/>
          <w:iCs/>
          <w:noProof/>
          <w:webHidden/>
          <w:color w:val="000000" w:themeColor="text1"/>
          <w:u w:val="single"/>
        </w:rPr>
        <w:tab/>
      </w:r>
      <w:r w:rsidR="0B3DA472" w:rsidRPr="00F776CB">
        <w:rPr>
          <w:rFonts w:ascii="Calibri" w:eastAsia="Calibri" w:hAnsi="Calibri" w:cs="Calibri"/>
          <w:i/>
          <w:iCs/>
          <w:noProof/>
          <w:webHidden/>
          <w:color w:val="000000" w:themeColor="text1"/>
          <w:u w:val="single"/>
        </w:rPr>
        <w:t>10</w:t>
      </w:r>
    </w:p>
    <w:p w14:paraId="607CDC08" w14:textId="24BB8CA5" w:rsidR="00815774" w:rsidRPr="00F776CB" w:rsidRDefault="007366C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 xml:space="preserve">4.1 </w:t>
      </w:r>
      <w:r w:rsidR="00CA4A85" w:rsidRPr="00F776CB">
        <w:rPr>
          <w:rFonts w:ascii="Calibri" w:eastAsia="Calibri" w:hAnsi="Calibri" w:cs="Calibri"/>
          <w:noProof/>
          <w:color w:val="000000" w:themeColor="text1"/>
          <w:u w:val="single"/>
        </w:rPr>
        <w:tab/>
      </w:r>
      <w:r w:rsidRPr="00F776CB">
        <w:rPr>
          <w:rFonts w:ascii="Calibri" w:eastAsia="Calibri" w:hAnsi="Calibri" w:cs="Calibri"/>
          <w:noProof/>
          <w:color w:val="000000" w:themeColor="text1"/>
          <w:u w:val="single"/>
        </w:rPr>
        <w:t>Fights by country:</w:t>
      </w:r>
      <w:r w:rsidR="00815774" w:rsidRPr="00F776CB">
        <w:rPr>
          <w:rFonts w:ascii="Calibri" w:eastAsia="Calibri" w:hAnsi="Calibri" w:cs="Calibri"/>
          <w:noProof/>
          <w:webHidden/>
          <w:color w:val="000000" w:themeColor="text1"/>
          <w:u w:val="single"/>
        </w:rPr>
        <w:tab/>
      </w:r>
      <w:r w:rsidR="00BC3A0B" w:rsidRPr="00F776CB">
        <w:rPr>
          <w:rFonts w:ascii="Calibri" w:eastAsia="Calibri" w:hAnsi="Calibri" w:cs="Calibri"/>
          <w:noProof/>
          <w:webHidden/>
          <w:color w:val="000000" w:themeColor="text1"/>
          <w:u w:val="single"/>
        </w:rPr>
        <w:t>10</w:t>
      </w:r>
      <w:r w:rsidR="74F4E4DB" w:rsidRPr="00F776CB">
        <w:rPr>
          <w:rFonts w:ascii="Calibri" w:eastAsia="Calibri" w:hAnsi="Calibri" w:cs="Calibri"/>
          <w:noProof/>
          <w:webHidden/>
          <w:color w:val="000000" w:themeColor="text1"/>
          <w:u w:val="single"/>
        </w:rPr>
        <w:t>0</w:t>
      </w:r>
    </w:p>
    <w:p w14:paraId="31120DF4" w14:textId="3209C63C" w:rsidR="00815774" w:rsidRPr="00F776CB" w:rsidRDefault="004E4F05"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 xml:space="preserve">4.2 </w:t>
      </w:r>
      <w:r w:rsidRPr="00F776CB">
        <w:rPr>
          <w:rFonts w:ascii="Calibri" w:eastAsia="Calibri" w:hAnsi="Calibri" w:cs="Calibri"/>
          <w:noProof/>
          <w:color w:val="000000" w:themeColor="text1"/>
          <w:u w:val="single"/>
        </w:rPr>
        <w:tab/>
        <w:t>Win ratio of blue and red corner fighters based on the current win streak:</w:t>
      </w:r>
      <w:r w:rsidR="00815774" w:rsidRPr="00F776CB">
        <w:rPr>
          <w:rFonts w:ascii="Calibri" w:eastAsia="Calibri" w:hAnsi="Calibri" w:cs="Calibri"/>
          <w:noProof/>
          <w:webHidden/>
          <w:color w:val="000000" w:themeColor="text1"/>
          <w:u w:val="single"/>
        </w:rPr>
        <w:tab/>
        <w:t>10</w:t>
      </w:r>
    </w:p>
    <w:p w14:paraId="0CC643AE" w14:textId="23422A09" w:rsidR="00541C1A" w:rsidRPr="00F776CB" w:rsidRDefault="004E4F05" w:rsidP="00541C1A">
      <w:pPr>
        <w:tabs>
          <w:tab w:val="left" w:pos="960"/>
          <w:tab w:val="right" w:leader="dot" w:pos="9350"/>
        </w:tabs>
        <w:spacing w:before="120" w:after="0" w:line="360" w:lineRule="auto"/>
        <w:ind w:left="240"/>
        <w:jc w:val="both"/>
        <w:rPr>
          <w:rFonts w:ascii="Calibri" w:eastAsia="Calibri" w:hAnsi="Calibri" w:cs="Calibri"/>
          <w:noProof/>
          <w:color w:val="000000" w:themeColor="text1"/>
          <w:u w:val="single"/>
        </w:rPr>
      </w:pPr>
      <w:r w:rsidRPr="00F776CB">
        <w:rPr>
          <w:rFonts w:ascii="Calibri" w:eastAsia="Calibri" w:hAnsi="Calibri" w:cs="Calibri"/>
          <w:noProof/>
          <w:color w:val="000000" w:themeColor="text1"/>
          <w:u w:val="single"/>
        </w:rPr>
        <w:t xml:space="preserve">4.3 </w:t>
      </w:r>
      <w:r w:rsidRPr="00F776CB">
        <w:rPr>
          <w:rFonts w:ascii="Calibri" w:eastAsia="Calibri" w:hAnsi="Calibri" w:cs="Calibri"/>
          <w:noProof/>
          <w:color w:val="000000" w:themeColor="text1"/>
          <w:u w:val="single"/>
        </w:rPr>
        <w:tab/>
        <w:t>Champion by weight class:</w:t>
      </w:r>
      <w:r w:rsidR="00815774" w:rsidRPr="00F776CB">
        <w:rPr>
          <w:rFonts w:ascii="Calibri" w:eastAsia="Calibri" w:hAnsi="Calibri" w:cs="Calibri"/>
          <w:noProof/>
          <w:webHidden/>
          <w:color w:val="000000" w:themeColor="text1"/>
          <w:u w:val="single"/>
        </w:rPr>
        <w:tab/>
        <w:t>12</w:t>
      </w:r>
      <w:r w:rsidR="00541C1A" w:rsidRPr="00F776CB">
        <w:rPr>
          <w:rFonts w:ascii="Times New Roman" w:eastAsia="Times New Roman" w:hAnsi="Times New Roman" w:cs="Times New Roman"/>
          <w:b/>
          <w:bCs/>
        </w:rPr>
        <w:t xml:space="preserve"> </w:t>
      </w:r>
    </w:p>
    <w:p w14:paraId="0AC1599F" w14:textId="10097F89" w:rsidR="007366C4" w:rsidRPr="00F776CB" w:rsidRDefault="00541C1A" w:rsidP="007366C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4.4</w:t>
      </w:r>
      <w:r w:rsidRPr="00F776CB">
        <w:rPr>
          <w:rFonts w:ascii="Calibri" w:eastAsia="Calibri" w:hAnsi="Calibri" w:cs="Calibri"/>
          <w:noProof/>
          <w:color w:val="000000" w:themeColor="text1"/>
          <w:u w:val="single"/>
        </w:rPr>
        <w:tab/>
        <w:t xml:space="preserve"> Champion by submission:</w:t>
      </w:r>
      <w:r w:rsidR="007366C4" w:rsidRPr="00F776CB">
        <w:rPr>
          <w:rFonts w:ascii="Calibri" w:eastAsia="Calibri" w:hAnsi="Calibri" w:cs="Calibri"/>
          <w:noProof/>
          <w:webHidden/>
          <w:color w:val="000000" w:themeColor="text1"/>
          <w:u w:val="single"/>
        </w:rPr>
        <w:tab/>
        <w:t>12</w:t>
      </w:r>
    </w:p>
    <w:p w14:paraId="5AEDECE5" w14:textId="67B7BE46" w:rsidR="00815774" w:rsidRPr="00F776CB" w:rsidRDefault="00815774" w:rsidP="00815774">
      <w:pPr>
        <w:tabs>
          <w:tab w:val="left" w:pos="480"/>
          <w:tab w:val="right" w:leader="dot" w:pos="9350"/>
        </w:tabs>
        <w:spacing w:before="120" w:after="0" w:line="360" w:lineRule="auto"/>
        <w:jc w:val="both"/>
        <w:rPr>
          <w:rFonts w:ascii="Times New Roman" w:eastAsia="Times New Roman" w:hAnsi="Times New Roman" w:cs="Times New Roman"/>
          <w:noProof/>
          <w:color w:val="000000" w:themeColor="text1"/>
        </w:rPr>
      </w:pPr>
      <w:r w:rsidRPr="00F776CB">
        <w:rPr>
          <w:rFonts w:ascii="Calibri" w:eastAsia="Calibri" w:hAnsi="Calibri" w:cs="Calibri"/>
          <w:i/>
          <w:iCs/>
          <w:noProof/>
          <w:color w:val="000000" w:themeColor="text1"/>
          <w:u w:val="single"/>
        </w:rPr>
        <w:t>5</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Project Reflection</w:t>
      </w:r>
      <w:r w:rsidRPr="00F776CB">
        <w:rPr>
          <w:rFonts w:ascii="Calibri" w:eastAsia="Calibri" w:hAnsi="Calibri" w:cs="Calibri"/>
          <w:i/>
          <w:iCs/>
          <w:noProof/>
          <w:webHidden/>
          <w:color w:val="000000" w:themeColor="text1"/>
          <w:u w:val="single"/>
        </w:rPr>
        <w:tab/>
        <w:t>1</w:t>
      </w:r>
      <w:r w:rsidR="1E49C2F5" w:rsidRPr="00F776CB">
        <w:rPr>
          <w:rFonts w:ascii="Calibri" w:eastAsia="Calibri" w:hAnsi="Calibri" w:cs="Calibri"/>
          <w:i/>
          <w:iCs/>
          <w:noProof/>
          <w:webHidden/>
          <w:color w:val="000000" w:themeColor="text1"/>
          <w:u w:val="single"/>
        </w:rPr>
        <w:t>6</w:t>
      </w:r>
    </w:p>
    <w:p w14:paraId="74A5F8B6" w14:textId="3B065B23" w:rsidR="00815774" w:rsidRPr="00F776CB" w:rsidRDefault="00815774" w:rsidP="00815774">
      <w:pPr>
        <w:tabs>
          <w:tab w:val="left" w:pos="480"/>
          <w:tab w:val="right" w:leader="dot" w:pos="9350"/>
        </w:tabs>
        <w:spacing w:before="120" w:after="0" w:line="360" w:lineRule="auto"/>
        <w:jc w:val="both"/>
        <w:rPr>
          <w:rFonts w:ascii="Times New Roman" w:eastAsia="Times New Roman" w:hAnsi="Times New Roman" w:cs="Times New Roman"/>
          <w:noProof/>
          <w:color w:val="000000" w:themeColor="text1"/>
        </w:rPr>
      </w:pPr>
      <w:r w:rsidRPr="00F776CB">
        <w:rPr>
          <w:rFonts w:ascii="Calibri" w:eastAsia="Calibri" w:hAnsi="Calibri" w:cs="Calibri"/>
          <w:i/>
          <w:iCs/>
          <w:noProof/>
          <w:color w:val="000000" w:themeColor="text1"/>
          <w:u w:val="single"/>
        </w:rPr>
        <w:t>6</w:t>
      </w:r>
      <w:r w:rsidRPr="00F776CB">
        <w:rPr>
          <w:rFonts w:ascii="Calibri" w:eastAsia="Calibri" w:hAnsi="Calibri" w:cs="Calibri"/>
          <w:noProof/>
          <w:color w:val="000000" w:themeColor="text1"/>
          <w:u w:val="single"/>
        </w:rPr>
        <w:tab/>
      </w:r>
      <w:bookmarkStart w:id="0" w:name="_Hlk148905946"/>
      <w:r w:rsidRPr="00F776CB">
        <w:rPr>
          <w:rFonts w:ascii="Calibri" w:eastAsia="Calibri" w:hAnsi="Calibri" w:cs="Calibri"/>
          <w:i/>
          <w:iCs/>
          <w:noProof/>
          <w:color w:val="000000" w:themeColor="text1"/>
          <w:u w:val="single"/>
        </w:rPr>
        <w:t>Appendices</w:t>
      </w:r>
      <w:bookmarkEnd w:id="0"/>
      <w:r w:rsidRPr="00F776CB">
        <w:rPr>
          <w:rFonts w:ascii="Calibri" w:eastAsia="Calibri" w:hAnsi="Calibri" w:cs="Calibri"/>
          <w:i/>
          <w:iCs/>
          <w:noProof/>
          <w:webHidden/>
          <w:color w:val="000000" w:themeColor="text1"/>
          <w:u w:val="single"/>
        </w:rPr>
        <w:tab/>
        <w:t>18</w:t>
      </w:r>
    </w:p>
    <w:p w14:paraId="1E43510F" w14:textId="3335A212" w:rsidR="00815774" w:rsidRPr="00F776CB" w:rsidRDefault="0081577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bookmarkStart w:id="1" w:name="_Hlk148905991"/>
      <w:r w:rsidRPr="00F776CB">
        <w:rPr>
          <w:rFonts w:ascii="Calibri" w:eastAsia="Calibri" w:hAnsi="Calibri" w:cs="Calibri"/>
          <w:noProof/>
          <w:color w:val="000000" w:themeColor="text1"/>
          <w:u w:val="single"/>
        </w:rPr>
        <w:t>6.1</w:t>
      </w:r>
      <w:r w:rsidRPr="00F776CB">
        <w:rPr>
          <w:rFonts w:ascii="Calibri" w:eastAsia="Calibri" w:hAnsi="Calibri" w:cs="Calibri"/>
          <w:noProof/>
          <w:color w:val="000000" w:themeColor="text1"/>
          <w:u w:val="single"/>
        </w:rPr>
        <w:tab/>
        <w:t>Appendix A: Data Dictionary</w:t>
      </w:r>
      <w:bookmarkEnd w:id="1"/>
      <w:r w:rsidR="00B6604D" w:rsidRPr="00F776CB">
        <w:rPr>
          <w:rFonts w:ascii="Calibri" w:eastAsia="Calibri" w:hAnsi="Calibri" w:cs="Calibri"/>
          <w:noProof/>
          <w:color w:val="000000" w:themeColor="text1"/>
          <w:u w:val="single"/>
        </w:rPr>
        <w:t xml:space="preserve"> Fight</w:t>
      </w:r>
      <w:r w:rsidRPr="00F776CB">
        <w:rPr>
          <w:rFonts w:ascii="Calibri" w:eastAsia="Calibri" w:hAnsi="Calibri" w:cs="Calibri"/>
          <w:noProof/>
          <w:webHidden/>
          <w:color w:val="000000" w:themeColor="text1"/>
          <w:u w:val="single"/>
        </w:rPr>
        <w:tab/>
        <w:t>18</w:t>
      </w:r>
    </w:p>
    <w:p w14:paraId="17897881" w14:textId="40399B2A" w:rsidR="00815774" w:rsidRPr="00F776CB" w:rsidRDefault="0081577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6.2</w:t>
      </w:r>
      <w:r w:rsidRPr="00F776CB">
        <w:rPr>
          <w:rFonts w:ascii="Calibri" w:eastAsia="Calibri" w:hAnsi="Calibri" w:cs="Calibri"/>
          <w:noProof/>
          <w:color w:val="000000" w:themeColor="text1"/>
          <w:u w:val="single"/>
        </w:rPr>
        <w:tab/>
        <w:t>Appendix B: Data Dictionary</w:t>
      </w:r>
      <w:r w:rsidR="003506B2" w:rsidRPr="00F776CB">
        <w:rPr>
          <w:rFonts w:ascii="Calibri" w:eastAsia="Calibri" w:hAnsi="Calibri" w:cs="Calibri"/>
          <w:noProof/>
          <w:color w:val="000000" w:themeColor="text1"/>
          <w:u w:val="single"/>
        </w:rPr>
        <w:t xml:space="preserve"> Fighter_Blue</w:t>
      </w:r>
      <w:r w:rsidRPr="00F776CB">
        <w:rPr>
          <w:rFonts w:ascii="Calibri" w:eastAsia="Calibri" w:hAnsi="Calibri" w:cs="Calibri"/>
          <w:noProof/>
          <w:webHidden/>
          <w:color w:val="000000" w:themeColor="text1"/>
          <w:u w:val="single"/>
        </w:rPr>
        <w:tab/>
        <w:t>19</w:t>
      </w:r>
    </w:p>
    <w:p w14:paraId="0FE0AE5B" w14:textId="5F1F4FAE" w:rsidR="00815774" w:rsidRPr="00F776CB" w:rsidRDefault="00815774" w:rsidP="00815774">
      <w:pPr>
        <w:tabs>
          <w:tab w:val="left" w:pos="960"/>
          <w:tab w:val="right" w:leader="dot" w:pos="9350"/>
        </w:tabs>
        <w:spacing w:before="120" w:after="0" w:line="360" w:lineRule="auto"/>
        <w:ind w:left="240"/>
        <w:jc w:val="both"/>
        <w:rPr>
          <w:rFonts w:ascii="Times New Roman" w:eastAsia="Times New Roman" w:hAnsi="Times New Roman" w:cs="Times New Roman"/>
          <w:noProof/>
          <w:color w:val="000000" w:themeColor="text1"/>
        </w:rPr>
      </w:pPr>
      <w:r w:rsidRPr="00F776CB">
        <w:rPr>
          <w:rFonts w:ascii="Calibri" w:eastAsia="Calibri" w:hAnsi="Calibri" w:cs="Calibri"/>
          <w:noProof/>
          <w:color w:val="000000" w:themeColor="text1"/>
          <w:u w:val="single"/>
        </w:rPr>
        <w:t>6.3</w:t>
      </w:r>
      <w:r w:rsidRPr="00F776CB">
        <w:rPr>
          <w:rFonts w:ascii="Calibri" w:eastAsia="Calibri" w:hAnsi="Calibri" w:cs="Calibri"/>
          <w:noProof/>
          <w:color w:val="000000" w:themeColor="text1"/>
          <w:u w:val="single"/>
        </w:rPr>
        <w:tab/>
        <w:t>Appendix C: Data Dictionary</w:t>
      </w:r>
      <w:r w:rsidR="00846862" w:rsidRPr="00F776CB">
        <w:rPr>
          <w:rFonts w:ascii="Calibri" w:eastAsia="Calibri" w:hAnsi="Calibri" w:cs="Calibri"/>
          <w:noProof/>
          <w:color w:val="000000" w:themeColor="text1"/>
          <w:u w:val="single"/>
        </w:rPr>
        <w:t xml:space="preserve"> Fighter_</w:t>
      </w:r>
      <w:r w:rsidR="003506B2" w:rsidRPr="00F776CB">
        <w:rPr>
          <w:rFonts w:ascii="Calibri" w:eastAsia="Calibri" w:hAnsi="Calibri" w:cs="Calibri"/>
          <w:noProof/>
          <w:color w:val="000000" w:themeColor="text1"/>
          <w:u w:val="single"/>
        </w:rPr>
        <w:t>Red</w:t>
      </w:r>
      <w:r w:rsidRPr="00F776CB">
        <w:rPr>
          <w:rFonts w:ascii="Calibri" w:eastAsia="Calibri" w:hAnsi="Calibri" w:cs="Calibri"/>
          <w:noProof/>
          <w:webHidden/>
          <w:color w:val="000000" w:themeColor="text1"/>
          <w:u w:val="single"/>
        </w:rPr>
        <w:tab/>
        <w:t>20</w:t>
      </w:r>
    </w:p>
    <w:p w14:paraId="398D8318" w14:textId="27D986FD" w:rsidR="00815774" w:rsidRPr="00F776CB" w:rsidRDefault="00815774" w:rsidP="00815774">
      <w:pPr>
        <w:tabs>
          <w:tab w:val="left" w:pos="960"/>
          <w:tab w:val="right" w:leader="dot" w:pos="9350"/>
        </w:tabs>
        <w:spacing w:before="120" w:after="0" w:line="360" w:lineRule="auto"/>
        <w:ind w:left="240"/>
        <w:jc w:val="both"/>
        <w:rPr>
          <w:rFonts w:ascii="Calibri" w:eastAsia="Calibri" w:hAnsi="Calibri" w:cs="Calibri"/>
          <w:noProof/>
          <w:webHidden/>
          <w:color w:val="000000" w:themeColor="text1"/>
          <w:u w:val="single"/>
        </w:rPr>
      </w:pPr>
      <w:r w:rsidRPr="00F776CB">
        <w:rPr>
          <w:rFonts w:ascii="Calibri" w:eastAsia="Calibri" w:hAnsi="Calibri" w:cs="Calibri"/>
          <w:noProof/>
          <w:color w:val="000000" w:themeColor="text1"/>
          <w:u w:val="single"/>
        </w:rPr>
        <w:t>6.4</w:t>
      </w:r>
      <w:r w:rsidRPr="00F776CB">
        <w:rPr>
          <w:rFonts w:ascii="Calibri" w:eastAsia="Calibri" w:hAnsi="Calibri" w:cs="Calibri"/>
          <w:noProof/>
          <w:color w:val="000000" w:themeColor="text1"/>
          <w:u w:val="single"/>
        </w:rPr>
        <w:tab/>
        <w:t>Appendix D:</w:t>
      </w:r>
      <w:r w:rsidR="00846862" w:rsidRPr="00F776CB">
        <w:rPr>
          <w:rFonts w:ascii="Calibri" w:eastAsia="Calibri" w:hAnsi="Calibri" w:cs="Calibri"/>
          <w:noProof/>
          <w:color w:val="000000" w:themeColor="text1"/>
          <w:u w:val="single"/>
        </w:rPr>
        <w:t xml:space="preserve"> Data Dictionary Location</w:t>
      </w:r>
      <w:r w:rsidRPr="00F776CB">
        <w:rPr>
          <w:rFonts w:ascii="Calibri" w:eastAsia="Calibri" w:hAnsi="Calibri" w:cs="Calibri"/>
          <w:noProof/>
          <w:webHidden/>
          <w:color w:val="000000" w:themeColor="text1"/>
          <w:u w:val="single"/>
        </w:rPr>
        <w:tab/>
        <w:t>20</w:t>
      </w:r>
    </w:p>
    <w:p w14:paraId="6ADFE5DA" w14:textId="4E8A84C4" w:rsidR="00253329" w:rsidRPr="00F776CB" w:rsidRDefault="00E75F80" w:rsidP="00846862">
      <w:pPr>
        <w:tabs>
          <w:tab w:val="left" w:pos="960"/>
          <w:tab w:val="right" w:leader="dot" w:pos="9350"/>
        </w:tabs>
        <w:spacing w:before="120" w:after="0" w:line="360" w:lineRule="auto"/>
        <w:ind w:left="240"/>
        <w:jc w:val="both"/>
        <w:rPr>
          <w:rFonts w:ascii="Times New Roman" w:hAnsi="Times New Roman" w:cs="Times New Roman"/>
          <w:b/>
          <w:bCs/>
        </w:rPr>
      </w:pPr>
      <w:r w:rsidRPr="00F776CB">
        <w:rPr>
          <w:rFonts w:ascii="Calibri" w:eastAsia="Calibri" w:hAnsi="Calibri" w:cs="Calibri"/>
          <w:noProof/>
          <w:color w:val="000000" w:themeColor="text1"/>
          <w:u w:val="single"/>
        </w:rPr>
        <w:t>6.4</w:t>
      </w:r>
      <w:r w:rsidRPr="00F776CB">
        <w:rPr>
          <w:rFonts w:ascii="Calibri" w:eastAsia="Calibri" w:hAnsi="Calibri" w:cs="Calibri"/>
          <w:noProof/>
          <w:color w:val="000000" w:themeColor="text1"/>
          <w:u w:val="single"/>
        </w:rPr>
        <w:tab/>
        <w:t xml:space="preserve">Appendix </w:t>
      </w:r>
      <w:r w:rsidR="00846862" w:rsidRPr="00F776CB">
        <w:rPr>
          <w:rFonts w:ascii="Calibri" w:eastAsia="Calibri" w:hAnsi="Calibri" w:cs="Calibri"/>
          <w:noProof/>
          <w:color w:val="000000" w:themeColor="text1"/>
          <w:u w:val="single"/>
        </w:rPr>
        <w:t>E</w:t>
      </w:r>
      <w:r w:rsidRPr="00F776CB">
        <w:rPr>
          <w:rFonts w:ascii="Calibri" w:eastAsia="Calibri" w:hAnsi="Calibri" w:cs="Calibri"/>
          <w:noProof/>
          <w:color w:val="000000" w:themeColor="text1"/>
          <w:u w:val="single"/>
        </w:rPr>
        <w:t xml:space="preserve">: </w:t>
      </w:r>
      <w:r w:rsidR="00846862" w:rsidRPr="00F776CB">
        <w:rPr>
          <w:rFonts w:ascii="Calibri" w:eastAsia="Calibri" w:hAnsi="Calibri" w:cs="Calibri"/>
          <w:noProof/>
          <w:color w:val="000000" w:themeColor="text1"/>
          <w:u w:val="single"/>
        </w:rPr>
        <w:t>Data Dictionary Referee</w:t>
      </w:r>
      <w:r w:rsidRPr="00F776CB">
        <w:rPr>
          <w:rFonts w:ascii="Calibri" w:eastAsia="Calibri" w:hAnsi="Calibri" w:cs="Calibri"/>
          <w:noProof/>
          <w:webHidden/>
          <w:color w:val="000000" w:themeColor="text1"/>
          <w:u w:val="single"/>
        </w:rPr>
        <w:tab/>
        <w:t>20</w:t>
      </w:r>
      <w:r w:rsidRPr="00F776CB">
        <w:rPr>
          <w:rFonts w:ascii="Calibri" w:eastAsia="Calibri" w:hAnsi="Calibri" w:cs="Calibri"/>
          <w:noProof/>
          <w:color w:val="000000" w:themeColor="text1"/>
        </w:rPr>
        <w:t xml:space="preserve"> </w:t>
      </w:r>
    </w:p>
    <w:p w14:paraId="51C40547" w14:textId="6E049496" w:rsidR="00950507" w:rsidRPr="00950507" w:rsidRDefault="00815774" w:rsidP="00C41DC4">
      <w:pPr>
        <w:tabs>
          <w:tab w:val="left" w:pos="480"/>
          <w:tab w:val="right" w:leader="dot" w:pos="9350"/>
        </w:tabs>
        <w:spacing w:before="120" w:after="0" w:line="360" w:lineRule="auto"/>
        <w:jc w:val="both"/>
        <w:rPr>
          <w:rFonts w:ascii="Times New Roman" w:eastAsia="Calibri" w:hAnsi="Times New Roman" w:cs="Arial"/>
          <w:sz w:val="24"/>
          <w:szCs w:val="24"/>
        </w:rPr>
      </w:pPr>
      <w:r w:rsidRPr="00F776CB">
        <w:rPr>
          <w:rFonts w:ascii="Calibri" w:eastAsia="Calibri" w:hAnsi="Calibri" w:cs="Calibri"/>
          <w:i/>
          <w:iCs/>
          <w:noProof/>
          <w:color w:val="000000" w:themeColor="text1"/>
          <w:u w:val="single"/>
        </w:rPr>
        <w:t>7</w:t>
      </w:r>
      <w:r w:rsidRPr="00F776CB">
        <w:rPr>
          <w:rFonts w:ascii="Calibri" w:eastAsia="Calibri" w:hAnsi="Calibri" w:cs="Calibri"/>
          <w:noProof/>
          <w:color w:val="000000" w:themeColor="text1"/>
          <w:u w:val="single"/>
        </w:rPr>
        <w:tab/>
      </w:r>
      <w:r w:rsidRPr="00F776CB">
        <w:rPr>
          <w:rFonts w:ascii="Calibri" w:eastAsia="Calibri" w:hAnsi="Calibri" w:cs="Calibri"/>
          <w:i/>
          <w:iCs/>
          <w:noProof/>
          <w:color w:val="000000" w:themeColor="text1"/>
          <w:u w:val="single"/>
        </w:rPr>
        <w:t>References</w:t>
      </w:r>
      <w:r w:rsidRPr="00F776CB">
        <w:rPr>
          <w:rFonts w:ascii="Calibri" w:eastAsia="Calibri" w:hAnsi="Calibri" w:cs="Calibri"/>
          <w:i/>
          <w:iCs/>
          <w:noProof/>
          <w:webHidden/>
          <w:color w:val="000000" w:themeColor="text1"/>
          <w:u w:val="single"/>
        </w:rPr>
        <w:tab/>
        <w:t>2</w:t>
      </w:r>
      <w:r w:rsidR="6CD3FF9F" w:rsidRPr="00F776CB">
        <w:rPr>
          <w:rFonts w:ascii="Calibri" w:eastAsia="Calibri" w:hAnsi="Calibri" w:cs="Calibri"/>
          <w:i/>
          <w:iCs/>
          <w:noProof/>
          <w:webHidden/>
          <w:color w:val="000000" w:themeColor="text1"/>
          <w:u w:val="single"/>
        </w:rPr>
        <w:t>8</w:t>
      </w:r>
    </w:p>
    <w:p w14:paraId="72159370" w14:textId="1EAEBDC8" w:rsidR="00815774" w:rsidRPr="00815774" w:rsidRDefault="5E9682BD" w:rsidP="184CB65A">
      <w:pPr>
        <w:pStyle w:val="ListParagraph"/>
        <w:keepNext/>
        <w:keepLines/>
        <w:numPr>
          <w:ilvl w:val="0"/>
          <w:numId w:val="1"/>
        </w:numPr>
        <w:spacing w:before="240" w:after="360" w:line="360" w:lineRule="auto"/>
        <w:jc w:val="center"/>
        <w:outlineLvl w:val="0"/>
        <w:rPr>
          <w:rFonts w:ascii="Times New Roman" w:eastAsia="Times New Roman" w:hAnsi="Times New Roman" w:cs="Times New Roman"/>
          <w:b/>
          <w:color w:val="000000" w:themeColor="text1"/>
          <w:sz w:val="28"/>
          <w:szCs w:val="28"/>
        </w:rPr>
      </w:pPr>
      <w:r w:rsidRPr="6AE1C99B">
        <w:rPr>
          <w:rFonts w:ascii="Times New Roman" w:eastAsia="Times New Roman" w:hAnsi="Times New Roman" w:cs="Times New Roman"/>
          <w:b/>
          <w:bCs/>
          <w:color w:val="000000" w:themeColor="text1"/>
          <w:sz w:val="28"/>
          <w:szCs w:val="28"/>
        </w:rPr>
        <w:lastRenderedPageBreak/>
        <w:t>Introduction</w:t>
      </w:r>
    </w:p>
    <w:p w14:paraId="4D5450ED" w14:textId="131D61C6"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Ladies and gentlemen, imagine stepping into a realm where combat meets artistry, where raw power collides with strategic finesse, and where warriors of diverse backgrounds come together to create a symphony of violence and beauty. Welcome to the electrifying world of Mixed Martial Arts, or MMA, where fighters face not only their opponents but also their own limits.</w:t>
      </w:r>
    </w:p>
    <w:p w14:paraId="6937FB6E" w14:textId="217B76F2"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In the quest for the ultimate fighting championship, MMA has soared from the obscure fringes of combat sports to center stage, captivating millions of fans worldwide. It is more than just a sport; it's a sensory experience that fuses brutality with brilliance. As we delve into the realm of MMA fight analysis, we embark on a journey to uncover the hidden intricacies behind the punches, kicks, and submission holds, revealing the strategic brilliance beneath the blood and sweat.</w:t>
      </w:r>
    </w:p>
    <w:p w14:paraId="640A651B" w14:textId="0999DB5D"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MMA is a sport born of necessity, a melting pot of disciplines that emerged in response to the question of which fighting style reigns supreme. No longer bound by the constraints of a singular form, MMA fighters are akin to modern-day gladiators, drawing inspiration from boxing, wrestling, Brazilian jiu-jitsu, muay thai, and beyond. They are artists, mathematicians, and tacticians, all rolled into one. Each fighter's unique blend of skills, body type, and mindset adds a layer of complexity that demands our attention.</w:t>
      </w:r>
    </w:p>
    <w:p w14:paraId="697E8F76" w14:textId="365317A0"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 xml:space="preserve"> But what truly sets MMA apart is the intangible: the heart, the will, and the indomitable spirit of its athletes. These fighters willingly step into the cage, prepared to face their deepest fears, to taste defeat, and to soar in victory. It's a showcase of human potential at its most primal and profound.</w:t>
      </w:r>
    </w:p>
    <w:p w14:paraId="56481DA2" w14:textId="0999DB5D"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The battles that take place in the octagon are not just physical contests; they are psychological chess matches. Every feint, every takedown attempt, every submission, and every striking combination is a strategic move in a game where the stakes couldn't be higher. Understanding the mental and emotional aspects of MMA is as crucial as analyzing the physical techniques.</w:t>
      </w:r>
    </w:p>
    <w:p w14:paraId="7FD3B6E3" w14:textId="6163AFD8"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 xml:space="preserve"> In this presentation, we will embark on a journey through the thrilling history of MMA, exploring its evolution from a spectacle into a respected sport. We will dissect the components of a fighter's arsenal, from striking to grappling,</w:t>
      </w:r>
      <w:r w:rsidR="28BEC214" w:rsidRPr="00DE1003">
        <w:rPr>
          <w:rFonts w:ascii="Times New Roman" w:eastAsia="Times New Roman" w:hAnsi="Times New Roman" w:cs="Times New Roman"/>
          <w:color w:val="000000" w:themeColor="text1"/>
          <w:sz w:val="24"/>
          <w:szCs w:val="24"/>
        </w:rPr>
        <w:t xml:space="preserve"> </w:t>
      </w:r>
      <w:r w:rsidRPr="00DE1003">
        <w:rPr>
          <w:rFonts w:ascii="Times New Roman" w:eastAsia="Times New Roman" w:hAnsi="Times New Roman" w:cs="Times New Roman"/>
          <w:color w:val="000000" w:themeColor="text1"/>
          <w:sz w:val="24"/>
          <w:szCs w:val="24"/>
        </w:rPr>
        <w:t>and examine the tactics that dictate the outcome of these high-stakes battles. Moreover, we will dive into the unique narratives surrounding fighters, the rivalries that capture the world's imagination, and the unforgettable moments etched into MMA history.</w:t>
      </w:r>
    </w:p>
    <w:p w14:paraId="07268FC8" w14:textId="0999DB5D" w:rsidR="5E9682BD" w:rsidRPr="00DE1003" w:rsidRDefault="5E9682BD" w:rsidP="00DE1003">
      <w:pPr>
        <w:keepNext/>
        <w:keepLines/>
        <w:spacing w:before="240" w:after="360" w:line="240" w:lineRule="auto"/>
        <w:jc w:val="both"/>
        <w:rPr>
          <w:rFonts w:ascii="Times New Roman" w:eastAsia="Times New Roman" w:hAnsi="Times New Roman" w:cs="Times New Roman"/>
          <w:color w:val="000000" w:themeColor="text1"/>
          <w:sz w:val="24"/>
          <w:szCs w:val="24"/>
        </w:rPr>
      </w:pPr>
      <w:r w:rsidRPr="00DE1003">
        <w:rPr>
          <w:rFonts w:ascii="Times New Roman" w:eastAsia="Times New Roman" w:hAnsi="Times New Roman" w:cs="Times New Roman"/>
          <w:color w:val="000000" w:themeColor="text1"/>
          <w:sz w:val="24"/>
          <w:szCs w:val="24"/>
        </w:rPr>
        <w:t>Join us as we unravel the complexities, appreciate the beauty, and honor the sacrifices of those who step into the cage. MMA is not merely a sport; it's a way of life, a symbol of discipline, respect, and the unwavering pursuit of excellence. It is a true test of mind, body, and soul, and our journey begins here, as we venture deep into the heart of MMA fight analysis.</w:t>
      </w:r>
    </w:p>
    <w:p w14:paraId="7AE5290C" w14:textId="77777777" w:rsidR="00815774" w:rsidRPr="00815774" w:rsidRDefault="00815774" w:rsidP="00815774">
      <w:pPr>
        <w:spacing w:before="120" w:after="360" w:line="360" w:lineRule="auto"/>
        <w:jc w:val="both"/>
        <w:rPr>
          <w:rFonts w:ascii="Times New Roman" w:eastAsia="Calibri" w:hAnsi="Times New Roman" w:cs="Arial"/>
          <w:color w:val="000000" w:themeColor="text1"/>
          <w:sz w:val="24"/>
          <w:szCs w:val="24"/>
        </w:rPr>
      </w:pPr>
    </w:p>
    <w:p w14:paraId="67CB7E29" w14:textId="5F9BE9EE" w:rsidR="00815774" w:rsidRDefault="5B94FAF8" w:rsidP="587553A3">
      <w:pPr>
        <w:spacing w:before="0" w:after="0" w:line="240" w:lineRule="auto"/>
        <w:jc w:val="center"/>
        <w:rPr>
          <w:rFonts w:ascii="Times New Roman" w:eastAsia="Calibri" w:hAnsi="Times New Roman" w:cs="Arial"/>
          <w:b/>
          <w:color w:val="000000" w:themeColor="text1"/>
          <w:sz w:val="28"/>
          <w:szCs w:val="28"/>
        </w:rPr>
      </w:pPr>
      <w:r w:rsidRPr="587553A3">
        <w:rPr>
          <w:rFonts w:ascii="Times New Roman" w:eastAsia="Calibri" w:hAnsi="Times New Roman" w:cs="Arial"/>
          <w:b/>
          <w:bCs/>
          <w:color w:val="000000" w:themeColor="text1"/>
          <w:sz w:val="28"/>
          <w:szCs w:val="28"/>
        </w:rPr>
        <w:lastRenderedPageBreak/>
        <w:t>2.Methodology</w:t>
      </w:r>
    </w:p>
    <w:p w14:paraId="6163C7AD" w14:textId="77777777" w:rsidR="00065ADC" w:rsidRDefault="00065ADC" w:rsidP="00815774">
      <w:pPr>
        <w:spacing w:before="0" w:after="0" w:line="240" w:lineRule="auto"/>
        <w:rPr>
          <w:rFonts w:ascii="Times New Roman" w:eastAsia="Calibri" w:hAnsi="Times New Roman" w:cs="Arial"/>
          <w:color w:val="000000" w:themeColor="text1"/>
          <w:sz w:val="24"/>
          <w:szCs w:val="24"/>
        </w:rPr>
      </w:pPr>
    </w:p>
    <w:p w14:paraId="648F2AAA" w14:textId="088A217F" w:rsidR="365C5C25" w:rsidRDefault="4E731498" w:rsidP="365C5C25">
      <w:pPr>
        <w:spacing w:before="0" w:after="0" w:line="240" w:lineRule="auto"/>
        <w:rPr>
          <w:rFonts w:ascii="Times New Roman" w:eastAsia="Calibri" w:hAnsi="Times New Roman" w:cs="Arial"/>
          <w:b/>
          <w:color w:val="000000" w:themeColor="text1"/>
          <w:sz w:val="24"/>
          <w:szCs w:val="24"/>
        </w:rPr>
      </w:pPr>
      <w:r w:rsidRPr="124A7119">
        <w:rPr>
          <w:rFonts w:ascii="Times New Roman" w:eastAsia="Calibri" w:hAnsi="Times New Roman" w:cs="Arial"/>
          <w:b/>
          <w:color w:val="000000" w:themeColor="text1"/>
          <w:sz w:val="24"/>
          <w:szCs w:val="24"/>
        </w:rPr>
        <w:t xml:space="preserve">2.1 </w:t>
      </w:r>
      <w:r w:rsidR="79FD3A06" w:rsidRPr="124A7119">
        <w:rPr>
          <w:rFonts w:ascii="Times New Roman" w:eastAsia="Calibri" w:hAnsi="Times New Roman" w:cs="Arial"/>
          <w:b/>
          <w:color w:val="000000" w:themeColor="text1"/>
          <w:sz w:val="24"/>
          <w:szCs w:val="24"/>
        </w:rPr>
        <w:t>Identifying Potential Data Sources</w:t>
      </w:r>
    </w:p>
    <w:p w14:paraId="40C94215" w14:textId="007BC2BC" w:rsidR="718033B0" w:rsidRDefault="718033B0" w:rsidP="718033B0">
      <w:pPr>
        <w:spacing w:before="0" w:after="0" w:line="240" w:lineRule="auto"/>
        <w:rPr>
          <w:rFonts w:ascii="Times New Roman" w:eastAsia="Calibri" w:hAnsi="Times New Roman" w:cs="Arial"/>
          <w:color w:val="000000" w:themeColor="text1"/>
          <w:sz w:val="24"/>
          <w:szCs w:val="24"/>
        </w:rPr>
      </w:pPr>
    </w:p>
    <w:p w14:paraId="45F9F4DB" w14:textId="39EB414D" w:rsidR="4E731498" w:rsidRDefault="4E731498" w:rsidP="718033B0">
      <w:pPr>
        <w:spacing w:before="0" w:after="0" w:line="240" w:lineRule="auto"/>
        <w:rPr>
          <w:rFonts w:ascii="Times New Roman" w:eastAsia="Calibri" w:hAnsi="Times New Roman" w:cs="Arial"/>
          <w:color w:val="000000" w:themeColor="text1"/>
          <w:sz w:val="24"/>
          <w:szCs w:val="24"/>
        </w:rPr>
      </w:pPr>
      <w:r w:rsidRPr="718033B0">
        <w:rPr>
          <w:rFonts w:ascii="Times New Roman" w:eastAsia="Calibri" w:hAnsi="Times New Roman" w:cs="Arial"/>
          <w:color w:val="000000" w:themeColor="text1"/>
          <w:sz w:val="24"/>
          <w:szCs w:val="24"/>
        </w:rPr>
        <w:t xml:space="preserve">To conduct an in-depth analysis of MMA fights, we embarked on our research journey by first identifying and gathering suitable data sources. Kaggle, a renowned platform for datasets, served as a primary resource for our study. We acquired a raw dataset from Kaggle, which encompassed a diverse range of fight-related data, including fighter profiles, fight outcomes, fight details, and event-specific information. This initial dataset laid the foundation for our analysis, offering a comprehensive and structured repository of information. To ensure data quality and consistency, rigorous preprocessing steps were implemented, including the handling of missing values, standardization of data formats, and categorical variable encoding. These preprocessing measures were instrumental in creating a clean and harmonized dataset, paving the way for subsequent analyses. Our methodological approach encompassed statistical analysis, data visualization, and the utilization of machine learning techniques, enabling us to extract meaningful insights and reveal the intricate dynamics at play in MMA fights. By skillfully employing these techniques, our aim is to provide a holistic understanding of MMA, delving beneath the surface </w:t>
      </w:r>
      <w:r w:rsidR="476D7935" w:rsidRPr="3E6E5E76">
        <w:rPr>
          <w:rFonts w:ascii="Times New Roman" w:eastAsia="Calibri" w:hAnsi="Times New Roman" w:cs="Arial"/>
          <w:color w:val="000000" w:themeColor="text1"/>
          <w:sz w:val="24"/>
          <w:szCs w:val="24"/>
        </w:rPr>
        <w:t>with</w:t>
      </w:r>
      <w:r w:rsidRPr="3E6E5E76">
        <w:rPr>
          <w:rFonts w:ascii="Times New Roman" w:eastAsia="Calibri" w:hAnsi="Times New Roman" w:cs="Arial"/>
          <w:color w:val="000000" w:themeColor="text1"/>
          <w:sz w:val="24"/>
          <w:szCs w:val="24"/>
        </w:rPr>
        <w:t xml:space="preserve"> </w:t>
      </w:r>
      <w:r w:rsidRPr="718033B0">
        <w:rPr>
          <w:rFonts w:ascii="Times New Roman" w:eastAsia="Calibri" w:hAnsi="Times New Roman" w:cs="Arial"/>
          <w:color w:val="000000" w:themeColor="text1"/>
          <w:sz w:val="24"/>
          <w:szCs w:val="24"/>
        </w:rPr>
        <w:t>excitement to uncover the strategic nuances and key determinants of success in this thrilling and intense sport.</w:t>
      </w:r>
    </w:p>
    <w:p w14:paraId="3580871C" w14:textId="5E492E8A" w:rsidR="397577B5" w:rsidRDefault="397577B5" w:rsidP="397577B5">
      <w:pPr>
        <w:spacing w:before="0" w:after="0" w:line="240" w:lineRule="auto"/>
        <w:rPr>
          <w:rFonts w:ascii="Times New Roman" w:eastAsia="Calibri" w:hAnsi="Times New Roman" w:cs="Arial"/>
          <w:color w:val="000000" w:themeColor="text1"/>
          <w:sz w:val="24"/>
          <w:szCs w:val="24"/>
        </w:rPr>
      </w:pPr>
    </w:p>
    <w:p w14:paraId="43B0B744" w14:textId="2505763A" w:rsidR="3465E154" w:rsidRDefault="3465E154" w:rsidP="397577B5">
      <w:pPr>
        <w:spacing w:before="0" w:after="0" w:line="240" w:lineRule="auto"/>
        <w:rPr>
          <w:rFonts w:ascii="Times New Roman" w:eastAsia="Calibri" w:hAnsi="Times New Roman" w:cs="Arial"/>
          <w:b/>
          <w:color w:val="000000" w:themeColor="text1"/>
          <w:sz w:val="24"/>
          <w:szCs w:val="24"/>
        </w:rPr>
      </w:pPr>
      <w:r w:rsidRPr="6CE43D4B">
        <w:rPr>
          <w:rFonts w:ascii="Times New Roman" w:eastAsia="Calibri" w:hAnsi="Times New Roman" w:cs="Arial"/>
          <w:b/>
          <w:color w:val="000000" w:themeColor="text1"/>
          <w:sz w:val="24"/>
          <w:szCs w:val="24"/>
        </w:rPr>
        <w:t>2.2 Data Set Decision</w:t>
      </w:r>
    </w:p>
    <w:p w14:paraId="4AA15685" w14:textId="1052D1F4" w:rsidR="397577B5" w:rsidRDefault="397577B5" w:rsidP="397577B5">
      <w:pPr>
        <w:spacing w:before="0" w:after="0" w:line="240" w:lineRule="auto"/>
        <w:rPr>
          <w:rFonts w:ascii="Times New Roman" w:eastAsia="Calibri" w:hAnsi="Times New Roman" w:cs="Arial"/>
          <w:color w:val="000000" w:themeColor="text1"/>
          <w:sz w:val="24"/>
          <w:szCs w:val="24"/>
        </w:rPr>
      </w:pPr>
    </w:p>
    <w:p w14:paraId="606914FF" w14:textId="64C93597" w:rsidR="203BA0ED" w:rsidRDefault="203BA0ED" w:rsidP="203BA0ED">
      <w:pPr>
        <w:spacing w:before="0" w:after="0" w:line="240" w:lineRule="auto"/>
        <w:rPr>
          <w:rFonts w:ascii="Times New Roman" w:eastAsia="Calibri" w:hAnsi="Times New Roman" w:cs="Arial"/>
          <w:color w:val="000000" w:themeColor="text1"/>
          <w:sz w:val="24"/>
          <w:szCs w:val="24"/>
        </w:rPr>
      </w:pPr>
    </w:p>
    <w:p w14:paraId="4821434C" w14:textId="0537931E"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The foundation of our comprehensive analysis of MMA fights is rooted in our meticulous data set selection process. We carefully curated our data from Kaggle, a trusted and reputable platform for sharing and accessing data sets. The raw data retrieved from Kaggle encompassed a wealth of information, including fighter profiles, fight outcomes, fight details, and event-specific data. This data collection method was chosen for its comprehensiveness and the assurance of its quality.</w:t>
      </w:r>
    </w:p>
    <w:p w14:paraId="6270C25D" w14:textId="7BDE8EED"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 xml:space="preserve"> </w:t>
      </w:r>
    </w:p>
    <w:p w14:paraId="5AC2516E" w14:textId="7D65C682"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To ensure the integrity and reliability of the data, we initiated a rigorous preprocessing phase. This involved addressing issues such as missing values, standardizing data formats, and encoding categorical variables, all of which were paramount in ensuring the dataset's suitability for meaningful analysis.</w:t>
      </w:r>
    </w:p>
    <w:p w14:paraId="0A2DFBD5" w14:textId="321EEAB9"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 xml:space="preserve"> </w:t>
      </w:r>
    </w:p>
    <w:p w14:paraId="64980FDE" w14:textId="1B3FB519"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Subsequently, the refined data set served as the canvas upon which our multi-faceted methodology was applied. This approach encompassed a spectrum of techniques, including statistical analysis, data visualization, and the utilization of machine learning algorithms. These methods were employed to unearth concealed patterns, trends, and correlations within the data, providing valuable insights into the intricate dynamics that drive MMA fights.</w:t>
      </w:r>
    </w:p>
    <w:p w14:paraId="6508C4F6" w14:textId="0969FD5D"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 xml:space="preserve"> </w:t>
      </w:r>
    </w:p>
    <w:p w14:paraId="3600F951" w14:textId="1C17EF9E" w:rsidR="3465E154" w:rsidRDefault="3465E154" w:rsidP="203BA0ED">
      <w:pPr>
        <w:spacing w:before="0" w:after="0" w:line="240" w:lineRule="auto"/>
      </w:pPr>
      <w:r w:rsidRPr="203BA0ED">
        <w:rPr>
          <w:rFonts w:ascii="Times New Roman" w:eastAsia="Calibri" w:hAnsi="Times New Roman" w:cs="Arial"/>
          <w:color w:val="000000" w:themeColor="text1"/>
          <w:sz w:val="24"/>
          <w:szCs w:val="24"/>
        </w:rPr>
        <w:t>Our methodology was designed to offer a holistic understanding of MMA, extending beyond the realm of sheer excitement to reveal the nuanced strategies and critical factors that determine success in this exhilarating sport. By carefully selecting, preprocessing, and analyzing the data set, we aim to present a comprehensive and insightful perspective on MMA fights, delivering a deeper appreciation of this unique and captivating discipline.</w:t>
      </w:r>
    </w:p>
    <w:p w14:paraId="6CD41C81" w14:textId="45997895" w:rsidR="365C5C25" w:rsidRDefault="365C5C25" w:rsidP="365C5C25">
      <w:pPr>
        <w:spacing w:before="0" w:after="0" w:line="240" w:lineRule="auto"/>
        <w:rPr>
          <w:rFonts w:ascii="Times New Roman" w:eastAsia="Calibri" w:hAnsi="Times New Roman" w:cs="Arial"/>
          <w:color w:val="000000" w:themeColor="text1"/>
          <w:sz w:val="24"/>
          <w:szCs w:val="24"/>
        </w:rPr>
      </w:pPr>
    </w:p>
    <w:p w14:paraId="67A16048" w14:textId="61EE3E28" w:rsidR="32C49941" w:rsidRDefault="32C49941" w:rsidP="32C49941">
      <w:pPr>
        <w:spacing w:before="0" w:after="0" w:line="240" w:lineRule="auto"/>
        <w:rPr>
          <w:rFonts w:ascii="Times New Roman" w:eastAsia="Calibri" w:hAnsi="Times New Roman" w:cs="Arial"/>
          <w:color w:val="000000" w:themeColor="text1"/>
          <w:sz w:val="24"/>
          <w:szCs w:val="24"/>
        </w:rPr>
      </w:pPr>
    </w:p>
    <w:p w14:paraId="4DC8B557" w14:textId="5F77CDF7" w:rsidR="678F75A7" w:rsidRDefault="678F75A7" w:rsidP="32C49941">
      <w:pPr>
        <w:spacing w:before="0" w:after="0" w:line="240" w:lineRule="auto"/>
        <w:jc w:val="center"/>
        <w:rPr>
          <w:rFonts w:ascii="Times New Roman" w:eastAsia="Calibri" w:hAnsi="Times New Roman" w:cs="Arial"/>
          <w:b/>
          <w:bCs/>
          <w:color w:val="000000" w:themeColor="text1"/>
          <w:sz w:val="28"/>
          <w:szCs w:val="28"/>
        </w:rPr>
      </w:pPr>
      <w:r w:rsidRPr="32C49941">
        <w:rPr>
          <w:rFonts w:ascii="Times New Roman" w:eastAsia="Calibri" w:hAnsi="Times New Roman" w:cs="Arial"/>
          <w:b/>
          <w:bCs/>
          <w:color w:val="000000" w:themeColor="text1"/>
          <w:sz w:val="28"/>
          <w:szCs w:val="28"/>
        </w:rPr>
        <w:t>3.  Data Design and Migration</w:t>
      </w:r>
    </w:p>
    <w:p w14:paraId="1F4E4DE2" w14:textId="4AA284BE" w:rsidR="32C49941" w:rsidRDefault="32C49941" w:rsidP="32C49941">
      <w:pPr>
        <w:spacing w:before="0" w:after="0" w:line="240" w:lineRule="auto"/>
        <w:rPr>
          <w:rFonts w:ascii="Times New Roman" w:eastAsia="Calibri" w:hAnsi="Times New Roman" w:cs="Arial"/>
          <w:color w:val="000000" w:themeColor="text1"/>
          <w:sz w:val="24"/>
          <w:szCs w:val="24"/>
        </w:rPr>
      </w:pPr>
    </w:p>
    <w:p w14:paraId="3B1448BE" w14:textId="3680AD70"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1D50EB78" w14:textId="3FDD624A"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Creating and migrating a database is a critical step in any data-centric project. In our endeavor, we meticulously followed the instructions provided in our Canvas course and executed the process with utmost care and precision. Below, we outline the steps taken, from setting up an AWS account to establishing connections and collaborating through MySQL Workbench.</w:t>
      </w:r>
    </w:p>
    <w:p w14:paraId="7F2AD1EC" w14:textId="259FD353"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1CAE238B" w14:textId="0162C246" w:rsidR="678F75A7" w:rsidRDefault="678F75A7" w:rsidP="32C49941">
      <w:pPr>
        <w:spacing w:before="0" w:after="0" w:line="240" w:lineRule="auto"/>
        <w:rPr>
          <w:rFonts w:ascii="Times New Roman" w:eastAsia="Calibri" w:hAnsi="Times New Roman" w:cs="Arial"/>
          <w:b/>
          <w:bCs/>
          <w:color w:val="000000" w:themeColor="text1"/>
          <w:sz w:val="24"/>
          <w:szCs w:val="24"/>
        </w:rPr>
      </w:pPr>
      <w:bookmarkStart w:id="2" w:name="_Hlk148908830"/>
      <w:r w:rsidRPr="32C49941">
        <w:rPr>
          <w:rFonts w:ascii="Times New Roman" w:eastAsia="Calibri" w:hAnsi="Times New Roman" w:cs="Arial"/>
          <w:b/>
          <w:bCs/>
          <w:color w:val="000000" w:themeColor="text1"/>
          <w:sz w:val="24"/>
          <w:szCs w:val="24"/>
        </w:rPr>
        <w:t>3.1 Setting Up AWS Account:</w:t>
      </w:r>
    </w:p>
    <w:bookmarkEnd w:id="2"/>
    <w:p w14:paraId="12738D14" w14:textId="065F43B4" w:rsidR="32C49941" w:rsidRDefault="32C49941" w:rsidP="32C49941">
      <w:pPr>
        <w:spacing w:before="0" w:after="0" w:line="240" w:lineRule="auto"/>
        <w:rPr>
          <w:rFonts w:ascii="Times New Roman" w:eastAsia="Calibri" w:hAnsi="Times New Roman" w:cs="Arial"/>
          <w:color w:val="000000" w:themeColor="text1"/>
          <w:sz w:val="24"/>
          <w:szCs w:val="24"/>
        </w:rPr>
      </w:pPr>
    </w:p>
    <w:p w14:paraId="1DD04450" w14:textId="39504A74"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The first step in our database design and migration journey was setting up an Amazon Web Services (AWS) account, as recommended in our Canvas instructions. AWS provides a robust and scalable cloud infrastructure, making it an ideal choice for hosting and managing our database. We proceeded with caution, adhering to the steps laid out in the instructions, and ensured that our AWS account was properly configured for database management.</w:t>
      </w:r>
    </w:p>
    <w:p w14:paraId="49AE2FB2" w14:textId="39504A74" w:rsidR="4F8513C1" w:rsidRDefault="4F8513C1" w:rsidP="4F8513C1">
      <w:pPr>
        <w:spacing w:before="0" w:after="0" w:line="240" w:lineRule="auto"/>
        <w:rPr>
          <w:rFonts w:ascii="Times New Roman" w:eastAsia="Calibri" w:hAnsi="Times New Roman" w:cs="Arial"/>
          <w:color w:val="000000" w:themeColor="text1"/>
          <w:sz w:val="24"/>
          <w:szCs w:val="24"/>
        </w:rPr>
      </w:pPr>
    </w:p>
    <w:p w14:paraId="13CC54D3" w14:textId="4E2F1989" w:rsidR="366CC1A0" w:rsidRDefault="366CC1A0" w:rsidP="4F8513C1">
      <w:pPr>
        <w:spacing w:before="0" w:after="0" w:line="240" w:lineRule="auto"/>
        <w:jc w:val="center"/>
      </w:pPr>
      <w:r>
        <w:rPr>
          <w:noProof/>
        </w:rPr>
        <w:drawing>
          <wp:inline distT="0" distB="0" distL="0" distR="0" wp14:anchorId="52732E18" wp14:editId="31F83B14">
            <wp:extent cx="5943600" cy="2888615"/>
            <wp:effectExtent l="0" t="0" r="0" b="6985"/>
            <wp:docPr id="1191362551" name="Picture 11913625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660157"/>
                    <pic:cNvPicPr/>
                  </pic:nvPicPr>
                  <pic:blipFill>
                    <a:blip r:embed="rId7">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r w:rsidRPr="4F8513C1">
        <w:rPr>
          <w:color w:val="1F497D" w:themeColor="text2"/>
        </w:rPr>
        <w:t>Fig</w:t>
      </w:r>
      <w:r w:rsidR="00595EF3">
        <w:rPr>
          <w:color w:val="1F497D" w:themeColor="text2"/>
        </w:rPr>
        <w:t xml:space="preserve"> </w:t>
      </w:r>
      <w:r w:rsidR="006B015F">
        <w:rPr>
          <w:color w:val="1F497D" w:themeColor="text2"/>
        </w:rPr>
        <w:t>3.1</w:t>
      </w:r>
      <w:r w:rsidRPr="4F8513C1">
        <w:rPr>
          <w:color w:val="1F497D" w:themeColor="text2"/>
        </w:rPr>
        <w:t>: Setting up AWS account</w:t>
      </w:r>
    </w:p>
    <w:p w14:paraId="7BFCFB90" w14:textId="4AEDD8C3"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5F4DC874" w14:textId="20EDA3E2" w:rsidR="4F8513C1" w:rsidRDefault="4F8513C1" w:rsidP="4F8513C1">
      <w:pPr>
        <w:spacing w:before="0" w:after="0" w:line="240" w:lineRule="auto"/>
        <w:rPr>
          <w:rFonts w:ascii="Times New Roman" w:eastAsia="Calibri" w:hAnsi="Times New Roman" w:cs="Arial"/>
          <w:color w:val="000000" w:themeColor="text1"/>
          <w:sz w:val="24"/>
          <w:szCs w:val="24"/>
        </w:rPr>
      </w:pPr>
    </w:p>
    <w:p w14:paraId="6FE3B16C" w14:textId="03B66AEC" w:rsidR="4F8513C1" w:rsidRDefault="4F8513C1" w:rsidP="4F8513C1">
      <w:pPr>
        <w:spacing w:before="0" w:after="0" w:line="240" w:lineRule="auto"/>
        <w:rPr>
          <w:rFonts w:ascii="Times New Roman" w:eastAsia="Calibri" w:hAnsi="Times New Roman" w:cs="Arial"/>
          <w:color w:val="000000" w:themeColor="text1"/>
          <w:sz w:val="24"/>
          <w:szCs w:val="24"/>
        </w:rPr>
      </w:pPr>
    </w:p>
    <w:p w14:paraId="793E854A" w14:textId="5FB67A6D" w:rsidR="678F75A7" w:rsidRDefault="678F75A7" w:rsidP="32C49941">
      <w:pPr>
        <w:spacing w:before="0" w:after="0" w:line="240" w:lineRule="auto"/>
        <w:rPr>
          <w:rFonts w:ascii="Times New Roman" w:eastAsia="Calibri" w:hAnsi="Times New Roman" w:cs="Arial"/>
          <w:b/>
          <w:bCs/>
          <w:color w:val="000000" w:themeColor="text1"/>
          <w:sz w:val="24"/>
          <w:szCs w:val="24"/>
        </w:rPr>
      </w:pPr>
      <w:bookmarkStart w:id="3" w:name="_Hlk148908857"/>
      <w:r w:rsidRPr="32C49941">
        <w:rPr>
          <w:rFonts w:ascii="Times New Roman" w:eastAsia="Calibri" w:hAnsi="Times New Roman" w:cs="Arial"/>
          <w:b/>
          <w:bCs/>
          <w:color w:val="000000" w:themeColor="text1"/>
          <w:sz w:val="24"/>
          <w:szCs w:val="24"/>
        </w:rPr>
        <w:t>3.2 Endpoint and Connection Details:</w:t>
      </w:r>
    </w:p>
    <w:bookmarkEnd w:id="3"/>
    <w:p w14:paraId="782C1D9A" w14:textId="278A018E" w:rsidR="32C49941" w:rsidRDefault="32C49941" w:rsidP="32C49941">
      <w:pPr>
        <w:spacing w:before="0" w:after="0" w:line="240" w:lineRule="auto"/>
        <w:rPr>
          <w:rFonts w:ascii="Times New Roman" w:eastAsia="Calibri" w:hAnsi="Times New Roman" w:cs="Arial"/>
          <w:color w:val="000000" w:themeColor="text1"/>
          <w:sz w:val="24"/>
          <w:szCs w:val="24"/>
        </w:rPr>
      </w:pPr>
    </w:p>
    <w:p w14:paraId="0EB1E777" w14:textId="256A5387" w:rsidR="678F75A7" w:rsidRDefault="678F75A7" w:rsidP="32C49941">
      <w:pPr>
        <w:spacing w:before="0" w:after="0" w:line="240" w:lineRule="auto"/>
        <w:rPr>
          <w:rFonts w:ascii="Times New Roman" w:eastAsia="Calibri" w:hAnsi="Times New Roman" w:cs="Arial"/>
          <w:color w:val="000000" w:themeColor="text1"/>
          <w:sz w:val="24"/>
          <w:szCs w:val="24"/>
        </w:rPr>
      </w:pPr>
      <w:r w:rsidRPr="32C49941">
        <w:rPr>
          <w:rFonts w:ascii="Times New Roman" w:eastAsia="Calibri" w:hAnsi="Times New Roman" w:cs="Arial"/>
          <w:color w:val="000000" w:themeColor="text1"/>
          <w:sz w:val="24"/>
          <w:szCs w:val="24"/>
        </w:rPr>
        <w:t>Following account creation, we delved into obtaining critical details for our database migration. The endpoint, or the address where our database would be hosted, was noted down meticulously. Equally important was the collection of connection details, which included the database name, username, password, and security group settings. These details serve as the keys to our AWS database kingdom, allowing us to establish connections and access the database.</w:t>
      </w:r>
    </w:p>
    <w:p w14:paraId="34CD87B4" w14:textId="42F6ABBB" w:rsidR="5980F9D8" w:rsidRDefault="5980F9D8" w:rsidP="5980F9D8">
      <w:pPr>
        <w:spacing w:before="0" w:after="0" w:line="240" w:lineRule="auto"/>
        <w:rPr>
          <w:rFonts w:ascii="Times New Roman" w:eastAsia="Calibri" w:hAnsi="Times New Roman" w:cs="Arial"/>
          <w:color w:val="000000" w:themeColor="text1"/>
          <w:sz w:val="24"/>
          <w:szCs w:val="24"/>
        </w:rPr>
      </w:pPr>
    </w:p>
    <w:p w14:paraId="34904CF3" w14:textId="3B93BCB0" w:rsidR="19AC3FE2" w:rsidRDefault="19AC3FE2" w:rsidP="7BDF7FBD">
      <w:pPr>
        <w:spacing w:before="0" w:after="0" w:line="240" w:lineRule="auto"/>
        <w:jc w:val="center"/>
        <w:rPr>
          <w:rFonts w:ascii="Times New Roman" w:eastAsia="Times New Roman" w:hAnsi="Times New Roman" w:cs="Times New Roman"/>
          <w:sz w:val="24"/>
          <w:szCs w:val="24"/>
        </w:rPr>
      </w:pPr>
      <w:r>
        <w:rPr>
          <w:noProof/>
        </w:rPr>
        <w:drawing>
          <wp:inline distT="0" distB="0" distL="0" distR="0" wp14:anchorId="03E453CA" wp14:editId="664F2170">
            <wp:extent cx="4572000" cy="2143125"/>
            <wp:effectExtent l="0" t="0" r="0" b="0"/>
            <wp:docPr id="377668319" name="Picture 3776683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473D7550" w14:textId="15017429" w:rsidR="19AC3FE2" w:rsidRDefault="19AC3FE2" w:rsidP="7BDF7FBD">
      <w:pPr>
        <w:spacing w:before="0" w:after="0" w:line="240" w:lineRule="auto"/>
        <w:jc w:val="center"/>
        <w:rPr>
          <w:rFonts w:ascii="Times New Roman" w:eastAsia="Times New Roman" w:hAnsi="Times New Roman" w:cs="Times New Roman"/>
          <w:color w:val="1F497D" w:themeColor="text2"/>
          <w:sz w:val="24"/>
          <w:szCs w:val="24"/>
        </w:rPr>
      </w:pPr>
      <w:r w:rsidRPr="7C59938A">
        <w:rPr>
          <w:rFonts w:ascii="Times New Roman" w:eastAsia="Times New Roman" w:hAnsi="Times New Roman" w:cs="Times New Roman"/>
          <w:color w:val="1F497D" w:themeColor="text2"/>
          <w:sz w:val="24"/>
          <w:szCs w:val="24"/>
        </w:rPr>
        <w:t>Fig: Connecting MYSQL to AWS</w:t>
      </w:r>
    </w:p>
    <w:p w14:paraId="585FD243" w14:textId="1893A63E" w:rsidR="00D273D1" w:rsidRDefault="00D273D1" w:rsidP="32C49941">
      <w:pPr>
        <w:spacing w:before="0" w:after="0" w:line="240" w:lineRule="auto"/>
      </w:pPr>
    </w:p>
    <w:p w14:paraId="54764ADD" w14:textId="070FF95C"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3EB3AD08" w14:textId="403F0A90" w:rsidR="678F75A7" w:rsidRDefault="678F75A7" w:rsidP="32C49941">
      <w:pPr>
        <w:spacing w:before="0" w:after="0" w:line="240" w:lineRule="auto"/>
        <w:rPr>
          <w:rFonts w:ascii="Times New Roman" w:eastAsia="Calibri" w:hAnsi="Times New Roman" w:cs="Arial"/>
          <w:b/>
          <w:bCs/>
          <w:color w:val="000000" w:themeColor="text1"/>
          <w:sz w:val="24"/>
          <w:szCs w:val="24"/>
        </w:rPr>
      </w:pPr>
      <w:r w:rsidRPr="32C49941">
        <w:rPr>
          <w:rFonts w:ascii="Times New Roman" w:eastAsia="Calibri" w:hAnsi="Times New Roman" w:cs="Arial"/>
          <w:b/>
          <w:bCs/>
          <w:color w:val="000000" w:themeColor="text1"/>
          <w:sz w:val="24"/>
          <w:szCs w:val="24"/>
        </w:rPr>
        <w:t>3.3 MySQL Workbench Integration:</w:t>
      </w:r>
    </w:p>
    <w:p w14:paraId="374B065F" w14:textId="6D9EFB7C" w:rsidR="32C49941" w:rsidRDefault="32C49941" w:rsidP="32C49941">
      <w:pPr>
        <w:spacing w:before="0" w:after="0" w:line="240" w:lineRule="auto"/>
        <w:rPr>
          <w:rFonts w:ascii="Times New Roman" w:eastAsia="Calibri" w:hAnsi="Times New Roman" w:cs="Arial"/>
          <w:color w:val="000000" w:themeColor="text1"/>
          <w:sz w:val="24"/>
          <w:szCs w:val="24"/>
        </w:rPr>
      </w:pPr>
    </w:p>
    <w:p w14:paraId="6B94718D" w14:textId="7DE35628" w:rsidR="678F75A7" w:rsidRDefault="678F75A7" w:rsidP="32C49941">
      <w:pPr>
        <w:spacing w:before="0" w:after="0" w:line="240" w:lineRule="auto"/>
        <w:rPr>
          <w:rFonts w:ascii="Times New Roman" w:eastAsia="Calibri" w:hAnsi="Times New Roman" w:cs="Arial"/>
          <w:color w:val="000000" w:themeColor="text1"/>
          <w:sz w:val="24"/>
          <w:szCs w:val="24"/>
        </w:rPr>
      </w:pPr>
      <w:r w:rsidRPr="32C49941">
        <w:rPr>
          <w:rFonts w:ascii="Times New Roman" w:eastAsia="Calibri" w:hAnsi="Times New Roman" w:cs="Arial"/>
          <w:color w:val="000000" w:themeColor="text1"/>
          <w:sz w:val="24"/>
          <w:szCs w:val="24"/>
        </w:rPr>
        <w:t>With our AWS credentials and database information in hand, we transitioned to the familiar territory of MySQL Workbench. This robust and user-friendly tool was our chosen platform for designing, developing, and migrating our database. Carefully following the Canvas guidelines, we initiated the connection setup within MySQL Workbench.</w:t>
      </w:r>
    </w:p>
    <w:p w14:paraId="1855A7CF" w14:textId="77777777" w:rsidR="006524ED" w:rsidRDefault="006524ED" w:rsidP="32C49941">
      <w:pPr>
        <w:spacing w:before="0" w:after="0" w:line="240" w:lineRule="auto"/>
      </w:pPr>
    </w:p>
    <w:p w14:paraId="56636A36" w14:textId="353B1E08"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23749548" w14:textId="10A00FB7" w:rsidR="678F75A7" w:rsidRDefault="678F75A7" w:rsidP="32C49941">
      <w:pPr>
        <w:spacing w:before="0" w:after="0" w:line="240" w:lineRule="auto"/>
        <w:rPr>
          <w:rFonts w:ascii="Times New Roman" w:eastAsia="Calibri" w:hAnsi="Times New Roman" w:cs="Arial"/>
          <w:b/>
          <w:bCs/>
          <w:color w:val="000000" w:themeColor="text1"/>
          <w:sz w:val="24"/>
          <w:szCs w:val="24"/>
        </w:rPr>
      </w:pPr>
      <w:bookmarkStart w:id="4" w:name="_Hlk148908986"/>
      <w:r w:rsidRPr="32C49941">
        <w:rPr>
          <w:rFonts w:ascii="Times New Roman" w:eastAsia="Calibri" w:hAnsi="Times New Roman" w:cs="Arial"/>
          <w:b/>
          <w:bCs/>
          <w:color w:val="000000" w:themeColor="text1"/>
          <w:sz w:val="24"/>
          <w:szCs w:val="24"/>
        </w:rPr>
        <w:t>3.4 Collaborative Work:</w:t>
      </w:r>
    </w:p>
    <w:bookmarkEnd w:id="4"/>
    <w:p w14:paraId="08115FAE" w14:textId="1A351A59" w:rsidR="32C49941" w:rsidRDefault="32C49941" w:rsidP="32C49941">
      <w:pPr>
        <w:spacing w:before="0" w:after="0" w:line="240" w:lineRule="auto"/>
        <w:rPr>
          <w:rFonts w:ascii="Times New Roman" w:eastAsia="Calibri" w:hAnsi="Times New Roman" w:cs="Arial"/>
          <w:color w:val="000000" w:themeColor="text1"/>
          <w:sz w:val="24"/>
          <w:szCs w:val="24"/>
        </w:rPr>
      </w:pPr>
    </w:p>
    <w:p w14:paraId="2A601A9B" w14:textId="6B6C4F32"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The beauty of utilizing MySQL Workbench for our project was the ability to collaborate effectively. Multiple team members could simultaneously access the database, make design changes, and execute queries. This dynamic collaboration ensured that our database design process was both efficient and in-depth.</w:t>
      </w:r>
    </w:p>
    <w:p w14:paraId="69C13AF4" w14:textId="0301BB44"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5686E1CC" w14:textId="4296E0BF" w:rsidR="678F75A7" w:rsidRDefault="678F75A7" w:rsidP="32C49941">
      <w:pPr>
        <w:spacing w:before="0" w:after="0" w:line="240" w:lineRule="auto"/>
        <w:rPr>
          <w:rFonts w:ascii="Times New Roman" w:eastAsia="Calibri" w:hAnsi="Times New Roman" w:cs="Arial"/>
          <w:b/>
          <w:bCs/>
          <w:color w:val="000000" w:themeColor="text1"/>
          <w:sz w:val="24"/>
          <w:szCs w:val="24"/>
        </w:rPr>
      </w:pPr>
      <w:r w:rsidRPr="32C49941">
        <w:rPr>
          <w:rFonts w:ascii="Times New Roman" w:eastAsia="Calibri" w:hAnsi="Times New Roman" w:cs="Arial"/>
          <w:b/>
          <w:bCs/>
          <w:color w:val="000000" w:themeColor="text1"/>
          <w:sz w:val="24"/>
          <w:szCs w:val="24"/>
        </w:rPr>
        <w:t>3.5 Designing the Database:</w:t>
      </w:r>
    </w:p>
    <w:p w14:paraId="5128BA5A" w14:textId="06D13CBA" w:rsidR="32C49941" w:rsidRDefault="32C49941" w:rsidP="32C49941">
      <w:pPr>
        <w:spacing w:before="0" w:after="0" w:line="240" w:lineRule="auto"/>
        <w:rPr>
          <w:rFonts w:ascii="Times New Roman" w:eastAsia="Calibri" w:hAnsi="Times New Roman" w:cs="Arial"/>
          <w:color w:val="000000" w:themeColor="text1"/>
          <w:sz w:val="24"/>
          <w:szCs w:val="24"/>
        </w:rPr>
      </w:pPr>
    </w:p>
    <w:p w14:paraId="4724A55A" w14:textId="7FCE84C3" w:rsidR="678F75A7" w:rsidRDefault="678F75A7" w:rsidP="32C49941">
      <w:pPr>
        <w:spacing w:before="0" w:after="0" w:line="240" w:lineRule="auto"/>
        <w:rPr>
          <w:rFonts w:ascii="Times New Roman" w:eastAsia="Calibri" w:hAnsi="Times New Roman" w:cs="Arial"/>
          <w:color w:val="000000" w:themeColor="text1"/>
          <w:sz w:val="24"/>
          <w:szCs w:val="24"/>
        </w:rPr>
      </w:pPr>
      <w:r w:rsidRPr="32C49941">
        <w:rPr>
          <w:rFonts w:ascii="Times New Roman" w:eastAsia="Calibri" w:hAnsi="Times New Roman" w:cs="Arial"/>
          <w:color w:val="000000" w:themeColor="text1"/>
          <w:sz w:val="24"/>
          <w:szCs w:val="24"/>
        </w:rPr>
        <w:t xml:space="preserve">The heart of our project </w:t>
      </w:r>
      <w:r w:rsidR="1AAD45D1" w:rsidRPr="53548ECC">
        <w:rPr>
          <w:rFonts w:ascii="Times New Roman" w:eastAsia="Calibri" w:hAnsi="Times New Roman" w:cs="Arial"/>
          <w:color w:val="000000" w:themeColor="text1"/>
          <w:sz w:val="24"/>
          <w:szCs w:val="24"/>
        </w:rPr>
        <w:t>lies</w:t>
      </w:r>
      <w:r w:rsidRPr="32C49941">
        <w:rPr>
          <w:rFonts w:ascii="Times New Roman" w:eastAsia="Calibri" w:hAnsi="Times New Roman" w:cs="Arial"/>
          <w:color w:val="000000" w:themeColor="text1"/>
          <w:sz w:val="24"/>
          <w:szCs w:val="24"/>
        </w:rPr>
        <w:t xml:space="preserve"> in the design of the database. We carefully crafted the schema, defined tables, relationships, and attributes, and optimized the structure to align with our project's specific needs. The iterative design process allowed us to refine and enhance our database, ensuring it could efficiently store, retrieve, and manage the data we intended to work with.</w:t>
      </w:r>
    </w:p>
    <w:p w14:paraId="5FDF13AD" w14:textId="6134E6E9" w:rsidR="6601F50C" w:rsidRDefault="6601F50C" w:rsidP="6601F50C">
      <w:pPr>
        <w:spacing w:before="0" w:after="0" w:line="240" w:lineRule="auto"/>
        <w:rPr>
          <w:rFonts w:ascii="Times New Roman" w:eastAsia="Calibri" w:hAnsi="Times New Roman" w:cs="Arial"/>
          <w:color w:val="000000" w:themeColor="text1"/>
          <w:sz w:val="24"/>
          <w:szCs w:val="24"/>
        </w:rPr>
      </w:pPr>
    </w:p>
    <w:p w14:paraId="1ED8FDE2" w14:textId="2B52CD23" w:rsidR="678F75A7" w:rsidRDefault="678F75A7" w:rsidP="32C49941">
      <w:pPr>
        <w:spacing w:before="0" w:after="0" w:line="240" w:lineRule="auto"/>
      </w:pPr>
    </w:p>
    <w:p w14:paraId="72EBBC0F" w14:textId="6479F359" w:rsidR="678F75A7" w:rsidRDefault="678F75A7" w:rsidP="32C49941">
      <w:pPr>
        <w:spacing w:before="0" w:after="0" w:line="240" w:lineRule="auto"/>
        <w:rPr>
          <w:rFonts w:ascii="Times New Roman" w:eastAsia="Calibri" w:hAnsi="Times New Roman" w:cs="Arial"/>
          <w:b/>
          <w:bCs/>
          <w:color w:val="000000" w:themeColor="text1"/>
          <w:sz w:val="24"/>
          <w:szCs w:val="24"/>
        </w:rPr>
      </w:pPr>
      <w:bookmarkStart w:id="5" w:name="_Hlk148909032"/>
      <w:r w:rsidRPr="32C49941">
        <w:rPr>
          <w:rFonts w:ascii="Times New Roman" w:eastAsia="Calibri" w:hAnsi="Times New Roman" w:cs="Arial"/>
          <w:b/>
          <w:bCs/>
          <w:color w:val="000000" w:themeColor="text1"/>
          <w:sz w:val="24"/>
          <w:szCs w:val="24"/>
        </w:rPr>
        <w:t>3.6 Migration Process:</w:t>
      </w:r>
    </w:p>
    <w:bookmarkEnd w:id="5"/>
    <w:p w14:paraId="7FAF24DE" w14:textId="31E21EF6" w:rsidR="32C49941" w:rsidRDefault="32C49941" w:rsidP="32C49941">
      <w:pPr>
        <w:spacing w:before="0" w:after="0" w:line="240" w:lineRule="auto"/>
        <w:rPr>
          <w:rFonts w:ascii="Times New Roman" w:eastAsia="Calibri" w:hAnsi="Times New Roman" w:cs="Arial"/>
          <w:color w:val="000000" w:themeColor="text1"/>
          <w:sz w:val="24"/>
          <w:szCs w:val="24"/>
        </w:rPr>
      </w:pPr>
    </w:p>
    <w:p w14:paraId="769F1116" w14:textId="1F7A2FB1"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The database migration process itself involved taking data from a source, which may have been an existing database, spreadsheets, or other sources, and transferring it into our AWS-hosted database. Using MySQL Workbench's data migration tools, we followed the prescribed steps to </w:t>
      </w:r>
      <w:r w:rsidRPr="32C49941">
        <w:rPr>
          <w:rFonts w:ascii="Times New Roman" w:eastAsia="Calibri" w:hAnsi="Times New Roman" w:cs="Arial"/>
          <w:color w:val="000000" w:themeColor="text1"/>
          <w:sz w:val="24"/>
          <w:szCs w:val="24"/>
        </w:rPr>
        <w:lastRenderedPageBreak/>
        <w:t>transfer data without loss or corruption. The validation steps were crucial to ensuring the integrity of the migrated data.</w:t>
      </w:r>
    </w:p>
    <w:p w14:paraId="2692509B" w14:textId="048BDA5C" w:rsidR="678F75A7" w:rsidRDefault="678F75A7" w:rsidP="32C49941">
      <w:pPr>
        <w:spacing w:before="0" w:after="0" w:line="240" w:lineRule="auto"/>
      </w:pPr>
      <w:r w:rsidRPr="32C49941">
        <w:rPr>
          <w:rFonts w:ascii="Times New Roman" w:eastAsia="Calibri" w:hAnsi="Times New Roman" w:cs="Arial"/>
          <w:color w:val="000000" w:themeColor="text1"/>
          <w:sz w:val="24"/>
          <w:szCs w:val="24"/>
        </w:rPr>
        <w:t xml:space="preserve"> </w:t>
      </w:r>
    </w:p>
    <w:p w14:paraId="1261269D" w14:textId="36F74EE7" w:rsidR="00A47BA5" w:rsidRDefault="678F75A7" w:rsidP="00446E1B">
      <w:pPr>
        <w:spacing w:before="0" w:after="0" w:line="240" w:lineRule="auto"/>
        <w:rPr>
          <w:rFonts w:ascii="Times New Roman" w:eastAsia="Calibri" w:hAnsi="Times New Roman" w:cs="Arial"/>
          <w:color w:val="000000" w:themeColor="text1"/>
          <w:sz w:val="24"/>
          <w:szCs w:val="24"/>
        </w:rPr>
      </w:pPr>
      <w:r w:rsidRPr="32C49941">
        <w:rPr>
          <w:rFonts w:ascii="Times New Roman" w:eastAsia="Calibri" w:hAnsi="Times New Roman" w:cs="Arial"/>
          <w:color w:val="000000" w:themeColor="text1"/>
          <w:sz w:val="24"/>
          <w:szCs w:val="24"/>
        </w:rPr>
        <w:t>In conclusion, our journey in database design and migration has been a collaborative and meticulous endeavor. We embraced the power of AWS, harnessed MySQL Workbench, and carefully followed Canvas instructions to create a robust and efficient database that is integral to the success of our project. Our shared commitment to quality, security, and data integrity is paramount as we move forward with this vital resource.</w:t>
      </w:r>
    </w:p>
    <w:p w14:paraId="45709377" w14:textId="6B67A92C" w:rsidR="00DB108D" w:rsidRDefault="00DB108D" w:rsidP="00446E1B">
      <w:pPr>
        <w:spacing w:before="0" w:after="0" w:line="240" w:lineRule="auto"/>
        <w:rPr>
          <w:rFonts w:ascii="Times New Roman" w:eastAsia="Calibri" w:hAnsi="Times New Roman" w:cs="Arial"/>
          <w:color w:val="000000" w:themeColor="text1"/>
          <w:sz w:val="24"/>
          <w:szCs w:val="24"/>
        </w:rPr>
      </w:pPr>
    </w:p>
    <w:p w14:paraId="033180C7" w14:textId="45CF7CD7" w:rsidR="00E10993" w:rsidRPr="00AC40D4" w:rsidRDefault="00AC40D4" w:rsidP="00446E1B">
      <w:pPr>
        <w:spacing w:before="0" w:after="0" w:line="240" w:lineRule="auto"/>
        <w:rPr>
          <w:rFonts w:ascii="Times New Roman" w:eastAsia="Calibri" w:hAnsi="Times New Roman" w:cs="Arial"/>
          <w:b/>
          <w:bCs/>
          <w:color w:val="000000" w:themeColor="text1"/>
          <w:sz w:val="24"/>
          <w:szCs w:val="24"/>
        </w:rPr>
      </w:pPr>
      <w:r w:rsidRPr="32C49941">
        <w:rPr>
          <w:rFonts w:ascii="Times New Roman" w:eastAsia="Calibri" w:hAnsi="Times New Roman" w:cs="Arial"/>
          <w:b/>
          <w:bCs/>
          <w:color w:val="000000" w:themeColor="text1"/>
          <w:sz w:val="24"/>
          <w:szCs w:val="24"/>
        </w:rPr>
        <w:t>3.</w:t>
      </w:r>
      <w:r w:rsidR="00101779">
        <w:rPr>
          <w:rFonts w:ascii="Times New Roman" w:eastAsia="Calibri" w:hAnsi="Times New Roman" w:cs="Arial"/>
          <w:b/>
          <w:bCs/>
          <w:color w:val="000000" w:themeColor="text1"/>
          <w:sz w:val="24"/>
          <w:szCs w:val="24"/>
        </w:rPr>
        <w:t>7</w:t>
      </w:r>
      <w:r w:rsidRPr="32C49941">
        <w:rPr>
          <w:rFonts w:ascii="Times New Roman" w:eastAsia="Calibri" w:hAnsi="Times New Roman" w:cs="Arial"/>
          <w:b/>
          <w:bCs/>
          <w:color w:val="000000" w:themeColor="text1"/>
          <w:sz w:val="24"/>
          <w:szCs w:val="24"/>
        </w:rPr>
        <w:t xml:space="preserve"> </w:t>
      </w:r>
      <w:r>
        <w:rPr>
          <w:rFonts w:ascii="Times New Roman" w:eastAsia="Calibri" w:hAnsi="Times New Roman" w:cs="Arial"/>
          <w:b/>
          <w:bCs/>
          <w:color w:val="000000" w:themeColor="text1"/>
          <w:sz w:val="24"/>
          <w:szCs w:val="24"/>
        </w:rPr>
        <w:t xml:space="preserve">ERD </w:t>
      </w:r>
      <w:r w:rsidR="009818C3">
        <w:rPr>
          <w:rFonts w:ascii="Times New Roman" w:eastAsia="Calibri" w:hAnsi="Times New Roman" w:cs="Arial"/>
          <w:b/>
          <w:bCs/>
          <w:color w:val="000000" w:themeColor="text1"/>
          <w:sz w:val="24"/>
          <w:szCs w:val="24"/>
        </w:rPr>
        <w:t>Representation:</w:t>
      </w:r>
    </w:p>
    <w:p w14:paraId="532D77FE" w14:textId="77777777" w:rsidR="00A47BA5" w:rsidRDefault="00A47BA5" w:rsidP="7C792A0B">
      <w:pPr>
        <w:spacing w:before="0" w:after="0" w:line="240" w:lineRule="auto"/>
        <w:rPr>
          <w:rFonts w:ascii="Times New Roman" w:eastAsia="Calibri" w:hAnsi="Times New Roman" w:cs="Arial"/>
          <w:color w:val="000000" w:themeColor="text1"/>
          <w:sz w:val="24"/>
          <w:szCs w:val="24"/>
        </w:rPr>
      </w:pPr>
    </w:p>
    <w:p w14:paraId="591845A9" w14:textId="75923B29" w:rsidR="079E6319" w:rsidRDefault="079E6319" w:rsidP="00743F25">
      <w:pPr>
        <w:spacing w:before="0" w:after="0" w:line="240" w:lineRule="auto"/>
        <w:jc w:val="center"/>
        <w:rPr>
          <w:sz w:val="32"/>
          <w:szCs w:val="32"/>
        </w:rPr>
      </w:pPr>
      <w:r>
        <w:rPr>
          <w:noProof/>
        </w:rPr>
        <w:drawing>
          <wp:inline distT="0" distB="0" distL="0" distR="0" wp14:anchorId="667F02BA" wp14:editId="04BBE885">
            <wp:extent cx="5539742" cy="5673458"/>
            <wp:effectExtent l="0" t="0" r="3810" b="3810"/>
            <wp:docPr id="1584637827" name="Picture 15846378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637827"/>
                    <pic:cNvPicPr/>
                  </pic:nvPicPr>
                  <pic:blipFill>
                    <a:blip r:embed="rId9">
                      <a:extLst>
                        <a:ext uri="{28A0092B-C50C-407E-A947-70E740481C1C}">
                          <a14:useLocalDpi xmlns:a14="http://schemas.microsoft.com/office/drawing/2010/main" val="0"/>
                        </a:ext>
                      </a:extLst>
                    </a:blip>
                    <a:stretch>
                      <a:fillRect/>
                    </a:stretch>
                  </pic:blipFill>
                  <pic:spPr>
                    <a:xfrm>
                      <a:off x="0" y="0"/>
                      <a:ext cx="5539742" cy="5673458"/>
                    </a:xfrm>
                    <a:prstGeom prst="rect">
                      <a:avLst/>
                    </a:prstGeom>
                  </pic:spPr>
                </pic:pic>
              </a:graphicData>
            </a:graphic>
          </wp:inline>
        </w:drawing>
      </w:r>
    </w:p>
    <w:p w14:paraId="4F598A30" w14:textId="01225F04" w:rsidR="32A93B3D" w:rsidRDefault="32A93B3D" w:rsidP="32A93B3D">
      <w:pPr>
        <w:spacing w:before="0" w:after="0" w:line="240" w:lineRule="auto"/>
        <w:jc w:val="center"/>
        <w:rPr>
          <w:rFonts w:ascii="Times New Roman" w:eastAsia="Times New Roman" w:hAnsi="Times New Roman" w:cs="Times New Roman"/>
          <w:color w:val="1F497D" w:themeColor="text2"/>
          <w:sz w:val="24"/>
          <w:szCs w:val="24"/>
        </w:rPr>
      </w:pPr>
    </w:p>
    <w:p w14:paraId="102C6193" w14:textId="048BDA5C" w:rsidR="00F004DB" w:rsidRPr="0022766C" w:rsidRDefault="079E6319" w:rsidP="49F79BA3">
      <w:pPr>
        <w:spacing w:before="0" w:after="0" w:line="240" w:lineRule="auto"/>
        <w:jc w:val="center"/>
        <w:rPr>
          <w:rFonts w:ascii="Calibri" w:eastAsia="Times New Roman" w:hAnsi="Calibri" w:cs="Calibri"/>
          <w:color w:val="1F497D" w:themeColor="text2"/>
          <w:sz w:val="22"/>
          <w:szCs w:val="22"/>
        </w:rPr>
      </w:pPr>
      <w:r w:rsidRPr="0022766C">
        <w:rPr>
          <w:rFonts w:ascii="Calibri" w:eastAsia="Times New Roman" w:hAnsi="Calibri" w:cs="Calibri"/>
          <w:color w:val="1F497D" w:themeColor="text2"/>
          <w:sz w:val="22"/>
          <w:szCs w:val="22"/>
        </w:rPr>
        <w:t>Fig.</w:t>
      </w:r>
      <w:r w:rsidR="00255372" w:rsidRPr="0022766C">
        <w:rPr>
          <w:rFonts w:ascii="Calibri" w:eastAsia="Times New Roman" w:hAnsi="Calibri" w:cs="Calibri"/>
          <w:color w:val="1F497D" w:themeColor="text2"/>
          <w:sz w:val="22"/>
          <w:szCs w:val="22"/>
        </w:rPr>
        <w:t>1</w:t>
      </w:r>
      <w:r w:rsidRPr="0022766C">
        <w:rPr>
          <w:rFonts w:ascii="Calibri" w:eastAsia="Times New Roman" w:hAnsi="Calibri" w:cs="Calibri"/>
          <w:color w:val="1F497D" w:themeColor="text2"/>
          <w:sz w:val="22"/>
          <w:szCs w:val="22"/>
        </w:rPr>
        <w:t xml:space="preserve"> ERD of MMA</w:t>
      </w:r>
    </w:p>
    <w:p w14:paraId="05AB62D1" w14:textId="048BDA5C" w:rsidR="00446E1B" w:rsidRDefault="00446E1B" w:rsidP="001903C1">
      <w:pPr>
        <w:spacing w:line="240" w:lineRule="auto"/>
        <w:rPr>
          <w:rFonts w:ascii="Times New Roman" w:hAnsi="Times New Roman" w:cs="Times New Roman"/>
          <w:sz w:val="24"/>
          <w:szCs w:val="24"/>
        </w:rPr>
      </w:pPr>
    </w:p>
    <w:p w14:paraId="55097FED" w14:textId="77777777" w:rsidR="001903C1" w:rsidRPr="001903C1" w:rsidRDefault="001903C1" w:rsidP="001903C1">
      <w:pPr>
        <w:spacing w:line="240" w:lineRule="auto"/>
        <w:rPr>
          <w:rFonts w:ascii="Times New Roman" w:hAnsi="Times New Roman" w:cs="Times New Roman"/>
          <w:sz w:val="24"/>
          <w:szCs w:val="24"/>
        </w:rPr>
      </w:pPr>
      <w:r w:rsidRPr="001903C1">
        <w:rPr>
          <w:rFonts w:ascii="Times New Roman" w:hAnsi="Times New Roman" w:cs="Times New Roman"/>
          <w:sz w:val="24"/>
          <w:szCs w:val="24"/>
        </w:rPr>
        <w:t>This Entity Relationship Diagram (ERD) describes a database structure focused on fights and fighters, specifically with the following entities:</w:t>
      </w:r>
    </w:p>
    <w:p w14:paraId="687D9145" w14:textId="77777777" w:rsidR="001903C1" w:rsidRPr="001903C1" w:rsidRDefault="001903C1" w:rsidP="007E32EE">
      <w:pPr>
        <w:numPr>
          <w:ilvl w:val="0"/>
          <w:numId w:val="8"/>
        </w:numPr>
        <w:tabs>
          <w:tab w:val="num" w:pos="720"/>
        </w:tabs>
        <w:spacing w:after="0" w:line="240" w:lineRule="auto"/>
        <w:rPr>
          <w:rFonts w:ascii="Times New Roman" w:hAnsi="Times New Roman" w:cs="Times New Roman"/>
          <w:sz w:val="24"/>
          <w:szCs w:val="24"/>
        </w:rPr>
      </w:pPr>
      <w:r w:rsidRPr="001903C1">
        <w:rPr>
          <w:rFonts w:ascii="Times New Roman" w:hAnsi="Times New Roman" w:cs="Times New Roman"/>
          <w:b/>
          <w:bCs/>
          <w:sz w:val="24"/>
          <w:szCs w:val="24"/>
        </w:rPr>
        <w:t>Fighter_Red</w:t>
      </w:r>
      <w:r w:rsidRPr="001903C1">
        <w:rPr>
          <w:rFonts w:ascii="Times New Roman" w:hAnsi="Times New Roman" w:cs="Times New Roman"/>
          <w:sz w:val="24"/>
          <w:szCs w:val="24"/>
        </w:rPr>
        <w:t xml:space="preserve"> and </w:t>
      </w:r>
      <w:r w:rsidRPr="001903C1">
        <w:rPr>
          <w:rFonts w:ascii="Times New Roman" w:hAnsi="Times New Roman" w:cs="Times New Roman"/>
          <w:b/>
          <w:bCs/>
          <w:sz w:val="24"/>
          <w:szCs w:val="24"/>
        </w:rPr>
        <w:t>Fighter_Blue</w:t>
      </w:r>
      <w:r w:rsidRPr="001903C1">
        <w:rPr>
          <w:rFonts w:ascii="Times New Roman" w:hAnsi="Times New Roman" w:cs="Times New Roman"/>
          <w:sz w:val="24"/>
          <w:szCs w:val="24"/>
        </w:rPr>
        <w:t>: These entities represent two different fighters in a match. Both have similar attributes:</w:t>
      </w:r>
    </w:p>
    <w:p w14:paraId="343AECAB"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ID, First Name, Last Name</w:t>
      </w:r>
    </w:p>
    <w:p w14:paraId="5396257A"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Stance, Height, Reach</w:t>
      </w:r>
    </w:p>
    <w:p w14:paraId="42288C7E"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Weight (in lbs)</w:t>
      </w:r>
    </w:p>
    <w:p w14:paraId="28A28914"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Age</w:t>
      </w:r>
    </w:p>
    <w:p w14:paraId="7E718CCB"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Statistics related to their fights: total fought, total title bouts, wins, losses, draws, and wins by KO, submission, and decision.</w:t>
      </w:r>
    </w:p>
    <w:p w14:paraId="6533415A" w14:textId="77777777" w:rsidR="001903C1" w:rsidRPr="001903C1" w:rsidRDefault="001903C1" w:rsidP="007E32EE">
      <w:pPr>
        <w:numPr>
          <w:ilvl w:val="0"/>
          <w:numId w:val="8"/>
        </w:numPr>
        <w:tabs>
          <w:tab w:val="num" w:pos="720"/>
        </w:tabs>
        <w:spacing w:after="0" w:line="240" w:lineRule="auto"/>
        <w:rPr>
          <w:rFonts w:ascii="Times New Roman" w:hAnsi="Times New Roman" w:cs="Times New Roman"/>
          <w:sz w:val="24"/>
          <w:szCs w:val="24"/>
        </w:rPr>
      </w:pPr>
      <w:r w:rsidRPr="001903C1">
        <w:rPr>
          <w:rFonts w:ascii="Times New Roman" w:hAnsi="Times New Roman" w:cs="Times New Roman"/>
          <w:b/>
          <w:bCs/>
          <w:sz w:val="24"/>
          <w:szCs w:val="24"/>
        </w:rPr>
        <w:t>Fight</w:t>
      </w:r>
      <w:r w:rsidRPr="001903C1">
        <w:rPr>
          <w:rFonts w:ascii="Times New Roman" w:hAnsi="Times New Roman" w:cs="Times New Roman"/>
          <w:sz w:val="24"/>
          <w:szCs w:val="24"/>
        </w:rPr>
        <w:t>: Represents a single fight and contains:</w:t>
      </w:r>
    </w:p>
    <w:p w14:paraId="7A5F1267"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Fight ID, Fight Date</w:t>
      </w:r>
    </w:p>
    <w:p w14:paraId="2C51EB29"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Winner's name</w:t>
      </w:r>
    </w:p>
    <w:p w14:paraId="5DB7538B"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Indication if the fight was a title bout</w:t>
      </w:r>
    </w:p>
    <w:p w14:paraId="5D0CD88E"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Weight class</w:t>
      </w:r>
    </w:p>
    <w:p w14:paraId="50DCB05A"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Location ID</w:t>
      </w:r>
    </w:p>
    <w:p w14:paraId="3D6654B2"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IDs of the Red and Blue fighters and the Referee</w:t>
      </w:r>
    </w:p>
    <w:p w14:paraId="19CC0F00"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Relationships: Each fight involves one Fighter_Red, one Fighter_Blue, one referee, and one location.</w:t>
      </w:r>
    </w:p>
    <w:p w14:paraId="446840C7" w14:textId="77777777" w:rsidR="001903C1" w:rsidRPr="001903C1" w:rsidRDefault="001903C1" w:rsidP="007E32EE">
      <w:pPr>
        <w:numPr>
          <w:ilvl w:val="0"/>
          <w:numId w:val="8"/>
        </w:numPr>
        <w:tabs>
          <w:tab w:val="num" w:pos="720"/>
        </w:tabs>
        <w:spacing w:after="0" w:line="240" w:lineRule="auto"/>
        <w:rPr>
          <w:rFonts w:ascii="Times New Roman" w:hAnsi="Times New Roman" w:cs="Times New Roman"/>
          <w:sz w:val="24"/>
          <w:szCs w:val="24"/>
        </w:rPr>
      </w:pPr>
      <w:r w:rsidRPr="001903C1">
        <w:rPr>
          <w:rFonts w:ascii="Times New Roman" w:hAnsi="Times New Roman" w:cs="Times New Roman"/>
          <w:b/>
          <w:bCs/>
          <w:sz w:val="24"/>
          <w:szCs w:val="24"/>
        </w:rPr>
        <w:t>Location</w:t>
      </w:r>
      <w:r w:rsidRPr="001903C1">
        <w:rPr>
          <w:rFonts w:ascii="Times New Roman" w:hAnsi="Times New Roman" w:cs="Times New Roman"/>
          <w:sz w:val="24"/>
          <w:szCs w:val="24"/>
        </w:rPr>
        <w:t>: Contains details about where the fight took place:</w:t>
      </w:r>
    </w:p>
    <w:p w14:paraId="6E89DA99"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Location ID</w:t>
      </w:r>
    </w:p>
    <w:p w14:paraId="39940449"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City, State, Country</w:t>
      </w:r>
    </w:p>
    <w:p w14:paraId="7E754327" w14:textId="77777777" w:rsidR="001903C1" w:rsidRPr="001903C1" w:rsidRDefault="001903C1" w:rsidP="007E32EE">
      <w:pPr>
        <w:numPr>
          <w:ilvl w:val="0"/>
          <w:numId w:val="8"/>
        </w:numPr>
        <w:tabs>
          <w:tab w:val="num" w:pos="720"/>
        </w:tabs>
        <w:spacing w:after="0" w:line="240" w:lineRule="auto"/>
        <w:rPr>
          <w:rFonts w:ascii="Times New Roman" w:hAnsi="Times New Roman" w:cs="Times New Roman"/>
          <w:sz w:val="24"/>
          <w:szCs w:val="24"/>
        </w:rPr>
      </w:pPr>
      <w:r w:rsidRPr="001903C1">
        <w:rPr>
          <w:rFonts w:ascii="Times New Roman" w:hAnsi="Times New Roman" w:cs="Times New Roman"/>
          <w:b/>
          <w:bCs/>
          <w:sz w:val="24"/>
          <w:szCs w:val="24"/>
        </w:rPr>
        <w:t>Referee</w:t>
      </w:r>
      <w:r w:rsidRPr="001903C1">
        <w:rPr>
          <w:rFonts w:ascii="Times New Roman" w:hAnsi="Times New Roman" w:cs="Times New Roman"/>
          <w:sz w:val="24"/>
          <w:szCs w:val="24"/>
        </w:rPr>
        <w:t>: Represents the referee of a fight with attributes:</w:t>
      </w:r>
    </w:p>
    <w:p w14:paraId="739E18D0"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Referee ID</w:t>
      </w:r>
    </w:p>
    <w:p w14:paraId="132AE843" w14:textId="77777777" w:rsidR="001903C1" w:rsidRPr="001903C1" w:rsidRDefault="001903C1" w:rsidP="007E32EE">
      <w:pPr>
        <w:numPr>
          <w:ilvl w:val="1"/>
          <w:numId w:val="8"/>
        </w:numPr>
        <w:tabs>
          <w:tab w:val="num" w:pos="1440"/>
        </w:tabs>
        <w:spacing w:after="0" w:line="240" w:lineRule="auto"/>
        <w:rPr>
          <w:rFonts w:ascii="Times New Roman" w:hAnsi="Times New Roman" w:cs="Times New Roman"/>
          <w:sz w:val="24"/>
          <w:szCs w:val="24"/>
        </w:rPr>
      </w:pPr>
      <w:r w:rsidRPr="001903C1">
        <w:rPr>
          <w:rFonts w:ascii="Times New Roman" w:hAnsi="Times New Roman" w:cs="Times New Roman"/>
          <w:sz w:val="24"/>
          <w:szCs w:val="24"/>
        </w:rPr>
        <w:t>First and Last Name</w:t>
      </w:r>
    </w:p>
    <w:p w14:paraId="701D2030" w14:textId="77777777" w:rsidR="001903C1" w:rsidRPr="001903C1" w:rsidRDefault="001903C1" w:rsidP="007E32EE">
      <w:pPr>
        <w:spacing w:after="0" w:line="240" w:lineRule="auto"/>
        <w:rPr>
          <w:rFonts w:ascii="Times New Roman" w:hAnsi="Times New Roman" w:cs="Times New Roman"/>
          <w:sz w:val="24"/>
          <w:szCs w:val="24"/>
        </w:rPr>
      </w:pPr>
      <w:r w:rsidRPr="001903C1">
        <w:rPr>
          <w:rFonts w:ascii="Times New Roman" w:hAnsi="Times New Roman" w:cs="Times New Roman"/>
          <w:sz w:val="24"/>
          <w:szCs w:val="24"/>
        </w:rPr>
        <w:t>Relationships:</w:t>
      </w:r>
    </w:p>
    <w:p w14:paraId="2868C714" w14:textId="77777777" w:rsidR="001903C1" w:rsidRPr="001903C1" w:rsidRDefault="001903C1" w:rsidP="007E32EE">
      <w:pPr>
        <w:numPr>
          <w:ilvl w:val="0"/>
          <w:numId w:val="9"/>
        </w:numPr>
        <w:spacing w:after="0" w:line="240" w:lineRule="auto"/>
        <w:rPr>
          <w:rFonts w:ascii="Times New Roman" w:hAnsi="Times New Roman" w:cs="Times New Roman"/>
          <w:sz w:val="24"/>
          <w:szCs w:val="24"/>
        </w:rPr>
      </w:pPr>
      <w:r w:rsidRPr="001903C1">
        <w:rPr>
          <w:rFonts w:ascii="Times New Roman" w:hAnsi="Times New Roman" w:cs="Times New Roman"/>
          <w:sz w:val="24"/>
          <w:szCs w:val="24"/>
        </w:rPr>
        <w:t xml:space="preserve">Each </w:t>
      </w:r>
      <w:r w:rsidRPr="001903C1">
        <w:rPr>
          <w:rFonts w:ascii="Times New Roman" w:hAnsi="Times New Roman" w:cs="Times New Roman"/>
          <w:b/>
          <w:bCs/>
          <w:sz w:val="24"/>
          <w:szCs w:val="24"/>
        </w:rPr>
        <w:t>Fight</w:t>
      </w:r>
      <w:r w:rsidRPr="001903C1">
        <w:rPr>
          <w:rFonts w:ascii="Times New Roman" w:hAnsi="Times New Roman" w:cs="Times New Roman"/>
          <w:sz w:val="24"/>
          <w:szCs w:val="24"/>
        </w:rPr>
        <w:t xml:space="preserve"> involves one fighter from </w:t>
      </w:r>
      <w:r w:rsidRPr="001903C1">
        <w:rPr>
          <w:rFonts w:ascii="Times New Roman" w:hAnsi="Times New Roman" w:cs="Times New Roman"/>
          <w:b/>
          <w:bCs/>
          <w:sz w:val="24"/>
          <w:szCs w:val="24"/>
        </w:rPr>
        <w:t>Fighter_Red</w:t>
      </w:r>
      <w:r w:rsidRPr="001903C1">
        <w:rPr>
          <w:rFonts w:ascii="Times New Roman" w:hAnsi="Times New Roman" w:cs="Times New Roman"/>
          <w:sz w:val="24"/>
          <w:szCs w:val="24"/>
        </w:rPr>
        <w:t xml:space="preserve">, one from </w:t>
      </w:r>
      <w:r w:rsidRPr="001903C1">
        <w:rPr>
          <w:rFonts w:ascii="Times New Roman" w:hAnsi="Times New Roman" w:cs="Times New Roman"/>
          <w:b/>
          <w:bCs/>
          <w:sz w:val="24"/>
          <w:szCs w:val="24"/>
        </w:rPr>
        <w:t>Fighter_Blue</w:t>
      </w:r>
      <w:r w:rsidRPr="001903C1">
        <w:rPr>
          <w:rFonts w:ascii="Times New Roman" w:hAnsi="Times New Roman" w:cs="Times New Roman"/>
          <w:sz w:val="24"/>
          <w:szCs w:val="24"/>
        </w:rPr>
        <w:t xml:space="preserve">, one </w:t>
      </w:r>
      <w:r w:rsidRPr="001903C1">
        <w:rPr>
          <w:rFonts w:ascii="Times New Roman" w:hAnsi="Times New Roman" w:cs="Times New Roman"/>
          <w:b/>
          <w:bCs/>
          <w:sz w:val="24"/>
          <w:szCs w:val="24"/>
        </w:rPr>
        <w:t>Referee</w:t>
      </w:r>
      <w:r w:rsidRPr="001903C1">
        <w:rPr>
          <w:rFonts w:ascii="Times New Roman" w:hAnsi="Times New Roman" w:cs="Times New Roman"/>
          <w:sz w:val="24"/>
          <w:szCs w:val="24"/>
        </w:rPr>
        <w:t xml:space="preserve">, and one </w:t>
      </w:r>
      <w:r w:rsidRPr="001903C1">
        <w:rPr>
          <w:rFonts w:ascii="Times New Roman" w:hAnsi="Times New Roman" w:cs="Times New Roman"/>
          <w:b/>
          <w:bCs/>
          <w:sz w:val="24"/>
          <w:szCs w:val="24"/>
        </w:rPr>
        <w:t>Location</w:t>
      </w:r>
      <w:r w:rsidRPr="001903C1">
        <w:rPr>
          <w:rFonts w:ascii="Times New Roman" w:hAnsi="Times New Roman" w:cs="Times New Roman"/>
          <w:sz w:val="24"/>
          <w:szCs w:val="24"/>
        </w:rPr>
        <w:t>.</w:t>
      </w:r>
    </w:p>
    <w:p w14:paraId="56AA04A2" w14:textId="77777777" w:rsidR="001903C1" w:rsidRPr="001903C1" w:rsidRDefault="001903C1" w:rsidP="007E32EE">
      <w:pPr>
        <w:numPr>
          <w:ilvl w:val="0"/>
          <w:numId w:val="9"/>
        </w:numPr>
        <w:spacing w:after="0" w:line="240" w:lineRule="auto"/>
        <w:rPr>
          <w:rFonts w:ascii="Times New Roman" w:hAnsi="Times New Roman" w:cs="Times New Roman"/>
          <w:sz w:val="24"/>
          <w:szCs w:val="24"/>
        </w:rPr>
      </w:pPr>
      <w:r w:rsidRPr="001903C1">
        <w:rPr>
          <w:rFonts w:ascii="Times New Roman" w:hAnsi="Times New Roman" w:cs="Times New Roman"/>
          <w:sz w:val="24"/>
          <w:szCs w:val="24"/>
        </w:rPr>
        <w:t xml:space="preserve">A </w:t>
      </w:r>
      <w:r w:rsidRPr="001903C1">
        <w:rPr>
          <w:rFonts w:ascii="Times New Roman" w:hAnsi="Times New Roman" w:cs="Times New Roman"/>
          <w:b/>
          <w:bCs/>
          <w:sz w:val="24"/>
          <w:szCs w:val="24"/>
        </w:rPr>
        <w:t>Fighter_Red</w:t>
      </w:r>
      <w:r w:rsidRPr="001903C1">
        <w:rPr>
          <w:rFonts w:ascii="Times New Roman" w:hAnsi="Times New Roman" w:cs="Times New Roman"/>
          <w:sz w:val="24"/>
          <w:szCs w:val="24"/>
        </w:rPr>
        <w:t xml:space="preserve"> or </w:t>
      </w:r>
      <w:r w:rsidRPr="001903C1">
        <w:rPr>
          <w:rFonts w:ascii="Times New Roman" w:hAnsi="Times New Roman" w:cs="Times New Roman"/>
          <w:b/>
          <w:bCs/>
          <w:sz w:val="24"/>
          <w:szCs w:val="24"/>
        </w:rPr>
        <w:t>Fighter_Blue</w:t>
      </w:r>
      <w:r w:rsidRPr="001903C1">
        <w:rPr>
          <w:rFonts w:ascii="Times New Roman" w:hAnsi="Times New Roman" w:cs="Times New Roman"/>
          <w:sz w:val="24"/>
          <w:szCs w:val="24"/>
        </w:rPr>
        <w:t xml:space="preserve"> can be involved in multiple fights.</w:t>
      </w:r>
    </w:p>
    <w:p w14:paraId="5380A7CC" w14:textId="77777777" w:rsidR="001903C1" w:rsidRPr="001903C1" w:rsidRDefault="001903C1" w:rsidP="007E32EE">
      <w:pPr>
        <w:numPr>
          <w:ilvl w:val="0"/>
          <w:numId w:val="9"/>
        </w:numPr>
        <w:spacing w:after="0" w:line="240" w:lineRule="auto"/>
      </w:pPr>
      <w:r w:rsidRPr="001903C1">
        <w:t xml:space="preserve">A </w:t>
      </w:r>
      <w:r w:rsidRPr="001903C1">
        <w:rPr>
          <w:b/>
          <w:bCs/>
        </w:rPr>
        <w:t>Referee</w:t>
      </w:r>
      <w:r w:rsidRPr="001903C1">
        <w:t xml:space="preserve"> can officiate multiple fights.</w:t>
      </w:r>
    </w:p>
    <w:p w14:paraId="09B21B00" w14:textId="77777777" w:rsidR="001903C1" w:rsidRPr="001903C1" w:rsidRDefault="001903C1" w:rsidP="007E32EE">
      <w:pPr>
        <w:numPr>
          <w:ilvl w:val="0"/>
          <w:numId w:val="9"/>
        </w:numPr>
        <w:spacing w:after="0" w:line="240" w:lineRule="auto"/>
      </w:pPr>
      <w:r w:rsidRPr="001903C1">
        <w:t xml:space="preserve">Multiple fights can occur at a single </w:t>
      </w:r>
      <w:r w:rsidRPr="001903C1">
        <w:rPr>
          <w:b/>
          <w:bCs/>
        </w:rPr>
        <w:t>Location</w:t>
      </w:r>
      <w:r w:rsidRPr="001903C1">
        <w:t>.</w:t>
      </w:r>
    </w:p>
    <w:p w14:paraId="06E6C3F3" w14:textId="62C70DE3" w:rsidR="004A3755" w:rsidRPr="00A949D8" w:rsidRDefault="001903C1" w:rsidP="007E32EE">
      <w:pPr>
        <w:spacing w:after="0" w:line="240" w:lineRule="auto"/>
        <w:rPr>
          <w:rFonts w:ascii="Times New Roman" w:eastAsia="Times New Roman" w:hAnsi="Times New Roman" w:cs="Times New Roman"/>
          <w:color w:val="1F497D" w:themeColor="text2"/>
          <w:sz w:val="24"/>
          <w:szCs w:val="24"/>
        </w:rPr>
      </w:pPr>
      <w:r w:rsidRPr="001903C1">
        <w:t>This ERD captures data about fighters, the fights they engage in, the referees that officiate those fights, and the locations where the fights take place.</w:t>
      </w:r>
      <w:bookmarkStart w:id="6" w:name="_Hlk148905082"/>
    </w:p>
    <w:bookmarkEnd w:id="6"/>
    <w:p w14:paraId="28F9094D" w14:textId="79F26833" w:rsidR="0E5F6EEF" w:rsidRDefault="0E5F6EEF" w:rsidP="5CBCABD9">
      <w:pPr>
        <w:spacing w:after="160" w:line="257" w:lineRule="auto"/>
        <w:rPr>
          <w:rFonts w:ascii="Calibri" w:eastAsia="Calibri" w:hAnsi="Calibri" w:cs="Calibri"/>
          <w:sz w:val="22"/>
          <w:szCs w:val="22"/>
        </w:rPr>
      </w:pPr>
      <w:r w:rsidRPr="5CBCABD9">
        <w:rPr>
          <w:rFonts w:ascii="Calibri" w:eastAsia="Calibri" w:hAnsi="Calibri" w:cs="Calibri"/>
          <w:sz w:val="22"/>
          <w:szCs w:val="22"/>
        </w:rPr>
        <w:t xml:space="preserve"> </w:t>
      </w:r>
    </w:p>
    <w:p w14:paraId="2403EF58" w14:textId="77777777" w:rsidR="006619F9" w:rsidRDefault="006619F9" w:rsidP="5CBCABD9">
      <w:pPr>
        <w:spacing w:after="160" w:line="257" w:lineRule="auto"/>
        <w:rPr>
          <w:rFonts w:ascii="Calibri" w:eastAsia="Calibri" w:hAnsi="Calibri" w:cs="Calibri"/>
          <w:sz w:val="22"/>
          <w:szCs w:val="22"/>
        </w:rPr>
      </w:pPr>
    </w:p>
    <w:p w14:paraId="5E57CD43" w14:textId="77777777" w:rsidR="006619F9" w:rsidRDefault="006619F9" w:rsidP="5CBCABD9">
      <w:pPr>
        <w:spacing w:after="160" w:line="257" w:lineRule="auto"/>
        <w:rPr>
          <w:rFonts w:ascii="Calibri" w:eastAsia="Calibri" w:hAnsi="Calibri" w:cs="Calibri"/>
          <w:sz w:val="22"/>
          <w:szCs w:val="22"/>
        </w:rPr>
      </w:pPr>
    </w:p>
    <w:p w14:paraId="34C9CE3D" w14:textId="77777777" w:rsidR="006619F9" w:rsidRDefault="006619F9" w:rsidP="5CBCABD9">
      <w:pPr>
        <w:spacing w:after="160" w:line="257" w:lineRule="auto"/>
      </w:pPr>
    </w:p>
    <w:p w14:paraId="4D7EB2A8" w14:textId="0DBD9DC7" w:rsidR="0E5F6EEF" w:rsidRDefault="32112968" w:rsidP="32C49941">
      <w:pPr>
        <w:spacing w:after="160" w:line="257" w:lineRule="auto"/>
        <w:jc w:val="center"/>
        <w:rPr>
          <w:rFonts w:ascii="Calibri" w:eastAsia="Calibri" w:hAnsi="Calibri" w:cs="Calibri"/>
          <w:b/>
          <w:sz w:val="28"/>
          <w:szCs w:val="28"/>
        </w:rPr>
      </w:pPr>
      <w:r w:rsidRPr="674707C2">
        <w:rPr>
          <w:rFonts w:ascii="Calibri" w:eastAsia="Calibri" w:hAnsi="Calibri" w:cs="Calibri"/>
          <w:b/>
          <w:bCs/>
          <w:sz w:val="28"/>
          <w:szCs w:val="28"/>
        </w:rPr>
        <w:t>4.</w:t>
      </w:r>
      <w:r w:rsidR="0E5F6EEF" w:rsidRPr="1D6BD26A">
        <w:rPr>
          <w:rFonts w:ascii="Calibri" w:eastAsia="Calibri" w:hAnsi="Calibri" w:cs="Calibri"/>
          <w:b/>
          <w:sz w:val="28"/>
          <w:szCs w:val="28"/>
        </w:rPr>
        <w:t xml:space="preserve"> </w:t>
      </w:r>
      <w:r w:rsidR="768D4066" w:rsidRPr="1D6BD26A">
        <w:rPr>
          <w:rFonts w:ascii="Calibri" w:eastAsia="Calibri" w:hAnsi="Calibri" w:cs="Calibri"/>
          <w:b/>
          <w:sz w:val="28"/>
          <w:szCs w:val="28"/>
        </w:rPr>
        <w:t>DATA ANALYSIS</w:t>
      </w:r>
    </w:p>
    <w:p w14:paraId="4CF87CDC" w14:textId="62BD21B8" w:rsidR="32C49941" w:rsidRDefault="32C49941" w:rsidP="32C49941">
      <w:pPr>
        <w:spacing w:after="160" w:line="257" w:lineRule="auto"/>
        <w:rPr>
          <w:rFonts w:ascii="Calibri" w:eastAsia="Calibri" w:hAnsi="Calibri" w:cs="Calibri"/>
          <w:sz w:val="22"/>
          <w:szCs w:val="22"/>
        </w:rPr>
      </w:pPr>
    </w:p>
    <w:p w14:paraId="311D5E4D" w14:textId="152744F9" w:rsidR="768D4066" w:rsidRDefault="768D4066" w:rsidP="32C49941">
      <w:pPr>
        <w:spacing w:after="160" w:line="257" w:lineRule="auto"/>
        <w:rPr>
          <w:rFonts w:ascii="Calibri" w:eastAsia="Calibri" w:hAnsi="Calibri" w:cs="Calibri"/>
          <w:sz w:val="24"/>
          <w:szCs w:val="24"/>
        </w:rPr>
      </w:pPr>
      <w:r w:rsidRPr="32C49941">
        <w:rPr>
          <w:rFonts w:ascii="Calibri" w:eastAsia="Calibri" w:hAnsi="Calibri" w:cs="Calibri"/>
          <w:sz w:val="24"/>
          <w:szCs w:val="24"/>
        </w:rPr>
        <w:t>The primary objective of our initiative was to create a database to assess if MMA was on the brink of embracing advanced data analytics. By amalgamating data from diverse sources into our curated database, we embarked on extensive analyses. This was to see if the data unveiled any noteworthy patterns, thereby indicating the prospective benefits of adopting data analytics in MMA. Our analytical endeavors aimed to leverage the database in identifying pivotal determinants of a fighter's success and to probe the potential for bolstering the trustworthiness of MMA-related betting. To gauge our database's efficacy in fulfilling these aims, we formulated the ensuing research inquiries:</w:t>
      </w:r>
    </w:p>
    <w:p w14:paraId="3B5BB528" w14:textId="5A2F7E07" w:rsidR="0E5F6EEF" w:rsidRDefault="0E5F6EEF" w:rsidP="1D9805A3">
      <w:pPr>
        <w:spacing w:after="160" w:line="257" w:lineRule="auto"/>
        <w:rPr>
          <w:rFonts w:ascii="Calibri" w:eastAsia="Calibri" w:hAnsi="Calibri" w:cs="Calibri"/>
          <w:sz w:val="24"/>
          <w:szCs w:val="24"/>
        </w:rPr>
      </w:pPr>
      <w:r w:rsidRPr="1D9805A3">
        <w:rPr>
          <w:rFonts w:ascii="Calibri" w:eastAsia="Calibri" w:hAnsi="Calibri" w:cs="Calibri"/>
          <w:sz w:val="24"/>
          <w:szCs w:val="24"/>
        </w:rPr>
        <w:t xml:space="preserve"> </w:t>
      </w:r>
      <w:r w:rsidR="6D594F52" w:rsidRPr="1D9805A3">
        <w:rPr>
          <w:rFonts w:ascii="Calibri" w:eastAsia="Calibri" w:hAnsi="Calibri" w:cs="Calibri"/>
          <w:sz w:val="24"/>
          <w:szCs w:val="24"/>
        </w:rPr>
        <w:t>Four</w:t>
      </w:r>
      <w:r w:rsidR="6D594F52" w:rsidRPr="1D9805A3">
        <w:rPr>
          <w:rFonts w:ascii="Times New Roman" w:eastAsia="Times New Roman" w:hAnsi="Times New Roman" w:cs="Times New Roman"/>
          <w:sz w:val="24"/>
          <w:szCs w:val="24"/>
        </w:rPr>
        <w:t xml:space="preserve"> main research questions were created to see if our database could achieve these goals:</w:t>
      </w:r>
    </w:p>
    <w:p w14:paraId="0679CD94" w14:textId="3D9C057C" w:rsidR="6D594F52" w:rsidRDefault="6D594F52" w:rsidP="015C426F">
      <w:pPr>
        <w:pStyle w:val="ListParagraph"/>
        <w:numPr>
          <w:ilvl w:val="0"/>
          <w:numId w:val="6"/>
        </w:numPr>
        <w:spacing w:after="160" w:line="257" w:lineRule="auto"/>
        <w:rPr>
          <w:rFonts w:ascii="Times New Roman" w:eastAsia="Times New Roman" w:hAnsi="Times New Roman" w:cs="Times New Roman"/>
          <w:sz w:val="24"/>
          <w:szCs w:val="24"/>
        </w:rPr>
      </w:pPr>
      <w:r w:rsidRPr="015C426F">
        <w:rPr>
          <w:rFonts w:ascii="Times New Roman" w:eastAsia="Times New Roman" w:hAnsi="Times New Roman" w:cs="Times New Roman"/>
          <w:sz w:val="24"/>
          <w:szCs w:val="24"/>
        </w:rPr>
        <w:t>Fights by country</w:t>
      </w:r>
    </w:p>
    <w:p w14:paraId="79BDD2C6" w14:textId="583F9BCC" w:rsidR="6D594F52" w:rsidRDefault="6D594F52" w:rsidP="76960174">
      <w:pPr>
        <w:pStyle w:val="ListParagraph"/>
        <w:numPr>
          <w:ilvl w:val="0"/>
          <w:numId w:val="6"/>
        </w:numPr>
        <w:spacing w:after="160" w:line="257" w:lineRule="auto"/>
        <w:rPr>
          <w:rFonts w:ascii="Times New Roman" w:eastAsia="Times New Roman" w:hAnsi="Times New Roman" w:cs="Times New Roman"/>
          <w:sz w:val="24"/>
          <w:szCs w:val="24"/>
        </w:rPr>
      </w:pPr>
      <w:r w:rsidRPr="76960174">
        <w:rPr>
          <w:rFonts w:ascii="Times New Roman" w:eastAsia="Times New Roman" w:hAnsi="Times New Roman" w:cs="Times New Roman"/>
          <w:sz w:val="24"/>
          <w:szCs w:val="24"/>
        </w:rPr>
        <w:t>Win ratio of blue and red corner fighters based on the current win streak</w:t>
      </w:r>
    </w:p>
    <w:p w14:paraId="181F0177" w14:textId="39536473" w:rsidR="6D594F52" w:rsidRDefault="6D594F52" w:rsidP="76960174">
      <w:pPr>
        <w:pStyle w:val="ListParagraph"/>
        <w:numPr>
          <w:ilvl w:val="0"/>
          <w:numId w:val="6"/>
        </w:numPr>
        <w:spacing w:after="160" w:line="257" w:lineRule="auto"/>
        <w:rPr>
          <w:rFonts w:ascii="Times New Roman" w:eastAsia="Times New Roman" w:hAnsi="Times New Roman" w:cs="Times New Roman"/>
          <w:sz w:val="24"/>
          <w:szCs w:val="24"/>
        </w:rPr>
      </w:pPr>
      <w:r w:rsidRPr="76960174">
        <w:rPr>
          <w:rFonts w:ascii="Times New Roman" w:eastAsia="Times New Roman" w:hAnsi="Times New Roman" w:cs="Times New Roman"/>
          <w:sz w:val="24"/>
          <w:szCs w:val="24"/>
        </w:rPr>
        <w:t>Champion by weight class</w:t>
      </w:r>
    </w:p>
    <w:p w14:paraId="72384BB3" w14:textId="4C6B1EB8" w:rsidR="0E5F6EEF" w:rsidRDefault="6D594F52" w:rsidP="6A5EE9CA">
      <w:pPr>
        <w:pStyle w:val="ListParagraph"/>
        <w:numPr>
          <w:ilvl w:val="0"/>
          <w:numId w:val="6"/>
        </w:numPr>
        <w:spacing w:after="160" w:line="257" w:lineRule="auto"/>
        <w:rPr>
          <w:rFonts w:ascii="Times New Roman" w:eastAsia="Times New Roman" w:hAnsi="Times New Roman" w:cs="Times New Roman"/>
          <w:sz w:val="24"/>
          <w:szCs w:val="24"/>
        </w:rPr>
      </w:pPr>
      <w:r w:rsidRPr="3C997528">
        <w:rPr>
          <w:rFonts w:ascii="Times New Roman" w:eastAsia="Times New Roman" w:hAnsi="Times New Roman" w:cs="Times New Roman"/>
          <w:sz w:val="24"/>
          <w:szCs w:val="24"/>
        </w:rPr>
        <w:t xml:space="preserve">Champion by </w:t>
      </w:r>
      <w:r w:rsidRPr="28600D05">
        <w:rPr>
          <w:rFonts w:ascii="Times New Roman" w:eastAsia="Times New Roman" w:hAnsi="Times New Roman" w:cs="Times New Roman"/>
          <w:sz w:val="24"/>
          <w:szCs w:val="24"/>
        </w:rPr>
        <w:t>submission</w:t>
      </w:r>
    </w:p>
    <w:p w14:paraId="76E97EA9" w14:textId="5F279378" w:rsidR="0E5F6EEF" w:rsidRPr="006619F9" w:rsidRDefault="006619F9" w:rsidP="5CBCABD9">
      <w:pPr>
        <w:spacing w:after="160" w:line="257" w:lineRule="auto"/>
        <w:rPr>
          <w:rFonts w:ascii="Times New Roman" w:eastAsia="Calibri" w:hAnsi="Times New Roman" w:cs="Times New Roman"/>
          <w:b/>
          <w:sz w:val="24"/>
          <w:szCs w:val="24"/>
        </w:rPr>
      </w:pPr>
      <w:bookmarkStart w:id="7" w:name="_Hlk148909754"/>
      <w:r w:rsidRPr="006619F9">
        <w:rPr>
          <w:rFonts w:ascii="Times New Roman" w:eastAsia="Calibri" w:hAnsi="Times New Roman" w:cs="Times New Roman"/>
          <w:b/>
          <w:bCs/>
          <w:sz w:val="24"/>
          <w:szCs w:val="24"/>
        </w:rPr>
        <w:t>4.1</w:t>
      </w:r>
      <w:r w:rsidR="0E5F6EEF" w:rsidRPr="006619F9">
        <w:rPr>
          <w:rFonts w:ascii="Times New Roman" w:eastAsia="Calibri" w:hAnsi="Times New Roman" w:cs="Times New Roman"/>
          <w:b/>
          <w:bCs/>
          <w:sz w:val="24"/>
          <w:szCs w:val="24"/>
        </w:rPr>
        <w:t xml:space="preserve"> </w:t>
      </w:r>
      <w:r w:rsidR="4A79BE70" w:rsidRPr="006619F9">
        <w:rPr>
          <w:rFonts w:ascii="Times New Roman" w:eastAsia="Calibri" w:hAnsi="Times New Roman" w:cs="Times New Roman"/>
          <w:b/>
          <w:bCs/>
          <w:sz w:val="24"/>
          <w:szCs w:val="24"/>
        </w:rPr>
        <w:t>Fights by country:</w:t>
      </w:r>
    </w:p>
    <w:bookmarkEnd w:id="7"/>
    <w:p w14:paraId="32677524" w14:textId="0BE8FFA6" w:rsidR="4A79BE70" w:rsidRDefault="4A79BE70" w:rsidP="1F1ED1EF">
      <w:pPr>
        <w:spacing w:after="160" w:line="257" w:lineRule="auto"/>
        <w:rPr>
          <w:rFonts w:ascii="Calibri" w:eastAsia="Calibri" w:hAnsi="Calibri" w:cs="Calibri"/>
          <w:sz w:val="22"/>
          <w:szCs w:val="22"/>
        </w:rPr>
      </w:pPr>
      <w:r w:rsidRPr="1F1ED1EF">
        <w:rPr>
          <w:rFonts w:ascii="Calibri" w:eastAsia="Calibri" w:hAnsi="Calibri" w:cs="Calibri"/>
          <w:sz w:val="22"/>
          <w:szCs w:val="22"/>
        </w:rPr>
        <w:t>Analyzing MMA fights by country offers a fascinating insight into the global tapestry of mixed martial arts, where each nation's unique martial arts traditions, training methods, and fighting styles contribute to the sport's rich diversity. It unveils the relentless spirit of Brazilian jiu-jitsu practitioners, the striking finesse of Thai fighters, the grit of American wrestlers, and the technical prowess of Russian combatants, among others. Delving into these battles on a national level not only showcases the collective talent of each country but also ignites the spirit of patriotism and unity among fans worldwide. This country-specific analysis provides a deeper appreciation of the international flavors that make MMA a truly global phenomenon, where fighters from all corners of the world come together to push their limits and redefine the boundaries of the sport.</w:t>
      </w:r>
    </w:p>
    <w:p w14:paraId="67544B53" w14:textId="11A284CA" w:rsidR="1F1ED1EF" w:rsidRDefault="1F1ED1EF" w:rsidP="1F1ED1EF">
      <w:pPr>
        <w:spacing w:after="160" w:line="257" w:lineRule="auto"/>
        <w:rPr>
          <w:rFonts w:ascii="Calibri" w:eastAsia="Calibri" w:hAnsi="Calibri" w:cs="Calibri"/>
          <w:sz w:val="22"/>
          <w:szCs w:val="22"/>
        </w:rPr>
      </w:pPr>
    </w:p>
    <w:p w14:paraId="00DE2F1C" w14:textId="30DB0447" w:rsidR="1F1ED1EF" w:rsidRDefault="19EC412B" w:rsidP="1F1ED1EF">
      <w:pPr>
        <w:spacing w:after="160" w:line="257" w:lineRule="auto"/>
        <w:rPr>
          <w:rFonts w:ascii="Calibri" w:eastAsia="Calibri" w:hAnsi="Calibri" w:cs="Calibri"/>
          <w:b/>
          <w:sz w:val="22"/>
          <w:szCs w:val="22"/>
        </w:rPr>
      </w:pPr>
      <w:r w:rsidRPr="119FFB33">
        <w:rPr>
          <w:rFonts w:ascii="Times New Roman" w:eastAsia="Times New Roman" w:hAnsi="Times New Roman" w:cs="Times New Roman"/>
          <w:b/>
          <w:bCs/>
          <w:color w:val="000000" w:themeColor="text1"/>
          <w:sz w:val="24"/>
          <w:szCs w:val="24"/>
        </w:rPr>
        <w:t xml:space="preserve"> </w:t>
      </w:r>
      <w:r w:rsidRPr="119FFB33">
        <w:rPr>
          <w:rFonts w:ascii="Calibri" w:eastAsia="Calibri" w:hAnsi="Calibri" w:cs="Calibri"/>
          <w:b/>
          <w:bCs/>
          <w:sz w:val="22"/>
          <w:szCs w:val="22"/>
        </w:rPr>
        <w:t xml:space="preserve"> SQL query:</w:t>
      </w:r>
    </w:p>
    <w:p w14:paraId="5709DF31" w14:textId="6CBD870B" w:rsidR="19EC412B" w:rsidRDefault="19EC412B" w:rsidP="661C56F1">
      <w:pPr>
        <w:spacing w:after="160" w:line="257" w:lineRule="auto"/>
        <w:jc w:val="center"/>
        <w:rPr>
          <w:rFonts w:ascii="Calibri" w:eastAsia="Calibri" w:hAnsi="Calibri" w:cs="Calibri"/>
          <w:sz w:val="22"/>
          <w:szCs w:val="22"/>
        </w:rPr>
      </w:pPr>
      <w:r w:rsidRPr="119FFB33">
        <w:rPr>
          <w:rFonts w:ascii="Times New Roman" w:eastAsia="Times New Roman" w:hAnsi="Times New Roman" w:cs="Times New Roman"/>
          <w:color w:val="000000" w:themeColor="text1"/>
          <w:sz w:val="24"/>
          <w:szCs w:val="24"/>
        </w:rPr>
        <w:t xml:space="preserve"> </w:t>
      </w:r>
      <w:r w:rsidRPr="119FFB33">
        <w:rPr>
          <w:rFonts w:ascii="Calibri" w:eastAsia="Calibri" w:hAnsi="Calibri" w:cs="Calibri"/>
          <w:sz w:val="22"/>
          <w:szCs w:val="22"/>
        </w:rPr>
        <w:t xml:space="preserve"> </w:t>
      </w:r>
      <w:r>
        <w:rPr>
          <w:noProof/>
        </w:rPr>
        <w:drawing>
          <wp:inline distT="0" distB="0" distL="0" distR="0" wp14:anchorId="25EA5E98" wp14:editId="52E7F730">
            <wp:extent cx="3457575" cy="828675"/>
            <wp:effectExtent l="0" t="0" r="0" b="0"/>
            <wp:docPr id="1228360376" name="Picture 1228360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360376"/>
                    <pic:cNvPicPr/>
                  </pic:nvPicPr>
                  <pic:blipFill>
                    <a:blip r:embed="rId10">
                      <a:extLst>
                        <a:ext uri="{28A0092B-C50C-407E-A947-70E740481C1C}">
                          <a14:useLocalDpi xmlns:a14="http://schemas.microsoft.com/office/drawing/2010/main" val="0"/>
                        </a:ext>
                      </a:extLst>
                    </a:blip>
                    <a:stretch>
                      <a:fillRect/>
                    </a:stretch>
                  </pic:blipFill>
                  <pic:spPr>
                    <a:xfrm>
                      <a:off x="0" y="0"/>
                      <a:ext cx="3457575" cy="828675"/>
                    </a:xfrm>
                    <a:prstGeom prst="rect">
                      <a:avLst/>
                    </a:prstGeom>
                  </pic:spPr>
                </pic:pic>
              </a:graphicData>
            </a:graphic>
          </wp:inline>
        </w:drawing>
      </w:r>
    </w:p>
    <w:p w14:paraId="42655DFB" w14:textId="6D69B1BA" w:rsidR="00D549E9" w:rsidRDefault="26D328C6" w:rsidP="661C56F1">
      <w:pPr>
        <w:spacing w:after="160" w:line="257" w:lineRule="auto"/>
        <w:jc w:val="center"/>
        <w:rPr>
          <w:rFonts w:ascii="Calibri" w:eastAsia="Calibri" w:hAnsi="Calibri" w:cs="Calibri"/>
          <w:color w:val="1F497D" w:themeColor="text2"/>
          <w:sz w:val="22"/>
          <w:szCs w:val="22"/>
        </w:rPr>
      </w:pPr>
      <w:r w:rsidRPr="661C56F1">
        <w:rPr>
          <w:rFonts w:ascii="Calibri" w:eastAsia="Calibri" w:hAnsi="Calibri" w:cs="Calibri"/>
          <w:color w:val="1F497D" w:themeColor="text2"/>
          <w:sz w:val="22"/>
          <w:szCs w:val="22"/>
        </w:rPr>
        <w:t>Fig: Fights by country query</w:t>
      </w:r>
    </w:p>
    <w:p w14:paraId="7542F5C8" w14:textId="77777777" w:rsidR="003D13B1" w:rsidRDefault="003D13B1" w:rsidP="2863025D">
      <w:pPr>
        <w:spacing w:after="160" w:line="257" w:lineRule="auto"/>
        <w:rPr>
          <w:rFonts w:ascii="Calibri" w:eastAsia="Calibri" w:hAnsi="Calibri" w:cs="Calibri"/>
          <w:b/>
          <w:bCs/>
          <w:sz w:val="22"/>
          <w:szCs w:val="22"/>
        </w:rPr>
      </w:pPr>
    </w:p>
    <w:p w14:paraId="235B5DB5" w14:textId="77777777" w:rsidR="003D13B1" w:rsidRDefault="003D13B1" w:rsidP="2863025D">
      <w:pPr>
        <w:spacing w:after="160" w:line="257" w:lineRule="auto"/>
        <w:rPr>
          <w:rFonts w:ascii="Calibri" w:eastAsia="Calibri" w:hAnsi="Calibri" w:cs="Calibri"/>
          <w:b/>
          <w:bCs/>
          <w:sz w:val="22"/>
          <w:szCs w:val="22"/>
        </w:rPr>
      </w:pPr>
    </w:p>
    <w:p w14:paraId="00BC3621" w14:textId="77777777" w:rsidR="003D13B1" w:rsidRDefault="003D13B1" w:rsidP="2863025D">
      <w:pPr>
        <w:spacing w:after="160" w:line="257" w:lineRule="auto"/>
        <w:rPr>
          <w:rFonts w:ascii="Calibri" w:eastAsia="Calibri" w:hAnsi="Calibri" w:cs="Calibri"/>
          <w:b/>
          <w:bCs/>
          <w:sz w:val="22"/>
          <w:szCs w:val="22"/>
        </w:rPr>
      </w:pPr>
    </w:p>
    <w:p w14:paraId="4763AC33" w14:textId="0326C0B9" w:rsidR="2863025D" w:rsidRDefault="667DA0DE" w:rsidP="2863025D">
      <w:pPr>
        <w:spacing w:after="160" w:line="257" w:lineRule="auto"/>
        <w:rPr>
          <w:rFonts w:ascii="Calibri" w:eastAsia="Calibri" w:hAnsi="Calibri" w:cs="Calibri"/>
          <w:b/>
          <w:sz w:val="22"/>
          <w:szCs w:val="22"/>
        </w:rPr>
      </w:pPr>
      <w:r w:rsidRPr="3C5E63FD">
        <w:rPr>
          <w:rFonts w:ascii="Calibri" w:eastAsia="Calibri" w:hAnsi="Calibri" w:cs="Calibri"/>
          <w:b/>
          <w:bCs/>
          <w:sz w:val="22"/>
          <w:szCs w:val="22"/>
        </w:rPr>
        <w:t>Visualization</w:t>
      </w:r>
      <w:r w:rsidRPr="7D22CB10">
        <w:rPr>
          <w:rFonts w:ascii="Calibri" w:eastAsia="Calibri" w:hAnsi="Calibri" w:cs="Calibri"/>
          <w:b/>
          <w:bCs/>
          <w:sz w:val="22"/>
          <w:szCs w:val="22"/>
        </w:rPr>
        <w:t>:</w:t>
      </w:r>
    </w:p>
    <w:p w14:paraId="16079845" w14:textId="2A3671DB" w:rsidR="3A559668" w:rsidRDefault="0679C16B" w:rsidP="6A5EE9CA">
      <w:pPr>
        <w:spacing w:after="160" w:line="257" w:lineRule="auto"/>
        <w:jc w:val="center"/>
        <w:rPr>
          <w:rFonts w:ascii="Calibri" w:eastAsia="Calibri" w:hAnsi="Calibri" w:cs="Calibri"/>
          <w:color w:val="1F497D" w:themeColor="text2"/>
          <w:sz w:val="22"/>
          <w:szCs w:val="22"/>
        </w:rPr>
      </w:pPr>
      <w:r>
        <w:rPr>
          <w:noProof/>
        </w:rPr>
        <w:drawing>
          <wp:inline distT="0" distB="0" distL="0" distR="0" wp14:anchorId="733CDF13" wp14:editId="3712B77D">
            <wp:extent cx="4572000" cy="2695575"/>
            <wp:effectExtent l="0" t="0" r="0" b="0"/>
            <wp:docPr id="249257715" name="Picture 24925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57715"/>
                    <pic:cNvPicPr/>
                  </pic:nvPicPr>
                  <pic:blipFill>
                    <a:blip r:embed="rId11">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61B48993" w14:textId="51A17C05" w:rsidR="3A559668" w:rsidRDefault="3A559668" w:rsidP="69F21F5D">
      <w:pPr>
        <w:spacing w:after="160" w:line="257" w:lineRule="auto"/>
        <w:jc w:val="center"/>
        <w:rPr>
          <w:rFonts w:ascii="Calibri" w:eastAsia="Calibri" w:hAnsi="Calibri" w:cs="Calibri"/>
          <w:color w:val="1F497D" w:themeColor="text2"/>
          <w:sz w:val="22"/>
          <w:szCs w:val="22"/>
        </w:rPr>
      </w:pPr>
      <w:r w:rsidRPr="1D6375A5">
        <w:rPr>
          <w:rFonts w:ascii="Calibri" w:eastAsia="Calibri" w:hAnsi="Calibri" w:cs="Calibri"/>
          <w:color w:val="1F497D" w:themeColor="text2"/>
          <w:sz w:val="22"/>
          <w:szCs w:val="22"/>
        </w:rPr>
        <w:t>Fig: Fights by country visualization</w:t>
      </w:r>
    </w:p>
    <w:p w14:paraId="78131DD4" w14:textId="6C9B9CBC" w:rsidR="0E5F6EEF" w:rsidRDefault="0E5F6EEF" w:rsidP="5CBCABD9">
      <w:pPr>
        <w:spacing w:after="160" w:line="257" w:lineRule="auto"/>
        <w:rPr>
          <w:rFonts w:ascii="Calibri" w:eastAsia="Calibri" w:hAnsi="Calibri" w:cs="Calibri"/>
          <w:sz w:val="22"/>
          <w:szCs w:val="22"/>
        </w:rPr>
      </w:pPr>
    </w:p>
    <w:p w14:paraId="5B0BC6D1" w14:textId="77777777" w:rsidR="0035083C" w:rsidRDefault="0035083C" w:rsidP="6635EE8D">
      <w:pPr>
        <w:spacing w:after="160" w:line="257" w:lineRule="auto"/>
        <w:rPr>
          <w:rFonts w:ascii="Times New Roman" w:eastAsia="Times New Roman" w:hAnsi="Times New Roman" w:cs="Times New Roman"/>
          <w:b/>
          <w:sz w:val="24"/>
          <w:szCs w:val="24"/>
        </w:rPr>
      </w:pPr>
      <w:bookmarkStart w:id="8" w:name="_Hlk148909783"/>
    </w:p>
    <w:p w14:paraId="7445B4DC" w14:textId="77777777" w:rsidR="0035083C" w:rsidRDefault="0035083C" w:rsidP="6635EE8D">
      <w:pPr>
        <w:spacing w:after="160" w:line="257" w:lineRule="auto"/>
        <w:rPr>
          <w:rFonts w:ascii="Times New Roman" w:eastAsia="Times New Roman" w:hAnsi="Times New Roman" w:cs="Times New Roman"/>
          <w:b/>
          <w:sz w:val="24"/>
          <w:szCs w:val="24"/>
        </w:rPr>
      </w:pPr>
    </w:p>
    <w:p w14:paraId="795D5B88" w14:textId="2B268CDA" w:rsidR="0E5F6EEF" w:rsidRDefault="006619F9" w:rsidP="6635EE8D">
      <w:pPr>
        <w:spacing w:after="160" w:line="257"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4.2 </w:t>
      </w:r>
      <w:r w:rsidR="77B6BE50" w:rsidRPr="634ACC9E">
        <w:rPr>
          <w:rFonts w:ascii="Times New Roman" w:eastAsia="Times New Roman" w:hAnsi="Times New Roman" w:cs="Times New Roman"/>
          <w:b/>
          <w:sz w:val="24"/>
          <w:szCs w:val="24"/>
        </w:rPr>
        <w:t>Win ratio of blue and red corner fighters based on the current win streak</w:t>
      </w:r>
      <w:r>
        <w:rPr>
          <w:rFonts w:ascii="Times New Roman" w:eastAsia="Times New Roman" w:hAnsi="Times New Roman" w:cs="Times New Roman"/>
          <w:b/>
          <w:sz w:val="24"/>
          <w:szCs w:val="24"/>
        </w:rPr>
        <w:t>:</w:t>
      </w:r>
    </w:p>
    <w:bookmarkEnd w:id="8"/>
    <w:p w14:paraId="2A177A7B" w14:textId="15E2584B" w:rsidR="10CEC8FC" w:rsidRDefault="10CEC8FC" w:rsidP="0053E00E">
      <w:pPr>
        <w:spacing w:after="160" w:line="257" w:lineRule="auto"/>
        <w:rPr>
          <w:rFonts w:ascii="Times New Roman" w:eastAsia="Times New Roman" w:hAnsi="Times New Roman" w:cs="Times New Roman"/>
          <w:sz w:val="24"/>
          <w:szCs w:val="24"/>
        </w:rPr>
      </w:pPr>
      <w:r w:rsidRPr="0053E00E">
        <w:rPr>
          <w:rFonts w:ascii="Times New Roman" w:eastAsia="Times New Roman" w:hAnsi="Times New Roman" w:cs="Times New Roman"/>
          <w:sz w:val="24"/>
          <w:szCs w:val="24"/>
        </w:rPr>
        <w:t>In cases where the current win streak of the blue fighter surpasses that of the red fighter, a notable trend emerges there exists a heightened probability that the red fighter will emerge victorious in the upcoming battle. Conversely, when the red fighter boasts a superior current win streak in comparison to the blue fighter, a similar inclination toward the red fighter's success in the next contest becomes evident. This intriguing observation underscores the intriguing dynamics of momentum and psychology within the realm of mixed martial arts, where a fighter's recent successes can significantly influence the outcomes of future bouts, regardless of their position as the blue or red corner competitor.</w:t>
      </w:r>
    </w:p>
    <w:p w14:paraId="560B7939" w14:textId="77777777" w:rsidR="0035083C" w:rsidRDefault="0035083C" w:rsidP="0053E00E">
      <w:pPr>
        <w:spacing w:after="160" w:line="257" w:lineRule="auto"/>
        <w:rPr>
          <w:rFonts w:ascii="Times New Roman" w:eastAsia="Times New Roman" w:hAnsi="Times New Roman" w:cs="Times New Roman"/>
          <w:b/>
          <w:bCs/>
          <w:sz w:val="24"/>
          <w:szCs w:val="24"/>
        </w:rPr>
      </w:pPr>
    </w:p>
    <w:p w14:paraId="79C39CEE" w14:textId="2E882C35" w:rsidR="10CEC8FC" w:rsidRDefault="10CEC8FC" w:rsidP="0053E00E">
      <w:pPr>
        <w:spacing w:after="160" w:line="257" w:lineRule="auto"/>
        <w:rPr>
          <w:rFonts w:ascii="Times New Roman" w:eastAsia="Times New Roman" w:hAnsi="Times New Roman" w:cs="Times New Roman"/>
          <w:b/>
          <w:bCs/>
          <w:sz w:val="24"/>
          <w:szCs w:val="24"/>
        </w:rPr>
      </w:pPr>
      <w:r w:rsidRPr="0053E00E">
        <w:rPr>
          <w:rFonts w:ascii="Times New Roman" w:eastAsia="Times New Roman" w:hAnsi="Times New Roman" w:cs="Times New Roman"/>
          <w:b/>
          <w:bCs/>
          <w:sz w:val="24"/>
          <w:szCs w:val="24"/>
        </w:rPr>
        <w:t>SQL Query:</w:t>
      </w:r>
    </w:p>
    <w:p w14:paraId="53CE49C9" w14:textId="62E1780E" w:rsidR="24BFFF48" w:rsidRDefault="24BFFF48" w:rsidP="122CAB98">
      <w:pPr>
        <w:spacing w:after="160" w:line="257" w:lineRule="auto"/>
        <w:rPr>
          <w:rFonts w:ascii="Times New Roman" w:eastAsia="Times New Roman" w:hAnsi="Times New Roman" w:cs="Times New Roman"/>
          <w:sz w:val="24"/>
          <w:szCs w:val="24"/>
        </w:rPr>
      </w:pPr>
      <w:r w:rsidRPr="013ABE48">
        <w:rPr>
          <w:rFonts w:ascii="Times New Roman" w:eastAsia="Times New Roman" w:hAnsi="Times New Roman" w:cs="Times New Roman"/>
          <w:sz w:val="24"/>
          <w:szCs w:val="24"/>
        </w:rPr>
        <w:t>Win ratio of blue corner fighter given that current win streak of blue corner fighter is greater than red corner fighter</w:t>
      </w:r>
    </w:p>
    <w:p w14:paraId="6ACB0402" w14:textId="0AC22DF9" w:rsidR="10CEC8FC" w:rsidRDefault="49B8B2F7" w:rsidP="46F60946">
      <w:pPr>
        <w:spacing w:after="160" w:line="257" w:lineRule="auto"/>
        <w:jc w:val="center"/>
        <w:rPr>
          <w:rFonts w:ascii="Corbel" w:eastAsia="Corbel" w:hAnsi="Corbel" w:cs="Corbel"/>
        </w:rPr>
      </w:pPr>
      <w:r>
        <w:rPr>
          <w:noProof/>
        </w:rPr>
        <w:lastRenderedPageBreak/>
        <w:drawing>
          <wp:inline distT="0" distB="0" distL="0" distR="0" wp14:anchorId="1CDCAD16" wp14:editId="6DB3E804">
            <wp:extent cx="4572000" cy="2686050"/>
            <wp:effectExtent l="0" t="0" r="0" b="0"/>
            <wp:docPr id="1648859403" name="Picture 164885940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859403"/>
                    <pic:cNvPicPr/>
                  </pic:nvPicPr>
                  <pic:blipFill>
                    <a:blip r:embed="rId12">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669DC813" w14:textId="2EF7EF7F" w:rsidR="2E1EE456" w:rsidRDefault="5AE7FCA5" w:rsidP="2E1EE456">
      <w:pPr>
        <w:spacing w:after="160" w:line="257" w:lineRule="auto"/>
        <w:jc w:val="center"/>
        <w:rPr>
          <w:rFonts w:ascii="Corbel" w:eastAsia="Corbel" w:hAnsi="Corbel" w:cs="Corbel"/>
          <w:color w:val="1F497D" w:themeColor="text2"/>
        </w:rPr>
      </w:pPr>
      <w:r w:rsidRPr="4AD552CF">
        <w:rPr>
          <w:rFonts w:ascii="Corbel" w:eastAsia="Corbel" w:hAnsi="Corbel" w:cs="Corbel"/>
          <w:color w:val="1F497D" w:themeColor="text2"/>
        </w:rPr>
        <w:t>Fig: Win ratio of blue corner fighter Query</w:t>
      </w:r>
    </w:p>
    <w:p w14:paraId="5B036177" w14:textId="5E59F9D8" w:rsidR="78C143C6" w:rsidRDefault="78C143C6" w:rsidP="78C143C6">
      <w:pPr>
        <w:spacing w:after="160" w:line="257" w:lineRule="auto"/>
        <w:rPr>
          <w:rFonts w:ascii="Calibri" w:eastAsia="Calibri" w:hAnsi="Calibri" w:cs="Calibri"/>
          <w:sz w:val="22"/>
          <w:szCs w:val="22"/>
        </w:rPr>
      </w:pPr>
    </w:p>
    <w:p w14:paraId="7EFB56B3" w14:textId="5D03E161" w:rsidR="78C143C6" w:rsidRDefault="78C143C6" w:rsidP="78C143C6">
      <w:pPr>
        <w:spacing w:after="160" w:line="257" w:lineRule="auto"/>
        <w:rPr>
          <w:rFonts w:ascii="Calibri" w:eastAsia="Calibri" w:hAnsi="Calibri" w:cs="Calibri"/>
          <w:sz w:val="22"/>
          <w:szCs w:val="22"/>
        </w:rPr>
      </w:pPr>
    </w:p>
    <w:p w14:paraId="4500F6C4" w14:textId="6DE4E9E3" w:rsidR="78C143C6" w:rsidRDefault="78C143C6" w:rsidP="78C143C6">
      <w:pPr>
        <w:spacing w:after="160" w:line="257" w:lineRule="auto"/>
        <w:rPr>
          <w:rFonts w:ascii="Calibri" w:eastAsia="Calibri" w:hAnsi="Calibri" w:cs="Calibri"/>
          <w:sz w:val="22"/>
          <w:szCs w:val="22"/>
        </w:rPr>
      </w:pPr>
    </w:p>
    <w:p w14:paraId="0FDF0C8E" w14:textId="579185E9" w:rsidR="7D0EA10A" w:rsidRDefault="7D0EA10A" w:rsidP="72C0CF85">
      <w:pPr>
        <w:spacing w:after="160" w:line="257" w:lineRule="auto"/>
        <w:rPr>
          <w:rFonts w:ascii="Calibri" w:eastAsia="Calibri" w:hAnsi="Calibri" w:cs="Calibri"/>
          <w:sz w:val="22"/>
          <w:szCs w:val="22"/>
        </w:rPr>
      </w:pPr>
      <w:r w:rsidRPr="78E9EB2A">
        <w:rPr>
          <w:rFonts w:ascii="Calibri" w:eastAsia="Calibri" w:hAnsi="Calibri" w:cs="Calibri"/>
          <w:sz w:val="22"/>
          <w:szCs w:val="22"/>
        </w:rPr>
        <w:t>Win ratio of red corner fighter given that</w:t>
      </w:r>
      <w:r w:rsidRPr="487DA978">
        <w:rPr>
          <w:rFonts w:ascii="Calibri" w:eastAsia="Calibri" w:hAnsi="Calibri" w:cs="Calibri"/>
          <w:sz w:val="22"/>
          <w:szCs w:val="22"/>
        </w:rPr>
        <w:t xml:space="preserve"> </w:t>
      </w:r>
      <w:r w:rsidRPr="19E1BD8D">
        <w:rPr>
          <w:rFonts w:ascii="Calibri" w:eastAsia="Calibri" w:hAnsi="Calibri" w:cs="Calibri"/>
          <w:sz w:val="22"/>
          <w:szCs w:val="22"/>
        </w:rPr>
        <w:t xml:space="preserve">current win streak of </w:t>
      </w:r>
      <w:r w:rsidRPr="69E1AECF">
        <w:rPr>
          <w:rFonts w:ascii="Calibri" w:eastAsia="Calibri" w:hAnsi="Calibri" w:cs="Calibri"/>
          <w:sz w:val="22"/>
          <w:szCs w:val="22"/>
        </w:rPr>
        <w:t xml:space="preserve">red corner fighter is </w:t>
      </w:r>
      <w:r w:rsidRPr="397C5D89">
        <w:rPr>
          <w:rFonts w:ascii="Calibri" w:eastAsia="Calibri" w:hAnsi="Calibri" w:cs="Calibri"/>
          <w:sz w:val="22"/>
          <w:szCs w:val="22"/>
        </w:rPr>
        <w:t>greater than blue corner fighter</w:t>
      </w:r>
    </w:p>
    <w:p w14:paraId="5DD690A2" w14:textId="0B5B15C9" w:rsidR="7D0EA10A" w:rsidRDefault="7D0EA10A" w:rsidP="78C143C6">
      <w:pPr>
        <w:spacing w:after="160" w:line="257" w:lineRule="auto"/>
        <w:jc w:val="center"/>
        <w:rPr>
          <w:rFonts w:ascii="Calibri" w:eastAsia="Calibri" w:hAnsi="Calibri" w:cs="Calibri"/>
          <w:sz w:val="22"/>
          <w:szCs w:val="22"/>
        </w:rPr>
      </w:pPr>
      <w:r>
        <w:rPr>
          <w:noProof/>
        </w:rPr>
        <w:drawing>
          <wp:inline distT="0" distB="0" distL="0" distR="0" wp14:anchorId="1AFE9232" wp14:editId="2B725888">
            <wp:extent cx="4572000" cy="2600325"/>
            <wp:effectExtent l="0" t="0" r="0" b="0"/>
            <wp:docPr id="1749177398" name="Picture 17491773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177398"/>
                    <pic:cNvPicPr/>
                  </pic:nvPicPr>
                  <pic:blipFill>
                    <a:blip r:embed="rId13">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1DA2E069" w14:textId="412C32F3" w:rsidR="43A7AE78" w:rsidRDefault="43A7AE78" w:rsidP="78C143C6">
      <w:pPr>
        <w:spacing w:after="160" w:line="257" w:lineRule="auto"/>
        <w:jc w:val="center"/>
        <w:rPr>
          <w:rFonts w:ascii="Corbel" w:eastAsia="Corbel" w:hAnsi="Corbel" w:cs="Corbel"/>
          <w:color w:val="1F497D" w:themeColor="text2"/>
        </w:rPr>
      </w:pPr>
      <w:r w:rsidRPr="78C143C6">
        <w:rPr>
          <w:rFonts w:ascii="Calibri" w:eastAsia="Calibri" w:hAnsi="Calibri" w:cs="Calibri"/>
          <w:color w:val="1F497D" w:themeColor="text2"/>
          <w:sz w:val="22"/>
          <w:szCs w:val="22"/>
        </w:rPr>
        <w:t>Fig:</w:t>
      </w:r>
      <w:r w:rsidRPr="78C143C6">
        <w:rPr>
          <w:rFonts w:ascii="Calibri" w:eastAsia="Calibri" w:hAnsi="Calibri" w:cs="Calibri"/>
          <w:sz w:val="22"/>
          <w:szCs w:val="22"/>
        </w:rPr>
        <w:t xml:space="preserve"> </w:t>
      </w:r>
      <w:r w:rsidRPr="78C143C6">
        <w:rPr>
          <w:rFonts w:ascii="Corbel" w:eastAsia="Corbel" w:hAnsi="Corbel" w:cs="Corbel"/>
          <w:color w:val="1F497D" w:themeColor="text2"/>
        </w:rPr>
        <w:t>Win ratio of red corner fighter Query</w:t>
      </w:r>
    </w:p>
    <w:p w14:paraId="4027A51B" w14:textId="28CFF786" w:rsidR="24C288A5" w:rsidRDefault="24C288A5" w:rsidP="24C288A5">
      <w:pPr>
        <w:spacing w:after="160" w:line="257" w:lineRule="auto"/>
        <w:rPr>
          <w:rFonts w:ascii="Calibri" w:eastAsia="Calibri" w:hAnsi="Calibri" w:cs="Calibri"/>
          <w:sz w:val="22"/>
          <w:szCs w:val="22"/>
        </w:rPr>
      </w:pPr>
    </w:p>
    <w:p w14:paraId="11269B57" w14:textId="77777777" w:rsidR="003D13B1" w:rsidRDefault="003D13B1" w:rsidP="78C143C6">
      <w:pPr>
        <w:spacing w:after="160" w:line="257" w:lineRule="auto"/>
        <w:jc w:val="center"/>
        <w:rPr>
          <w:rFonts w:ascii="Times New Roman" w:eastAsia="Times New Roman" w:hAnsi="Times New Roman" w:cs="Times New Roman"/>
          <w:b/>
          <w:bCs/>
          <w:color w:val="000000" w:themeColor="text1"/>
          <w:sz w:val="24"/>
          <w:szCs w:val="24"/>
        </w:rPr>
      </w:pPr>
    </w:p>
    <w:p w14:paraId="6466DA15" w14:textId="77777777" w:rsidR="003D13B1" w:rsidRDefault="003D13B1" w:rsidP="78C143C6">
      <w:pPr>
        <w:spacing w:after="160" w:line="257" w:lineRule="auto"/>
        <w:jc w:val="center"/>
        <w:rPr>
          <w:rFonts w:ascii="Times New Roman" w:eastAsia="Times New Roman" w:hAnsi="Times New Roman" w:cs="Times New Roman"/>
          <w:b/>
          <w:bCs/>
          <w:color w:val="000000" w:themeColor="text1"/>
          <w:sz w:val="24"/>
          <w:szCs w:val="24"/>
        </w:rPr>
      </w:pPr>
    </w:p>
    <w:p w14:paraId="673076FD" w14:textId="11221AB2" w:rsidR="7D0EA10A" w:rsidRDefault="7D0EA10A" w:rsidP="78C143C6">
      <w:pPr>
        <w:spacing w:after="160" w:line="257" w:lineRule="auto"/>
        <w:jc w:val="center"/>
        <w:rPr>
          <w:rFonts w:ascii="Times New Roman" w:eastAsia="Times New Roman" w:hAnsi="Times New Roman" w:cs="Times New Roman"/>
          <w:b/>
          <w:bCs/>
          <w:color w:val="000000" w:themeColor="text1"/>
          <w:sz w:val="24"/>
          <w:szCs w:val="24"/>
        </w:rPr>
      </w:pPr>
      <w:r w:rsidRPr="24C288A5">
        <w:rPr>
          <w:rFonts w:ascii="Times New Roman" w:eastAsia="Times New Roman" w:hAnsi="Times New Roman" w:cs="Times New Roman"/>
          <w:b/>
          <w:bCs/>
          <w:color w:val="000000" w:themeColor="text1"/>
          <w:sz w:val="24"/>
          <w:szCs w:val="24"/>
        </w:rPr>
        <w:t>Visualization:</w:t>
      </w:r>
    </w:p>
    <w:p w14:paraId="1F944369" w14:textId="43D11D59" w:rsidR="7D0EA10A" w:rsidRDefault="7D0EA10A" w:rsidP="78C143C6">
      <w:pPr>
        <w:spacing w:after="160" w:line="257" w:lineRule="auto"/>
        <w:jc w:val="center"/>
        <w:rPr>
          <w:rFonts w:ascii="Times New Roman" w:eastAsia="Times New Roman" w:hAnsi="Times New Roman" w:cs="Times New Roman"/>
          <w:sz w:val="24"/>
          <w:szCs w:val="24"/>
        </w:rPr>
      </w:pPr>
      <w:r>
        <w:rPr>
          <w:noProof/>
        </w:rPr>
        <w:drawing>
          <wp:inline distT="0" distB="0" distL="0" distR="0" wp14:anchorId="1B42037D" wp14:editId="014E6826">
            <wp:extent cx="4572000" cy="2371725"/>
            <wp:effectExtent l="0" t="0" r="0" b="0"/>
            <wp:docPr id="1058566382" name="Picture 1058566382" descr="A graph showing a red and blu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566382"/>
                    <pic:cNvPicPr/>
                  </pic:nvPicPr>
                  <pic:blipFill>
                    <a:blip r:embed="rId14">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689F714B" w14:textId="3DC04111" w:rsidR="13017EFA" w:rsidRDefault="13017EFA" w:rsidP="78C143C6">
      <w:pPr>
        <w:spacing w:after="160" w:line="257" w:lineRule="auto"/>
        <w:jc w:val="center"/>
        <w:rPr>
          <w:rFonts w:ascii="Times New Roman" w:eastAsia="Times New Roman" w:hAnsi="Times New Roman" w:cs="Times New Roman"/>
          <w:color w:val="1F497D" w:themeColor="text2"/>
          <w:sz w:val="24"/>
          <w:szCs w:val="24"/>
        </w:rPr>
      </w:pPr>
      <w:r w:rsidRPr="6CC8D4AF">
        <w:rPr>
          <w:rFonts w:ascii="Times New Roman" w:eastAsia="Times New Roman" w:hAnsi="Times New Roman" w:cs="Times New Roman"/>
          <w:color w:val="1F497D" w:themeColor="text2"/>
          <w:sz w:val="24"/>
          <w:szCs w:val="24"/>
        </w:rPr>
        <w:t>Fig: Win ratio of blue and red corner fighters</w:t>
      </w:r>
    </w:p>
    <w:p w14:paraId="4736268A" w14:textId="0AC93C61" w:rsidR="5CBCABD9" w:rsidRDefault="5CBCABD9" w:rsidP="5CBCABD9">
      <w:pPr>
        <w:spacing w:after="160" w:line="257" w:lineRule="auto"/>
        <w:rPr>
          <w:rFonts w:ascii="Calibri" w:eastAsia="Calibri" w:hAnsi="Calibri" w:cs="Calibri"/>
          <w:sz w:val="22"/>
          <w:szCs w:val="22"/>
        </w:rPr>
      </w:pPr>
    </w:p>
    <w:p w14:paraId="64359522" w14:textId="42EB4B6B" w:rsidR="7D987E27" w:rsidRPr="00FE6ED5" w:rsidRDefault="006619F9" w:rsidP="7D987E27">
      <w:pPr>
        <w:spacing w:after="160" w:line="257" w:lineRule="auto"/>
        <w:rPr>
          <w:rFonts w:ascii="Times New Roman" w:eastAsia="Calibri" w:hAnsi="Times New Roman" w:cs="Times New Roman"/>
          <w:b/>
          <w:sz w:val="24"/>
          <w:szCs w:val="24"/>
        </w:rPr>
      </w:pPr>
      <w:bookmarkStart w:id="9" w:name="_Hlk148909809"/>
      <w:r w:rsidRPr="00FE6ED5">
        <w:rPr>
          <w:rFonts w:ascii="Times New Roman" w:eastAsia="Calibri" w:hAnsi="Times New Roman" w:cs="Times New Roman"/>
          <w:b/>
          <w:bCs/>
          <w:sz w:val="24"/>
          <w:szCs w:val="24"/>
        </w:rPr>
        <w:t xml:space="preserve">4.3 </w:t>
      </w:r>
      <w:r w:rsidR="24784993" w:rsidRPr="00FE6ED5">
        <w:rPr>
          <w:rFonts w:ascii="Times New Roman" w:eastAsia="Calibri" w:hAnsi="Times New Roman" w:cs="Times New Roman"/>
          <w:b/>
          <w:bCs/>
          <w:sz w:val="24"/>
          <w:szCs w:val="24"/>
        </w:rPr>
        <w:t>Champion by weight class</w:t>
      </w:r>
      <w:r w:rsidR="00FE6ED5">
        <w:rPr>
          <w:rFonts w:ascii="Times New Roman" w:eastAsia="Calibri" w:hAnsi="Times New Roman" w:cs="Times New Roman"/>
          <w:b/>
          <w:bCs/>
          <w:sz w:val="24"/>
          <w:szCs w:val="24"/>
        </w:rPr>
        <w:t>:</w:t>
      </w:r>
      <w:bookmarkEnd w:id="9"/>
    </w:p>
    <w:p w14:paraId="442B6B34" w14:textId="6FB6D812" w:rsidR="4B759E62" w:rsidRDefault="4B759E62" w:rsidP="2C7B276A">
      <w:pPr>
        <w:spacing w:after="160" w:line="257" w:lineRule="auto"/>
        <w:rPr>
          <w:rFonts w:ascii="Calibri" w:eastAsia="Calibri" w:hAnsi="Calibri" w:cs="Calibri"/>
          <w:sz w:val="22"/>
          <w:szCs w:val="22"/>
        </w:rPr>
      </w:pPr>
      <w:r w:rsidRPr="2C7B276A">
        <w:rPr>
          <w:rFonts w:ascii="Calibri" w:eastAsia="Calibri" w:hAnsi="Calibri" w:cs="Calibri"/>
          <w:sz w:val="22"/>
          <w:szCs w:val="22"/>
        </w:rPr>
        <w:t>Analyzing champions by weight class in the world of mixed martial arts provides a compelling glimpse into the sport's hierarchical structure and the diverse skill sets that define each category. From the gravity-defying speed of the strawweight division to the raw power of the heavyweight champions, each weight class brings its own unique challenges and narratives. The champions in these classes symbolize the epitome of excellence in their respective weight categories, serving as a source of inspiration for fighters and fans alike. Their journey to the top is a testament to not only their physical prowess but also their mental fortitude, strategy, and relentless pursuit of victory. Studying the champions by weight class offers a comprehensive view of the MMA landscape, showcasing how these athletes embody the essence of their divisions and serve as the sport's torchbearers.</w:t>
      </w:r>
    </w:p>
    <w:p w14:paraId="2C64C158" w14:textId="08E95CBF" w:rsidR="003D13B1" w:rsidRDefault="003D13B1" w:rsidP="2C7B276A">
      <w:pPr>
        <w:spacing w:after="160" w:line="257" w:lineRule="auto"/>
        <w:rPr>
          <w:rFonts w:ascii="Calibri" w:eastAsia="Calibri" w:hAnsi="Calibri" w:cs="Calibri"/>
          <w:sz w:val="22"/>
          <w:szCs w:val="22"/>
        </w:rPr>
      </w:pPr>
      <w:r w:rsidRPr="2C7B276A">
        <w:rPr>
          <w:rFonts w:ascii="Calibri" w:eastAsia="Calibri" w:hAnsi="Calibri" w:cs="Calibri"/>
          <w:b/>
          <w:bCs/>
          <w:sz w:val="22"/>
          <w:szCs w:val="22"/>
        </w:rPr>
        <w:t>SQL Query:</w:t>
      </w:r>
    </w:p>
    <w:p w14:paraId="7F5BCB1E" w14:textId="030AC07E" w:rsidR="003D13B1" w:rsidRDefault="003D13B1" w:rsidP="003D13B1">
      <w:pPr>
        <w:spacing w:after="160" w:line="257" w:lineRule="auto"/>
        <w:jc w:val="center"/>
        <w:rPr>
          <w:rFonts w:ascii="Calibri" w:eastAsia="Calibri" w:hAnsi="Calibri" w:cs="Calibri"/>
          <w:sz w:val="22"/>
          <w:szCs w:val="22"/>
        </w:rPr>
      </w:pPr>
      <w:r>
        <w:rPr>
          <w:noProof/>
        </w:rPr>
        <w:lastRenderedPageBreak/>
        <w:drawing>
          <wp:inline distT="0" distB="0" distL="0" distR="0" wp14:anchorId="09331081" wp14:editId="3B56CA91">
            <wp:extent cx="3847828" cy="2260600"/>
            <wp:effectExtent l="0" t="0" r="635" b="6350"/>
            <wp:docPr id="1667532823" name="Picture 166753282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532823"/>
                    <pic:cNvPicPr/>
                  </pic:nvPicPr>
                  <pic:blipFill>
                    <a:blip r:embed="rId12">
                      <a:extLst>
                        <a:ext uri="{28A0092B-C50C-407E-A947-70E740481C1C}">
                          <a14:useLocalDpi xmlns:a14="http://schemas.microsoft.com/office/drawing/2010/main" val="0"/>
                        </a:ext>
                      </a:extLst>
                    </a:blip>
                    <a:stretch>
                      <a:fillRect/>
                    </a:stretch>
                  </pic:blipFill>
                  <pic:spPr>
                    <a:xfrm>
                      <a:off x="0" y="0"/>
                      <a:ext cx="3887400" cy="2283848"/>
                    </a:xfrm>
                    <a:prstGeom prst="rect">
                      <a:avLst/>
                    </a:prstGeom>
                  </pic:spPr>
                </pic:pic>
              </a:graphicData>
            </a:graphic>
          </wp:inline>
        </w:drawing>
      </w:r>
    </w:p>
    <w:p w14:paraId="46B1D17D" w14:textId="77777777" w:rsidR="003D13B1" w:rsidRDefault="003D13B1" w:rsidP="003D13B1">
      <w:pPr>
        <w:spacing w:after="160" w:line="257" w:lineRule="auto"/>
        <w:jc w:val="center"/>
        <w:rPr>
          <w:rFonts w:ascii="Calibri" w:eastAsia="Calibri" w:hAnsi="Calibri" w:cs="Calibri"/>
          <w:color w:val="1F497D" w:themeColor="text2"/>
          <w:sz w:val="22"/>
          <w:szCs w:val="22"/>
        </w:rPr>
      </w:pPr>
      <w:r w:rsidRPr="1161EA18">
        <w:rPr>
          <w:rFonts w:ascii="Calibri" w:eastAsia="Calibri" w:hAnsi="Calibri" w:cs="Calibri"/>
          <w:color w:val="1F497D" w:themeColor="text2"/>
          <w:sz w:val="22"/>
          <w:szCs w:val="22"/>
        </w:rPr>
        <w:t>Fig: champion by weight class query</w:t>
      </w:r>
    </w:p>
    <w:p w14:paraId="41AC0700" w14:textId="1CE98C23" w:rsidR="54D2C145" w:rsidRPr="003D13B1" w:rsidRDefault="54D2C145" w:rsidP="003D13B1">
      <w:pPr>
        <w:spacing w:after="160" w:line="257" w:lineRule="auto"/>
        <w:jc w:val="center"/>
        <w:rPr>
          <w:rFonts w:ascii="Calibri" w:eastAsia="Calibri" w:hAnsi="Calibri" w:cs="Calibri"/>
          <w:color w:val="1F497D" w:themeColor="text2"/>
          <w:sz w:val="22"/>
          <w:szCs w:val="22"/>
        </w:rPr>
      </w:pPr>
      <w:r w:rsidRPr="3067BA53">
        <w:rPr>
          <w:rFonts w:ascii="Times New Roman" w:eastAsia="Times New Roman" w:hAnsi="Times New Roman" w:cs="Times New Roman"/>
          <w:b/>
          <w:bCs/>
          <w:color w:val="000000" w:themeColor="text1"/>
          <w:sz w:val="24"/>
          <w:szCs w:val="24"/>
        </w:rPr>
        <w:t>Visualization:</w:t>
      </w:r>
    </w:p>
    <w:p w14:paraId="209860E5" w14:textId="3F2EB846" w:rsidR="2C7B276A" w:rsidRDefault="54D2C145" w:rsidP="176098EC">
      <w:pPr>
        <w:spacing w:after="160" w:line="257" w:lineRule="auto"/>
        <w:jc w:val="center"/>
        <w:rPr>
          <w:rFonts w:ascii="Times New Roman" w:eastAsia="Times New Roman" w:hAnsi="Times New Roman" w:cs="Times New Roman"/>
          <w:sz w:val="24"/>
          <w:szCs w:val="24"/>
        </w:rPr>
      </w:pPr>
      <w:r>
        <w:rPr>
          <w:noProof/>
        </w:rPr>
        <w:drawing>
          <wp:inline distT="0" distB="0" distL="0" distR="0" wp14:anchorId="0E5214AC" wp14:editId="4D4C553E">
            <wp:extent cx="4572000" cy="2600325"/>
            <wp:effectExtent l="0" t="0" r="0" b="0"/>
            <wp:docPr id="422395351" name="Picture 422395351" descr="A graph of weight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95351"/>
                    <pic:cNvPicPr/>
                  </pic:nvPicPr>
                  <pic:blipFill>
                    <a:blip r:embed="rId15">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7BACC0B0" w14:textId="6522011F" w:rsidR="5F444EB1" w:rsidRDefault="5F444EB1" w:rsidP="04E9A5B8">
      <w:pPr>
        <w:spacing w:after="160" w:line="257" w:lineRule="auto"/>
        <w:jc w:val="center"/>
        <w:rPr>
          <w:rFonts w:ascii="Times New Roman" w:eastAsia="Times New Roman" w:hAnsi="Times New Roman" w:cs="Times New Roman"/>
          <w:color w:val="1F497D" w:themeColor="text2"/>
          <w:sz w:val="24"/>
          <w:szCs w:val="24"/>
        </w:rPr>
      </w:pPr>
      <w:r w:rsidRPr="176098EC">
        <w:rPr>
          <w:rFonts w:ascii="Times New Roman" w:eastAsia="Times New Roman" w:hAnsi="Times New Roman" w:cs="Times New Roman"/>
          <w:color w:val="1F497D" w:themeColor="text2"/>
          <w:sz w:val="24"/>
          <w:szCs w:val="24"/>
        </w:rPr>
        <w:t>Fig: Blue corner champion by weight class</w:t>
      </w:r>
    </w:p>
    <w:p w14:paraId="6CF590D6" w14:textId="77777777" w:rsidR="003D13B1" w:rsidRDefault="003D13B1" w:rsidP="04E9A5B8">
      <w:pPr>
        <w:spacing w:after="160" w:line="257" w:lineRule="auto"/>
        <w:jc w:val="center"/>
        <w:rPr>
          <w:rFonts w:ascii="Times New Roman" w:eastAsia="Times New Roman" w:hAnsi="Times New Roman" w:cs="Times New Roman"/>
          <w:color w:val="1F497D" w:themeColor="text2"/>
          <w:sz w:val="24"/>
          <w:szCs w:val="24"/>
        </w:rPr>
      </w:pPr>
    </w:p>
    <w:p w14:paraId="5C52D189" w14:textId="77777777" w:rsidR="003D13B1" w:rsidRDefault="003D13B1" w:rsidP="04E9A5B8">
      <w:pPr>
        <w:spacing w:after="160" w:line="257" w:lineRule="auto"/>
        <w:jc w:val="center"/>
        <w:rPr>
          <w:rFonts w:ascii="Times New Roman" w:eastAsia="Times New Roman" w:hAnsi="Times New Roman" w:cs="Times New Roman"/>
          <w:color w:val="1F497D" w:themeColor="text2"/>
          <w:sz w:val="24"/>
          <w:szCs w:val="24"/>
        </w:rPr>
      </w:pPr>
    </w:p>
    <w:p w14:paraId="5FFD0F8D" w14:textId="080F6D11" w:rsidR="54D2C145" w:rsidRDefault="54D2C145" w:rsidP="6D06A861">
      <w:pPr>
        <w:spacing w:after="160" w:line="257" w:lineRule="auto"/>
        <w:jc w:val="center"/>
        <w:rPr>
          <w:rFonts w:ascii="Times New Roman" w:eastAsia="Times New Roman" w:hAnsi="Times New Roman" w:cs="Times New Roman"/>
          <w:sz w:val="24"/>
          <w:szCs w:val="24"/>
        </w:rPr>
      </w:pPr>
      <w:r>
        <w:rPr>
          <w:noProof/>
        </w:rPr>
        <w:lastRenderedPageBreak/>
        <w:drawing>
          <wp:inline distT="0" distB="0" distL="0" distR="0" wp14:anchorId="7C5E7366" wp14:editId="5DD2628C">
            <wp:extent cx="4572000" cy="2419350"/>
            <wp:effectExtent l="0" t="0" r="0" b="0"/>
            <wp:docPr id="225693752" name="Picture 225693752" descr="A graph of weight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93752"/>
                    <pic:cNvPicPr/>
                  </pic:nvPicPr>
                  <pic:blipFill>
                    <a:blip r:embed="rId16">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1AACE519" w14:textId="1235D442" w:rsidR="01A010B1" w:rsidRDefault="01A010B1" w:rsidP="0D1AC4B3">
      <w:pPr>
        <w:spacing w:after="160" w:line="257" w:lineRule="auto"/>
        <w:jc w:val="center"/>
        <w:rPr>
          <w:rFonts w:ascii="Times New Roman" w:eastAsia="Times New Roman" w:hAnsi="Times New Roman" w:cs="Times New Roman"/>
          <w:color w:val="1F497D" w:themeColor="text2"/>
          <w:sz w:val="24"/>
          <w:szCs w:val="24"/>
        </w:rPr>
      </w:pPr>
      <w:r w:rsidRPr="5060AB71">
        <w:rPr>
          <w:rFonts w:ascii="Times New Roman" w:eastAsia="Times New Roman" w:hAnsi="Times New Roman" w:cs="Times New Roman"/>
          <w:color w:val="1F497D" w:themeColor="text2"/>
          <w:sz w:val="24"/>
          <w:szCs w:val="24"/>
        </w:rPr>
        <w:t>Fig: Red corner champion by weight class</w:t>
      </w:r>
    </w:p>
    <w:p w14:paraId="57A84030" w14:textId="24B4D6E6" w:rsidR="064E6002" w:rsidRDefault="064E6002" w:rsidP="064E6002">
      <w:pPr>
        <w:spacing w:after="160" w:line="257" w:lineRule="auto"/>
        <w:jc w:val="center"/>
        <w:rPr>
          <w:rFonts w:ascii="Times New Roman" w:eastAsia="Times New Roman" w:hAnsi="Times New Roman" w:cs="Times New Roman"/>
          <w:color w:val="1F497D" w:themeColor="text2"/>
          <w:sz w:val="24"/>
          <w:szCs w:val="24"/>
        </w:rPr>
      </w:pPr>
    </w:p>
    <w:p w14:paraId="16B6BCD9" w14:textId="41C28CDE" w:rsidR="1BD0C0BF" w:rsidRDefault="1BD0C0BF" w:rsidP="1BD0C0BF">
      <w:pPr>
        <w:spacing w:after="160" w:line="257" w:lineRule="auto"/>
        <w:jc w:val="center"/>
        <w:rPr>
          <w:rFonts w:ascii="Times New Roman" w:eastAsia="Times New Roman" w:hAnsi="Times New Roman" w:cs="Times New Roman"/>
          <w:color w:val="1F497D" w:themeColor="text2"/>
          <w:sz w:val="24"/>
          <w:szCs w:val="24"/>
        </w:rPr>
      </w:pPr>
    </w:p>
    <w:p w14:paraId="461EE710" w14:textId="703D537A" w:rsidR="54D2C145" w:rsidRDefault="006619F9" w:rsidP="7B39A7F6">
      <w:pPr>
        <w:spacing w:after="160" w:line="257" w:lineRule="auto"/>
        <w:rPr>
          <w:rFonts w:ascii="Times New Roman" w:eastAsia="Times New Roman" w:hAnsi="Times New Roman" w:cs="Times New Roman"/>
          <w:b/>
          <w:bCs/>
          <w:sz w:val="24"/>
          <w:szCs w:val="24"/>
        </w:rPr>
      </w:pPr>
      <w:bookmarkStart w:id="10" w:name="_Hlk148909876"/>
      <w:r>
        <w:rPr>
          <w:rFonts w:ascii="Times New Roman" w:eastAsia="Times New Roman" w:hAnsi="Times New Roman" w:cs="Times New Roman"/>
          <w:b/>
          <w:bCs/>
          <w:sz w:val="24"/>
          <w:szCs w:val="24"/>
        </w:rPr>
        <w:t xml:space="preserve">4.4 </w:t>
      </w:r>
      <w:r w:rsidR="54D2C145" w:rsidRPr="7B39A7F6">
        <w:rPr>
          <w:rFonts w:ascii="Times New Roman" w:eastAsia="Times New Roman" w:hAnsi="Times New Roman" w:cs="Times New Roman"/>
          <w:b/>
          <w:bCs/>
          <w:sz w:val="24"/>
          <w:szCs w:val="24"/>
        </w:rPr>
        <w:t>Champion by submission</w:t>
      </w:r>
      <w:r w:rsidR="00FE6ED5">
        <w:rPr>
          <w:rFonts w:ascii="Times New Roman" w:eastAsia="Times New Roman" w:hAnsi="Times New Roman" w:cs="Times New Roman"/>
          <w:b/>
          <w:bCs/>
          <w:sz w:val="24"/>
          <w:szCs w:val="24"/>
        </w:rPr>
        <w:t>:</w:t>
      </w:r>
    </w:p>
    <w:bookmarkEnd w:id="10"/>
    <w:p w14:paraId="0CBB4D26" w14:textId="55563B53" w:rsidR="00D9658F" w:rsidRPr="004B3B7F" w:rsidRDefault="54D2C145" w:rsidP="00F004DB">
      <w:pPr>
        <w:rPr>
          <w:sz w:val="24"/>
          <w:szCs w:val="24"/>
        </w:rPr>
      </w:pPr>
      <w:r w:rsidRPr="01C60CEC">
        <w:rPr>
          <w:sz w:val="24"/>
          <w:szCs w:val="24"/>
        </w:rPr>
        <w:t>Champions by submission in MMA represent a captivating study in the intricate art of grappling and the ability to seize victory through calculated techniques. These fighters have mastered the delicate balance between technique, timing, and mental acumen to compel their opponents into submission, often forcing them to tap out in defeat. Analyzing champions by submission not only reveals their remarkable expertise in various submission holds, such as armbars, chokes, and leg locks but also underscores the significance of ground control and transitions in the sport. These champions possess a unique ability to navigate the ever-evolving chess match on the mat, showcasing their dominance and the unparalleled efficacy of submission tactics in the realm of mixed martial arts.</w:t>
      </w:r>
    </w:p>
    <w:p w14:paraId="3A5981C6" w14:textId="130E8A8A" w:rsidR="54D2C145" w:rsidRDefault="54D2C145" w:rsidP="01C60CEC">
      <w:pPr>
        <w:rPr>
          <w:b/>
          <w:bCs/>
          <w:sz w:val="24"/>
          <w:szCs w:val="24"/>
        </w:rPr>
      </w:pPr>
      <w:r w:rsidRPr="45F23A6C">
        <w:rPr>
          <w:b/>
          <w:bCs/>
          <w:sz w:val="24"/>
          <w:szCs w:val="24"/>
        </w:rPr>
        <w:t>SQL Query:</w:t>
      </w:r>
    </w:p>
    <w:p w14:paraId="4C3271DE" w14:textId="2F8EAC3A" w:rsidR="45F23A6C" w:rsidRDefault="54D2C145" w:rsidP="001EEB69">
      <w:pPr>
        <w:jc w:val="center"/>
        <w:rPr>
          <w:rFonts w:ascii="Corbel" w:eastAsia="Corbel" w:hAnsi="Corbel" w:cs="Corbel"/>
          <w:sz w:val="24"/>
          <w:szCs w:val="24"/>
        </w:rPr>
      </w:pPr>
      <w:r>
        <w:rPr>
          <w:noProof/>
        </w:rPr>
        <w:lastRenderedPageBreak/>
        <w:drawing>
          <wp:inline distT="0" distB="0" distL="0" distR="0" wp14:anchorId="240C8590" wp14:editId="4E6C436D">
            <wp:extent cx="3949959" cy="2419350"/>
            <wp:effectExtent l="0" t="0" r="0" b="0"/>
            <wp:docPr id="2147128856" name="Picture 21471288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128856"/>
                    <pic:cNvPicPr/>
                  </pic:nvPicPr>
                  <pic:blipFill>
                    <a:blip r:embed="rId17">
                      <a:extLst>
                        <a:ext uri="{28A0092B-C50C-407E-A947-70E740481C1C}">
                          <a14:useLocalDpi xmlns:a14="http://schemas.microsoft.com/office/drawing/2010/main" val="0"/>
                        </a:ext>
                      </a:extLst>
                    </a:blip>
                    <a:stretch>
                      <a:fillRect/>
                    </a:stretch>
                  </pic:blipFill>
                  <pic:spPr>
                    <a:xfrm>
                      <a:off x="0" y="0"/>
                      <a:ext cx="3949959" cy="2419350"/>
                    </a:xfrm>
                    <a:prstGeom prst="rect">
                      <a:avLst/>
                    </a:prstGeom>
                  </pic:spPr>
                </pic:pic>
              </a:graphicData>
            </a:graphic>
          </wp:inline>
        </w:drawing>
      </w:r>
    </w:p>
    <w:p w14:paraId="3CA6808E" w14:textId="7387A813" w:rsidR="44B0E68C" w:rsidRDefault="44B0E68C" w:rsidP="42431593">
      <w:pPr>
        <w:jc w:val="center"/>
        <w:rPr>
          <w:rFonts w:ascii="Corbel" w:eastAsia="Corbel" w:hAnsi="Corbel" w:cs="Corbel"/>
          <w:color w:val="1F497D" w:themeColor="text2"/>
          <w:sz w:val="24"/>
          <w:szCs w:val="24"/>
        </w:rPr>
      </w:pPr>
      <w:r w:rsidRPr="42431593">
        <w:rPr>
          <w:rFonts w:ascii="Corbel" w:eastAsia="Corbel" w:hAnsi="Corbel" w:cs="Corbel"/>
          <w:color w:val="1F497D" w:themeColor="text2"/>
          <w:sz w:val="24"/>
          <w:szCs w:val="24"/>
        </w:rPr>
        <w:t>Fig: champion by submission query</w:t>
      </w:r>
    </w:p>
    <w:p w14:paraId="0974FF72" w14:textId="77777777" w:rsidR="003D13B1" w:rsidRDefault="003D13B1" w:rsidP="652797DF">
      <w:pPr>
        <w:rPr>
          <w:rFonts w:ascii="Corbel" w:eastAsia="Corbel" w:hAnsi="Corbel" w:cs="Corbel"/>
          <w:color w:val="1F497D" w:themeColor="text2"/>
          <w:sz w:val="24"/>
          <w:szCs w:val="24"/>
        </w:rPr>
      </w:pPr>
    </w:p>
    <w:p w14:paraId="36879D33" w14:textId="5B4F3A1B" w:rsidR="1593D992" w:rsidRDefault="54D2C145" w:rsidP="652797DF">
      <w:pPr>
        <w:rPr>
          <w:b/>
          <w:sz w:val="24"/>
          <w:szCs w:val="24"/>
        </w:rPr>
      </w:pPr>
      <w:r w:rsidRPr="652797DF">
        <w:rPr>
          <w:b/>
          <w:sz w:val="24"/>
          <w:szCs w:val="24"/>
        </w:rPr>
        <w:t>Visualization:</w:t>
      </w:r>
    </w:p>
    <w:p w14:paraId="57514ACD" w14:textId="4DE9E291" w:rsidR="735AB4B5" w:rsidRDefault="735AB4B5" w:rsidP="241F67D2">
      <w:pPr>
        <w:jc w:val="center"/>
        <w:rPr>
          <w:rFonts w:ascii="Corbel" w:eastAsia="Corbel" w:hAnsi="Corbel" w:cs="Corbel"/>
          <w:sz w:val="24"/>
          <w:szCs w:val="24"/>
        </w:rPr>
      </w:pPr>
      <w:r>
        <w:rPr>
          <w:noProof/>
        </w:rPr>
        <w:drawing>
          <wp:inline distT="0" distB="0" distL="0" distR="0" wp14:anchorId="1835B4E3" wp14:editId="2159662E">
            <wp:extent cx="3962400" cy="2237105"/>
            <wp:effectExtent l="0" t="0" r="0" b="0"/>
            <wp:docPr id="696395055" name="Picture 6963950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60490"/>
                    <pic:cNvPicPr/>
                  </pic:nvPicPr>
                  <pic:blipFill>
                    <a:blip r:embed="rId18">
                      <a:extLst>
                        <a:ext uri="{28A0092B-C50C-407E-A947-70E740481C1C}">
                          <a14:useLocalDpi xmlns:a14="http://schemas.microsoft.com/office/drawing/2010/main" val="0"/>
                        </a:ext>
                      </a:extLst>
                    </a:blip>
                    <a:stretch>
                      <a:fillRect/>
                    </a:stretch>
                  </pic:blipFill>
                  <pic:spPr>
                    <a:xfrm>
                      <a:off x="0" y="0"/>
                      <a:ext cx="3962400" cy="2237105"/>
                    </a:xfrm>
                    <a:prstGeom prst="rect">
                      <a:avLst/>
                    </a:prstGeom>
                  </pic:spPr>
                </pic:pic>
              </a:graphicData>
            </a:graphic>
          </wp:inline>
        </w:drawing>
      </w:r>
    </w:p>
    <w:p w14:paraId="015DCEC2" w14:textId="4068E555" w:rsidR="735AB4B5" w:rsidRDefault="735AB4B5" w:rsidP="5DC7231E">
      <w:pPr>
        <w:jc w:val="center"/>
        <w:rPr>
          <w:rFonts w:ascii="Corbel" w:eastAsia="Corbel" w:hAnsi="Corbel" w:cs="Corbel"/>
          <w:color w:val="1F497D" w:themeColor="text2"/>
          <w:sz w:val="24"/>
          <w:szCs w:val="24"/>
        </w:rPr>
      </w:pPr>
      <w:r w:rsidRPr="04EAA1D7">
        <w:rPr>
          <w:rFonts w:ascii="Corbel" w:eastAsia="Corbel" w:hAnsi="Corbel" w:cs="Corbel"/>
          <w:color w:val="1F497D" w:themeColor="text2"/>
          <w:sz w:val="24"/>
          <w:szCs w:val="24"/>
        </w:rPr>
        <w:t>Fig: Champion by submission visualization</w:t>
      </w:r>
    </w:p>
    <w:p w14:paraId="57294239" w14:textId="1226A52E" w:rsidR="00C256D6" w:rsidRPr="0097521A" w:rsidRDefault="00C256D6" w:rsidP="00C256D6">
      <w:pPr>
        <w:spacing w:after="160" w:line="257" w:lineRule="auto"/>
        <w:rPr>
          <w:rFonts w:ascii="Times New Roman" w:eastAsia="Calibri" w:hAnsi="Times New Roman" w:cs="Times New Roman"/>
          <w:b/>
          <w:bCs/>
          <w:sz w:val="22"/>
          <w:szCs w:val="22"/>
        </w:rPr>
      </w:pPr>
      <w:r w:rsidRPr="00815774">
        <w:rPr>
          <w:rFonts w:ascii="Times New Roman" w:eastAsia="Calibri" w:hAnsi="Times New Roman" w:cs="Times New Roman"/>
          <w:b/>
          <w:bCs/>
          <w:noProof/>
          <w:color w:val="000000" w:themeColor="text1"/>
          <w:sz w:val="24"/>
          <w:szCs w:val="24"/>
        </w:rPr>
        <w:t>5</w:t>
      </w:r>
      <w:r w:rsidR="0097521A">
        <w:rPr>
          <w:rFonts w:ascii="Times New Roman" w:eastAsia="Calibri" w:hAnsi="Times New Roman" w:cs="Times New Roman"/>
          <w:b/>
          <w:bCs/>
          <w:noProof/>
          <w:color w:val="000000" w:themeColor="text1"/>
          <w:sz w:val="24"/>
          <w:szCs w:val="24"/>
        </w:rPr>
        <w:t xml:space="preserve"> </w:t>
      </w:r>
      <w:r w:rsidRPr="00815774">
        <w:rPr>
          <w:rFonts w:ascii="Times New Roman" w:eastAsia="Calibri" w:hAnsi="Times New Roman" w:cs="Times New Roman"/>
          <w:b/>
          <w:bCs/>
          <w:noProof/>
          <w:color w:val="000000" w:themeColor="text1"/>
          <w:sz w:val="24"/>
          <w:szCs w:val="24"/>
        </w:rPr>
        <w:t>Project Reflection</w:t>
      </w:r>
      <w:r w:rsidR="0097521A">
        <w:rPr>
          <w:rFonts w:ascii="Times New Roman" w:eastAsia="Calibri" w:hAnsi="Times New Roman" w:cs="Times New Roman"/>
          <w:b/>
          <w:bCs/>
          <w:noProof/>
          <w:color w:val="000000" w:themeColor="text1"/>
          <w:sz w:val="24"/>
          <w:szCs w:val="24"/>
        </w:rPr>
        <w:t>:</w:t>
      </w:r>
    </w:p>
    <w:p w14:paraId="64DE69A2" w14:textId="77777777" w:rsidR="00C256D6" w:rsidRDefault="00C256D6" w:rsidP="00C256D6">
      <w:pPr>
        <w:spacing w:after="160" w:line="257" w:lineRule="auto"/>
      </w:pPr>
      <w:r w:rsidRPr="7ABAC339">
        <w:rPr>
          <w:rFonts w:ascii="Calibri" w:eastAsia="Calibri" w:hAnsi="Calibri" w:cs="Calibri"/>
          <w:b/>
          <w:bCs/>
          <w:sz w:val="22"/>
          <w:szCs w:val="22"/>
        </w:rPr>
        <w:t xml:space="preserve"> </w:t>
      </w:r>
    </w:p>
    <w:p w14:paraId="43875F64" w14:textId="77777777" w:rsidR="00C256D6" w:rsidRDefault="00C256D6" w:rsidP="00C256D6">
      <w:pPr>
        <w:spacing w:after="160" w:line="257" w:lineRule="auto"/>
        <w:rPr>
          <w:rFonts w:ascii="Calibri" w:eastAsia="Calibri" w:hAnsi="Calibri" w:cs="Calibri"/>
          <w:b/>
          <w:bCs/>
          <w:sz w:val="22"/>
          <w:szCs w:val="22"/>
        </w:rPr>
      </w:pPr>
      <w:r w:rsidRPr="7ABAC339">
        <w:rPr>
          <w:rFonts w:ascii="Calibri" w:eastAsia="Calibri" w:hAnsi="Calibri" w:cs="Calibri"/>
          <w:b/>
          <w:bCs/>
          <w:sz w:val="22"/>
          <w:szCs w:val="22"/>
        </w:rPr>
        <w:t>Data Interpretation &amp; Visualization:</w:t>
      </w:r>
    </w:p>
    <w:p w14:paraId="3B635C9D"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Throughout the project, we honed our ability to effectively analyze complex fight data and discern meaningful trends. We acquired the skill to identify and extract crucial metrics and translate them into insightful visual representations using a variety of data visualization tools. These capabilities allowed us </w:t>
      </w:r>
      <w:r w:rsidRPr="7ABAC339">
        <w:rPr>
          <w:rFonts w:ascii="Calibri" w:eastAsia="Calibri" w:hAnsi="Calibri" w:cs="Calibri"/>
          <w:sz w:val="22"/>
          <w:szCs w:val="22"/>
        </w:rPr>
        <w:lastRenderedPageBreak/>
        <w:t>to present information in a clear and visually appealing manner, enhancing our capacity to convey critical insights to a diverse audience.</w:t>
      </w:r>
    </w:p>
    <w:p w14:paraId="6DE4D257"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 </w:t>
      </w:r>
    </w:p>
    <w:p w14:paraId="7E66559A" w14:textId="77777777" w:rsidR="00C256D6" w:rsidRDefault="00C256D6" w:rsidP="00C256D6">
      <w:pPr>
        <w:spacing w:after="160" w:line="257" w:lineRule="auto"/>
        <w:rPr>
          <w:rFonts w:ascii="Calibri" w:eastAsia="Calibri" w:hAnsi="Calibri" w:cs="Calibri"/>
          <w:b/>
          <w:bCs/>
          <w:sz w:val="22"/>
          <w:szCs w:val="22"/>
        </w:rPr>
      </w:pPr>
      <w:r w:rsidRPr="7ABAC339">
        <w:rPr>
          <w:rFonts w:ascii="Calibri" w:eastAsia="Calibri" w:hAnsi="Calibri" w:cs="Calibri"/>
          <w:b/>
          <w:bCs/>
          <w:sz w:val="22"/>
          <w:szCs w:val="22"/>
        </w:rPr>
        <w:t>Statistical Proficiency:</w:t>
      </w:r>
    </w:p>
    <w:p w14:paraId="36EEFAD8"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One of the most significant outcomes of this project was our improved proficiency in statistical analysis. By utilizing statistics, we delved deeper into the study of fighters' past results, enabling us to draw informed conclusions and even make predictions about future match outcomes. These statistical insights became invaluable tools for understanding the dynamics of MMA fights and for enhancing our appreciation of the sport's nuances.</w:t>
      </w:r>
    </w:p>
    <w:p w14:paraId="0919FABA"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 </w:t>
      </w:r>
    </w:p>
    <w:p w14:paraId="44B46545" w14:textId="77777777" w:rsidR="00C256D6" w:rsidRDefault="00C256D6" w:rsidP="00C256D6">
      <w:pPr>
        <w:spacing w:after="160" w:line="257" w:lineRule="auto"/>
        <w:rPr>
          <w:rFonts w:ascii="Calibri" w:eastAsia="Calibri" w:hAnsi="Calibri" w:cs="Calibri"/>
          <w:b/>
          <w:bCs/>
          <w:sz w:val="22"/>
          <w:szCs w:val="22"/>
        </w:rPr>
      </w:pPr>
      <w:r w:rsidRPr="7ABAC339">
        <w:rPr>
          <w:rFonts w:ascii="Calibri" w:eastAsia="Calibri" w:hAnsi="Calibri" w:cs="Calibri"/>
          <w:b/>
          <w:bCs/>
          <w:sz w:val="22"/>
          <w:szCs w:val="22"/>
        </w:rPr>
        <w:t>Domain Knowledge:</w:t>
      </w:r>
    </w:p>
    <w:p w14:paraId="579DEEA4" w14:textId="77777777" w:rsidR="00C256D6" w:rsidRDefault="00C256D6" w:rsidP="00C256D6">
      <w:pPr>
        <w:spacing w:after="160" w:line="257" w:lineRule="auto"/>
        <w:rPr>
          <w:rFonts w:ascii="Calibri" w:eastAsia="Calibri" w:hAnsi="Calibri" w:cs="Calibri"/>
          <w:sz w:val="22"/>
          <w:szCs w:val="22"/>
        </w:rPr>
      </w:pPr>
      <w:proofErr w:type="gramStart"/>
      <w:r w:rsidRPr="7ABAC339">
        <w:rPr>
          <w:rFonts w:ascii="Calibri" w:eastAsia="Calibri" w:hAnsi="Calibri" w:cs="Calibri"/>
          <w:sz w:val="22"/>
          <w:szCs w:val="22"/>
        </w:rPr>
        <w:t>In the course of</w:t>
      </w:r>
      <w:proofErr w:type="gramEnd"/>
      <w:r w:rsidRPr="7ABAC339">
        <w:rPr>
          <w:rFonts w:ascii="Calibri" w:eastAsia="Calibri" w:hAnsi="Calibri" w:cs="Calibri"/>
          <w:sz w:val="22"/>
          <w:szCs w:val="22"/>
        </w:rPr>
        <w:t xml:space="preserve"> our project, we significantly deepened our domain knowledge in MMA. We gained an in-depth understanding of critical factors that influence match results, such as fighter positions and weight categories. This knowledge not only enriched our data analysis but also broadened our grasp of the sport itself, enabling us to make more contextually relevant interpretations of the data.</w:t>
      </w:r>
    </w:p>
    <w:p w14:paraId="60D8FCF7"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 </w:t>
      </w:r>
    </w:p>
    <w:p w14:paraId="7F6D8570" w14:textId="77777777" w:rsidR="00C256D6" w:rsidRDefault="00C256D6" w:rsidP="00C256D6">
      <w:pPr>
        <w:spacing w:after="160" w:line="257" w:lineRule="auto"/>
        <w:rPr>
          <w:rFonts w:ascii="Calibri" w:eastAsia="Calibri" w:hAnsi="Calibri" w:cs="Calibri"/>
          <w:b/>
          <w:bCs/>
          <w:sz w:val="22"/>
          <w:szCs w:val="22"/>
        </w:rPr>
      </w:pPr>
      <w:r w:rsidRPr="7ABAC339">
        <w:rPr>
          <w:rFonts w:ascii="Calibri" w:eastAsia="Calibri" w:hAnsi="Calibri" w:cs="Calibri"/>
          <w:b/>
          <w:bCs/>
          <w:sz w:val="22"/>
          <w:szCs w:val="22"/>
        </w:rPr>
        <w:t>Database Querying:</w:t>
      </w:r>
    </w:p>
    <w:p w14:paraId="27A5279A"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The project equipped us with a valuable skill set in database querying using SQL. This proficiency enabled us to efficiently handle large volumes of MMA data, allowing us to draw insights related to weight categories, conduct fighter comparisons, and uncover location-based trends. Our ability to extract and manipulate data directly from the database was pivotal in our analytical process and facilitated deeper insights into the world of MMA.</w:t>
      </w:r>
    </w:p>
    <w:p w14:paraId="05ED19FD"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 </w:t>
      </w:r>
    </w:p>
    <w:p w14:paraId="740AA69F" w14:textId="77777777" w:rsidR="00C256D6" w:rsidRDefault="00C256D6" w:rsidP="00C256D6">
      <w:pPr>
        <w:spacing w:after="160" w:line="257" w:lineRule="auto"/>
        <w:rPr>
          <w:rFonts w:ascii="Calibri" w:eastAsia="Calibri" w:hAnsi="Calibri" w:cs="Calibri"/>
          <w:sz w:val="22"/>
          <w:szCs w:val="22"/>
        </w:rPr>
      </w:pPr>
      <w:r w:rsidRPr="7ABAC339">
        <w:rPr>
          <w:rFonts w:ascii="Calibri" w:eastAsia="Calibri" w:hAnsi="Calibri" w:cs="Calibri"/>
          <w:sz w:val="22"/>
          <w:szCs w:val="22"/>
        </w:rPr>
        <w:t xml:space="preserve">In summary, the project learnings and outcomes encompass an array of skills and knowledge that not only contributed to the success of our analysis but also enriched our understanding of </w:t>
      </w:r>
      <w:proofErr w:type="gramStart"/>
      <w:r w:rsidRPr="7ABAC339">
        <w:rPr>
          <w:rFonts w:ascii="Calibri" w:eastAsia="Calibri" w:hAnsi="Calibri" w:cs="Calibri"/>
          <w:sz w:val="22"/>
          <w:szCs w:val="22"/>
        </w:rPr>
        <w:t>MMA as a whole</w:t>
      </w:r>
      <w:proofErr w:type="gramEnd"/>
      <w:r w:rsidRPr="7ABAC339">
        <w:rPr>
          <w:rFonts w:ascii="Calibri" w:eastAsia="Calibri" w:hAnsi="Calibri" w:cs="Calibri"/>
          <w:sz w:val="22"/>
          <w:szCs w:val="22"/>
        </w:rPr>
        <w:t>. These competencies, ranging from data interpretation and statistical proficiency to domain knowledge and database querying, have left us better equipped to tackle complex analytical challenges and appreciate the intricacies of mixed martial arts.</w:t>
      </w:r>
    </w:p>
    <w:p w14:paraId="57A705F1" w14:textId="77777777" w:rsidR="00C256D6" w:rsidRDefault="00C256D6" w:rsidP="00C256D6">
      <w:pPr>
        <w:spacing w:after="160" w:line="257" w:lineRule="auto"/>
        <w:rPr>
          <w:rFonts w:ascii="Calibri" w:eastAsia="Calibri" w:hAnsi="Calibri" w:cs="Calibri"/>
          <w:sz w:val="22"/>
          <w:szCs w:val="22"/>
        </w:rPr>
      </w:pPr>
    </w:p>
    <w:p w14:paraId="3D9BC2D8" w14:textId="77777777" w:rsidR="00C256D6" w:rsidRDefault="00C256D6" w:rsidP="00C256D6">
      <w:pPr>
        <w:spacing w:after="160" w:line="257" w:lineRule="auto"/>
        <w:rPr>
          <w:rFonts w:ascii="Calibri" w:eastAsia="Calibri" w:hAnsi="Calibri" w:cs="Calibri"/>
          <w:sz w:val="22"/>
          <w:szCs w:val="22"/>
        </w:rPr>
      </w:pPr>
      <w:r w:rsidRPr="77F3F290">
        <w:rPr>
          <w:rFonts w:ascii="Calibri" w:eastAsia="Calibri" w:hAnsi="Calibri" w:cs="Calibri"/>
          <w:b/>
          <w:sz w:val="22"/>
          <w:szCs w:val="22"/>
        </w:rPr>
        <w:t>Data Sourcing Challenge</w:t>
      </w:r>
      <w:r w:rsidRPr="3CB066E3">
        <w:rPr>
          <w:rFonts w:ascii="Calibri" w:eastAsia="Calibri" w:hAnsi="Calibri" w:cs="Calibri"/>
          <w:sz w:val="22"/>
          <w:szCs w:val="22"/>
        </w:rPr>
        <w:t>: Amidst the vast array of online datasets, identifying and formatting the most relevant ones posed a significant challenge. This was further complicated by the varied structures and standards of datasets, requiring additional efforts in data preprocessing.</w:t>
      </w:r>
    </w:p>
    <w:p w14:paraId="1B8EBF93" w14:textId="77777777" w:rsidR="00C256D6" w:rsidRDefault="00C256D6" w:rsidP="00C256D6">
      <w:pPr>
        <w:spacing w:after="160" w:line="257" w:lineRule="auto"/>
        <w:rPr>
          <w:rFonts w:ascii="Calibri" w:eastAsia="Calibri" w:hAnsi="Calibri" w:cs="Calibri"/>
          <w:sz w:val="22"/>
          <w:szCs w:val="22"/>
        </w:rPr>
      </w:pPr>
      <w:r w:rsidRPr="3CB066E3">
        <w:rPr>
          <w:rFonts w:ascii="Calibri" w:eastAsia="Calibri" w:hAnsi="Calibri" w:cs="Calibri"/>
          <w:sz w:val="22"/>
          <w:szCs w:val="22"/>
        </w:rPr>
        <w:t xml:space="preserve"> </w:t>
      </w:r>
    </w:p>
    <w:p w14:paraId="4E581B7B" w14:textId="77777777" w:rsidR="00C256D6" w:rsidRDefault="00C256D6" w:rsidP="00C256D6">
      <w:pPr>
        <w:spacing w:after="160" w:line="257" w:lineRule="auto"/>
        <w:rPr>
          <w:rFonts w:ascii="Calibri" w:eastAsia="Calibri" w:hAnsi="Calibri" w:cs="Calibri"/>
          <w:sz w:val="22"/>
          <w:szCs w:val="22"/>
        </w:rPr>
      </w:pPr>
      <w:r w:rsidRPr="1760661B">
        <w:rPr>
          <w:rFonts w:ascii="Calibri" w:eastAsia="Calibri" w:hAnsi="Calibri" w:cs="Calibri"/>
          <w:b/>
          <w:sz w:val="22"/>
          <w:szCs w:val="22"/>
        </w:rPr>
        <w:lastRenderedPageBreak/>
        <w:t>Integrity Check Challenge</w:t>
      </w:r>
      <w:r w:rsidRPr="3CB066E3">
        <w:rPr>
          <w:rFonts w:ascii="Calibri" w:eastAsia="Calibri" w:hAnsi="Calibri" w:cs="Calibri"/>
          <w:sz w:val="22"/>
          <w:szCs w:val="22"/>
        </w:rPr>
        <w:t>: Ensuring the quality and integrity of data during the normalization process was a critical concern for the project. Discrepancies in data quality and inconsistencies across datasets often demanded rigorous verification protocols to maintain the reliability of our analyses.</w:t>
      </w:r>
    </w:p>
    <w:p w14:paraId="2523168D" w14:textId="77777777" w:rsidR="00C256D6" w:rsidRDefault="00C256D6" w:rsidP="00C256D6">
      <w:pPr>
        <w:spacing w:after="160" w:line="257" w:lineRule="auto"/>
        <w:rPr>
          <w:rFonts w:ascii="Calibri" w:eastAsia="Calibri" w:hAnsi="Calibri" w:cs="Calibri"/>
          <w:sz w:val="22"/>
          <w:szCs w:val="22"/>
        </w:rPr>
      </w:pPr>
      <w:r w:rsidRPr="3CB066E3">
        <w:rPr>
          <w:rFonts w:ascii="Calibri" w:eastAsia="Calibri" w:hAnsi="Calibri" w:cs="Calibri"/>
          <w:sz w:val="22"/>
          <w:szCs w:val="22"/>
        </w:rPr>
        <w:t xml:space="preserve"> </w:t>
      </w:r>
    </w:p>
    <w:p w14:paraId="4E24E308" w14:textId="77777777" w:rsidR="00C256D6" w:rsidRDefault="00C256D6" w:rsidP="00C256D6">
      <w:pPr>
        <w:spacing w:after="160" w:line="257" w:lineRule="auto"/>
        <w:rPr>
          <w:rFonts w:ascii="Calibri" w:eastAsia="Calibri" w:hAnsi="Calibri" w:cs="Calibri"/>
          <w:sz w:val="22"/>
          <w:szCs w:val="22"/>
        </w:rPr>
      </w:pPr>
      <w:r w:rsidRPr="4B76D478">
        <w:rPr>
          <w:rFonts w:ascii="Calibri" w:eastAsia="Calibri" w:hAnsi="Calibri" w:cs="Calibri"/>
          <w:b/>
          <w:sz w:val="22"/>
          <w:szCs w:val="22"/>
        </w:rPr>
        <w:t>Syncing Challenge</w:t>
      </w:r>
      <w:r w:rsidRPr="3CB066E3">
        <w:rPr>
          <w:rFonts w:ascii="Calibri" w:eastAsia="Calibri" w:hAnsi="Calibri" w:cs="Calibri"/>
          <w:sz w:val="22"/>
          <w:szCs w:val="22"/>
        </w:rPr>
        <w:t>: There were instances of oversight regarding table synchronizations. This led to operations being conducted without adequate communication in shared spaces, risking potential data conflicts and redundancies. The challenge was compounded when multiple team members accessed the database simultaneously.</w:t>
      </w:r>
    </w:p>
    <w:p w14:paraId="78269281" w14:textId="77777777" w:rsidR="00C256D6" w:rsidRDefault="00C256D6" w:rsidP="00C256D6">
      <w:pPr>
        <w:spacing w:after="160" w:line="257" w:lineRule="auto"/>
        <w:rPr>
          <w:rFonts w:ascii="Calibri" w:eastAsia="Calibri" w:hAnsi="Calibri" w:cs="Calibri"/>
          <w:sz w:val="22"/>
          <w:szCs w:val="22"/>
        </w:rPr>
      </w:pPr>
      <w:r w:rsidRPr="3CB066E3">
        <w:rPr>
          <w:rFonts w:ascii="Calibri" w:eastAsia="Calibri" w:hAnsi="Calibri" w:cs="Calibri"/>
          <w:sz w:val="22"/>
          <w:szCs w:val="22"/>
        </w:rPr>
        <w:t xml:space="preserve"> </w:t>
      </w:r>
    </w:p>
    <w:p w14:paraId="7ACF4E94" w14:textId="77777777" w:rsidR="00C256D6" w:rsidRDefault="00C256D6" w:rsidP="00C256D6">
      <w:pPr>
        <w:spacing w:after="160" w:line="257" w:lineRule="auto"/>
        <w:rPr>
          <w:rFonts w:ascii="Calibri" w:eastAsia="Calibri" w:hAnsi="Calibri" w:cs="Calibri"/>
          <w:sz w:val="22"/>
          <w:szCs w:val="22"/>
        </w:rPr>
      </w:pPr>
      <w:r w:rsidRPr="3D5F978E">
        <w:rPr>
          <w:rFonts w:ascii="Calibri" w:eastAsia="Calibri" w:hAnsi="Calibri" w:cs="Calibri"/>
          <w:b/>
          <w:sz w:val="22"/>
          <w:szCs w:val="22"/>
        </w:rPr>
        <w:t>Time Management Challenge</w:t>
      </w:r>
      <w:r w:rsidRPr="3CB066E3">
        <w:rPr>
          <w:rFonts w:ascii="Calibri" w:eastAsia="Calibri" w:hAnsi="Calibri" w:cs="Calibri"/>
          <w:sz w:val="22"/>
          <w:szCs w:val="22"/>
        </w:rPr>
        <w:t>: Coordinating meetings was a complex task, given the varied schedules of team members. The mosaic of part-time jobs, internships, and academic commitments meant that finding common slots was a meticulous process, requiring advanced planning and flexibility.</w:t>
      </w:r>
    </w:p>
    <w:p w14:paraId="7E067D5F" w14:textId="77777777" w:rsidR="00C256D6" w:rsidRDefault="00C256D6" w:rsidP="00C256D6">
      <w:pPr>
        <w:spacing w:after="160" w:line="257" w:lineRule="auto"/>
        <w:rPr>
          <w:rFonts w:ascii="Calibri" w:eastAsia="Calibri" w:hAnsi="Calibri" w:cs="Calibri"/>
          <w:sz w:val="22"/>
          <w:szCs w:val="22"/>
        </w:rPr>
      </w:pPr>
      <w:r w:rsidRPr="3CB066E3">
        <w:rPr>
          <w:rFonts w:ascii="Calibri" w:eastAsia="Calibri" w:hAnsi="Calibri" w:cs="Calibri"/>
          <w:sz w:val="22"/>
          <w:szCs w:val="22"/>
        </w:rPr>
        <w:t xml:space="preserve"> </w:t>
      </w:r>
    </w:p>
    <w:p w14:paraId="5A049E38" w14:textId="77777777" w:rsidR="00C256D6" w:rsidRDefault="00C256D6" w:rsidP="00C256D6">
      <w:pPr>
        <w:spacing w:after="160" w:line="257" w:lineRule="auto"/>
        <w:rPr>
          <w:rFonts w:ascii="Calibri" w:eastAsia="Calibri" w:hAnsi="Calibri" w:cs="Calibri"/>
          <w:sz w:val="22"/>
          <w:szCs w:val="22"/>
        </w:rPr>
      </w:pPr>
      <w:r w:rsidRPr="1232627C">
        <w:rPr>
          <w:rFonts w:ascii="Calibri" w:eastAsia="Calibri" w:hAnsi="Calibri" w:cs="Calibri"/>
          <w:b/>
          <w:bCs/>
          <w:sz w:val="22"/>
          <w:szCs w:val="22"/>
        </w:rPr>
        <w:t xml:space="preserve"> Software &amp; Tool Compatibility: </w:t>
      </w:r>
      <w:r w:rsidRPr="7916469C">
        <w:rPr>
          <w:rFonts w:ascii="Calibri" w:eastAsia="Calibri" w:hAnsi="Calibri" w:cs="Calibri"/>
          <w:sz w:val="22"/>
          <w:szCs w:val="22"/>
        </w:rPr>
        <w:t>Using various tools for analysis, visualization, and reporting meant occasional compatibility issues, requiring workarounds or alternate solutions.</w:t>
      </w:r>
    </w:p>
    <w:p w14:paraId="26EF5E27" w14:textId="77777777" w:rsidR="00DA2DC8" w:rsidRDefault="00DA2DC8" w:rsidP="1F1ED1EF">
      <w:pPr>
        <w:rPr>
          <w:sz w:val="32"/>
          <w:szCs w:val="32"/>
        </w:rPr>
      </w:pPr>
    </w:p>
    <w:p w14:paraId="1E4813B4" w14:textId="77777777" w:rsidR="00DA2DC8" w:rsidRDefault="00DA2DC8" w:rsidP="1F1ED1EF">
      <w:pPr>
        <w:rPr>
          <w:sz w:val="32"/>
          <w:szCs w:val="32"/>
        </w:rPr>
      </w:pPr>
    </w:p>
    <w:p w14:paraId="132227AC" w14:textId="77777777" w:rsidR="003D13B1" w:rsidRDefault="003D13B1" w:rsidP="1F1ED1EF">
      <w:pPr>
        <w:rPr>
          <w:rFonts w:ascii="Times New Roman" w:hAnsi="Times New Roman" w:cs="Times New Roman"/>
          <w:b/>
          <w:bCs/>
          <w:sz w:val="32"/>
          <w:szCs w:val="32"/>
        </w:rPr>
      </w:pPr>
    </w:p>
    <w:p w14:paraId="068EC295" w14:textId="77777777" w:rsidR="003D13B1" w:rsidRDefault="003D13B1" w:rsidP="1F1ED1EF">
      <w:pPr>
        <w:rPr>
          <w:rFonts w:ascii="Times New Roman" w:hAnsi="Times New Roman" w:cs="Times New Roman"/>
          <w:b/>
          <w:bCs/>
          <w:sz w:val="32"/>
          <w:szCs w:val="32"/>
        </w:rPr>
      </w:pPr>
    </w:p>
    <w:p w14:paraId="735D474C" w14:textId="77777777" w:rsidR="003D13B1" w:rsidRDefault="003D13B1" w:rsidP="1F1ED1EF">
      <w:pPr>
        <w:rPr>
          <w:rFonts w:ascii="Times New Roman" w:hAnsi="Times New Roman" w:cs="Times New Roman"/>
          <w:b/>
          <w:bCs/>
          <w:sz w:val="32"/>
          <w:szCs w:val="32"/>
        </w:rPr>
      </w:pPr>
    </w:p>
    <w:p w14:paraId="7A08EE69" w14:textId="77777777" w:rsidR="003D13B1" w:rsidRDefault="003D13B1" w:rsidP="1F1ED1EF">
      <w:pPr>
        <w:rPr>
          <w:rFonts w:ascii="Times New Roman" w:hAnsi="Times New Roman" w:cs="Times New Roman"/>
          <w:b/>
          <w:bCs/>
          <w:sz w:val="32"/>
          <w:szCs w:val="32"/>
        </w:rPr>
      </w:pPr>
    </w:p>
    <w:p w14:paraId="3208FF38" w14:textId="77777777" w:rsidR="003D13B1" w:rsidRDefault="003D13B1" w:rsidP="1F1ED1EF">
      <w:pPr>
        <w:rPr>
          <w:rFonts w:ascii="Times New Roman" w:hAnsi="Times New Roman" w:cs="Times New Roman"/>
          <w:b/>
          <w:bCs/>
          <w:sz w:val="32"/>
          <w:szCs w:val="32"/>
        </w:rPr>
      </w:pPr>
    </w:p>
    <w:p w14:paraId="42BAEEA4" w14:textId="77777777" w:rsidR="003D13B1" w:rsidRDefault="003D13B1" w:rsidP="1F1ED1EF">
      <w:pPr>
        <w:rPr>
          <w:rFonts w:ascii="Times New Roman" w:hAnsi="Times New Roman" w:cs="Times New Roman"/>
          <w:b/>
          <w:bCs/>
          <w:sz w:val="32"/>
          <w:szCs w:val="32"/>
        </w:rPr>
      </w:pPr>
    </w:p>
    <w:p w14:paraId="7DEE3695" w14:textId="77777777" w:rsidR="003D13B1" w:rsidRDefault="003D13B1" w:rsidP="1F1ED1EF">
      <w:pPr>
        <w:rPr>
          <w:rFonts w:ascii="Times New Roman" w:hAnsi="Times New Roman" w:cs="Times New Roman"/>
          <w:b/>
          <w:bCs/>
          <w:sz w:val="32"/>
          <w:szCs w:val="32"/>
        </w:rPr>
      </w:pPr>
    </w:p>
    <w:p w14:paraId="3E530CEF" w14:textId="77777777" w:rsidR="003D13B1" w:rsidRDefault="003D13B1" w:rsidP="1F1ED1EF">
      <w:pPr>
        <w:rPr>
          <w:rFonts w:ascii="Times New Roman" w:hAnsi="Times New Roman" w:cs="Times New Roman"/>
          <w:b/>
          <w:bCs/>
          <w:sz w:val="32"/>
          <w:szCs w:val="32"/>
        </w:rPr>
      </w:pPr>
    </w:p>
    <w:p w14:paraId="05338388" w14:textId="36B0F927" w:rsidR="00DA2DC8" w:rsidRDefault="003F2457" w:rsidP="1F1ED1EF">
      <w:pPr>
        <w:rPr>
          <w:rFonts w:ascii="Times New Roman" w:hAnsi="Times New Roman" w:cs="Times New Roman"/>
          <w:b/>
          <w:bCs/>
          <w:sz w:val="32"/>
          <w:szCs w:val="32"/>
        </w:rPr>
      </w:pPr>
      <w:r w:rsidRPr="003F2457">
        <w:rPr>
          <w:rFonts w:ascii="Times New Roman" w:hAnsi="Times New Roman" w:cs="Times New Roman"/>
          <w:b/>
          <w:bCs/>
          <w:sz w:val="32"/>
          <w:szCs w:val="32"/>
        </w:rPr>
        <w:t>Appendices</w:t>
      </w:r>
    </w:p>
    <w:p w14:paraId="18921BC4" w14:textId="2208F376" w:rsidR="003F2457" w:rsidRPr="00491DE7" w:rsidRDefault="00961840" w:rsidP="1F1ED1EF">
      <w:pPr>
        <w:rPr>
          <w:rFonts w:ascii="Times New Roman" w:hAnsi="Times New Roman" w:cs="Times New Roman"/>
          <w:b/>
          <w:bCs/>
          <w:sz w:val="24"/>
          <w:szCs w:val="24"/>
        </w:rPr>
      </w:pPr>
      <w:r w:rsidRPr="00815774">
        <w:rPr>
          <w:rFonts w:ascii="Times New Roman" w:eastAsia="Calibri" w:hAnsi="Times New Roman" w:cs="Times New Roman"/>
          <w:b/>
          <w:bCs/>
          <w:noProof/>
          <w:color w:val="000000" w:themeColor="text1"/>
          <w:sz w:val="24"/>
          <w:szCs w:val="24"/>
        </w:rPr>
        <w:t>6.1</w:t>
      </w:r>
      <w:r w:rsidRPr="00815774">
        <w:rPr>
          <w:rFonts w:ascii="Times New Roman" w:eastAsia="Calibri" w:hAnsi="Times New Roman" w:cs="Times New Roman"/>
          <w:b/>
          <w:bCs/>
          <w:noProof/>
          <w:color w:val="000000" w:themeColor="text1"/>
          <w:sz w:val="24"/>
          <w:szCs w:val="24"/>
        </w:rPr>
        <w:tab/>
        <w:t xml:space="preserve">Appendix A: Data Dictionary </w:t>
      </w:r>
      <w:r w:rsidRPr="00491DE7">
        <w:rPr>
          <w:rFonts w:ascii="Times New Roman" w:eastAsia="Calibri" w:hAnsi="Times New Roman" w:cs="Times New Roman"/>
          <w:b/>
          <w:bCs/>
          <w:noProof/>
          <w:color w:val="000000" w:themeColor="text1"/>
          <w:sz w:val="24"/>
          <w:szCs w:val="24"/>
        </w:rPr>
        <w:t>Fight</w:t>
      </w:r>
    </w:p>
    <w:p w14:paraId="4F309DE3" w14:textId="7E3AB773" w:rsidR="129F8391" w:rsidRDefault="129F8391" w:rsidP="1F1ED1EF">
      <w:pPr>
        <w:spacing w:after="160" w:line="257" w:lineRule="auto"/>
        <w:jc w:val="center"/>
        <w:rPr>
          <w:sz w:val="32"/>
          <w:szCs w:val="32"/>
        </w:rPr>
      </w:pPr>
      <w:r w:rsidRPr="1F1ED1EF">
        <w:rPr>
          <w:rFonts w:ascii="Calibri" w:eastAsia="Calibri" w:hAnsi="Calibri" w:cs="Calibri"/>
          <w:b/>
          <w:bCs/>
          <w:sz w:val="32"/>
          <w:szCs w:val="32"/>
        </w:rPr>
        <w:lastRenderedPageBreak/>
        <w:t>Table Name: Fight</w:t>
      </w:r>
    </w:p>
    <w:tbl>
      <w:tblPr>
        <w:tblW w:w="0" w:type="auto"/>
        <w:tblLayout w:type="fixed"/>
        <w:tblLook w:val="06A0" w:firstRow="1" w:lastRow="0" w:firstColumn="1" w:lastColumn="0" w:noHBand="1" w:noVBand="1"/>
      </w:tblPr>
      <w:tblGrid>
        <w:gridCol w:w="651"/>
        <w:gridCol w:w="555"/>
        <w:gridCol w:w="631"/>
        <w:gridCol w:w="3655"/>
        <w:gridCol w:w="3175"/>
        <w:gridCol w:w="693"/>
      </w:tblGrid>
      <w:tr w:rsidR="6E047856" w14:paraId="403596F3"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C000"/>
            <w:tcMar>
              <w:top w:w="15" w:type="dxa"/>
              <w:left w:w="15" w:type="dxa"/>
              <w:right w:w="15" w:type="dxa"/>
            </w:tcMar>
            <w:vAlign w:val="bottom"/>
          </w:tcPr>
          <w:p w14:paraId="495ADB93" w14:textId="6C897006" w:rsidR="6E047856" w:rsidRDefault="6E047856" w:rsidP="6E047856">
            <w:pPr>
              <w:spacing w:before="0" w:after="0"/>
            </w:pPr>
            <w:r w:rsidRPr="6E047856">
              <w:rPr>
                <w:rFonts w:ascii="Calibri" w:eastAsia="Calibri" w:hAnsi="Calibri" w:cs="Calibri"/>
                <w:b/>
                <w:bCs/>
                <w:color w:val="FFFFFF" w:themeColor="background1"/>
                <w:sz w:val="22"/>
                <w:szCs w:val="22"/>
              </w:rPr>
              <w:t xml:space="preserve">Field Name </w:t>
            </w:r>
          </w:p>
        </w:tc>
        <w:tc>
          <w:tcPr>
            <w:tcW w:w="555" w:type="dxa"/>
            <w:tcBorders>
              <w:top w:val="single" w:sz="4" w:space="0" w:color="FFD966"/>
              <w:left w:val="nil"/>
              <w:bottom w:val="single" w:sz="4" w:space="0" w:color="FFD966"/>
              <w:right w:val="nil"/>
            </w:tcBorders>
            <w:shd w:val="clear" w:color="auto" w:fill="FFC000"/>
            <w:tcMar>
              <w:top w:w="15" w:type="dxa"/>
              <w:left w:w="15" w:type="dxa"/>
              <w:right w:w="15" w:type="dxa"/>
            </w:tcMar>
            <w:vAlign w:val="bottom"/>
          </w:tcPr>
          <w:p w14:paraId="44E32C1F" w14:textId="0CBB133E" w:rsidR="6E047856" w:rsidRDefault="6E047856" w:rsidP="6E047856">
            <w:pPr>
              <w:spacing w:before="0" w:after="0"/>
            </w:pPr>
            <w:r w:rsidRPr="6E047856">
              <w:rPr>
                <w:rFonts w:ascii="Calibri" w:eastAsia="Calibri" w:hAnsi="Calibri" w:cs="Calibri"/>
                <w:b/>
                <w:bCs/>
                <w:color w:val="FFFFFF" w:themeColor="background1"/>
                <w:sz w:val="22"/>
                <w:szCs w:val="22"/>
              </w:rPr>
              <w:t xml:space="preserve">Field Size </w:t>
            </w:r>
          </w:p>
        </w:tc>
        <w:tc>
          <w:tcPr>
            <w:tcW w:w="631" w:type="dxa"/>
            <w:tcBorders>
              <w:top w:val="single" w:sz="4" w:space="0" w:color="FFD966"/>
              <w:left w:val="nil"/>
              <w:bottom w:val="single" w:sz="4" w:space="0" w:color="FFD966"/>
              <w:right w:val="nil"/>
            </w:tcBorders>
            <w:shd w:val="clear" w:color="auto" w:fill="FFC000"/>
            <w:tcMar>
              <w:top w:w="15" w:type="dxa"/>
              <w:left w:w="15" w:type="dxa"/>
              <w:right w:w="15" w:type="dxa"/>
            </w:tcMar>
            <w:vAlign w:val="bottom"/>
          </w:tcPr>
          <w:p w14:paraId="5AFBFF3A" w14:textId="257DDD65" w:rsidR="6E047856" w:rsidRDefault="6E047856" w:rsidP="6E047856">
            <w:pPr>
              <w:spacing w:before="0" w:after="0"/>
            </w:pPr>
            <w:r w:rsidRPr="6E047856">
              <w:rPr>
                <w:rFonts w:ascii="Calibri" w:eastAsia="Calibri" w:hAnsi="Calibri" w:cs="Calibri"/>
                <w:b/>
                <w:bCs/>
                <w:color w:val="FFFFFF" w:themeColor="background1"/>
                <w:sz w:val="22"/>
                <w:szCs w:val="22"/>
              </w:rPr>
              <w:t xml:space="preserve">Data Type </w:t>
            </w:r>
          </w:p>
        </w:tc>
        <w:tc>
          <w:tcPr>
            <w:tcW w:w="3655" w:type="dxa"/>
            <w:tcBorders>
              <w:top w:val="single" w:sz="4" w:space="0" w:color="FFD966"/>
              <w:left w:val="nil"/>
              <w:bottom w:val="single" w:sz="4" w:space="0" w:color="FFD966"/>
              <w:right w:val="nil"/>
            </w:tcBorders>
            <w:shd w:val="clear" w:color="auto" w:fill="FFC000"/>
            <w:tcMar>
              <w:top w:w="15" w:type="dxa"/>
              <w:left w:w="15" w:type="dxa"/>
              <w:right w:w="15" w:type="dxa"/>
            </w:tcMar>
            <w:vAlign w:val="bottom"/>
          </w:tcPr>
          <w:p w14:paraId="4AC20DD4" w14:textId="4F64403F" w:rsidR="6E047856" w:rsidRDefault="6E047856" w:rsidP="6E047856">
            <w:pPr>
              <w:spacing w:before="0" w:after="0"/>
            </w:pPr>
            <w:r w:rsidRPr="6E047856">
              <w:rPr>
                <w:rFonts w:ascii="Calibri" w:eastAsia="Calibri" w:hAnsi="Calibri" w:cs="Calibri"/>
                <w:b/>
                <w:bCs/>
                <w:color w:val="FFFFFF" w:themeColor="background1"/>
                <w:sz w:val="22"/>
                <w:szCs w:val="22"/>
              </w:rPr>
              <w:t xml:space="preserve">Constraints </w:t>
            </w:r>
          </w:p>
        </w:tc>
        <w:tc>
          <w:tcPr>
            <w:tcW w:w="3175" w:type="dxa"/>
            <w:tcBorders>
              <w:top w:val="single" w:sz="4" w:space="0" w:color="FFD966"/>
              <w:left w:val="nil"/>
              <w:bottom w:val="single" w:sz="4" w:space="0" w:color="FFD966"/>
              <w:right w:val="nil"/>
            </w:tcBorders>
            <w:shd w:val="clear" w:color="auto" w:fill="FFC000"/>
            <w:tcMar>
              <w:top w:w="15" w:type="dxa"/>
              <w:left w:w="15" w:type="dxa"/>
              <w:right w:w="15" w:type="dxa"/>
            </w:tcMar>
            <w:vAlign w:val="bottom"/>
          </w:tcPr>
          <w:p w14:paraId="6E4D8420" w14:textId="3F84AB4A" w:rsidR="6E047856" w:rsidRDefault="6E047856" w:rsidP="6E047856">
            <w:pPr>
              <w:spacing w:before="0" w:after="0"/>
            </w:pPr>
            <w:r w:rsidRPr="6E047856">
              <w:rPr>
                <w:rFonts w:ascii="Calibri" w:eastAsia="Calibri" w:hAnsi="Calibri" w:cs="Calibri"/>
                <w:b/>
                <w:bCs/>
                <w:color w:val="FFFFFF" w:themeColor="background1"/>
                <w:sz w:val="22"/>
                <w:szCs w:val="22"/>
              </w:rPr>
              <w:t xml:space="preserve">Description </w:t>
            </w:r>
          </w:p>
        </w:tc>
        <w:tc>
          <w:tcPr>
            <w:tcW w:w="693" w:type="dxa"/>
            <w:tcBorders>
              <w:top w:val="single" w:sz="4" w:space="0" w:color="FFD966"/>
              <w:left w:val="nil"/>
              <w:bottom w:val="single" w:sz="4" w:space="0" w:color="FFD966"/>
              <w:right w:val="single" w:sz="4" w:space="0" w:color="FFD966"/>
            </w:tcBorders>
            <w:shd w:val="clear" w:color="auto" w:fill="FFC000"/>
            <w:tcMar>
              <w:top w:w="15" w:type="dxa"/>
              <w:left w:w="15" w:type="dxa"/>
              <w:right w:w="15" w:type="dxa"/>
            </w:tcMar>
            <w:vAlign w:val="bottom"/>
          </w:tcPr>
          <w:p w14:paraId="43A177F2" w14:textId="593FC241" w:rsidR="6E047856" w:rsidRDefault="6E047856" w:rsidP="6E047856">
            <w:pPr>
              <w:spacing w:before="0" w:after="0"/>
            </w:pPr>
            <w:r w:rsidRPr="6E047856">
              <w:rPr>
                <w:rFonts w:ascii="Calibri" w:eastAsia="Calibri" w:hAnsi="Calibri" w:cs="Calibri"/>
                <w:b/>
                <w:bCs/>
                <w:color w:val="FFFFFF" w:themeColor="background1"/>
                <w:sz w:val="22"/>
                <w:szCs w:val="22"/>
              </w:rPr>
              <w:t xml:space="preserve">Example </w:t>
            </w:r>
          </w:p>
        </w:tc>
      </w:tr>
      <w:tr w:rsidR="6E047856" w14:paraId="2FF3AAFC"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F2CC"/>
            <w:tcMar>
              <w:top w:w="15" w:type="dxa"/>
              <w:left w:w="15" w:type="dxa"/>
              <w:right w:w="15" w:type="dxa"/>
            </w:tcMar>
            <w:vAlign w:val="bottom"/>
          </w:tcPr>
          <w:p w14:paraId="1073EFCC" w14:textId="5C5FE178" w:rsidR="6E047856" w:rsidRDefault="6E047856" w:rsidP="6E047856">
            <w:pPr>
              <w:spacing w:before="0" w:after="0"/>
            </w:pPr>
            <w:r w:rsidRPr="6E047856">
              <w:rPr>
                <w:rFonts w:ascii="Calibri" w:eastAsia="Calibri" w:hAnsi="Calibri" w:cs="Calibri"/>
                <w:color w:val="000000" w:themeColor="text1"/>
                <w:sz w:val="22"/>
                <w:szCs w:val="22"/>
              </w:rPr>
              <w:t xml:space="preserve">Fight_ID </w:t>
            </w:r>
          </w:p>
        </w:tc>
        <w:tc>
          <w:tcPr>
            <w:tcW w:w="5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11C21BBD" w14:textId="0A8789FE" w:rsidR="6E047856" w:rsidRDefault="6E047856" w:rsidP="6E047856">
            <w:pPr>
              <w:spacing w:before="0" w:after="0"/>
            </w:pPr>
            <w:r w:rsidRPr="6E047856">
              <w:rPr>
                <w:rFonts w:ascii="Calibri" w:eastAsia="Calibri" w:hAnsi="Calibri" w:cs="Calibri"/>
                <w:color w:val="000000" w:themeColor="text1"/>
                <w:sz w:val="22"/>
                <w:szCs w:val="22"/>
              </w:rPr>
              <w:t>64</w:t>
            </w:r>
          </w:p>
        </w:tc>
        <w:tc>
          <w:tcPr>
            <w:tcW w:w="631"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5CE81515" w14:textId="6590B189" w:rsidR="6E047856" w:rsidRDefault="6E047856" w:rsidP="6E047856">
            <w:pPr>
              <w:spacing w:before="0" w:after="0"/>
            </w:pPr>
            <w:r w:rsidRPr="6E047856">
              <w:rPr>
                <w:rFonts w:ascii="Calibri" w:eastAsia="Calibri" w:hAnsi="Calibri" w:cs="Calibri"/>
                <w:color w:val="000000" w:themeColor="text1"/>
                <w:sz w:val="22"/>
                <w:szCs w:val="22"/>
              </w:rPr>
              <w:t xml:space="preserve">Integer </w:t>
            </w:r>
          </w:p>
        </w:tc>
        <w:tc>
          <w:tcPr>
            <w:tcW w:w="36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02B7B090" w14:textId="181D4794" w:rsidR="6E047856" w:rsidRDefault="6E047856" w:rsidP="6E047856">
            <w:pPr>
              <w:spacing w:before="0" w:after="0"/>
            </w:pPr>
            <w:r w:rsidRPr="6E047856">
              <w:rPr>
                <w:rFonts w:ascii="Calibri" w:eastAsia="Calibri" w:hAnsi="Calibri" w:cs="Calibri"/>
                <w:color w:val="000000" w:themeColor="text1"/>
                <w:sz w:val="22"/>
                <w:szCs w:val="22"/>
              </w:rPr>
              <w:t xml:space="preserve">This column is typically a primary key, ensuring its uniqueness for each fight </w:t>
            </w:r>
          </w:p>
        </w:tc>
        <w:tc>
          <w:tcPr>
            <w:tcW w:w="317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79646181" w14:textId="237FF8ED" w:rsidR="6E047856" w:rsidRDefault="6E047856" w:rsidP="6E047856">
            <w:pPr>
              <w:spacing w:before="0" w:after="0"/>
            </w:pPr>
            <w:r w:rsidRPr="6E047856">
              <w:rPr>
                <w:rFonts w:ascii="Calibri" w:eastAsia="Calibri" w:hAnsi="Calibri" w:cs="Calibri"/>
                <w:color w:val="000000" w:themeColor="text1"/>
                <w:sz w:val="22"/>
                <w:szCs w:val="22"/>
              </w:rPr>
              <w:t xml:space="preserve">Unique Identifier for each fighter </w:t>
            </w:r>
          </w:p>
        </w:tc>
        <w:tc>
          <w:tcPr>
            <w:tcW w:w="693" w:type="dxa"/>
            <w:tcBorders>
              <w:top w:val="single" w:sz="4" w:space="0" w:color="FFD966"/>
              <w:left w:val="nil"/>
              <w:bottom w:val="single" w:sz="4" w:space="0" w:color="FFD966"/>
              <w:right w:val="single" w:sz="4" w:space="0" w:color="FFD966"/>
            </w:tcBorders>
            <w:shd w:val="clear" w:color="auto" w:fill="FFF2CC"/>
            <w:tcMar>
              <w:top w:w="15" w:type="dxa"/>
              <w:left w:w="15" w:type="dxa"/>
              <w:right w:w="15" w:type="dxa"/>
            </w:tcMar>
            <w:vAlign w:val="bottom"/>
          </w:tcPr>
          <w:p w14:paraId="66AA0789" w14:textId="15BF1F31" w:rsidR="6E047856" w:rsidRDefault="6E047856" w:rsidP="6E047856">
            <w:pPr>
              <w:spacing w:before="0" w:after="0"/>
            </w:pPr>
            <w:r w:rsidRPr="6E047856">
              <w:rPr>
                <w:rFonts w:ascii="Calibri" w:eastAsia="Calibri" w:hAnsi="Calibri" w:cs="Calibri"/>
                <w:color w:val="000000" w:themeColor="text1"/>
                <w:sz w:val="22"/>
                <w:szCs w:val="22"/>
              </w:rPr>
              <w:t xml:space="preserve">1,2,3…., </w:t>
            </w:r>
          </w:p>
        </w:tc>
      </w:tr>
      <w:tr w:rsidR="6E047856" w14:paraId="5B820C68" w14:textId="77777777" w:rsidTr="6E047856">
        <w:trPr>
          <w:trHeight w:val="285"/>
        </w:trPr>
        <w:tc>
          <w:tcPr>
            <w:tcW w:w="651" w:type="dxa"/>
            <w:tcBorders>
              <w:top w:val="single" w:sz="4" w:space="0" w:color="FFD966"/>
              <w:left w:val="single" w:sz="4" w:space="0" w:color="FFD966"/>
              <w:bottom w:val="single" w:sz="4" w:space="0" w:color="FFD966"/>
              <w:right w:val="nil"/>
            </w:tcBorders>
            <w:tcMar>
              <w:top w:w="15" w:type="dxa"/>
              <w:left w:w="15" w:type="dxa"/>
              <w:right w:w="15" w:type="dxa"/>
            </w:tcMar>
            <w:vAlign w:val="bottom"/>
          </w:tcPr>
          <w:p w14:paraId="5D36E7B7" w14:textId="1E4B54F6" w:rsidR="6E047856" w:rsidRDefault="6E047856" w:rsidP="6E047856">
            <w:pPr>
              <w:spacing w:before="0" w:after="0"/>
            </w:pPr>
            <w:r w:rsidRPr="6E047856">
              <w:rPr>
                <w:rFonts w:ascii="Calibri" w:eastAsia="Calibri" w:hAnsi="Calibri" w:cs="Calibri"/>
                <w:color w:val="000000" w:themeColor="text1"/>
                <w:sz w:val="22"/>
                <w:szCs w:val="22"/>
              </w:rPr>
              <w:t xml:space="preserve">Fight_date </w:t>
            </w:r>
          </w:p>
        </w:tc>
        <w:tc>
          <w:tcPr>
            <w:tcW w:w="555" w:type="dxa"/>
            <w:tcBorders>
              <w:top w:val="single" w:sz="4" w:space="0" w:color="FFD966"/>
              <w:left w:val="nil"/>
              <w:bottom w:val="single" w:sz="4" w:space="0" w:color="FFD966"/>
              <w:right w:val="nil"/>
            </w:tcBorders>
            <w:tcMar>
              <w:top w:w="15" w:type="dxa"/>
              <w:left w:w="15" w:type="dxa"/>
              <w:right w:w="15" w:type="dxa"/>
            </w:tcMar>
            <w:vAlign w:val="bottom"/>
          </w:tcPr>
          <w:p w14:paraId="3A5B599C" w14:textId="17F7D832" w:rsidR="6E047856" w:rsidRDefault="6E047856" w:rsidP="6E047856">
            <w:pPr>
              <w:spacing w:before="0" w:after="0"/>
            </w:pPr>
            <w:r w:rsidRPr="6E047856">
              <w:rPr>
                <w:rFonts w:ascii="Calibri" w:eastAsia="Calibri" w:hAnsi="Calibri" w:cs="Calibri"/>
                <w:color w:val="000000" w:themeColor="text1"/>
                <w:sz w:val="22"/>
                <w:szCs w:val="22"/>
              </w:rPr>
              <w:t>10</w:t>
            </w:r>
          </w:p>
        </w:tc>
        <w:tc>
          <w:tcPr>
            <w:tcW w:w="631" w:type="dxa"/>
            <w:tcBorders>
              <w:top w:val="single" w:sz="4" w:space="0" w:color="FFD966"/>
              <w:left w:val="nil"/>
              <w:bottom w:val="single" w:sz="4" w:space="0" w:color="FFD966"/>
              <w:right w:val="nil"/>
            </w:tcBorders>
            <w:tcMar>
              <w:top w:w="15" w:type="dxa"/>
              <w:left w:w="15" w:type="dxa"/>
              <w:right w:w="15" w:type="dxa"/>
            </w:tcMar>
            <w:vAlign w:val="bottom"/>
          </w:tcPr>
          <w:p w14:paraId="56735829" w14:textId="103B5340" w:rsidR="6E047856" w:rsidRDefault="6E047856" w:rsidP="6E047856">
            <w:pPr>
              <w:spacing w:before="0" w:after="0"/>
            </w:pPr>
            <w:r w:rsidRPr="6E047856">
              <w:rPr>
                <w:rFonts w:ascii="Calibri" w:eastAsia="Calibri" w:hAnsi="Calibri" w:cs="Calibri"/>
                <w:color w:val="000000" w:themeColor="text1"/>
                <w:sz w:val="22"/>
                <w:szCs w:val="22"/>
              </w:rPr>
              <w:t xml:space="preserve">Datetime </w:t>
            </w:r>
          </w:p>
        </w:tc>
        <w:tc>
          <w:tcPr>
            <w:tcW w:w="3655" w:type="dxa"/>
            <w:tcBorders>
              <w:top w:val="single" w:sz="4" w:space="0" w:color="FFD966"/>
              <w:left w:val="nil"/>
              <w:bottom w:val="single" w:sz="4" w:space="0" w:color="FFD966"/>
              <w:right w:val="nil"/>
            </w:tcBorders>
            <w:tcMar>
              <w:top w:w="15" w:type="dxa"/>
              <w:left w:w="15" w:type="dxa"/>
              <w:right w:w="15" w:type="dxa"/>
            </w:tcMar>
            <w:vAlign w:val="bottom"/>
          </w:tcPr>
          <w:p w14:paraId="2310A2C5" w14:textId="088D8C99" w:rsidR="6E047856" w:rsidRDefault="6E047856" w:rsidP="6E047856">
            <w:pPr>
              <w:spacing w:before="0" w:after="0"/>
            </w:pPr>
            <w:r w:rsidRPr="6E047856">
              <w:rPr>
                <w:rFonts w:ascii="Calibri" w:eastAsia="Calibri" w:hAnsi="Calibri" w:cs="Calibri"/>
                <w:color w:val="000000" w:themeColor="text1"/>
                <w:sz w:val="22"/>
                <w:szCs w:val="22"/>
              </w:rPr>
              <w:t xml:space="preserve">None </w:t>
            </w:r>
          </w:p>
        </w:tc>
        <w:tc>
          <w:tcPr>
            <w:tcW w:w="3175" w:type="dxa"/>
            <w:tcBorders>
              <w:top w:val="single" w:sz="4" w:space="0" w:color="FFD966"/>
              <w:left w:val="nil"/>
              <w:bottom w:val="single" w:sz="4" w:space="0" w:color="FFD966"/>
              <w:right w:val="nil"/>
            </w:tcBorders>
            <w:tcMar>
              <w:top w:w="15" w:type="dxa"/>
              <w:left w:w="15" w:type="dxa"/>
              <w:right w:w="15" w:type="dxa"/>
            </w:tcMar>
            <w:vAlign w:val="bottom"/>
          </w:tcPr>
          <w:p w14:paraId="242D36BC" w14:textId="7616990F" w:rsidR="6E047856" w:rsidRDefault="6E047856" w:rsidP="6E047856">
            <w:pPr>
              <w:spacing w:before="0" w:after="0"/>
            </w:pPr>
            <w:r w:rsidRPr="6E047856">
              <w:rPr>
                <w:rFonts w:ascii="Calibri" w:eastAsia="Calibri" w:hAnsi="Calibri" w:cs="Calibri"/>
                <w:color w:val="000000" w:themeColor="text1"/>
                <w:sz w:val="22"/>
                <w:szCs w:val="22"/>
              </w:rPr>
              <w:t xml:space="preserve">Represents the date on which a specific fight took place </w:t>
            </w:r>
          </w:p>
        </w:tc>
        <w:tc>
          <w:tcPr>
            <w:tcW w:w="693" w:type="dxa"/>
            <w:tcBorders>
              <w:top w:val="single" w:sz="4" w:space="0" w:color="FFD966"/>
              <w:left w:val="nil"/>
              <w:bottom w:val="single" w:sz="4" w:space="0" w:color="FFD966"/>
              <w:right w:val="single" w:sz="4" w:space="0" w:color="FFD966"/>
            </w:tcBorders>
            <w:tcMar>
              <w:top w:w="15" w:type="dxa"/>
              <w:left w:w="15" w:type="dxa"/>
              <w:right w:w="15" w:type="dxa"/>
            </w:tcMar>
            <w:vAlign w:val="bottom"/>
          </w:tcPr>
          <w:p w14:paraId="336D9733" w14:textId="26F642C9" w:rsidR="6E047856" w:rsidRDefault="6E047856" w:rsidP="6E047856">
            <w:pPr>
              <w:spacing w:before="0" w:after="0"/>
            </w:pPr>
            <w:r w:rsidRPr="6E047856">
              <w:rPr>
                <w:rFonts w:ascii="Calibri" w:eastAsia="Calibri" w:hAnsi="Calibri" w:cs="Calibri"/>
                <w:color w:val="000000" w:themeColor="text1"/>
                <w:sz w:val="22"/>
                <w:szCs w:val="22"/>
              </w:rPr>
              <w:t xml:space="preserve">2021/03/21 </w:t>
            </w:r>
          </w:p>
        </w:tc>
      </w:tr>
      <w:tr w:rsidR="6E047856" w14:paraId="1FB6B7D8"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F2CC"/>
            <w:tcMar>
              <w:top w:w="15" w:type="dxa"/>
              <w:left w:w="15" w:type="dxa"/>
              <w:right w:w="15" w:type="dxa"/>
            </w:tcMar>
            <w:vAlign w:val="bottom"/>
          </w:tcPr>
          <w:p w14:paraId="380E308C" w14:textId="6F8A6CFD" w:rsidR="6E047856" w:rsidRDefault="6E047856" w:rsidP="6E047856">
            <w:pPr>
              <w:spacing w:before="0" w:after="0"/>
            </w:pPr>
            <w:r w:rsidRPr="6E047856">
              <w:rPr>
                <w:rFonts w:ascii="Calibri" w:eastAsia="Calibri" w:hAnsi="Calibri" w:cs="Calibri"/>
                <w:color w:val="000000" w:themeColor="text1"/>
                <w:sz w:val="22"/>
                <w:szCs w:val="22"/>
              </w:rPr>
              <w:t xml:space="preserve">Winner </w:t>
            </w:r>
          </w:p>
        </w:tc>
        <w:tc>
          <w:tcPr>
            <w:tcW w:w="5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39E7A84B" w14:textId="1A74AB44" w:rsidR="6E047856" w:rsidRDefault="6E047856" w:rsidP="6E047856">
            <w:pPr>
              <w:spacing w:before="0" w:after="0"/>
            </w:pPr>
            <w:r w:rsidRPr="6E047856">
              <w:rPr>
                <w:rFonts w:ascii="Calibri" w:eastAsia="Calibri" w:hAnsi="Calibri" w:cs="Calibri"/>
                <w:color w:val="000000" w:themeColor="text1"/>
                <w:sz w:val="22"/>
                <w:szCs w:val="22"/>
              </w:rPr>
              <w:t>50</w:t>
            </w:r>
          </w:p>
        </w:tc>
        <w:tc>
          <w:tcPr>
            <w:tcW w:w="631"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3EA305B5" w14:textId="7FF05A52" w:rsidR="6E047856" w:rsidRDefault="6E047856" w:rsidP="6E047856">
            <w:pPr>
              <w:spacing w:before="0" w:after="0"/>
            </w:pPr>
            <w:r w:rsidRPr="6E047856">
              <w:rPr>
                <w:rFonts w:ascii="Calibri" w:eastAsia="Calibri" w:hAnsi="Calibri" w:cs="Calibri"/>
                <w:color w:val="000000" w:themeColor="text1"/>
                <w:sz w:val="22"/>
                <w:szCs w:val="22"/>
              </w:rPr>
              <w:t xml:space="preserve">Text/VarChar </w:t>
            </w:r>
          </w:p>
        </w:tc>
        <w:tc>
          <w:tcPr>
            <w:tcW w:w="36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78B36633" w14:textId="4915CF79" w:rsidR="6E047856" w:rsidRDefault="6E047856" w:rsidP="6E047856">
            <w:pPr>
              <w:spacing w:before="0" w:after="0"/>
            </w:pPr>
            <w:r w:rsidRPr="6E047856">
              <w:rPr>
                <w:rFonts w:ascii="Calibri" w:eastAsia="Calibri" w:hAnsi="Calibri" w:cs="Calibri"/>
                <w:color w:val="000000" w:themeColor="text1"/>
                <w:sz w:val="22"/>
                <w:szCs w:val="22"/>
              </w:rPr>
              <w:t xml:space="preserve">Value in this column should corresponds to an existing fighter name </w:t>
            </w:r>
          </w:p>
        </w:tc>
        <w:tc>
          <w:tcPr>
            <w:tcW w:w="317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2E541D8E" w14:textId="24EBCD57" w:rsidR="6E047856" w:rsidRDefault="6E047856" w:rsidP="6E047856">
            <w:pPr>
              <w:spacing w:before="0" w:after="0"/>
            </w:pPr>
            <w:r w:rsidRPr="6E047856">
              <w:rPr>
                <w:rFonts w:ascii="Calibri" w:eastAsia="Calibri" w:hAnsi="Calibri" w:cs="Calibri"/>
                <w:color w:val="000000" w:themeColor="text1"/>
                <w:sz w:val="22"/>
                <w:szCs w:val="22"/>
              </w:rPr>
              <w:t xml:space="preserve">Winner of the fight </w:t>
            </w:r>
          </w:p>
        </w:tc>
        <w:tc>
          <w:tcPr>
            <w:tcW w:w="693" w:type="dxa"/>
            <w:tcBorders>
              <w:top w:val="single" w:sz="4" w:space="0" w:color="FFD966"/>
              <w:left w:val="nil"/>
              <w:bottom w:val="single" w:sz="4" w:space="0" w:color="FFD966"/>
              <w:right w:val="single" w:sz="4" w:space="0" w:color="FFD966"/>
            </w:tcBorders>
            <w:shd w:val="clear" w:color="auto" w:fill="FFF2CC"/>
            <w:tcMar>
              <w:top w:w="15" w:type="dxa"/>
              <w:left w:w="15" w:type="dxa"/>
              <w:right w:w="15" w:type="dxa"/>
            </w:tcMar>
            <w:vAlign w:val="bottom"/>
          </w:tcPr>
          <w:p w14:paraId="0055B53F" w14:textId="798A0734" w:rsidR="6E047856" w:rsidRDefault="6E047856" w:rsidP="6E047856">
            <w:pPr>
              <w:spacing w:before="0" w:after="0"/>
            </w:pPr>
            <w:r w:rsidRPr="6E047856">
              <w:rPr>
                <w:rFonts w:ascii="Calibri" w:eastAsia="Calibri" w:hAnsi="Calibri" w:cs="Calibri"/>
                <w:color w:val="000000" w:themeColor="text1"/>
                <w:sz w:val="22"/>
                <w:szCs w:val="22"/>
              </w:rPr>
              <w:t xml:space="preserve">Red, Blue </w:t>
            </w:r>
          </w:p>
        </w:tc>
      </w:tr>
      <w:tr w:rsidR="6E047856" w14:paraId="4DF1AB13" w14:textId="77777777" w:rsidTr="6E047856">
        <w:trPr>
          <w:trHeight w:val="285"/>
        </w:trPr>
        <w:tc>
          <w:tcPr>
            <w:tcW w:w="651" w:type="dxa"/>
            <w:tcBorders>
              <w:top w:val="single" w:sz="4" w:space="0" w:color="FFD966"/>
              <w:left w:val="single" w:sz="4" w:space="0" w:color="FFD966"/>
              <w:bottom w:val="single" w:sz="4" w:space="0" w:color="FFD966"/>
              <w:right w:val="nil"/>
            </w:tcBorders>
            <w:tcMar>
              <w:top w:w="15" w:type="dxa"/>
              <w:left w:w="15" w:type="dxa"/>
              <w:right w:w="15" w:type="dxa"/>
            </w:tcMar>
            <w:vAlign w:val="bottom"/>
          </w:tcPr>
          <w:p w14:paraId="54FBD34D" w14:textId="02E00541" w:rsidR="6E047856" w:rsidRDefault="6E047856" w:rsidP="6E047856">
            <w:pPr>
              <w:spacing w:before="0" w:after="0"/>
            </w:pPr>
            <w:r w:rsidRPr="6E047856">
              <w:rPr>
                <w:rFonts w:ascii="Calibri" w:eastAsia="Calibri" w:hAnsi="Calibri" w:cs="Calibri"/>
                <w:color w:val="000000" w:themeColor="text1"/>
                <w:sz w:val="22"/>
                <w:szCs w:val="22"/>
              </w:rPr>
              <w:t xml:space="preserve">Title_Bout </w:t>
            </w:r>
          </w:p>
        </w:tc>
        <w:tc>
          <w:tcPr>
            <w:tcW w:w="555" w:type="dxa"/>
            <w:tcBorders>
              <w:top w:val="single" w:sz="4" w:space="0" w:color="FFD966"/>
              <w:left w:val="nil"/>
              <w:bottom w:val="single" w:sz="4" w:space="0" w:color="FFD966"/>
              <w:right w:val="nil"/>
            </w:tcBorders>
            <w:tcMar>
              <w:top w:w="15" w:type="dxa"/>
              <w:left w:w="15" w:type="dxa"/>
              <w:right w:w="15" w:type="dxa"/>
            </w:tcMar>
            <w:vAlign w:val="bottom"/>
          </w:tcPr>
          <w:p w14:paraId="488F9131" w14:textId="3A2A8781" w:rsidR="6E047856" w:rsidRDefault="6E047856" w:rsidP="6E047856">
            <w:pPr>
              <w:spacing w:before="0" w:after="0"/>
            </w:pPr>
            <w:r w:rsidRPr="6E047856">
              <w:rPr>
                <w:rFonts w:ascii="Calibri" w:eastAsia="Calibri" w:hAnsi="Calibri" w:cs="Calibri"/>
                <w:color w:val="000000" w:themeColor="text1"/>
                <w:sz w:val="22"/>
                <w:szCs w:val="22"/>
              </w:rPr>
              <w:t>10</w:t>
            </w:r>
          </w:p>
        </w:tc>
        <w:tc>
          <w:tcPr>
            <w:tcW w:w="631" w:type="dxa"/>
            <w:tcBorders>
              <w:top w:val="single" w:sz="4" w:space="0" w:color="FFD966"/>
              <w:left w:val="nil"/>
              <w:bottom w:val="single" w:sz="4" w:space="0" w:color="FFD966"/>
              <w:right w:val="nil"/>
            </w:tcBorders>
            <w:tcMar>
              <w:top w:w="15" w:type="dxa"/>
              <w:left w:w="15" w:type="dxa"/>
              <w:right w:w="15" w:type="dxa"/>
            </w:tcMar>
            <w:vAlign w:val="bottom"/>
          </w:tcPr>
          <w:p w14:paraId="26AB00B4" w14:textId="7C428611" w:rsidR="6E047856" w:rsidRDefault="6E047856" w:rsidP="6E047856">
            <w:pPr>
              <w:spacing w:before="0" w:after="0"/>
            </w:pPr>
            <w:r w:rsidRPr="6E047856">
              <w:rPr>
                <w:rFonts w:ascii="Calibri" w:eastAsia="Calibri" w:hAnsi="Calibri" w:cs="Calibri"/>
                <w:color w:val="000000" w:themeColor="text1"/>
                <w:sz w:val="22"/>
                <w:szCs w:val="22"/>
              </w:rPr>
              <w:t xml:space="preserve">Text/Boolean </w:t>
            </w:r>
          </w:p>
        </w:tc>
        <w:tc>
          <w:tcPr>
            <w:tcW w:w="3655" w:type="dxa"/>
            <w:tcBorders>
              <w:top w:val="single" w:sz="4" w:space="0" w:color="FFD966"/>
              <w:left w:val="nil"/>
              <w:bottom w:val="single" w:sz="4" w:space="0" w:color="FFD966"/>
              <w:right w:val="nil"/>
            </w:tcBorders>
            <w:tcMar>
              <w:top w:w="15" w:type="dxa"/>
              <w:left w:w="15" w:type="dxa"/>
              <w:right w:w="15" w:type="dxa"/>
            </w:tcMar>
            <w:vAlign w:val="bottom"/>
          </w:tcPr>
          <w:p w14:paraId="30F445F9" w14:textId="64710640" w:rsidR="6E047856" w:rsidRDefault="6E047856" w:rsidP="6E047856">
            <w:pPr>
              <w:spacing w:before="0" w:after="0"/>
            </w:pPr>
            <w:r w:rsidRPr="6E047856">
              <w:rPr>
                <w:rFonts w:ascii="Calibri" w:eastAsia="Calibri" w:hAnsi="Calibri" w:cs="Calibri"/>
                <w:color w:val="000000" w:themeColor="text1"/>
                <w:sz w:val="22"/>
                <w:szCs w:val="22"/>
              </w:rPr>
              <w:t xml:space="preserve">None </w:t>
            </w:r>
          </w:p>
        </w:tc>
        <w:tc>
          <w:tcPr>
            <w:tcW w:w="3175" w:type="dxa"/>
            <w:tcBorders>
              <w:top w:val="single" w:sz="4" w:space="0" w:color="FFD966"/>
              <w:left w:val="nil"/>
              <w:bottom w:val="single" w:sz="4" w:space="0" w:color="FFD966"/>
              <w:right w:val="nil"/>
            </w:tcBorders>
            <w:tcMar>
              <w:top w:w="15" w:type="dxa"/>
              <w:left w:w="15" w:type="dxa"/>
              <w:right w:w="15" w:type="dxa"/>
            </w:tcMar>
            <w:vAlign w:val="bottom"/>
          </w:tcPr>
          <w:p w14:paraId="01EF920A" w14:textId="2C3F79C3" w:rsidR="6E047856" w:rsidRDefault="6E047856" w:rsidP="6E047856">
            <w:pPr>
              <w:spacing w:before="0" w:after="0"/>
            </w:pPr>
            <w:r w:rsidRPr="6E047856">
              <w:rPr>
                <w:rFonts w:ascii="Calibri" w:eastAsia="Calibri" w:hAnsi="Calibri" w:cs="Calibri"/>
                <w:color w:val="000000" w:themeColor="text1"/>
                <w:sz w:val="22"/>
                <w:szCs w:val="22"/>
              </w:rPr>
              <w:t xml:space="preserve">Indicates if the fighter has participated in a title bout </w:t>
            </w:r>
          </w:p>
        </w:tc>
        <w:tc>
          <w:tcPr>
            <w:tcW w:w="693" w:type="dxa"/>
            <w:tcBorders>
              <w:top w:val="single" w:sz="4" w:space="0" w:color="FFD966"/>
              <w:left w:val="nil"/>
              <w:bottom w:val="single" w:sz="4" w:space="0" w:color="FFD966"/>
              <w:right w:val="single" w:sz="4" w:space="0" w:color="FFD966"/>
            </w:tcBorders>
            <w:tcMar>
              <w:top w:w="15" w:type="dxa"/>
              <w:left w:w="15" w:type="dxa"/>
              <w:right w:w="15" w:type="dxa"/>
            </w:tcMar>
            <w:vAlign w:val="bottom"/>
          </w:tcPr>
          <w:p w14:paraId="2461BF59" w14:textId="2C6127EC" w:rsidR="6E047856" w:rsidRDefault="6E047856" w:rsidP="6E047856">
            <w:pPr>
              <w:spacing w:before="0" w:after="0"/>
            </w:pPr>
            <w:r w:rsidRPr="6E047856">
              <w:rPr>
                <w:rFonts w:ascii="Calibri" w:eastAsia="Calibri" w:hAnsi="Calibri" w:cs="Calibri"/>
                <w:color w:val="000000" w:themeColor="text1"/>
                <w:sz w:val="22"/>
                <w:szCs w:val="22"/>
              </w:rPr>
              <w:t xml:space="preserve">True, False </w:t>
            </w:r>
          </w:p>
        </w:tc>
      </w:tr>
      <w:tr w:rsidR="6E047856" w14:paraId="6B722472"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F2CC"/>
            <w:tcMar>
              <w:top w:w="15" w:type="dxa"/>
              <w:left w:w="15" w:type="dxa"/>
              <w:right w:w="15" w:type="dxa"/>
            </w:tcMar>
            <w:vAlign w:val="bottom"/>
          </w:tcPr>
          <w:p w14:paraId="0243355B" w14:textId="01F2DE3C" w:rsidR="6E047856" w:rsidRDefault="6E047856" w:rsidP="6E047856">
            <w:pPr>
              <w:spacing w:before="0" w:after="0"/>
            </w:pPr>
            <w:r w:rsidRPr="6E047856">
              <w:rPr>
                <w:rFonts w:ascii="Calibri" w:eastAsia="Calibri" w:hAnsi="Calibri" w:cs="Calibri"/>
                <w:color w:val="000000" w:themeColor="text1"/>
                <w:sz w:val="22"/>
                <w:szCs w:val="22"/>
              </w:rPr>
              <w:t xml:space="preserve">Weight_class </w:t>
            </w:r>
          </w:p>
        </w:tc>
        <w:tc>
          <w:tcPr>
            <w:tcW w:w="5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35E48287" w14:textId="5DEFA630" w:rsidR="6E047856" w:rsidRDefault="6E047856" w:rsidP="6E047856">
            <w:pPr>
              <w:spacing w:before="0" w:after="0"/>
            </w:pPr>
            <w:r w:rsidRPr="6E047856">
              <w:rPr>
                <w:rFonts w:ascii="Calibri" w:eastAsia="Calibri" w:hAnsi="Calibri" w:cs="Calibri"/>
                <w:color w:val="000000" w:themeColor="text1"/>
                <w:sz w:val="22"/>
                <w:szCs w:val="22"/>
              </w:rPr>
              <w:t>50</w:t>
            </w:r>
          </w:p>
        </w:tc>
        <w:tc>
          <w:tcPr>
            <w:tcW w:w="631"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17DE4111" w14:textId="384766DF" w:rsidR="6E047856" w:rsidRDefault="6E047856" w:rsidP="6E047856">
            <w:pPr>
              <w:spacing w:before="0" w:after="0"/>
            </w:pPr>
            <w:r w:rsidRPr="6E047856">
              <w:rPr>
                <w:rFonts w:ascii="Calibri" w:eastAsia="Calibri" w:hAnsi="Calibri" w:cs="Calibri"/>
                <w:color w:val="000000" w:themeColor="text1"/>
                <w:sz w:val="22"/>
                <w:szCs w:val="22"/>
              </w:rPr>
              <w:t xml:space="preserve">Text/VarChar </w:t>
            </w:r>
          </w:p>
        </w:tc>
        <w:tc>
          <w:tcPr>
            <w:tcW w:w="36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6AC3DAAD" w14:textId="33E4CF2B" w:rsidR="6E047856" w:rsidRDefault="6E047856" w:rsidP="6E047856">
            <w:pPr>
              <w:spacing w:before="0" w:after="0"/>
            </w:pPr>
            <w:r w:rsidRPr="6E047856">
              <w:rPr>
                <w:rFonts w:ascii="Calibri" w:eastAsia="Calibri" w:hAnsi="Calibri" w:cs="Calibri"/>
                <w:color w:val="000000" w:themeColor="text1"/>
                <w:sz w:val="22"/>
                <w:szCs w:val="22"/>
              </w:rPr>
              <w:t xml:space="preserve">None </w:t>
            </w:r>
          </w:p>
        </w:tc>
        <w:tc>
          <w:tcPr>
            <w:tcW w:w="317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441CE696" w14:textId="52E7F309" w:rsidR="6E047856" w:rsidRDefault="6E047856" w:rsidP="6E047856">
            <w:pPr>
              <w:spacing w:before="0" w:after="0"/>
            </w:pPr>
            <w:r w:rsidRPr="6E047856">
              <w:rPr>
                <w:rFonts w:ascii="Calibri" w:eastAsia="Calibri" w:hAnsi="Calibri" w:cs="Calibri"/>
                <w:color w:val="000000" w:themeColor="text1"/>
                <w:sz w:val="22"/>
                <w:szCs w:val="22"/>
              </w:rPr>
              <w:t xml:space="preserve">Determines the specific weight class or division in which fighter competes </w:t>
            </w:r>
          </w:p>
        </w:tc>
        <w:tc>
          <w:tcPr>
            <w:tcW w:w="693" w:type="dxa"/>
            <w:tcBorders>
              <w:top w:val="single" w:sz="4" w:space="0" w:color="FFD966"/>
              <w:left w:val="nil"/>
              <w:bottom w:val="single" w:sz="4" w:space="0" w:color="FFD966"/>
              <w:right w:val="single" w:sz="4" w:space="0" w:color="FFD966"/>
            </w:tcBorders>
            <w:shd w:val="clear" w:color="auto" w:fill="FFF2CC"/>
            <w:tcMar>
              <w:top w:w="15" w:type="dxa"/>
              <w:left w:w="15" w:type="dxa"/>
              <w:right w:w="15" w:type="dxa"/>
            </w:tcMar>
            <w:vAlign w:val="bottom"/>
          </w:tcPr>
          <w:p w14:paraId="2932EE8F" w14:textId="5265422A" w:rsidR="6E047856" w:rsidRDefault="6E047856" w:rsidP="6E047856">
            <w:pPr>
              <w:spacing w:before="0" w:after="0"/>
            </w:pPr>
            <w:r w:rsidRPr="6E047856">
              <w:rPr>
                <w:rFonts w:ascii="Calibri" w:eastAsia="Calibri" w:hAnsi="Calibri" w:cs="Calibri"/>
                <w:color w:val="000000" w:themeColor="text1"/>
                <w:sz w:val="22"/>
                <w:szCs w:val="22"/>
              </w:rPr>
              <w:t xml:space="preserve">Lightweight, </w:t>
            </w:r>
          </w:p>
        </w:tc>
      </w:tr>
      <w:tr w:rsidR="6E047856" w14:paraId="3954F540" w14:textId="77777777" w:rsidTr="6E047856">
        <w:trPr>
          <w:trHeight w:val="285"/>
        </w:trPr>
        <w:tc>
          <w:tcPr>
            <w:tcW w:w="651" w:type="dxa"/>
            <w:tcBorders>
              <w:top w:val="single" w:sz="4" w:space="0" w:color="FFD966"/>
              <w:left w:val="single" w:sz="4" w:space="0" w:color="FFD966"/>
              <w:bottom w:val="single" w:sz="4" w:space="0" w:color="FFD966"/>
              <w:right w:val="nil"/>
            </w:tcBorders>
            <w:tcMar>
              <w:top w:w="15" w:type="dxa"/>
              <w:left w:w="15" w:type="dxa"/>
              <w:right w:w="15" w:type="dxa"/>
            </w:tcMar>
            <w:vAlign w:val="bottom"/>
          </w:tcPr>
          <w:p w14:paraId="03FD4C1D" w14:textId="2CC05D46" w:rsidR="6E047856" w:rsidRDefault="6E047856" w:rsidP="6E047856">
            <w:pPr>
              <w:spacing w:before="0" w:after="0"/>
            </w:pPr>
            <w:r w:rsidRPr="6E047856">
              <w:rPr>
                <w:rFonts w:ascii="Calibri" w:eastAsia="Calibri" w:hAnsi="Calibri" w:cs="Calibri"/>
                <w:color w:val="000000" w:themeColor="text1"/>
                <w:sz w:val="22"/>
                <w:szCs w:val="22"/>
              </w:rPr>
              <w:t xml:space="preserve">Location_Id </w:t>
            </w:r>
          </w:p>
        </w:tc>
        <w:tc>
          <w:tcPr>
            <w:tcW w:w="555" w:type="dxa"/>
            <w:tcBorders>
              <w:top w:val="single" w:sz="4" w:space="0" w:color="FFD966"/>
              <w:left w:val="nil"/>
              <w:bottom w:val="single" w:sz="4" w:space="0" w:color="FFD966"/>
              <w:right w:val="nil"/>
            </w:tcBorders>
            <w:tcMar>
              <w:top w:w="15" w:type="dxa"/>
              <w:left w:w="15" w:type="dxa"/>
              <w:right w:w="15" w:type="dxa"/>
            </w:tcMar>
            <w:vAlign w:val="bottom"/>
          </w:tcPr>
          <w:p w14:paraId="2F5B25F0" w14:textId="02E3130D" w:rsidR="6E047856" w:rsidRDefault="6E047856" w:rsidP="6E047856">
            <w:pPr>
              <w:spacing w:before="0" w:after="0"/>
            </w:pPr>
            <w:r w:rsidRPr="6E047856">
              <w:rPr>
                <w:rFonts w:ascii="Calibri" w:eastAsia="Calibri" w:hAnsi="Calibri" w:cs="Calibri"/>
                <w:color w:val="000000" w:themeColor="text1"/>
                <w:sz w:val="22"/>
                <w:szCs w:val="22"/>
              </w:rPr>
              <w:t>64</w:t>
            </w:r>
          </w:p>
        </w:tc>
        <w:tc>
          <w:tcPr>
            <w:tcW w:w="631" w:type="dxa"/>
            <w:tcBorders>
              <w:top w:val="single" w:sz="4" w:space="0" w:color="FFD966"/>
              <w:left w:val="nil"/>
              <w:bottom w:val="single" w:sz="4" w:space="0" w:color="FFD966"/>
              <w:right w:val="nil"/>
            </w:tcBorders>
            <w:tcMar>
              <w:top w:w="15" w:type="dxa"/>
              <w:left w:w="15" w:type="dxa"/>
              <w:right w:w="15" w:type="dxa"/>
            </w:tcMar>
            <w:vAlign w:val="bottom"/>
          </w:tcPr>
          <w:p w14:paraId="3CCDCF5B" w14:textId="2810296C" w:rsidR="6E047856" w:rsidRDefault="6E047856" w:rsidP="6E047856">
            <w:pPr>
              <w:spacing w:before="0" w:after="0"/>
            </w:pPr>
            <w:r w:rsidRPr="6E047856">
              <w:rPr>
                <w:rFonts w:ascii="Calibri" w:eastAsia="Calibri" w:hAnsi="Calibri" w:cs="Calibri"/>
                <w:color w:val="000000" w:themeColor="text1"/>
                <w:sz w:val="22"/>
                <w:szCs w:val="22"/>
              </w:rPr>
              <w:t xml:space="preserve">Integer </w:t>
            </w:r>
          </w:p>
        </w:tc>
        <w:tc>
          <w:tcPr>
            <w:tcW w:w="3655" w:type="dxa"/>
            <w:tcBorders>
              <w:top w:val="single" w:sz="4" w:space="0" w:color="FFD966"/>
              <w:left w:val="nil"/>
              <w:bottom w:val="single" w:sz="4" w:space="0" w:color="FFD966"/>
              <w:right w:val="nil"/>
            </w:tcBorders>
            <w:tcMar>
              <w:top w:w="15" w:type="dxa"/>
              <w:left w:w="15" w:type="dxa"/>
              <w:right w:w="15" w:type="dxa"/>
            </w:tcMar>
            <w:vAlign w:val="bottom"/>
          </w:tcPr>
          <w:p w14:paraId="2DB5379C" w14:textId="7013CD9F" w:rsidR="6E047856" w:rsidRDefault="6E047856" w:rsidP="6E047856">
            <w:pPr>
              <w:spacing w:before="0" w:after="0"/>
            </w:pPr>
            <w:r w:rsidRPr="6E047856">
              <w:rPr>
                <w:rFonts w:ascii="Calibri" w:eastAsia="Calibri" w:hAnsi="Calibri" w:cs="Calibri"/>
                <w:color w:val="000000" w:themeColor="text1"/>
                <w:sz w:val="22"/>
                <w:szCs w:val="22"/>
              </w:rPr>
              <w:t xml:space="preserve">This column has a foreign key constraint linking it to a location table </w:t>
            </w:r>
          </w:p>
        </w:tc>
        <w:tc>
          <w:tcPr>
            <w:tcW w:w="3175" w:type="dxa"/>
            <w:tcBorders>
              <w:top w:val="single" w:sz="4" w:space="0" w:color="FFD966"/>
              <w:left w:val="nil"/>
              <w:bottom w:val="single" w:sz="4" w:space="0" w:color="FFD966"/>
              <w:right w:val="nil"/>
            </w:tcBorders>
            <w:tcMar>
              <w:top w:w="15" w:type="dxa"/>
              <w:left w:w="15" w:type="dxa"/>
              <w:right w:w="15" w:type="dxa"/>
            </w:tcMar>
            <w:vAlign w:val="bottom"/>
          </w:tcPr>
          <w:p w14:paraId="210C4CF2" w14:textId="41270ABB" w:rsidR="6E047856" w:rsidRDefault="6E047856" w:rsidP="6E047856">
            <w:pPr>
              <w:spacing w:before="0" w:after="0"/>
            </w:pPr>
            <w:r w:rsidRPr="6E047856">
              <w:rPr>
                <w:rFonts w:ascii="Calibri" w:eastAsia="Calibri" w:hAnsi="Calibri" w:cs="Calibri"/>
                <w:color w:val="000000" w:themeColor="text1"/>
                <w:sz w:val="22"/>
                <w:szCs w:val="22"/>
              </w:rPr>
              <w:t xml:space="preserve">An Identifier for the location associated with fighter </w:t>
            </w:r>
          </w:p>
        </w:tc>
        <w:tc>
          <w:tcPr>
            <w:tcW w:w="693" w:type="dxa"/>
            <w:tcBorders>
              <w:top w:val="single" w:sz="4" w:space="0" w:color="FFD966"/>
              <w:left w:val="nil"/>
              <w:bottom w:val="single" w:sz="4" w:space="0" w:color="FFD966"/>
              <w:right w:val="single" w:sz="4" w:space="0" w:color="FFD966"/>
            </w:tcBorders>
            <w:tcMar>
              <w:top w:w="15" w:type="dxa"/>
              <w:left w:w="15" w:type="dxa"/>
              <w:right w:w="15" w:type="dxa"/>
            </w:tcMar>
            <w:vAlign w:val="bottom"/>
          </w:tcPr>
          <w:p w14:paraId="07CCB0C9" w14:textId="410963A7" w:rsidR="6E047856" w:rsidRDefault="6E047856" w:rsidP="6E047856">
            <w:pPr>
              <w:spacing w:before="0" w:after="0"/>
            </w:pPr>
            <w:r w:rsidRPr="6E047856">
              <w:rPr>
                <w:rFonts w:ascii="Calibri" w:eastAsia="Calibri" w:hAnsi="Calibri" w:cs="Calibri"/>
                <w:color w:val="000000" w:themeColor="text1"/>
                <w:sz w:val="22"/>
                <w:szCs w:val="22"/>
              </w:rPr>
              <w:t xml:space="preserve">0,1,2,3…., </w:t>
            </w:r>
          </w:p>
        </w:tc>
      </w:tr>
      <w:tr w:rsidR="6E047856" w14:paraId="75FC2A4F"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F2CC"/>
            <w:tcMar>
              <w:top w:w="15" w:type="dxa"/>
              <w:left w:w="15" w:type="dxa"/>
              <w:right w:w="15" w:type="dxa"/>
            </w:tcMar>
            <w:vAlign w:val="bottom"/>
          </w:tcPr>
          <w:p w14:paraId="0E593E62" w14:textId="4EFA4741" w:rsidR="6E047856" w:rsidRDefault="6E047856" w:rsidP="6E047856">
            <w:pPr>
              <w:spacing w:before="0" w:after="0"/>
            </w:pPr>
            <w:r w:rsidRPr="6E047856">
              <w:rPr>
                <w:rFonts w:ascii="Calibri" w:eastAsia="Calibri" w:hAnsi="Calibri" w:cs="Calibri"/>
                <w:color w:val="000000" w:themeColor="text1"/>
                <w:sz w:val="22"/>
                <w:szCs w:val="22"/>
              </w:rPr>
              <w:t xml:space="preserve">B_Fighter_ID </w:t>
            </w:r>
          </w:p>
        </w:tc>
        <w:tc>
          <w:tcPr>
            <w:tcW w:w="5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08AB5820" w14:textId="1100C1D9" w:rsidR="6E047856" w:rsidRDefault="6E047856" w:rsidP="6E047856">
            <w:pPr>
              <w:spacing w:before="0" w:after="0"/>
            </w:pPr>
            <w:r w:rsidRPr="6E047856">
              <w:rPr>
                <w:rFonts w:ascii="Calibri" w:eastAsia="Calibri" w:hAnsi="Calibri" w:cs="Calibri"/>
                <w:color w:val="000000" w:themeColor="text1"/>
                <w:sz w:val="22"/>
                <w:szCs w:val="22"/>
              </w:rPr>
              <w:t>64</w:t>
            </w:r>
          </w:p>
        </w:tc>
        <w:tc>
          <w:tcPr>
            <w:tcW w:w="631"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6F70BAB7" w14:textId="02FED401" w:rsidR="6E047856" w:rsidRDefault="6E047856" w:rsidP="6E047856">
            <w:pPr>
              <w:spacing w:before="0" w:after="0"/>
            </w:pPr>
            <w:r w:rsidRPr="6E047856">
              <w:rPr>
                <w:rFonts w:ascii="Calibri" w:eastAsia="Calibri" w:hAnsi="Calibri" w:cs="Calibri"/>
                <w:color w:val="000000" w:themeColor="text1"/>
                <w:sz w:val="22"/>
                <w:szCs w:val="22"/>
              </w:rPr>
              <w:t xml:space="preserve">Integer </w:t>
            </w:r>
          </w:p>
        </w:tc>
        <w:tc>
          <w:tcPr>
            <w:tcW w:w="36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0268D6A3" w14:textId="2C44F0DC" w:rsidR="6E047856" w:rsidRDefault="6E047856" w:rsidP="6E047856">
            <w:pPr>
              <w:spacing w:before="0" w:after="0"/>
            </w:pPr>
            <w:r w:rsidRPr="6E047856">
              <w:rPr>
                <w:rFonts w:ascii="Calibri" w:eastAsia="Calibri" w:hAnsi="Calibri" w:cs="Calibri"/>
                <w:color w:val="000000" w:themeColor="text1"/>
                <w:sz w:val="22"/>
                <w:szCs w:val="22"/>
              </w:rPr>
              <w:t xml:space="preserve">This column has a foreign key constraint linking it to a Primary key of B_Fighter Table </w:t>
            </w:r>
          </w:p>
        </w:tc>
        <w:tc>
          <w:tcPr>
            <w:tcW w:w="317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6F07CA7F" w14:textId="5F46E345" w:rsidR="6E047856" w:rsidRDefault="6E047856" w:rsidP="6E047856">
            <w:pPr>
              <w:spacing w:before="0" w:after="0"/>
            </w:pPr>
            <w:r w:rsidRPr="6E047856">
              <w:rPr>
                <w:rFonts w:ascii="Calibri" w:eastAsia="Calibri" w:hAnsi="Calibri" w:cs="Calibri"/>
                <w:color w:val="000000" w:themeColor="text1"/>
                <w:sz w:val="22"/>
                <w:szCs w:val="22"/>
              </w:rPr>
              <w:t xml:space="preserve">An Identifier for Fighter_B in a fight table </w:t>
            </w:r>
          </w:p>
        </w:tc>
        <w:tc>
          <w:tcPr>
            <w:tcW w:w="693" w:type="dxa"/>
            <w:tcBorders>
              <w:top w:val="single" w:sz="4" w:space="0" w:color="FFD966"/>
              <w:left w:val="nil"/>
              <w:bottom w:val="single" w:sz="4" w:space="0" w:color="FFD966"/>
              <w:right w:val="single" w:sz="4" w:space="0" w:color="FFD966"/>
            </w:tcBorders>
            <w:shd w:val="clear" w:color="auto" w:fill="FFF2CC"/>
            <w:tcMar>
              <w:top w:w="15" w:type="dxa"/>
              <w:left w:w="15" w:type="dxa"/>
              <w:right w:w="15" w:type="dxa"/>
            </w:tcMar>
            <w:vAlign w:val="bottom"/>
          </w:tcPr>
          <w:p w14:paraId="5D7B290C" w14:textId="59E3EDDD" w:rsidR="6E047856" w:rsidRDefault="6E047856" w:rsidP="6E047856">
            <w:pPr>
              <w:spacing w:before="0" w:after="0"/>
            </w:pPr>
            <w:r w:rsidRPr="6E047856">
              <w:rPr>
                <w:rFonts w:ascii="Calibri" w:eastAsia="Calibri" w:hAnsi="Calibri" w:cs="Calibri"/>
                <w:color w:val="000000" w:themeColor="text1"/>
                <w:sz w:val="22"/>
                <w:szCs w:val="22"/>
              </w:rPr>
              <w:t xml:space="preserve">1,2,3…, </w:t>
            </w:r>
          </w:p>
        </w:tc>
      </w:tr>
      <w:tr w:rsidR="6E047856" w14:paraId="5AC1E92D" w14:textId="77777777" w:rsidTr="6E047856">
        <w:trPr>
          <w:trHeight w:val="285"/>
        </w:trPr>
        <w:tc>
          <w:tcPr>
            <w:tcW w:w="651" w:type="dxa"/>
            <w:tcBorders>
              <w:top w:val="single" w:sz="4" w:space="0" w:color="FFD966"/>
              <w:left w:val="single" w:sz="4" w:space="0" w:color="FFD966"/>
              <w:bottom w:val="single" w:sz="4" w:space="0" w:color="FFD966"/>
              <w:right w:val="nil"/>
            </w:tcBorders>
            <w:tcMar>
              <w:top w:w="15" w:type="dxa"/>
              <w:left w:w="15" w:type="dxa"/>
              <w:right w:w="15" w:type="dxa"/>
            </w:tcMar>
            <w:vAlign w:val="bottom"/>
          </w:tcPr>
          <w:p w14:paraId="3A741ED5" w14:textId="198DC17A" w:rsidR="6E047856" w:rsidRDefault="6E047856" w:rsidP="6E047856">
            <w:pPr>
              <w:spacing w:before="0" w:after="0"/>
            </w:pPr>
            <w:r w:rsidRPr="6E047856">
              <w:rPr>
                <w:rFonts w:ascii="Calibri" w:eastAsia="Calibri" w:hAnsi="Calibri" w:cs="Calibri"/>
                <w:color w:val="000000" w:themeColor="text1"/>
                <w:sz w:val="22"/>
                <w:szCs w:val="22"/>
              </w:rPr>
              <w:t xml:space="preserve">R_Fighter_ID </w:t>
            </w:r>
          </w:p>
        </w:tc>
        <w:tc>
          <w:tcPr>
            <w:tcW w:w="555" w:type="dxa"/>
            <w:tcBorders>
              <w:top w:val="single" w:sz="4" w:space="0" w:color="FFD966"/>
              <w:left w:val="nil"/>
              <w:bottom w:val="single" w:sz="4" w:space="0" w:color="FFD966"/>
              <w:right w:val="nil"/>
            </w:tcBorders>
            <w:tcMar>
              <w:top w:w="15" w:type="dxa"/>
              <w:left w:w="15" w:type="dxa"/>
              <w:right w:w="15" w:type="dxa"/>
            </w:tcMar>
            <w:vAlign w:val="bottom"/>
          </w:tcPr>
          <w:p w14:paraId="6DB23F5E" w14:textId="4BCCC244" w:rsidR="6E047856" w:rsidRDefault="6E047856" w:rsidP="6E047856">
            <w:pPr>
              <w:spacing w:before="0" w:after="0"/>
            </w:pPr>
            <w:r w:rsidRPr="6E047856">
              <w:rPr>
                <w:rFonts w:ascii="Calibri" w:eastAsia="Calibri" w:hAnsi="Calibri" w:cs="Calibri"/>
                <w:color w:val="000000" w:themeColor="text1"/>
                <w:sz w:val="22"/>
                <w:szCs w:val="22"/>
              </w:rPr>
              <w:t>64</w:t>
            </w:r>
          </w:p>
        </w:tc>
        <w:tc>
          <w:tcPr>
            <w:tcW w:w="631" w:type="dxa"/>
            <w:tcBorders>
              <w:top w:val="single" w:sz="4" w:space="0" w:color="FFD966"/>
              <w:left w:val="nil"/>
              <w:bottom w:val="single" w:sz="4" w:space="0" w:color="FFD966"/>
              <w:right w:val="nil"/>
            </w:tcBorders>
            <w:tcMar>
              <w:top w:w="15" w:type="dxa"/>
              <w:left w:w="15" w:type="dxa"/>
              <w:right w:w="15" w:type="dxa"/>
            </w:tcMar>
            <w:vAlign w:val="bottom"/>
          </w:tcPr>
          <w:p w14:paraId="08AD4A3D" w14:textId="44DABA4F" w:rsidR="6E047856" w:rsidRDefault="6E047856" w:rsidP="6E047856">
            <w:pPr>
              <w:spacing w:before="0" w:after="0"/>
            </w:pPr>
            <w:r w:rsidRPr="6E047856">
              <w:rPr>
                <w:rFonts w:ascii="Calibri" w:eastAsia="Calibri" w:hAnsi="Calibri" w:cs="Calibri"/>
                <w:color w:val="000000" w:themeColor="text1"/>
                <w:sz w:val="22"/>
                <w:szCs w:val="22"/>
              </w:rPr>
              <w:t xml:space="preserve">Integer </w:t>
            </w:r>
          </w:p>
        </w:tc>
        <w:tc>
          <w:tcPr>
            <w:tcW w:w="3655" w:type="dxa"/>
            <w:tcBorders>
              <w:top w:val="single" w:sz="4" w:space="0" w:color="FFD966"/>
              <w:left w:val="nil"/>
              <w:bottom w:val="single" w:sz="4" w:space="0" w:color="FFD966"/>
              <w:right w:val="nil"/>
            </w:tcBorders>
            <w:tcMar>
              <w:top w:w="15" w:type="dxa"/>
              <w:left w:w="15" w:type="dxa"/>
              <w:right w:w="15" w:type="dxa"/>
            </w:tcMar>
            <w:vAlign w:val="bottom"/>
          </w:tcPr>
          <w:p w14:paraId="0656CC00" w14:textId="535CC749" w:rsidR="6E047856" w:rsidRDefault="6E047856" w:rsidP="6E047856">
            <w:pPr>
              <w:spacing w:before="0" w:after="0"/>
            </w:pPr>
            <w:r w:rsidRPr="6E047856">
              <w:rPr>
                <w:rFonts w:ascii="Calibri" w:eastAsia="Calibri" w:hAnsi="Calibri" w:cs="Calibri"/>
                <w:color w:val="000000" w:themeColor="text1"/>
                <w:sz w:val="22"/>
                <w:szCs w:val="22"/>
              </w:rPr>
              <w:t xml:space="preserve">This column has a foreign key constraint linking it to a primary key of R_Fighter Table </w:t>
            </w:r>
          </w:p>
        </w:tc>
        <w:tc>
          <w:tcPr>
            <w:tcW w:w="3175" w:type="dxa"/>
            <w:tcBorders>
              <w:top w:val="single" w:sz="4" w:space="0" w:color="FFD966"/>
              <w:left w:val="nil"/>
              <w:bottom w:val="single" w:sz="4" w:space="0" w:color="FFD966"/>
              <w:right w:val="nil"/>
            </w:tcBorders>
            <w:tcMar>
              <w:top w:w="15" w:type="dxa"/>
              <w:left w:w="15" w:type="dxa"/>
              <w:right w:w="15" w:type="dxa"/>
            </w:tcMar>
            <w:vAlign w:val="bottom"/>
          </w:tcPr>
          <w:p w14:paraId="7E703ECB" w14:textId="7DCB6610" w:rsidR="6E047856" w:rsidRDefault="6E047856" w:rsidP="6E047856">
            <w:pPr>
              <w:spacing w:before="0" w:after="0"/>
            </w:pPr>
            <w:r w:rsidRPr="6E047856">
              <w:rPr>
                <w:rFonts w:ascii="Calibri" w:eastAsia="Calibri" w:hAnsi="Calibri" w:cs="Calibri"/>
                <w:color w:val="000000" w:themeColor="text1"/>
                <w:sz w:val="22"/>
                <w:szCs w:val="22"/>
              </w:rPr>
              <w:t xml:space="preserve">An Identifier for Fighter_R in a fight table </w:t>
            </w:r>
          </w:p>
        </w:tc>
        <w:tc>
          <w:tcPr>
            <w:tcW w:w="693" w:type="dxa"/>
            <w:tcBorders>
              <w:top w:val="single" w:sz="4" w:space="0" w:color="FFD966"/>
              <w:left w:val="nil"/>
              <w:bottom w:val="single" w:sz="4" w:space="0" w:color="FFD966"/>
              <w:right w:val="single" w:sz="4" w:space="0" w:color="FFD966"/>
            </w:tcBorders>
            <w:tcMar>
              <w:top w:w="15" w:type="dxa"/>
              <w:left w:w="15" w:type="dxa"/>
              <w:right w:w="15" w:type="dxa"/>
            </w:tcMar>
            <w:vAlign w:val="bottom"/>
          </w:tcPr>
          <w:p w14:paraId="3EEA953F" w14:textId="34B48DDE" w:rsidR="6E047856" w:rsidRDefault="6E047856" w:rsidP="6E047856">
            <w:pPr>
              <w:spacing w:before="0" w:after="0"/>
            </w:pPr>
            <w:r w:rsidRPr="6E047856">
              <w:rPr>
                <w:rFonts w:ascii="Calibri" w:eastAsia="Calibri" w:hAnsi="Calibri" w:cs="Calibri"/>
                <w:color w:val="000000" w:themeColor="text1"/>
                <w:sz w:val="22"/>
                <w:szCs w:val="22"/>
              </w:rPr>
              <w:t xml:space="preserve">1,2,3…., </w:t>
            </w:r>
          </w:p>
        </w:tc>
      </w:tr>
      <w:tr w:rsidR="6E047856" w14:paraId="2A96110C" w14:textId="77777777" w:rsidTr="6E047856">
        <w:trPr>
          <w:trHeight w:val="285"/>
        </w:trPr>
        <w:tc>
          <w:tcPr>
            <w:tcW w:w="651" w:type="dxa"/>
            <w:tcBorders>
              <w:top w:val="single" w:sz="4" w:space="0" w:color="FFD966"/>
              <w:left w:val="single" w:sz="4" w:space="0" w:color="FFD966"/>
              <w:bottom w:val="single" w:sz="4" w:space="0" w:color="FFD966"/>
              <w:right w:val="nil"/>
            </w:tcBorders>
            <w:shd w:val="clear" w:color="auto" w:fill="FFF2CC"/>
            <w:tcMar>
              <w:top w:w="15" w:type="dxa"/>
              <w:left w:w="15" w:type="dxa"/>
              <w:right w:w="15" w:type="dxa"/>
            </w:tcMar>
            <w:vAlign w:val="bottom"/>
          </w:tcPr>
          <w:p w14:paraId="47065BBA" w14:textId="3AC1BB54" w:rsidR="6E047856" w:rsidRDefault="6E047856" w:rsidP="6E047856">
            <w:pPr>
              <w:spacing w:before="0" w:after="0"/>
            </w:pPr>
            <w:r w:rsidRPr="6E047856">
              <w:rPr>
                <w:rFonts w:ascii="Calibri" w:eastAsia="Calibri" w:hAnsi="Calibri" w:cs="Calibri"/>
                <w:color w:val="000000" w:themeColor="text1"/>
                <w:sz w:val="22"/>
                <w:szCs w:val="22"/>
              </w:rPr>
              <w:t xml:space="preserve">Referee_ID </w:t>
            </w:r>
          </w:p>
        </w:tc>
        <w:tc>
          <w:tcPr>
            <w:tcW w:w="5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544EDBE7" w14:textId="5096162B" w:rsidR="6E047856" w:rsidRDefault="6E047856" w:rsidP="6E047856">
            <w:pPr>
              <w:spacing w:before="0" w:after="0"/>
            </w:pPr>
            <w:r w:rsidRPr="6E047856">
              <w:rPr>
                <w:rFonts w:ascii="Calibri" w:eastAsia="Calibri" w:hAnsi="Calibri" w:cs="Calibri"/>
                <w:color w:val="000000" w:themeColor="text1"/>
                <w:sz w:val="22"/>
                <w:szCs w:val="22"/>
              </w:rPr>
              <w:t>64</w:t>
            </w:r>
          </w:p>
        </w:tc>
        <w:tc>
          <w:tcPr>
            <w:tcW w:w="631"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13D715B8" w14:textId="43CE4ABF" w:rsidR="6E047856" w:rsidRDefault="6E047856" w:rsidP="6E047856">
            <w:pPr>
              <w:spacing w:before="0" w:after="0"/>
            </w:pPr>
            <w:r w:rsidRPr="6E047856">
              <w:rPr>
                <w:rFonts w:ascii="Calibri" w:eastAsia="Calibri" w:hAnsi="Calibri" w:cs="Calibri"/>
                <w:color w:val="000000" w:themeColor="text1"/>
                <w:sz w:val="22"/>
                <w:szCs w:val="22"/>
              </w:rPr>
              <w:t xml:space="preserve">Integer </w:t>
            </w:r>
          </w:p>
        </w:tc>
        <w:tc>
          <w:tcPr>
            <w:tcW w:w="365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56DC77E6" w14:textId="6B0A9EB7" w:rsidR="6E047856" w:rsidRDefault="6E047856"/>
        </w:tc>
        <w:tc>
          <w:tcPr>
            <w:tcW w:w="3175" w:type="dxa"/>
            <w:tcBorders>
              <w:top w:val="single" w:sz="4" w:space="0" w:color="FFD966"/>
              <w:left w:val="nil"/>
              <w:bottom w:val="single" w:sz="4" w:space="0" w:color="FFD966"/>
              <w:right w:val="nil"/>
            </w:tcBorders>
            <w:shd w:val="clear" w:color="auto" w:fill="FFF2CC"/>
            <w:tcMar>
              <w:top w:w="15" w:type="dxa"/>
              <w:left w:w="15" w:type="dxa"/>
              <w:right w:w="15" w:type="dxa"/>
            </w:tcMar>
            <w:vAlign w:val="bottom"/>
          </w:tcPr>
          <w:p w14:paraId="4A476D59" w14:textId="3FAEA36D" w:rsidR="6E047856" w:rsidRDefault="6E047856" w:rsidP="6E047856">
            <w:pPr>
              <w:spacing w:before="0" w:after="0"/>
            </w:pPr>
            <w:r w:rsidRPr="6E047856">
              <w:rPr>
                <w:rFonts w:ascii="Calibri" w:eastAsia="Calibri" w:hAnsi="Calibri" w:cs="Calibri"/>
                <w:color w:val="000000" w:themeColor="text1"/>
                <w:sz w:val="22"/>
                <w:szCs w:val="22"/>
              </w:rPr>
              <w:t xml:space="preserve">An Identifier for Referee in a fight table </w:t>
            </w:r>
          </w:p>
        </w:tc>
        <w:tc>
          <w:tcPr>
            <w:tcW w:w="693" w:type="dxa"/>
            <w:tcBorders>
              <w:top w:val="single" w:sz="4" w:space="0" w:color="FFD966"/>
              <w:left w:val="nil"/>
              <w:bottom w:val="single" w:sz="4" w:space="0" w:color="FFD966"/>
              <w:right w:val="single" w:sz="4" w:space="0" w:color="FFD966"/>
            </w:tcBorders>
            <w:shd w:val="clear" w:color="auto" w:fill="FFF2CC"/>
            <w:tcMar>
              <w:top w:w="15" w:type="dxa"/>
              <w:left w:w="15" w:type="dxa"/>
              <w:right w:w="15" w:type="dxa"/>
            </w:tcMar>
            <w:vAlign w:val="bottom"/>
          </w:tcPr>
          <w:p w14:paraId="30A2A126" w14:textId="6F4419F6" w:rsidR="6E047856" w:rsidRDefault="6E047856" w:rsidP="6E047856">
            <w:pPr>
              <w:spacing w:before="0" w:after="0"/>
            </w:pPr>
            <w:r w:rsidRPr="6E047856">
              <w:rPr>
                <w:rFonts w:ascii="Calibri" w:eastAsia="Calibri" w:hAnsi="Calibri" w:cs="Calibri"/>
                <w:color w:val="000000" w:themeColor="text1"/>
                <w:sz w:val="22"/>
                <w:szCs w:val="22"/>
              </w:rPr>
              <w:t>1,2,3...</w:t>
            </w:r>
          </w:p>
        </w:tc>
      </w:tr>
    </w:tbl>
    <w:p w14:paraId="1DB022FC" w14:textId="29ABB026" w:rsidR="129F8391" w:rsidRDefault="129F8391" w:rsidP="1F1ED1EF">
      <w:pPr>
        <w:spacing w:after="160" w:line="257" w:lineRule="auto"/>
        <w:jc w:val="center"/>
      </w:pPr>
      <w:r w:rsidRPr="1F1ED1EF">
        <w:rPr>
          <w:rFonts w:ascii="Calibri" w:eastAsia="Calibri" w:hAnsi="Calibri" w:cs="Calibri"/>
          <w:sz w:val="22"/>
          <w:szCs w:val="22"/>
        </w:rPr>
        <w:t xml:space="preserve"> </w:t>
      </w:r>
    </w:p>
    <w:p w14:paraId="2E48EF1C" w14:textId="088B32E4" w:rsidR="129F8391" w:rsidRDefault="129F8391" w:rsidP="1F1ED1EF">
      <w:pPr>
        <w:spacing w:after="160" w:line="257" w:lineRule="auto"/>
        <w:jc w:val="center"/>
      </w:pPr>
      <w:r w:rsidRPr="1F1ED1EF">
        <w:rPr>
          <w:rFonts w:ascii="Calibri" w:eastAsia="Calibri" w:hAnsi="Calibri" w:cs="Calibri"/>
          <w:sz w:val="22"/>
          <w:szCs w:val="22"/>
        </w:rPr>
        <w:t xml:space="preserve"> </w:t>
      </w:r>
    </w:p>
    <w:p w14:paraId="41747027" w14:textId="5B58675B" w:rsidR="129F8391" w:rsidRDefault="129F8391" w:rsidP="1F1ED1EF">
      <w:pPr>
        <w:spacing w:after="160" w:line="257" w:lineRule="auto"/>
        <w:jc w:val="center"/>
      </w:pPr>
      <w:r w:rsidRPr="1F1ED1EF">
        <w:rPr>
          <w:rFonts w:ascii="Calibri" w:eastAsia="Calibri" w:hAnsi="Calibri" w:cs="Calibri"/>
          <w:sz w:val="22"/>
          <w:szCs w:val="22"/>
        </w:rPr>
        <w:t xml:space="preserve"> </w:t>
      </w:r>
    </w:p>
    <w:p w14:paraId="39BDAF69" w14:textId="6972430A" w:rsidR="129F8391" w:rsidRPr="00491DE7" w:rsidRDefault="00961840" w:rsidP="009F6AF1">
      <w:pPr>
        <w:rPr>
          <w:rFonts w:ascii="Times New Roman" w:hAnsi="Times New Roman" w:cs="Times New Roman"/>
          <w:b/>
          <w:bCs/>
          <w:sz w:val="24"/>
          <w:szCs w:val="24"/>
        </w:rPr>
      </w:pPr>
      <w:r w:rsidRPr="00815774">
        <w:rPr>
          <w:rFonts w:ascii="Times New Roman" w:eastAsia="Calibri" w:hAnsi="Times New Roman" w:cs="Times New Roman"/>
          <w:b/>
          <w:bCs/>
          <w:noProof/>
          <w:color w:val="000000" w:themeColor="text1"/>
          <w:sz w:val="24"/>
          <w:szCs w:val="24"/>
        </w:rPr>
        <w:t>6.</w:t>
      </w:r>
      <w:r w:rsidR="009F6AF1" w:rsidRPr="00491DE7">
        <w:rPr>
          <w:rFonts w:ascii="Times New Roman" w:eastAsia="Calibri" w:hAnsi="Times New Roman" w:cs="Times New Roman"/>
          <w:b/>
          <w:bCs/>
          <w:noProof/>
          <w:color w:val="000000" w:themeColor="text1"/>
          <w:sz w:val="24"/>
          <w:szCs w:val="24"/>
        </w:rPr>
        <w:t>2</w:t>
      </w:r>
      <w:r w:rsidRPr="00815774">
        <w:rPr>
          <w:rFonts w:ascii="Times New Roman" w:eastAsia="Calibri" w:hAnsi="Times New Roman" w:cs="Times New Roman"/>
          <w:b/>
          <w:bCs/>
          <w:noProof/>
          <w:color w:val="000000" w:themeColor="text1"/>
          <w:sz w:val="24"/>
          <w:szCs w:val="24"/>
        </w:rPr>
        <w:tab/>
        <w:t xml:space="preserve">Appendix </w:t>
      </w:r>
      <w:r w:rsidR="003506B2" w:rsidRPr="00491DE7">
        <w:rPr>
          <w:rFonts w:ascii="Times New Roman" w:eastAsia="Calibri" w:hAnsi="Times New Roman" w:cs="Times New Roman"/>
          <w:b/>
          <w:bCs/>
          <w:noProof/>
          <w:color w:val="000000" w:themeColor="text1"/>
          <w:sz w:val="24"/>
          <w:szCs w:val="24"/>
        </w:rPr>
        <w:t>B</w:t>
      </w:r>
      <w:r w:rsidRPr="00815774">
        <w:rPr>
          <w:rFonts w:ascii="Times New Roman" w:eastAsia="Calibri" w:hAnsi="Times New Roman" w:cs="Times New Roman"/>
          <w:b/>
          <w:bCs/>
          <w:noProof/>
          <w:color w:val="000000" w:themeColor="text1"/>
          <w:sz w:val="24"/>
          <w:szCs w:val="24"/>
        </w:rPr>
        <w:t xml:space="preserve">: Data Dictionary </w:t>
      </w:r>
      <w:r w:rsidRPr="00491DE7">
        <w:rPr>
          <w:rFonts w:ascii="Times New Roman" w:eastAsia="Calibri" w:hAnsi="Times New Roman" w:cs="Times New Roman"/>
          <w:b/>
          <w:bCs/>
          <w:noProof/>
          <w:color w:val="000000" w:themeColor="text1"/>
          <w:sz w:val="24"/>
          <w:szCs w:val="24"/>
        </w:rPr>
        <w:t>Fi</w:t>
      </w:r>
      <w:r w:rsidR="009F6AF1" w:rsidRPr="00491DE7">
        <w:rPr>
          <w:rFonts w:ascii="Times New Roman" w:eastAsia="Calibri" w:hAnsi="Times New Roman" w:cs="Times New Roman"/>
          <w:b/>
          <w:bCs/>
          <w:noProof/>
          <w:color w:val="000000" w:themeColor="text1"/>
          <w:sz w:val="24"/>
          <w:szCs w:val="24"/>
        </w:rPr>
        <w:t>ghter_Blue</w:t>
      </w:r>
      <w:r w:rsidR="129F8391" w:rsidRPr="00491DE7">
        <w:rPr>
          <w:rFonts w:ascii="Times New Roman" w:eastAsia="Calibri" w:hAnsi="Times New Roman" w:cs="Times New Roman"/>
          <w:b/>
          <w:bCs/>
          <w:sz w:val="24"/>
          <w:szCs w:val="24"/>
        </w:rPr>
        <w:t xml:space="preserve"> </w:t>
      </w:r>
    </w:p>
    <w:p w14:paraId="13A49859" w14:textId="7C3B4CF6" w:rsidR="129F8391" w:rsidRDefault="129F8391" w:rsidP="1F1ED1EF">
      <w:pPr>
        <w:spacing w:after="160" w:line="257" w:lineRule="auto"/>
        <w:jc w:val="center"/>
      </w:pPr>
      <w:r w:rsidRPr="1F1ED1EF">
        <w:rPr>
          <w:rFonts w:ascii="Calibri" w:eastAsia="Calibri" w:hAnsi="Calibri" w:cs="Calibri"/>
          <w:sz w:val="32"/>
          <w:szCs w:val="32"/>
        </w:rPr>
        <w:t xml:space="preserve"> </w:t>
      </w:r>
    </w:p>
    <w:p w14:paraId="7D765B6C" w14:textId="6396C985" w:rsidR="129F8391" w:rsidRDefault="129F8391" w:rsidP="1F1ED1EF">
      <w:pPr>
        <w:tabs>
          <w:tab w:val="left" w:pos="2830"/>
        </w:tabs>
        <w:spacing w:after="160" w:line="257" w:lineRule="auto"/>
        <w:jc w:val="center"/>
      </w:pPr>
      <w:r w:rsidRPr="1F1ED1EF">
        <w:rPr>
          <w:rFonts w:ascii="Calibri" w:eastAsia="Calibri" w:hAnsi="Calibri" w:cs="Calibri"/>
          <w:b/>
          <w:bCs/>
          <w:sz w:val="32"/>
          <w:szCs w:val="32"/>
        </w:rPr>
        <w:t>Table Name: Fighter_Blue</w:t>
      </w:r>
    </w:p>
    <w:tbl>
      <w:tblPr>
        <w:tblStyle w:val="TableGrid"/>
        <w:tblW w:w="0" w:type="auto"/>
        <w:tblLayout w:type="fixed"/>
        <w:tblLook w:val="04A0" w:firstRow="1" w:lastRow="0" w:firstColumn="1" w:lastColumn="0" w:noHBand="0" w:noVBand="1"/>
      </w:tblPr>
      <w:tblGrid>
        <w:gridCol w:w="1380"/>
        <w:gridCol w:w="1200"/>
        <w:gridCol w:w="1305"/>
        <w:gridCol w:w="1425"/>
        <w:gridCol w:w="1425"/>
        <w:gridCol w:w="2160"/>
      </w:tblGrid>
      <w:tr w:rsidR="7ABAC339" w14:paraId="1D90BA6E" w14:textId="77777777" w:rsidTr="7ABAC339">
        <w:trPr>
          <w:trHeight w:val="300"/>
        </w:trPr>
        <w:tc>
          <w:tcPr>
            <w:tcW w:w="1380" w:type="dxa"/>
            <w:tcMar>
              <w:top w:w="15" w:type="dxa"/>
              <w:left w:w="15" w:type="dxa"/>
              <w:right w:w="15" w:type="dxa"/>
            </w:tcMar>
            <w:vAlign w:val="center"/>
          </w:tcPr>
          <w:p w14:paraId="459CE93D" w14:textId="01A4F759" w:rsidR="7ABAC339" w:rsidRDefault="7ABAC339" w:rsidP="7ABAC339">
            <w:pPr>
              <w:spacing w:before="0"/>
              <w:jc w:val="center"/>
            </w:pPr>
            <w:r w:rsidRPr="7ABAC339">
              <w:rPr>
                <w:rFonts w:ascii="Calibri" w:eastAsia="Calibri" w:hAnsi="Calibri" w:cs="Calibri"/>
                <w:b/>
                <w:bCs/>
                <w:sz w:val="22"/>
                <w:szCs w:val="22"/>
              </w:rPr>
              <w:t>Field Name</w:t>
            </w:r>
            <w:r w:rsidRPr="7ABAC339">
              <w:rPr>
                <w:rFonts w:ascii="Calibri" w:eastAsia="Calibri" w:hAnsi="Calibri" w:cs="Calibri"/>
                <w:sz w:val="22"/>
                <w:szCs w:val="22"/>
              </w:rPr>
              <w:t xml:space="preserve"> </w:t>
            </w:r>
          </w:p>
        </w:tc>
        <w:tc>
          <w:tcPr>
            <w:tcW w:w="12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27BF5A71" w14:textId="033EF736" w:rsidR="7ABAC339" w:rsidRDefault="7ABAC339" w:rsidP="7ABAC339">
            <w:pPr>
              <w:spacing w:before="0"/>
              <w:jc w:val="center"/>
            </w:pPr>
            <w:r w:rsidRPr="7ABAC339">
              <w:rPr>
                <w:rFonts w:ascii="Calibri" w:eastAsia="Calibri" w:hAnsi="Calibri" w:cs="Calibri"/>
                <w:b/>
                <w:bCs/>
                <w:sz w:val="22"/>
                <w:szCs w:val="22"/>
              </w:rPr>
              <w:t>Field Size</w:t>
            </w:r>
            <w:r w:rsidRPr="7ABAC339">
              <w:rPr>
                <w:rFonts w:ascii="Calibri" w:eastAsia="Calibri" w:hAnsi="Calibri" w:cs="Calibri"/>
                <w:sz w:val="22"/>
                <w:szCs w:val="22"/>
              </w:rPr>
              <w:t xml:space="preserve"> </w:t>
            </w:r>
          </w:p>
        </w:tc>
        <w:tc>
          <w:tcPr>
            <w:tcW w:w="1305"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244A7EFB" w14:textId="6E48CA59" w:rsidR="7ABAC339" w:rsidRDefault="7ABAC339" w:rsidP="7ABAC339">
            <w:pPr>
              <w:spacing w:before="0"/>
              <w:jc w:val="center"/>
            </w:pPr>
            <w:r w:rsidRPr="7ABAC339">
              <w:rPr>
                <w:rFonts w:ascii="Calibri" w:eastAsia="Calibri" w:hAnsi="Calibri" w:cs="Calibri"/>
                <w:b/>
                <w:bCs/>
                <w:sz w:val="22"/>
                <w:szCs w:val="22"/>
              </w:rPr>
              <w:t>Data Type</w:t>
            </w:r>
            <w:r w:rsidRPr="7ABAC339">
              <w:rPr>
                <w:rFonts w:ascii="Calibri" w:eastAsia="Calibri" w:hAnsi="Calibri" w:cs="Calibri"/>
                <w:sz w:val="22"/>
                <w:szCs w:val="22"/>
              </w:rPr>
              <w:t xml:space="preserve"> </w:t>
            </w:r>
          </w:p>
        </w:tc>
        <w:tc>
          <w:tcPr>
            <w:tcW w:w="1425"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6DA9F1C4" w14:textId="6650ACD5" w:rsidR="7ABAC339" w:rsidRDefault="7ABAC339" w:rsidP="7ABAC339">
            <w:pPr>
              <w:spacing w:before="0"/>
              <w:jc w:val="center"/>
            </w:pPr>
            <w:r w:rsidRPr="7ABAC339">
              <w:rPr>
                <w:rFonts w:ascii="Calibri" w:eastAsia="Calibri" w:hAnsi="Calibri" w:cs="Calibri"/>
                <w:b/>
                <w:bCs/>
                <w:sz w:val="22"/>
                <w:szCs w:val="22"/>
              </w:rPr>
              <w:t>Constraints</w:t>
            </w:r>
            <w:r w:rsidRPr="7ABAC339">
              <w:rPr>
                <w:rFonts w:ascii="Calibri" w:eastAsia="Calibri" w:hAnsi="Calibri" w:cs="Calibri"/>
                <w:sz w:val="22"/>
                <w:szCs w:val="22"/>
              </w:rPr>
              <w:t xml:space="preserve"> </w:t>
            </w:r>
          </w:p>
        </w:tc>
        <w:tc>
          <w:tcPr>
            <w:tcW w:w="1425"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311EDE8E" w14:textId="0FF670C0" w:rsidR="7ABAC339" w:rsidRDefault="7ABAC339" w:rsidP="7ABAC339">
            <w:pPr>
              <w:spacing w:before="0"/>
              <w:jc w:val="center"/>
            </w:pPr>
            <w:r w:rsidRPr="7ABAC339">
              <w:rPr>
                <w:rFonts w:ascii="Calibri" w:eastAsia="Calibri" w:hAnsi="Calibri" w:cs="Calibri"/>
                <w:b/>
                <w:bCs/>
                <w:sz w:val="22"/>
                <w:szCs w:val="22"/>
              </w:rPr>
              <w:t>Description</w:t>
            </w:r>
            <w:r w:rsidRPr="7ABAC339">
              <w:rPr>
                <w:rFonts w:ascii="Calibri" w:eastAsia="Calibri" w:hAnsi="Calibri" w:cs="Calibri"/>
                <w:sz w:val="22"/>
                <w:szCs w:val="22"/>
              </w:rPr>
              <w:t xml:space="preserve"> </w:t>
            </w:r>
          </w:p>
        </w:tc>
        <w:tc>
          <w:tcPr>
            <w:tcW w:w="2160" w:type="dxa"/>
            <w:tcBorders>
              <w:top w:val="single" w:sz="4" w:space="0" w:color="000000" w:themeColor="text1"/>
              <w:left w:val="single" w:sz="8" w:space="0" w:color="000000" w:themeColor="text1"/>
              <w:bottom w:val="single" w:sz="8" w:space="0" w:color="000000" w:themeColor="text1"/>
              <w:right w:val="single" w:sz="4" w:space="0" w:color="000000" w:themeColor="text1"/>
            </w:tcBorders>
            <w:shd w:val="clear" w:color="auto" w:fill="5B9BD5"/>
            <w:tcMar>
              <w:top w:w="15" w:type="dxa"/>
              <w:left w:w="15" w:type="dxa"/>
              <w:right w:w="15" w:type="dxa"/>
            </w:tcMar>
            <w:vAlign w:val="center"/>
          </w:tcPr>
          <w:p w14:paraId="1C2AE825" w14:textId="1A8BF9E3" w:rsidR="7ABAC339" w:rsidRDefault="7ABAC339" w:rsidP="7ABAC339">
            <w:pPr>
              <w:spacing w:before="0"/>
              <w:jc w:val="center"/>
            </w:pPr>
            <w:r w:rsidRPr="7ABAC339">
              <w:rPr>
                <w:rFonts w:ascii="Calibri" w:eastAsia="Calibri" w:hAnsi="Calibri" w:cs="Calibri"/>
                <w:b/>
                <w:bCs/>
                <w:sz w:val="22"/>
                <w:szCs w:val="22"/>
              </w:rPr>
              <w:t>Example</w:t>
            </w:r>
            <w:r w:rsidRPr="7ABAC339">
              <w:rPr>
                <w:rFonts w:ascii="Calibri" w:eastAsia="Calibri" w:hAnsi="Calibri" w:cs="Calibri"/>
                <w:sz w:val="22"/>
                <w:szCs w:val="22"/>
              </w:rPr>
              <w:t xml:space="preserve"> </w:t>
            </w:r>
          </w:p>
        </w:tc>
      </w:tr>
      <w:tr w:rsidR="7ABAC339" w14:paraId="66E8080E" w14:textId="77777777" w:rsidTr="7ABAC339">
        <w:trPr>
          <w:trHeight w:val="2895"/>
        </w:trPr>
        <w:tc>
          <w:tcPr>
            <w:tcW w:w="1380" w:type="dxa"/>
            <w:tcMar>
              <w:top w:w="15" w:type="dxa"/>
              <w:left w:w="15" w:type="dxa"/>
              <w:right w:w="15" w:type="dxa"/>
            </w:tcMar>
            <w:vAlign w:val="center"/>
          </w:tcPr>
          <w:p w14:paraId="04D95AD6" w14:textId="32A3A431" w:rsidR="7ABAC339" w:rsidRDefault="7ABAC339" w:rsidP="7ABAC339">
            <w:pPr>
              <w:spacing w:before="0"/>
              <w:jc w:val="center"/>
            </w:pPr>
            <w:r w:rsidRPr="7ABAC339">
              <w:rPr>
                <w:rFonts w:ascii="Calibri" w:eastAsia="Calibri" w:hAnsi="Calibri" w:cs="Calibri"/>
                <w:color w:val="000000" w:themeColor="text1"/>
                <w:sz w:val="22"/>
                <w:szCs w:val="22"/>
              </w:rPr>
              <w:lastRenderedPageBreak/>
              <w:t xml:space="preserve">B_Fighter_ID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2691EAD" w14:textId="6C75B415"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A869767" w14:textId="1E839F38"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5EDF0C8" w14:textId="31CB624B" w:rsidR="7ABAC339" w:rsidRDefault="7ABAC339" w:rsidP="7ABAC339">
            <w:pPr>
              <w:spacing w:before="0"/>
              <w:jc w:val="center"/>
            </w:pPr>
            <w:r w:rsidRPr="7ABAC339">
              <w:rPr>
                <w:rFonts w:ascii="Calibri" w:eastAsia="Calibri" w:hAnsi="Calibri" w:cs="Calibri"/>
                <w:sz w:val="22"/>
                <w:szCs w:val="22"/>
              </w:rPr>
              <w:t xml:space="preserve">This column is a primary key ensuring its uniqueness for each fighter record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CD92518" w14:textId="6C9F26AD" w:rsidR="7ABAC339" w:rsidRDefault="7ABAC339" w:rsidP="7ABAC339">
            <w:pPr>
              <w:spacing w:before="0"/>
              <w:jc w:val="center"/>
            </w:pPr>
            <w:r w:rsidRPr="7ABAC339">
              <w:rPr>
                <w:rFonts w:ascii="Calibri" w:eastAsia="Calibri" w:hAnsi="Calibri" w:cs="Calibri"/>
                <w:sz w:val="22"/>
                <w:szCs w:val="22"/>
              </w:rPr>
              <w:t xml:space="preserve">Unique Identifier for each Fighter_B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6E1B7D3C" w14:textId="26102BA5"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59FA9745"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7AFF49E" w14:textId="5B4661D1"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4C047E9" w14:textId="7E6A884B"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2C32078" w14:textId="5C610642"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D7787C3" w14:textId="30582386"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24CF16" w14:textId="713D1134"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E286B12" w14:textId="584840E1" w:rsidR="7ABAC339" w:rsidRDefault="7ABAC339" w:rsidP="7ABAC339">
            <w:pPr>
              <w:spacing w:before="0"/>
              <w:jc w:val="center"/>
            </w:pPr>
            <w:r w:rsidRPr="7ABAC339">
              <w:rPr>
                <w:rFonts w:ascii="Calibri" w:eastAsia="Calibri" w:hAnsi="Calibri" w:cs="Calibri"/>
                <w:sz w:val="22"/>
                <w:szCs w:val="22"/>
              </w:rPr>
              <w:t xml:space="preserve"> </w:t>
            </w:r>
          </w:p>
        </w:tc>
      </w:tr>
      <w:tr w:rsidR="7ABAC339" w14:paraId="12C1465C" w14:textId="77777777" w:rsidTr="7ABAC339">
        <w:trPr>
          <w:trHeight w:val="1155"/>
        </w:trPr>
        <w:tc>
          <w:tcPr>
            <w:tcW w:w="1380" w:type="dxa"/>
            <w:tcMar>
              <w:top w:w="15" w:type="dxa"/>
              <w:left w:w="15" w:type="dxa"/>
              <w:right w:w="15" w:type="dxa"/>
            </w:tcMar>
            <w:vAlign w:val="center"/>
          </w:tcPr>
          <w:p w14:paraId="256F974F" w14:textId="0C313D75" w:rsidR="7ABAC339" w:rsidRDefault="7ABAC339" w:rsidP="7ABAC339">
            <w:pPr>
              <w:spacing w:before="0"/>
              <w:jc w:val="center"/>
            </w:pPr>
            <w:r w:rsidRPr="7ABAC339">
              <w:rPr>
                <w:rFonts w:ascii="Calibri" w:eastAsia="Calibri" w:hAnsi="Calibri" w:cs="Calibri"/>
                <w:color w:val="000000" w:themeColor="text1"/>
                <w:sz w:val="22"/>
                <w:szCs w:val="22"/>
              </w:rPr>
              <w:t xml:space="preserve">B_Figther_First_Name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3DD5FD9" w14:textId="3809636E" w:rsidR="7ABAC339" w:rsidRDefault="7ABAC339" w:rsidP="7ABAC339">
            <w:pPr>
              <w:spacing w:before="0"/>
              <w:jc w:val="center"/>
            </w:pPr>
            <w:r w:rsidRPr="7ABAC339">
              <w:rPr>
                <w:rFonts w:ascii="Calibri" w:eastAsia="Calibri" w:hAnsi="Calibri" w:cs="Calibri"/>
                <w:sz w:val="22"/>
                <w:szCs w:val="22"/>
              </w:rPr>
              <w:t xml:space="preserve">50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26C8E04" w14:textId="25C45470" w:rsidR="7ABAC339" w:rsidRDefault="7ABAC339" w:rsidP="7ABAC339">
            <w:pPr>
              <w:spacing w:before="0"/>
              <w:jc w:val="center"/>
            </w:pPr>
            <w:r w:rsidRPr="7ABAC339">
              <w:rPr>
                <w:rFonts w:ascii="Calibri" w:eastAsia="Calibri" w:hAnsi="Calibri" w:cs="Calibri"/>
                <w:sz w:val="22"/>
                <w:szCs w:val="22"/>
              </w:rPr>
              <w:t xml:space="preserve">VarChar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04411BB" w14:textId="4FDFE609"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F039D9A" w14:textId="1F19E9DD" w:rsidR="7ABAC339" w:rsidRDefault="7ABAC339" w:rsidP="7ABAC339">
            <w:pPr>
              <w:spacing w:before="0"/>
              <w:jc w:val="center"/>
            </w:pPr>
            <w:r w:rsidRPr="7ABAC339">
              <w:rPr>
                <w:rFonts w:ascii="Calibri" w:eastAsia="Calibri" w:hAnsi="Calibri" w:cs="Calibri"/>
                <w:sz w:val="22"/>
                <w:szCs w:val="22"/>
              </w:rPr>
              <w:t xml:space="preserve">Stores the first name of Fighter_B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09390B9B" w14:textId="174787C1" w:rsidR="7ABAC339" w:rsidRDefault="7ABAC339" w:rsidP="7ABAC339">
            <w:pPr>
              <w:spacing w:before="0"/>
              <w:jc w:val="center"/>
            </w:pPr>
            <w:r w:rsidRPr="7ABAC339">
              <w:rPr>
                <w:rFonts w:ascii="Calibri" w:eastAsia="Calibri" w:hAnsi="Calibri" w:cs="Calibri"/>
                <w:color w:val="000000" w:themeColor="text1"/>
                <w:sz w:val="22"/>
                <w:szCs w:val="22"/>
              </w:rPr>
              <w:t xml:space="preserve">Aaron </w:t>
            </w:r>
          </w:p>
        </w:tc>
      </w:tr>
      <w:tr w:rsidR="7ABAC339" w14:paraId="1618A3BB"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F77B476" w14:textId="3647A2E6"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F6B0C1D" w14:textId="784D7770"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4AC513F" w14:textId="4C8DAAEC"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5C12DB7" w14:textId="7FD1FB30"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CE25D55" w14:textId="5A63B24E"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3969D6D" w14:textId="313E4A40"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r>
      <w:tr w:rsidR="7ABAC339" w14:paraId="3159406B" w14:textId="77777777" w:rsidTr="7ABAC339">
        <w:trPr>
          <w:trHeight w:val="1155"/>
        </w:trPr>
        <w:tc>
          <w:tcPr>
            <w:tcW w:w="1380" w:type="dxa"/>
            <w:tcMar>
              <w:top w:w="15" w:type="dxa"/>
              <w:left w:w="15" w:type="dxa"/>
              <w:right w:w="15" w:type="dxa"/>
            </w:tcMar>
            <w:vAlign w:val="center"/>
          </w:tcPr>
          <w:p w14:paraId="039A8D23" w14:textId="138A4491" w:rsidR="7ABAC339" w:rsidRDefault="7ABAC339" w:rsidP="7ABAC339">
            <w:pPr>
              <w:spacing w:before="0"/>
              <w:jc w:val="center"/>
            </w:pPr>
            <w:r w:rsidRPr="7ABAC339">
              <w:rPr>
                <w:rFonts w:ascii="Calibri" w:eastAsia="Calibri" w:hAnsi="Calibri" w:cs="Calibri"/>
                <w:color w:val="000000" w:themeColor="text1"/>
                <w:sz w:val="22"/>
                <w:szCs w:val="22"/>
              </w:rPr>
              <w:t xml:space="preserve">B_Fighter_Last_Name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C65EECA" w14:textId="78CF7C6A" w:rsidR="7ABAC339" w:rsidRDefault="7ABAC339" w:rsidP="7ABAC339">
            <w:pPr>
              <w:spacing w:before="0"/>
              <w:jc w:val="center"/>
            </w:pPr>
            <w:r w:rsidRPr="7ABAC339">
              <w:rPr>
                <w:rFonts w:ascii="Calibri" w:eastAsia="Calibri" w:hAnsi="Calibri" w:cs="Calibri"/>
                <w:sz w:val="22"/>
                <w:szCs w:val="22"/>
              </w:rPr>
              <w:t xml:space="preserve">50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3258871" w14:textId="54E4A783" w:rsidR="7ABAC339" w:rsidRDefault="7ABAC339" w:rsidP="7ABAC339">
            <w:pPr>
              <w:spacing w:before="0"/>
              <w:jc w:val="center"/>
            </w:pPr>
            <w:r w:rsidRPr="7ABAC339">
              <w:rPr>
                <w:rFonts w:ascii="Calibri" w:eastAsia="Calibri" w:hAnsi="Calibri" w:cs="Calibri"/>
                <w:sz w:val="22"/>
                <w:szCs w:val="22"/>
              </w:rPr>
              <w:t xml:space="preserve">VarChar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3B3CEF1" w14:textId="3AD05BAA"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DE115EF" w14:textId="6062EF15" w:rsidR="7ABAC339" w:rsidRDefault="7ABAC339" w:rsidP="7ABAC339">
            <w:pPr>
              <w:spacing w:before="0"/>
              <w:jc w:val="center"/>
            </w:pPr>
            <w:r w:rsidRPr="7ABAC339">
              <w:rPr>
                <w:rFonts w:ascii="Calibri" w:eastAsia="Calibri" w:hAnsi="Calibri" w:cs="Calibri"/>
                <w:sz w:val="22"/>
                <w:szCs w:val="22"/>
              </w:rPr>
              <w:t xml:space="preserve">Stores the last name of Fighter_B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1405665C" w14:textId="77AB7002" w:rsidR="7ABAC339" w:rsidRDefault="7ABAC339" w:rsidP="7ABAC339">
            <w:pPr>
              <w:spacing w:before="0"/>
              <w:jc w:val="center"/>
            </w:pPr>
            <w:r w:rsidRPr="7ABAC339">
              <w:rPr>
                <w:rFonts w:ascii="Calibri" w:eastAsia="Calibri" w:hAnsi="Calibri" w:cs="Calibri"/>
                <w:color w:val="000000" w:themeColor="text1"/>
                <w:sz w:val="22"/>
                <w:szCs w:val="22"/>
              </w:rPr>
              <w:t xml:space="preserve">Simpson </w:t>
            </w:r>
          </w:p>
        </w:tc>
      </w:tr>
      <w:tr w:rsidR="7ABAC339" w14:paraId="4D2997D5"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2B95C84" w14:textId="1CA58905"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B5D3A7F" w14:textId="78C0864E"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65421CF" w14:textId="7B60D696"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B3167E7" w14:textId="05580328"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7C124E2" w14:textId="4457D25F"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D7D59B7" w14:textId="2FA159FE"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r>
      <w:tr w:rsidR="7ABAC339" w14:paraId="73F9FE1F" w14:textId="77777777" w:rsidTr="7ABAC339">
        <w:trPr>
          <w:trHeight w:val="3180"/>
        </w:trPr>
        <w:tc>
          <w:tcPr>
            <w:tcW w:w="1380" w:type="dxa"/>
            <w:tcMar>
              <w:top w:w="15" w:type="dxa"/>
              <w:left w:w="15" w:type="dxa"/>
              <w:right w:w="15" w:type="dxa"/>
            </w:tcMar>
            <w:vAlign w:val="center"/>
          </w:tcPr>
          <w:p w14:paraId="0EFFBF3D" w14:textId="3958687F" w:rsidR="7ABAC339" w:rsidRDefault="7ABAC339" w:rsidP="7ABAC339">
            <w:pPr>
              <w:spacing w:before="0"/>
              <w:jc w:val="center"/>
            </w:pPr>
            <w:r w:rsidRPr="7ABAC339">
              <w:rPr>
                <w:rFonts w:ascii="Calibri" w:eastAsia="Calibri" w:hAnsi="Calibri" w:cs="Calibri"/>
                <w:color w:val="000000" w:themeColor="text1"/>
                <w:sz w:val="22"/>
                <w:szCs w:val="22"/>
              </w:rPr>
              <w:t xml:space="preserve">B_total_time_fought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3F43858" w14:textId="40AD919C"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8AA82D0" w14:textId="5499BD83" w:rsidR="7ABAC339" w:rsidRDefault="7ABAC339" w:rsidP="7ABAC339">
            <w:pPr>
              <w:spacing w:before="0"/>
              <w:jc w:val="center"/>
            </w:pPr>
            <w:r w:rsidRPr="7ABAC339">
              <w:rPr>
                <w:rFonts w:ascii="Calibri" w:eastAsia="Calibri" w:hAnsi="Calibri" w:cs="Calibri"/>
                <w:sz w:val="22"/>
                <w:szCs w:val="22"/>
              </w:rPr>
              <w:t xml:space="preserve">Decimal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5A0CC64" w14:textId="55DF0477"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E8CE2A5" w14:textId="496DAE9B" w:rsidR="7ABAC339" w:rsidRDefault="7ABAC339" w:rsidP="7ABAC339">
            <w:pPr>
              <w:spacing w:before="0"/>
              <w:jc w:val="center"/>
            </w:pPr>
            <w:r w:rsidRPr="7ABAC339">
              <w:rPr>
                <w:rFonts w:ascii="Calibri" w:eastAsia="Calibri" w:hAnsi="Calibri" w:cs="Calibri"/>
                <w:sz w:val="22"/>
                <w:szCs w:val="22"/>
              </w:rPr>
              <w:t xml:space="preserve">Records the cumulative duration of time that Fighter B has spent fighting in seconds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41A657E9" w14:textId="7D06F805" w:rsidR="7ABAC339" w:rsidRDefault="7ABAC339" w:rsidP="7ABAC339">
            <w:pPr>
              <w:spacing w:before="0"/>
              <w:jc w:val="center"/>
            </w:pPr>
            <w:r w:rsidRPr="7ABAC339">
              <w:rPr>
                <w:rFonts w:ascii="Calibri" w:eastAsia="Calibri" w:hAnsi="Calibri" w:cs="Calibri"/>
                <w:sz w:val="22"/>
                <w:szCs w:val="22"/>
              </w:rPr>
              <w:t xml:space="preserve">813.5,793.5 </w:t>
            </w:r>
          </w:p>
        </w:tc>
      </w:tr>
      <w:tr w:rsidR="7ABAC339" w14:paraId="7138969F"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E795AFC" w14:textId="6E63CEBC"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9B6ED2C" w14:textId="1AFA7CE8"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08D722F" w14:textId="325EB179"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5C4422B" w14:textId="2DEDC3BF"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08D189" w14:textId="7552EA43"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C72A1F4" w14:textId="0CC62CCB" w:rsidR="7ABAC339" w:rsidRDefault="7ABAC339" w:rsidP="7ABAC339">
            <w:pPr>
              <w:spacing w:before="0"/>
              <w:jc w:val="center"/>
            </w:pPr>
            <w:r w:rsidRPr="7ABAC339">
              <w:rPr>
                <w:rFonts w:ascii="Calibri" w:eastAsia="Calibri" w:hAnsi="Calibri" w:cs="Calibri"/>
                <w:sz w:val="22"/>
                <w:szCs w:val="22"/>
              </w:rPr>
              <w:t xml:space="preserve"> </w:t>
            </w:r>
          </w:p>
        </w:tc>
      </w:tr>
      <w:tr w:rsidR="7ABAC339" w14:paraId="4793F38B" w14:textId="77777777" w:rsidTr="7ABAC339">
        <w:trPr>
          <w:trHeight w:val="2310"/>
        </w:trPr>
        <w:tc>
          <w:tcPr>
            <w:tcW w:w="1380" w:type="dxa"/>
            <w:tcMar>
              <w:top w:w="15" w:type="dxa"/>
              <w:left w:w="15" w:type="dxa"/>
              <w:right w:w="15" w:type="dxa"/>
            </w:tcMar>
            <w:vAlign w:val="center"/>
          </w:tcPr>
          <w:p w14:paraId="695EFA18" w14:textId="3F11B46C" w:rsidR="7ABAC339" w:rsidRDefault="7ABAC339" w:rsidP="7ABAC339">
            <w:pPr>
              <w:spacing w:before="0"/>
              <w:jc w:val="center"/>
            </w:pPr>
            <w:r w:rsidRPr="7ABAC339">
              <w:rPr>
                <w:rFonts w:ascii="Calibri" w:eastAsia="Calibri" w:hAnsi="Calibri" w:cs="Calibri"/>
                <w:color w:val="000000" w:themeColor="text1"/>
                <w:sz w:val="22"/>
                <w:szCs w:val="22"/>
              </w:rPr>
              <w:t xml:space="preserve">B_total_rounds_fought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25BFE33" w14:textId="36CFCA54"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7411958" w14:textId="41770350" w:rsidR="7ABAC339" w:rsidRDefault="7ABAC339" w:rsidP="7ABAC339">
            <w:pPr>
              <w:spacing w:before="0"/>
              <w:jc w:val="center"/>
            </w:pPr>
            <w:r w:rsidRPr="7ABAC339">
              <w:rPr>
                <w:rFonts w:ascii="Calibri" w:eastAsia="Calibri" w:hAnsi="Calibri" w:cs="Calibri"/>
                <w:sz w:val="22"/>
                <w:szCs w:val="22"/>
              </w:rPr>
              <w:t xml:space="preserve">Decimal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70F3253" w14:textId="561A4082"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074F4C4" w14:textId="4C48CD6D" w:rsidR="7ABAC339" w:rsidRDefault="7ABAC339" w:rsidP="7ABAC339">
            <w:pPr>
              <w:spacing w:before="0"/>
              <w:jc w:val="center"/>
            </w:pPr>
            <w:r w:rsidRPr="7ABAC339">
              <w:rPr>
                <w:rFonts w:ascii="Calibri" w:eastAsia="Calibri" w:hAnsi="Calibri" w:cs="Calibri"/>
                <w:sz w:val="22"/>
                <w:szCs w:val="22"/>
              </w:rPr>
              <w:t xml:space="preserve">Represents the total number of rounds Fighter B has completed in.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4792C6D4" w14:textId="443563EB" w:rsidR="7ABAC339" w:rsidRDefault="7ABAC339" w:rsidP="7ABAC339">
            <w:pPr>
              <w:spacing w:before="0"/>
              <w:jc w:val="center"/>
            </w:pPr>
            <w:r w:rsidRPr="7ABAC339">
              <w:rPr>
                <w:rFonts w:ascii="Calibri" w:eastAsia="Calibri" w:hAnsi="Calibri" w:cs="Calibri"/>
                <w:sz w:val="22"/>
                <w:szCs w:val="22"/>
              </w:rPr>
              <w:t xml:space="preserve">813.5,793.5 </w:t>
            </w:r>
          </w:p>
        </w:tc>
      </w:tr>
      <w:tr w:rsidR="7ABAC339" w14:paraId="2857AE3E"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572371" w14:textId="2B5B4A12"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505786F" w14:textId="4E310BCC"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291B34" w14:textId="467E8075"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29DE19B" w14:textId="5A87BB4B"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06822D7" w14:textId="71259945"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9F4B1EC" w14:textId="1B8870C3" w:rsidR="7ABAC339" w:rsidRDefault="7ABAC339" w:rsidP="7ABAC339">
            <w:pPr>
              <w:spacing w:before="0"/>
              <w:jc w:val="center"/>
            </w:pPr>
            <w:r w:rsidRPr="7ABAC339">
              <w:rPr>
                <w:rFonts w:ascii="Calibri" w:eastAsia="Calibri" w:hAnsi="Calibri" w:cs="Calibri"/>
                <w:sz w:val="22"/>
                <w:szCs w:val="22"/>
              </w:rPr>
              <w:t xml:space="preserve"> </w:t>
            </w:r>
          </w:p>
        </w:tc>
      </w:tr>
      <w:tr w:rsidR="7ABAC339" w14:paraId="410A825E" w14:textId="77777777" w:rsidTr="7ABAC339">
        <w:trPr>
          <w:trHeight w:val="2595"/>
        </w:trPr>
        <w:tc>
          <w:tcPr>
            <w:tcW w:w="1380" w:type="dxa"/>
            <w:tcMar>
              <w:top w:w="15" w:type="dxa"/>
              <w:left w:w="15" w:type="dxa"/>
              <w:right w:w="15" w:type="dxa"/>
            </w:tcMar>
            <w:vAlign w:val="center"/>
          </w:tcPr>
          <w:p w14:paraId="4BFDDD58" w14:textId="7F180365" w:rsidR="7ABAC339" w:rsidRDefault="7ABAC339" w:rsidP="7ABAC339">
            <w:pPr>
              <w:spacing w:before="0"/>
              <w:jc w:val="center"/>
            </w:pPr>
            <w:r w:rsidRPr="7ABAC339">
              <w:rPr>
                <w:rFonts w:ascii="Calibri" w:eastAsia="Calibri" w:hAnsi="Calibri" w:cs="Calibri"/>
                <w:color w:val="000000" w:themeColor="text1"/>
                <w:sz w:val="22"/>
                <w:szCs w:val="22"/>
              </w:rPr>
              <w:lastRenderedPageBreak/>
              <w:t xml:space="preserve">B_total_title_bouts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A369F0F" w14:textId="73D3FB03"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9FA7851" w14:textId="0233D652"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D92661A" w14:textId="71F24086"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EF470DD" w14:textId="1C8395D3" w:rsidR="7ABAC339" w:rsidRDefault="7ABAC339" w:rsidP="7ABAC339">
            <w:pPr>
              <w:spacing w:before="0"/>
              <w:jc w:val="center"/>
            </w:pPr>
            <w:r w:rsidRPr="7ABAC339">
              <w:rPr>
                <w:rFonts w:ascii="Calibri" w:eastAsia="Calibri" w:hAnsi="Calibri" w:cs="Calibri"/>
                <w:sz w:val="22"/>
                <w:szCs w:val="22"/>
              </w:rPr>
              <w:t xml:space="preserve">Indicates the total number of title bouts in which fighter B has participated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54312A34" w14:textId="1C47E271"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419DE751"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60F0A00" w14:textId="71569735"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C2F3747" w14:textId="56001AE1"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EFBCF3E" w14:textId="7B2F9CB4"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7F312C1" w14:textId="12A5FE2C"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8CB6475" w14:textId="14B28B92"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7E98B08" w14:textId="3FACC073" w:rsidR="7ABAC339" w:rsidRDefault="7ABAC339" w:rsidP="7ABAC339">
            <w:pPr>
              <w:spacing w:before="0"/>
              <w:jc w:val="center"/>
            </w:pPr>
            <w:r w:rsidRPr="7ABAC339">
              <w:rPr>
                <w:rFonts w:ascii="Calibri" w:eastAsia="Calibri" w:hAnsi="Calibri" w:cs="Calibri"/>
                <w:sz w:val="22"/>
                <w:szCs w:val="22"/>
              </w:rPr>
              <w:t xml:space="preserve"> </w:t>
            </w:r>
          </w:p>
        </w:tc>
      </w:tr>
      <w:tr w:rsidR="7ABAC339" w14:paraId="61B15BC2" w14:textId="77777777" w:rsidTr="7ABAC339">
        <w:trPr>
          <w:trHeight w:val="2595"/>
        </w:trPr>
        <w:tc>
          <w:tcPr>
            <w:tcW w:w="1380" w:type="dxa"/>
            <w:tcMar>
              <w:top w:w="15" w:type="dxa"/>
              <w:left w:w="15" w:type="dxa"/>
              <w:right w:w="15" w:type="dxa"/>
            </w:tcMar>
            <w:vAlign w:val="center"/>
          </w:tcPr>
          <w:p w14:paraId="427B509B" w14:textId="128CD72A" w:rsidR="7ABAC339" w:rsidRDefault="7ABAC339" w:rsidP="7ABAC339">
            <w:pPr>
              <w:spacing w:before="0"/>
              <w:jc w:val="center"/>
            </w:pPr>
            <w:r w:rsidRPr="7ABAC339">
              <w:rPr>
                <w:rFonts w:ascii="Calibri" w:eastAsia="Calibri" w:hAnsi="Calibri" w:cs="Calibri"/>
                <w:color w:val="000000" w:themeColor="text1"/>
                <w:sz w:val="22"/>
                <w:szCs w:val="22"/>
              </w:rPr>
              <w:t xml:space="preserve">B_current_win_streak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080C9C3" w14:textId="54A27447"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05C5320" w14:textId="1087E7F9"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98FDDFB" w14:textId="3553F982"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20A9108" w14:textId="0CF5057E" w:rsidR="7ABAC339" w:rsidRDefault="7ABAC339" w:rsidP="7ABAC339">
            <w:pPr>
              <w:spacing w:before="0"/>
              <w:jc w:val="center"/>
            </w:pPr>
            <w:r w:rsidRPr="7ABAC339">
              <w:rPr>
                <w:rFonts w:ascii="Calibri" w:eastAsia="Calibri" w:hAnsi="Calibri" w:cs="Calibri"/>
                <w:sz w:val="22"/>
                <w:szCs w:val="22"/>
              </w:rPr>
              <w:t xml:space="preserve">Represents the number of consecutive win that Fighter B currently holds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35631729" w14:textId="5BD64766"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61578183"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97C995C" w14:textId="3EA8C136"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E6CCA9A" w14:textId="13221712"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52BBD4" w14:textId="65231229"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199381C" w14:textId="4938092B"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FA8FF7B" w14:textId="23D63D22"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72FDEAC" w14:textId="458827C7" w:rsidR="7ABAC339" w:rsidRDefault="7ABAC339" w:rsidP="7ABAC339">
            <w:pPr>
              <w:spacing w:before="0"/>
              <w:jc w:val="center"/>
            </w:pPr>
            <w:r w:rsidRPr="7ABAC339">
              <w:rPr>
                <w:rFonts w:ascii="Calibri" w:eastAsia="Calibri" w:hAnsi="Calibri" w:cs="Calibri"/>
                <w:sz w:val="22"/>
                <w:szCs w:val="22"/>
              </w:rPr>
              <w:t xml:space="preserve"> </w:t>
            </w:r>
          </w:p>
        </w:tc>
      </w:tr>
      <w:tr w:rsidR="7ABAC339" w14:paraId="3810B372" w14:textId="77777777" w:rsidTr="7ABAC339">
        <w:trPr>
          <w:trHeight w:val="2595"/>
        </w:trPr>
        <w:tc>
          <w:tcPr>
            <w:tcW w:w="1380" w:type="dxa"/>
            <w:tcMar>
              <w:top w:w="15" w:type="dxa"/>
              <w:left w:w="15" w:type="dxa"/>
              <w:right w:w="15" w:type="dxa"/>
            </w:tcMar>
            <w:vAlign w:val="center"/>
          </w:tcPr>
          <w:p w14:paraId="1BC80480" w14:textId="697F6B2B" w:rsidR="7ABAC339" w:rsidRDefault="7ABAC339" w:rsidP="7ABAC339">
            <w:pPr>
              <w:spacing w:before="0"/>
              <w:jc w:val="center"/>
            </w:pPr>
            <w:r w:rsidRPr="7ABAC339">
              <w:rPr>
                <w:rFonts w:ascii="Calibri" w:eastAsia="Calibri" w:hAnsi="Calibri" w:cs="Calibri"/>
                <w:color w:val="000000" w:themeColor="text1"/>
                <w:sz w:val="22"/>
                <w:szCs w:val="22"/>
              </w:rPr>
              <w:t xml:space="preserve">B_current_lose_streak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50C0FA1" w14:textId="6F338DA6"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FB77909" w14:textId="39829145"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530D767" w14:textId="7DBDFD74"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93F7FCD" w14:textId="576BCC56" w:rsidR="7ABAC339" w:rsidRDefault="7ABAC339" w:rsidP="7ABAC339">
            <w:pPr>
              <w:spacing w:before="0"/>
              <w:jc w:val="center"/>
            </w:pPr>
            <w:r w:rsidRPr="7ABAC339">
              <w:rPr>
                <w:rFonts w:ascii="Calibri" w:eastAsia="Calibri" w:hAnsi="Calibri" w:cs="Calibri"/>
                <w:sz w:val="22"/>
                <w:szCs w:val="22"/>
              </w:rPr>
              <w:t xml:space="preserve">Represents the number of consecutive losses that Fighter B currently has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20C48194" w14:textId="2F17AFB1"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31979BD2"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737455" w14:textId="16E92396"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9736D50" w14:textId="356F712B"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D5EAF20" w14:textId="6020974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3C93BF7" w14:textId="238F5B2C"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8E20758" w14:textId="7501C41A"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D1C3533" w14:textId="4775DD41" w:rsidR="7ABAC339" w:rsidRDefault="7ABAC339" w:rsidP="7ABAC339">
            <w:pPr>
              <w:spacing w:before="0"/>
              <w:jc w:val="center"/>
            </w:pPr>
            <w:r w:rsidRPr="7ABAC339">
              <w:rPr>
                <w:rFonts w:ascii="Calibri" w:eastAsia="Calibri" w:hAnsi="Calibri" w:cs="Calibri"/>
                <w:sz w:val="22"/>
                <w:szCs w:val="22"/>
              </w:rPr>
              <w:t xml:space="preserve"> </w:t>
            </w:r>
          </w:p>
        </w:tc>
      </w:tr>
      <w:tr w:rsidR="7ABAC339" w14:paraId="1E2C6830" w14:textId="77777777" w:rsidTr="7ABAC339">
        <w:trPr>
          <w:trHeight w:val="2595"/>
        </w:trPr>
        <w:tc>
          <w:tcPr>
            <w:tcW w:w="1380" w:type="dxa"/>
            <w:tcMar>
              <w:top w:w="15" w:type="dxa"/>
              <w:left w:w="15" w:type="dxa"/>
              <w:right w:w="15" w:type="dxa"/>
            </w:tcMar>
            <w:vAlign w:val="center"/>
          </w:tcPr>
          <w:p w14:paraId="7C0FD69D" w14:textId="2CB46CAF" w:rsidR="7ABAC339" w:rsidRDefault="7ABAC339" w:rsidP="7ABAC339">
            <w:pPr>
              <w:spacing w:before="0"/>
              <w:jc w:val="center"/>
            </w:pPr>
            <w:r w:rsidRPr="7ABAC339">
              <w:rPr>
                <w:rFonts w:ascii="Calibri" w:eastAsia="Calibri" w:hAnsi="Calibri" w:cs="Calibri"/>
                <w:color w:val="000000" w:themeColor="text1"/>
                <w:sz w:val="22"/>
                <w:szCs w:val="22"/>
              </w:rPr>
              <w:t xml:space="preserve">B_longest_win_streak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14E5FEE" w14:textId="4BBBF9AC"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604E596" w14:textId="320447B1"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93BCE7D" w14:textId="671DABB6"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38A9313" w14:textId="68D718F9" w:rsidR="7ABAC339" w:rsidRDefault="7ABAC339" w:rsidP="7ABAC339">
            <w:pPr>
              <w:spacing w:before="0"/>
              <w:jc w:val="center"/>
            </w:pPr>
            <w:r w:rsidRPr="7ABAC339">
              <w:rPr>
                <w:rFonts w:ascii="Calibri" w:eastAsia="Calibri" w:hAnsi="Calibri" w:cs="Calibri"/>
                <w:sz w:val="22"/>
                <w:szCs w:val="22"/>
              </w:rPr>
              <w:t xml:space="preserve">Represent the longest number of consecutive wins that fighter B holds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347315A4" w14:textId="3AE8BEBA"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4934A1CD"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AFE7BB4" w14:textId="36D77206"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9600F9C" w14:textId="08B1C028"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3531DCD" w14:textId="6C0ACD40"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BA2B13D" w14:textId="42F02B62"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3ACBC4" w14:textId="252312ED"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2456CDF" w14:textId="7371E2D0" w:rsidR="7ABAC339" w:rsidRDefault="7ABAC339" w:rsidP="7ABAC339">
            <w:pPr>
              <w:spacing w:before="0"/>
              <w:jc w:val="center"/>
            </w:pPr>
            <w:r w:rsidRPr="7ABAC339">
              <w:rPr>
                <w:rFonts w:ascii="Calibri" w:eastAsia="Calibri" w:hAnsi="Calibri" w:cs="Calibri"/>
                <w:sz w:val="22"/>
                <w:szCs w:val="22"/>
              </w:rPr>
              <w:t xml:space="preserve"> </w:t>
            </w:r>
          </w:p>
        </w:tc>
      </w:tr>
      <w:tr w:rsidR="7ABAC339" w14:paraId="2FCDE8F2" w14:textId="77777777" w:rsidTr="7ABAC339">
        <w:trPr>
          <w:trHeight w:val="2595"/>
        </w:trPr>
        <w:tc>
          <w:tcPr>
            <w:tcW w:w="1380" w:type="dxa"/>
            <w:tcMar>
              <w:top w:w="15" w:type="dxa"/>
              <w:left w:w="15" w:type="dxa"/>
              <w:right w:w="15" w:type="dxa"/>
            </w:tcMar>
            <w:vAlign w:val="center"/>
          </w:tcPr>
          <w:p w14:paraId="0CC10BF9" w14:textId="70486224" w:rsidR="7ABAC339" w:rsidRDefault="7ABAC339" w:rsidP="7ABAC339">
            <w:pPr>
              <w:spacing w:before="0"/>
              <w:jc w:val="center"/>
            </w:pPr>
            <w:r w:rsidRPr="7ABAC339">
              <w:rPr>
                <w:rFonts w:ascii="Calibri" w:eastAsia="Calibri" w:hAnsi="Calibri" w:cs="Calibri"/>
                <w:color w:val="000000" w:themeColor="text1"/>
                <w:sz w:val="22"/>
                <w:szCs w:val="22"/>
              </w:rPr>
              <w:lastRenderedPageBreak/>
              <w:t xml:space="preserve">B_wins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B465894" w14:textId="39C8FCC9"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C4E81EA" w14:textId="39B7D4EF"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AFF4F99" w14:textId="1E68EE5B"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3EC44A5" w14:textId="542C90BA" w:rsidR="7ABAC339" w:rsidRDefault="7ABAC339" w:rsidP="7ABAC339">
            <w:pPr>
              <w:spacing w:before="0"/>
              <w:jc w:val="center"/>
            </w:pPr>
            <w:r w:rsidRPr="7ABAC339">
              <w:rPr>
                <w:rFonts w:ascii="Calibri" w:eastAsia="Calibri" w:hAnsi="Calibri" w:cs="Calibri"/>
                <w:sz w:val="22"/>
                <w:szCs w:val="22"/>
              </w:rPr>
              <w:t xml:space="preserve">Represents the total number of wins achieved by Fighter_B in their career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2FF626D7" w14:textId="3E78D48C"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01619AD0"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36880A1" w14:textId="5C05D21D"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FD0298" w14:textId="01CC20BF"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1DCDB03" w14:textId="53D83443"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8B0BC99" w14:textId="4D3C0CE1"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196C367" w14:textId="103FEEB3"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3593819" w14:textId="1A574306" w:rsidR="7ABAC339" w:rsidRDefault="7ABAC339" w:rsidP="7ABAC339">
            <w:pPr>
              <w:spacing w:before="0"/>
              <w:jc w:val="center"/>
            </w:pPr>
            <w:r w:rsidRPr="7ABAC339">
              <w:rPr>
                <w:rFonts w:ascii="Calibri" w:eastAsia="Calibri" w:hAnsi="Calibri" w:cs="Calibri"/>
                <w:sz w:val="22"/>
                <w:szCs w:val="22"/>
              </w:rPr>
              <w:t xml:space="preserve"> </w:t>
            </w:r>
          </w:p>
        </w:tc>
      </w:tr>
      <w:tr w:rsidR="7ABAC339" w14:paraId="2C8DA604" w14:textId="77777777" w:rsidTr="7ABAC339">
        <w:trPr>
          <w:trHeight w:val="2595"/>
        </w:trPr>
        <w:tc>
          <w:tcPr>
            <w:tcW w:w="1380" w:type="dxa"/>
            <w:tcMar>
              <w:top w:w="15" w:type="dxa"/>
              <w:left w:w="15" w:type="dxa"/>
              <w:right w:w="15" w:type="dxa"/>
            </w:tcMar>
            <w:vAlign w:val="center"/>
          </w:tcPr>
          <w:p w14:paraId="2C016453" w14:textId="63F13AA7" w:rsidR="7ABAC339" w:rsidRDefault="7ABAC339" w:rsidP="7ABAC339">
            <w:pPr>
              <w:spacing w:before="0"/>
              <w:jc w:val="center"/>
            </w:pPr>
            <w:r w:rsidRPr="7ABAC339">
              <w:rPr>
                <w:rFonts w:ascii="Calibri" w:eastAsia="Calibri" w:hAnsi="Calibri" w:cs="Calibri"/>
                <w:color w:val="000000" w:themeColor="text1"/>
                <w:sz w:val="22"/>
                <w:szCs w:val="22"/>
              </w:rPr>
              <w:t xml:space="preserve">B_losses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AE9DA5C" w14:textId="62735521"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CE6DD9C" w14:textId="3C14DCBF"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B8650BC" w14:textId="59D01806"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61F337D" w14:textId="1972293C" w:rsidR="7ABAC339" w:rsidRDefault="7ABAC339" w:rsidP="7ABAC339">
            <w:pPr>
              <w:spacing w:before="0"/>
              <w:jc w:val="center"/>
            </w:pPr>
            <w:r w:rsidRPr="7ABAC339">
              <w:rPr>
                <w:rFonts w:ascii="Calibri" w:eastAsia="Calibri" w:hAnsi="Calibri" w:cs="Calibri"/>
                <w:sz w:val="22"/>
                <w:szCs w:val="22"/>
              </w:rPr>
              <w:t xml:space="preserve">Represents the total number of losses incurred by Fighter_B in their career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723FFD9B" w14:textId="0CE42C40"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6A30708F"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72B0D58" w14:textId="2CAB3212"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C4B502E" w14:textId="25324747"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34E9B8E" w14:textId="4D2B3C16"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D34A982" w14:textId="661F3921"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5E4E9F" w14:textId="0A41A74D"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6539C9C" w14:textId="527C8C20" w:rsidR="7ABAC339" w:rsidRDefault="7ABAC339" w:rsidP="7ABAC339">
            <w:pPr>
              <w:spacing w:before="0"/>
              <w:jc w:val="center"/>
            </w:pPr>
            <w:r w:rsidRPr="7ABAC339">
              <w:rPr>
                <w:rFonts w:ascii="Calibri" w:eastAsia="Calibri" w:hAnsi="Calibri" w:cs="Calibri"/>
                <w:sz w:val="22"/>
                <w:szCs w:val="22"/>
              </w:rPr>
              <w:t xml:space="preserve"> </w:t>
            </w:r>
          </w:p>
        </w:tc>
      </w:tr>
      <w:tr w:rsidR="7ABAC339" w14:paraId="329E91E8" w14:textId="77777777" w:rsidTr="7ABAC339">
        <w:trPr>
          <w:trHeight w:val="3180"/>
        </w:trPr>
        <w:tc>
          <w:tcPr>
            <w:tcW w:w="1380" w:type="dxa"/>
            <w:tcMar>
              <w:top w:w="15" w:type="dxa"/>
              <w:left w:w="15" w:type="dxa"/>
              <w:right w:w="15" w:type="dxa"/>
            </w:tcMar>
            <w:vAlign w:val="center"/>
          </w:tcPr>
          <w:p w14:paraId="614AA64E" w14:textId="5A15D66B" w:rsidR="7ABAC339" w:rsidRDefault="7ABAC339" w:rsidP="7ABAC339">
            <w:pPr>
              <w:spacing w:before="0"/>
              <w:jc w:val="center"/>
            </w:pPr>
            <w:r w:rsidRPr="7ABAC339">
              <w:rPr>
                <w:rFonts w:ascii="Calibri" w:eastAsia="Calibri" w:hAnsi="Calibri" w:cs="Calibri"/>
                <w:color w:val="000000" w:themeColor="text1"/>
                <w:sz w:val="22"/>
                <w:szCs w:val="22"/>
              </w:rPr>
              <w:t xml:space="preserve">B_draw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C8C0B12" w14:textId="6359C041"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6A88A39" w14:textId="2665DCF0"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02B5858" w14:textId="70537EF6"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F92BBA3" w14:textId="21209693" w:rsidR="7ABAC339" w:rsidRDefault="7ABAC339" w:rsidP="7ABAC339">
            <w:pPr>
              <w:spacing w:before="0"/>
              <w:jc w:val="center"/>
            </w:pPr>
            <w:r w:rsidRPr="7ABAC339">
              <w:rPr>
                <w:rFonts w:ascii="Calibri" w:eastAsia="Calibri" w:hAnsi="Calibri" w:cs="Calibri"/>
                <w:sz w:val="22"/>
                <w:szCs w:val="22"/>
              </w:rPr>
              <w:t xml:space="preserve">Represents the total number of draws or tied matches that Fighter B has had in his career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6C78D141" w14:textId="78816715"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10C62E91"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09C4046" w14:textId="0C9343AA"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23D2DD" w14:textId="5ABB469F"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C1DC2E4" w14:textId="7926AF4F"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DC9B31C" w14:textId="3BE46A8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857CDE7" w14:textId="4EEB4E34"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E5D07E5" w14:textId="706E562B" w:rsidR="7ABAC339" w:rsidRDefault="7ABAC339" w:rsidP="7ABAC339">
            <w:pPr>
              <w:spacing w:before="0"/>
              <w:jc w:val="center"/>
            </w:pPr>
            <w:r w:rsidRPr="7ABAC339">
              <w:rPr>
                <w:rFonts w:ascii="Calibri" w:eastAsia="Calibri" w:hAnsi="Calibri" w:cs="Calibri"/>
                <w:sz w:val="22"/>
                <w:szCs w:val="22"/>
              </w:rPr>
              <w:t xml:space="preserve"> </w:t>
            </w:r>
          </w:p>
        </w:tc>
      </w:tr>
      <w:tr w:rsidR="7ABAC339" w14:paraId="388A3836" w14:textId="77777777" w:rsidTr="7ABAC339">
        <w:trPr>
          <w:trHeight w:val="2310"/>
        </w:trPr>
        <w:tc>
          <w:tcPr>
            <w:tcW w:w="1380" w:type="dxa"/>
            <w:tcMar>
              <w:top w:w="15" w:type="dxa"/>
              <w:left w:w="15" w:type="dxa"/>
              <w:right w:w="15" w:type="dxa"/>
            </w:tcMar>
            <w:vAlign w:val="center"/>
          </w:tcPr>
          <w:p w14:paraId="2EC27343" w14:textId="05D099E1" w:rsidR="7ABAC339" w:rsidRDefault="7ABAC339" w:rsidP="7ABAC339">
            <w:pPr>
              <w:spacing w:before="0"/>
              <w:jc w:val="center"/>
            </w:pPr>
            <w:r w:rsidRPr="7ABAC339">
              <w:rPr>
                <w:rFonts w:ascii="Calibri" w:eastAsia="Calibri" w:hAnsi="Calibri" w:cs="Calibri"/>
                <w:color w:val="000000" w:themeColor="text1"/>
                <w:sz w:val="22"/>
                <w:szCs w:val="22"/>
              </w:rPr>
              <w:t xml:space="preserve">B_win_by_KO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FF19E31" w14:textId="6B005892"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59FCEA4" w14:textId="245E21D7"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E3518A5" w14:textId="16954A25"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FC7122B" w14:textId="5BF8BE9F" w:rsidR="7ABAC339" w:rsidRDefault="7ABAC339" w:rsidP="7ABAC339">
            <w:pPr>
              <w:spacing w:before="0"/>
              <w:jc w:val="center"/>
            </w:pPr>
            <w:r w:rsidRPr="7ABAC339">
              <w:rPr>
                <w:rFonts w:ascii="Calibri" w:eastAsia="Calibri" w:hAnsi="Calibri" w:cs="Calibri"/>
                <w:sz w:val="22"/>
                <w:szCs w:val="22"/>
              </w:rPr>
              <w:t xml:space="preserve">Records the total number of wins achieved by fighter B through knockout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420C937F" w14:textId="73CDD6DD"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2384B318"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D453879" w14:textId="27297A56"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E7B4D0F" w14:textId="3D1842A2"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A382929" w14:textId="3905819B"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444969" w14:textId="39918E76"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85B25FF" w14:textId="32B47291"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6CF34EE" w14:textId="2061741F" w:rsidR="7ABAC339" w:rsidRDefault="7ABAC339" w:rsidP="7ABAC339">
            <w:pPr>
              <w:spacing w:before="0"/>
              <w:jc w:val="center"/>
            </w:pPr>
            <w:r w:rsidRPr="7ABAC339">
              <w:rPr>
                <w:rFonts w:ascii="Calibri" w:eastAsia="Calibri" w:hAnsi="Calibri" w:cs="Calibri"/>
                <w:sz w:val="22"/>
                <w:szCs w:val="22"/>
              </w:rPr>
              <w:t xml:space="preserve"> </w:t>
            </w:r>
          </w:p>
        </w:tc>
      </w:tr>
      <w:tr w:rsidR="7ABAC339" w14:paraId="31B35C56" w14:textId="77777777" w:rsidTr="7ABAC339">
        <w:trPr>
          <w:trHeight w:val="2895"/>
        </w:trPr>
        <w:tc>
          <w:tcPr>
            <w:tcW w:w="1380" w:type="dxa"/>
            <w:tcMar>
              <w:top w:w="15" w:type="dxa"/>
              <w:left w:w="15" w:type="dxa"/>
              <w:right w:w="15" w:type="dxa"/>
            </w:tcMar>
            <w:vAlign w:val="center"/>
          </w:tcPr>
          <w:p w14:paraId="34DB545F" w14:textId="3A593A83" w:rsidR="7ABAC339" w:rsidRDefault="7ABAC339" w:rsidP="7ABAC339">
            <w:pPr>
              <w:spacing w:before="0"/>
              <w:jc w:val="center"/>
            </w:pPr>
            <w:r w:rsidRPr="7ABAC339">
              <w:rPr>
                <w:rFonts w:ascii="Calibri" w:eastAsia="Calibri" w:hAnsi="Calibri" w:cs="Calibri"/>
                <w:color w:val="000000" w:themeColor="text1"/>
                <w:sz w:val="22"/>
                <w:szCs w:val="22"/>
              </w:rPr>
              <w:lastRenderedPageBreak/>
              <w:t xml:space="preserve">B_win_by_Submission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804BC8E" w14:textId="3B7CF135"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A402144" w14:textId="365092FE"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EA7480C" w14:textId="434D754A"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0E45C5E" w14:textId="0F356CAD" w:rsidR="7ABAC339" w:rsidRDefault="7ABAC339" w:rsidP="7ABAC339">
            <w:pPr>
              <w:spacing w:before="0"/>
              <w:jc w:val="center"/>
            </w:pPr>
            <w:r w:rsidRPr="7ABAC339">
              <w:rPr>
                <w:rFonts w:ascii="Calibri" w:eastAsia="Calibri" w:hAnsi="Calibri" w:cs="Calibri"/>
                <w:sz w:val="22"/>
                <w:szCs w:val="22"/>
              </w:rPr>
              <w:t xml:space="preserve">Represents the total number of wins achieved by Fighter B through submission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7904A7FA" w14:textId="2FFA0D18"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626A53E0"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0C25D75" w14:textId="632D8707"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AC39934" w14:textId="1EDA25FB"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ACE108F" w14:textId="5217CB27"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1D07029" w14:textId="44B676E7"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279F849" w14:textId="51180EC6"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9F3D4E3" w14:textId="2D977335" w:rsidR="7ABAC339" w:rsidRDefault="7ABAC339" w:rsidP="7ABAC339">
            <w:pPr>
              <w:spacing w:before="0"/>
              <w:jc w:val="center"/>
            </w:pPr>
            <w:r w:rsidRPr="7ABAC339">
              <w:rPr>
                <w:rFonts w:ascii="Calibri" w:eastAsia="Calibri" w:hAnsi="Calibri" w:cs="Calibri"/>
                <w:sz w:val="22"/>
                <w:szCs w:val="22"/>
              </w:rPr>
              <w:t xml:space="preserve"> </w:t>
            </w:r>
          </w:p>
        </w:tc>
      </w:tr>
      <w:tr w:rsidR="7ABAC339" w14:paraId="528A9303" w14:textId="77777777" w:rsidTr="7ABAC339">
        <w:trPr>
          <w:trHeight w:val="1155"/>
        </w:trPr>
        <w:tc>
          <w:tcPr>
            <w:tcW w:w="1380" w:type="dxa"/>
            <w:tcMar>
              <w:top w:w="15" w:type="dxa"/>
              <w:left w:w="15" w:type="dxa"/>
              <w:right w:w="15" w:type="dxa"/>
            </w:tcMar>
            <w:vAlign w:val="center"/>
          </w:tcPr>
          <w:p w14:paraId="71C7415F" w14:textId="759A9CC8" w:rsidR="7ABAC339" w:rsidRDefault="7ABAC339" w:rsidP="7ABAC339">
            <w:pPr>
              <w:spacing w:before="0"/>
              <w:jc w:val="center"/>
            </w:pPr>
            <w:r w:rsidRPr="7ABAC339">
              <w:rPr>
                <w:rFonts w:ascii="Calibri" w:eastAsia="Calibri" w:hAnsi="Calibri" w:cs="Calibri"/>
                <w:color w:val="000000" w:themeColor="text1"/>
                <w:sz w:val="22"/>
                <w:szCs w:val="22"/>
              </w:rPr>
              <w:t xml:space="preserve">B_Stance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5177BCA" w14:textId="65D5D834" w:rsidR="7ABAC339" w:rsidRDefault="7ABAC339" w:rsidP="7ABAC339">
            <w:pPr>
              <w:spacing w:before="0"/>
              <w:jc w:val="center"/>
            </w:pPr>
            <w:r w:rsidRPr="7ABAC339">
              <w:rPr>
                <w:rFonts w:ascii="Calibri" w:eastAsia="Calibri" w:hAnsi="Calibri" w:cs="Calibri"/>
                <w:sz w:val="22"/>
                <w:szCs w:val="22"/>
              </w:rPr>
              <w:t xml:space="preserve">50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E4A794D" w14:textId="41BF581C" w:rsidR="7ABAC339" w:rsidRDefault="7ABAC339" w:rsidP="7ABAC339">
            <w:pPr>
              <w:spacing w:before="0"/>
              <w:jc w:val="center"/>
            </w:pPr>
            <w:r w:rsidRPr="7ABAC339">
              <w:rPr>
                <w:rFonts w:ascii="Calibri" w:eastAsia="Calibri" w:hAnsi="Calibri" w:cs="Calibri"/>
                <w:sz w:val="22"/>
                <w:szCs w:val="22"/>
              </w:rPr>
              <w:t xml:space="preserve">VarChar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A400D19" w14:textId="1705B3A0"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21696BB" w14:textId="741CDD78" w:rsidR="7ABAC339" w:rsidRDefault="7ABAC339" w:rsidP="7ABAC339">
            <w:pPr>
              <w:spacing w:before="0"/>
              <w:jc w:val="center"/>
            </w:pPr>
            <w:r w:rsidRPr="7ABAC339">
              <w:rPr>
                <w:rFonts w:ascii="Calibri" w:eastAsia="Calibri" w:hAnsi="Calibri" w:cs="Calibri"/>
                <w:sz w:val="22"/>
                <w:szCs w:val="22"/>
              </w:rPr>
              <w:t xml:space="preserve">Records the fighting stance or style used by Fighter B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3EBE1A47" w14:textId="4166BE9E" w:rsidR="7ABAC339" w:rsidRDefault="7ABAC339" w:rsidP="7ABAC339">
            <w:pPr>
              <w:spacing w:before="0"/>
              <w:jc w:val="center"/>
            </w:pPr>
            <w:r w:rsidRPr="7ABAC339">
              <w:rPr>
                <w:rFonts w:ascii="Calibri" w:eastAsia="Calibri" w:hAnsi="Calibri" w:cs="Calibri"/>
                <w:color w:val="000000" w:themeColor="text1"/>
                <w:sz w:val="22"/>
                <w:szCs w:val="22"/>
              </w:rPr>
              <w:t xml:space="preserve">Southpaw </w:t>
            </w:r>
          </w:p>
        </w:tc>
      </w:tr>
      <w:tr w:rsidR="7ABAC339" w14:paraId="62AF2BA4" w14:textId="77777777" w:rsidTr="7ABAC339">
        <w:trPr>
          <w:trHeight w:val="285"/>
        </w:trPr>
        <w:tc>
          <w:tcPr>
            <w:tcW w:w="1380" w:type="dxa"/>
            <w:tcBorders>
              <w:top w:val="single" w:sz="4" w:space="0" w:color="9BC2E6"/>
              <w:left w:val="single" w:sz="4" w:space="0" w:color="000000" w:themeColor="text1"/>
              <w:bottom w:val="single" w:sz="4" w:space="0" w:color="9BC2E6"/>
              <w:right w:val="single" w:sz="8" w:space="0" w:color="000000" w:themeColor="text1"/>
            </w:tcBorders>
            <w:tcMar>
              <w:top w:w="15" w:type="dxa"/>
              <w:left w:w="15" w:type="dxa"/>
              <w:right w:w="15" w:type="dxa"/>
            </w:tcMar>
            <w:vAlign w:val="center"/>
          </w:tcPr>
          <w:p w14:paraId="73BBAEA8" w14:textId="0C3C2A68"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0960D291" w14:textId="45915BE3"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0C5AAF60" w14:textId="70F7CB12"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3A0F63E8" w14:textId="5591B4A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415D886C" w14:textId="6CD65053"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4" w:space="0" w:color="9BC2E6"/>
              <w:right w:val="single" w:sz="4" w:space="0" w:color="000000" w:themeColor="text1"/>
            </w:tcBorders>
            <w:tcMar>
              <w:top w:w="15" w:type="dxa"/>
              <w:left w:w="15" w:type="dxa"/>
              <w:right w:w="15" w:type="dxa"/>
            </w:tcMar>
            <w:vAlign w:val="center"/>
          </w:tcPr>
          <w:p w14:paraId="28E0C2C4" w14:textId="786F30E7" w:rsidR="7ABAC339" w:rsidRDefault="7ABAC339" w:rsidP="7ABAC339">
            <w:pPr>
              <w:spacing w:before="0"/>
              <w:jc w:val="center"/>
            </w:pPr>
            <w:r w:rsidRPr="7ABAC339">
              <w:rPr>
                <w:rFonts w:ascii="Calibri" w:eastAsia="Calibri" w:hAnsi="Calibri" w:cs="Calibri"/>
                <w:color w:val="000000" w:themeColor="text1"/>
                <w:sz w:val="22"/>
                <w:szCs w:val="22"/>
              </w:rPr>
              <w:t xml:space="preserve">Orthodox </w:t>
            </w:r>
          </w:p>
        </w:tc>
      </w:tr>
      <w:tr w:rsidR="7ABAC339" w14:paraId="64BE48A9"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shd w:val="clear" w:color="auto" w:fill="DDEBF7"/>
            <w:tcMar>
              <w:top w:w="15" w:type="dxa"/>
              <w:left w:w="15" w:type="dxa"/>
              <w:right w:w="15" w:type="dxa"/>
            </w:tcMar>
            <w:vAlign w:val="center"/>
          </w:tcPr>
          <w:p w14:paraId="6B2D2E1A" w14:textId="0F261E85"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shd w:val="clear" w:color="auto" w:fill="DDEBF7"/>
            <w:tcMar>
              <w:top w:w="15" w:type="dxa"/>
              <w:left w:w="15" w:type="dxa"/>
              <w:right w:w="15" w:type="dxa"/>
            </w:tcMar>
            <w:vAlign w:val="center"/>
          </w:tcPr>
          <w:p w14:paraId="5135C674" w14:textId="0A4C4F15"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shd w:val="clear" w:color="auto" w:fill="DDEBF7"/>
            <w:tcMar>
              <w:top w:w="15" w:type="dxa"/>
              <w:left w:w="15" w:type="dxa"/>
              <w:right w:w="15" w:type="dxa"/>
            </w:tcMar>
            <w:vAlign w:val="center"/>
          </w:tcPr>
          <w:p w14:paraId="41F42B77" w14:textId="05D6AC1E"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shd w:val="clear" w:color="auto" w:fill="DDEBF7"/>
            <w:tcMar>
              <w:top w:w="15" w:type="dxa"/>
              <w:left w:w="15" w:type="dxa"/>
              <w:right w:w="15" w:type="dxa"/>
            </w:tcMar>
            <w:vAlign w:val="center"/>
          </w:tcPr>
          <w:p w14:paraId="0EC905AA" w14:textId="3CC6548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shd w:val="clear" w:color="auto" w:fill="DDEBF7"/>
            <w:tcMar>
              <w:top w:w="15" w:type="dxa"/>
              <w:left w:w="15" w:type="dxa"/>
              <w:right w:w="15" w:type="dxa"/>
            </w:tcMar>
            <w:vAlign w:val="center"/>
          </w:tcPr>
          <w:p w14:paraId="22A71E44" w14:textId="58444985"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shd w:val="clear" w:color="auto" w:fill="DDEBF7"/>
            <w:tcMar>
              <w:top w:w="15" w:type="dxa"/>
              <w:left w:w="15" w:type="dxa"/>
              <w:right w:w="15" w:type="dxa"/>
            </w:tcMar>
            <w:vAlign w:val="center"/>
          </w:tcPr>
          <w:p w14:paraId="4FF57DCD" w14:textId="30A3143E" w:rsidR="7ABAC339" w:rsidRDefault="7ABAC339" w:rsidP="7ABAC339">
            <w:pPr>
              <w:spacing w:before="0"/>
              <w:jc w:val="center"/>
            </w:pPr>
            <w:r w:rsidRPr="7ABAC339">
              <w:rPr>
                <w:rFonts w:ascii="Calibri" w:eastAsia="Calibri" w:hAnsi="Calibri" w:cs="Calibri"/>
                <w:sz w:val="22"/>
                <w:szCs w:val="22"/>
              </w:rPr>
              <w:t xml:space="preserve"> </w:t>
            </w:r>
          </w:p>
        </w:tc>
      </w:tr>
      <w:tr w:rsidR="7ABAC339" w14:paraId="17F07524" w14:textId="77777777" w:rsidTr="7ABAC339">
        <w:trPr>
          <w:trHeight w:val="1440"/>
        </w:trPr>
        <w:tc>
          <w:tcPr>
            <w:tcW w:w="1380" w:type="dxa"/>
            <w:tcMar>
              <w:top w:w="15" w:type="dxa"/>
              <w:left w:w="15" w:type="dxa"/>
              <w:right w:w="15" w:type="dxa"/>
            </w:tcMar>
            <w:vAlign w:val="center"/>
          </w:tcPr>
          <w:p w14:paraId="20A0A7A2" w14:textId="7167585F" w:rsidR="7ABAC339" w:rsidRDefault="7ABAC339" w:rsidP="7ABAC339">
            <w:pPr>
              <w:spacing w:before="0"/>
              <w:jc w:val="center"/>
            </w:pPr>
            <w:r w:rsidRPr="7ABAC339">
              <w:rPr>
                <w:rFonts w:ascii="Calibri" w:eastAsia="Calibri" w:hAnsi="Calibri" w:cs="Calibri"/>
                <w:color w:val="000000" w:themeColor="text1"/>
                <w:sz w:val="22"/>
                <w:szCs w:val="22"/>
              </w:rPr>
              <w:t xml:space="preserve">B_Height_cms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0D5F8738" w14:textId="5C99C4B4"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2A35EE3D" w14:textId="4C33F56C" w:rsidR="7ABAC339" w:rsidRDefault="7ABAC339" w:rsidP="7ABAC339">
            <w:pPr>
              <w:spacing w:before="0"/>
              <w:jc w:val="center"/>
            </w:pPr>
            <w:r w:rsidRPr="7ABAC339">
              <w:rPr>
                <w:rFonts w:ascii="Calibri" w:eastAsia="Calibri" w:hAnsi="Calibri" w:cs="Calibri"/>
                <w:sz w:val="22"/>
                <w:szCs w:val="22"/>
              </w:rPr>
              <w:t xml:space="preserve">Decimal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7B89A100" w14:textId="21257BC0"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tcMar>
              <w:top w:w="15" w:type="dxa"/>
              <w:left w:w="15" w:type="dxa"/>
              <w:right w:w="15" w:type="dxa"/>
            </w:tcMar>
            <w:vAlign w:val="center"/>
          </w:tcPr>
          <w:p w14:paraId="30CFB67B" w14:textId="6A0EF774" w:rsidR="7ABAC339" w:rsidRDefault="7ABAC339" w:rsidP="7ABAC339">
            <w:pPr>
              <w:spacing w:before="0"/>
              <w:jc w:val="center"/>
            </w:pPr>
            <w:r w:rsidRPr="7ABAC339">
              <w:rPr>
                <w:rFonts w:ascii="Calibri" w:eastAsia="Calibri" w:hAnsi="Calibri" w:cs="Calibri"/>
                <w:sz w:val="22"/>
                <w:szCs w:val="22"/>
              </w:rPr>
              <w:t xml:space="preserve">Records the height of Fighter B in centimeters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tcMar>
              <w:top w:w="15" w:type="dxa"/>
              <w:left w:w="15" w:type="dxa"/>
              <w:right w:w="15" w:type="dxa"/>
            </w:tcMar>
            <w:vAlign w:val="center"/>
          </w:tcPr>
          <w:p w14:paraId="0FB9B9A8" w14:textId="793FE02D" w:rsidR="7ABAC339" w:rsidRDefault="7ABAC339" w:rsidP="7ABAC339">
            <w:pPr>
              <w:spacing w:before="0"/>
              <w:jc w:val="center"/>
            </w:pPr>
            <w:r w:rsidRPr="7ABAC339">
              <w:rPr>
                <w:rFonts w:ascii="Calibri" w:eastAsia="Calibri" w:hAnsi="Calibri" w:cs="Calibri"/>
                <w:color w:val="000000" w:themeColor="text1"/>
                <w:sz w:val="22"/>
                <w:szCs w:val="22"/>
              </w:rPr>
              <w:t xml:space="preserve">193.04 </w:t>
            </w:r>
          </w:p>
        </w:tc>
      </w:tr>
      <w:tr w:rsidR="7ABAC339" w14:paraId="29491DB4" w14:textId="77777777" w:rsidTr="7ABAC339">
        <w:trPr>
          <w:trHeight w:val="285"/>
        </w:trPr>
        <w:tc>
          <w:tcPr>
            <w:tcW w:w="1380" w:type="dxa"/>
            <w:tcBorders>
              <w:top w:val="single" w:sz="4" w:space="0" w:color="9BC2E6"/>
              <w:left w:val="single" w:sz="4"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CADBAE0" w14:textId="05741885"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ADA5896" w14:textId="7C14996D"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E757C61" w14:textId="26892BE4"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C399765" w14:textId="3D55F660"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5DC4B73" w14:textId="09774FE4"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067885D9" w14:textId="41BF2359" w:rsidR="7ABAC339" w:rsidRDefault="7ABAC339" w:rsidP="7ABAC339">
            <w:pPr>
              <w:spacing w:before="0"/>
              <w:jc w:val="center"/>
            </w:pPr>
            <w:r w:rsidRPr="7ABAC339">
              <w:rPr>
                <w:rFonts w:ascii="Calibri" w:eastAsia="Calibri" w:hAnsi="Calibri" w:cs="Calibri"/>
                <w:color w:val="000000" w:themeColor="text1"/>
                <w:sz w:val="22"/>
                <w:szCs w:val="22"/>
              </w:rPr>
              <w:t xml:space="preserve">177.8 </w:t>
            </w:r>
          </w:p>
        </w:tc>
      </w:tr>
      <w:tr w:rsidR="7ABAC339" w14:paraId="7024A89D"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F3CF522" w14:textId="28624799"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27C5DCB" w14:textId="387A5FE4"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FCF1CBC" w14:textId="3ED6B20D"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BE8DB83" w14:textId="3435341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CAFFE8E" w14:textId="31CAED28"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9AD6C8B" w14:textId="6C7106AE" w:rsidR="7ABAC339" w:rsidRDefault="7ABAC339" w:rsidP="7ABAC339">
            <w:pPr>
              <w:spacing w:before="0"/>
              <w:jc w:val="center"/>
            </w:pPr>
            <w:r w:rsidRPr="7ABAC339">
              <w:rPr>
                <w:rFonts w:ascii="Calibri" w:eastAsia="Calibri" w:hAnsi="Calibri" w:cs="Calibri"/>
                <w:sz w:val="22"/>
                <w:szCs w:val="22"/>
              </w:rPr>
              <w:t xml:space="preserve"> </w:t>
            </w:r>
          </w:p>
        </w:tc>
      </w:tr>
      <w:tr w:rsidR="7ABAC339" w14:paraId="0F472AAD" w14:textId="77777777" w:rsidTr="7ABAC339">
        <w:trPr>
          <w:trHeight w:val="1725"/>
        </w:trPr>
        <w:tc>
          <w:tcPr>
            <w:tcW w:w="1380" w:type="dxa"/>
            <w:tcMar>
              <w:top w:w="15" w:type="dxa"/>
              <w:left w:w="15" w:type="dxa"/>
              <w:right w:w="15" w:type="dxa"/>
            </w:tcMar>
            <w:vAlign w:val="center"/>
          </w:tcPr>
          <w:p w14:paraId="7985F42A" w14:textId="182709B7" w:rsidR="7ABAC339" w:rsidRDefault="7ABAC339" w:rsidP="7ABAC339">
            <w:pPr>
              <w:spacing w:before="0"/>
              <w:jc w:val="center"/>
            </w:pPr>
            <w:r w:rsidRPr="7ABAC339">
              <w:rPr>
                <w:rFonts w:ascii="Calibri" w:eastAsia="Calibri" w:hAnsi="Calibri" w:cs="Calibri"/>
                <w:color w:val="000000" w:themeColor="text1"/>
                <w:sz w:val="22"/>
                <w:szCs w:val="22"/>
              </w:rPr>
              <w:t xml:space="preserve">B_Reach_cms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583B419" w14:textId="7392B3CB"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0C96C45" w14:textId="2369BE0D" w:rsidR="7ABAC339" w:rsidRDefault="7ABAC339" w:rsidP="7ABAC339">
            <w:pPr>
              <w:spacing w:before="0"/>
              <w:jc w:val="center"/>
            </w:pPr>
            <w:r w:rsidRPr="7ABAC339">
              <w:rPr>
                <w:rFonts w:ascii="Calibri" w:eastAsia="Calibri" w:hAnsi="Calibri" w:cs="Calibri"/>
                <w:sz w:val="22"/>
                <w:szCs w:val="22"/>
              </w:rPr>
              <w:t xml:space="preserve">Decimal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9069712" w14:textId="3328F397"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29BA036" w14:textId="4323FB11" w:rsidR="7ABAC339" w:rsidRDefault="7ABAC339" w:rsidP="7ABAC339">
            <w:pPr>
              <w:spacing w:before="0"/>
              <w:jc w:val="center"/>
            </w:pPr>
            <w:r w:rsidRPr="7ABAC339">
              <w:rPr>
                <w:rFonts w:ascii="Calibri" w:eastAsia="Calibri" w:hAnsi="Calibri" w:cs="Calibri"/>
                <w:sz w:val="22"/>
                <w:szCs w:val="22"/>
              </w:rPr>
              <w:t xml:space="preserve">Represents the reach of Fighter_B in Centimeters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6FE6D8AB" w14:textId="3541FB11" w:rsidR="7ABAC339" w:rsidRDefault="7ABAC339" w:rsidP="7ABAC339">
            <w:pPr>
              <w:spacing w:before="0"/>
              <w:jc w:val="center"/>
            </w:pPr>
            <w:r w:rsidRPr="7ABAC339">
              <w:rPr>
                <w:rFonts w:ascii="Calibri" w:eastAsia="Calibri" w:hAnsi="Calibri" w:cs="Calibri"/>
                <w:color w:val="000000" w:themeColor="text1"/>
                <w:sz w:val="22"/>
                <w:szCs w:val="22"/>
              </w:rPr>
              <w:t xml:space="preserve">177.8 </w:t>
            </w:r>
          </w:p>
        </w:tc>
      </w:tr>
      <w:tr w:rsidR="7ABAC339" w14:paraId="41F1F47D"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F2663FA" w14:textId="1C2EA800"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1FD74D1" w14:textId="0CA90884"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55D9FD5" w14:textId="6E19D7F8"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17663B0" w14:textId="31B7867A"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3514D5B" w14:textId="3E985AC6"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43372A6" w14:textId="2FCD0098" w:rsidR="7ABAC339" w:rsidRDefault="7ABAC339" w:rsidP="7ABAC339">
            <w:pPr>
              <w:spacing w:before="0"/>
              <w:jc w:val="center"/>
            </w:pPr>
            <w:r w:rsidRPr="7ABAC339">
              <w:rPr>
                <w:rFonts w:ascii="Calibri" w:eastAsia="Calibri" w:hAnsi="Calibri" w:cs="Calibri"/>
                <w:sz w:val="22"/>
                <w:szCs w:val="22"/>
              </w:rPr>
              <w:t xml:space="preserve">193.04 </w:t>
            </w:r>
          </w:p>
        </w:tc>
      </w:tr>
      <w:tr w:rsidR="7ABAC339" w14:paraId="62849B58" w14:textId="77777777" w:rsidTr="7ABAC339">
        <w:trPr>
          <w:trHeight w:val="1440"/>
        </w:trPr>
        <w:tc>
          <w:tcPr>
            <w:tcW w:w="1380" w:type="dxa"/>
            <w:tcMar>
              <w:top w:w="15" w:type="dxa"/>
              <w:left w:w="15" w:type="dxa"/>
              <w:right w:w="15" w:type="dxa"/>
            </w:tcMar>
            <w:vAlign w:val="center"/>
          </w:tcPr>
          <w:p w14:paraId="4277E682" w14:textId="0E374587" w:rsidR="7ABAC339" w:rsidRDefault="7ABAC339" w:rsidP="7ABAC339">
            <w:pPr>
              <w:spacing w:before="0"/>
              <w:jc w:val="center"/>
            </w:pPr>
            <w:r w:rsidRPr="7ABAC339">
              <w:rPr>
                <w:rFonts w:ascii="Calibri" w:eastAsia="Calibri" w:hAnsi="Calibri" w:cs="Calibri"/>
                <w:color w:val="000000" w:themeColor="text1"/>
                <w:sz w:val="22"/>
                <w:szCs w:val="22"/>
              </w:rPr>
              <w:t xml:space="preserve">B_Weight_lbs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20789FC" w14:textId="14CE0B83"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6DE2BF67" w14:textId="4CE2960F" w:rsidR="7ABAC339" w:rsidRDefault="7ABAC339" w:rsidP="7ABAC339">
            <w:pPr>
              <w:spacing w:before="0"/>
              <w:jc w:val="center"/>
            </w:pPr>
            <w:r w:rsidRPr="7ABAC339">
              <w:rPr>
                <w:rFonts w:ascii="Calibri" w:eastAsia="Calibri" w:hAnsi="Calibri" w:cs="Calibri"/>
                <w:sz w:val="22"/>
                <w:szCs w:val="22"/>
              </w:rPr>
              <w:t xml:space="preserve">Decimal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21C1532" w14:textId="46B1F90F"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1E6F9A3D" w14:textId="4EA18749" w:rsidR="7ABAC339" w:rsidRDefault="7ABAC339" w:rsidP="7ABAC339">
            <w:pPr>
              <w:spacing w:before="0"/>
              <w:jc w:val="center"/>
            </w:pPr>
            <w:r w:rsidRPr="7ABAC339">
              <w:rPr>
                <w:rFonts w:ascii="Calibri" w:eastAsia="Calibri" w:hAnsi="Calibri" w:cs="Calibri"/>
                <w:sz w:val="22"/>
                <w:szCs w:val="22"/>
              </w:rPr>
              <w:t xml:space="preserve">Stores the weight of Fighter B in pounds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296C3F1A" w14:textId="179647B9" w:rsidR="7ABAC339" w:rsidRDefault="7ABAC339" w:rsidP="7ABAC339">
            <w:pPr>
              <w:spacing w:before="0"/>
              <w:jc w:val="center"/>
            </w:pPr>
            <w:r w:rsidRPr="7ABAC339">
              <w:rPr>
                <w:rFonts w:ascii="Calibri" w:eastAsia="Calibri" w:hAnsi="Calibri" w:cs="Calibri"/>
                <w:sz w:val="22"/>
                <w:szCs w:val="22"/>
              </w:rPr>
              <w:t xml:space="preserve">170 </w:t>
            </w:r>
          </w:p>
        </w:tc>
      </w:tr>
      <w:tr w:rsidR="7ABAC339" w14:paraId="20B22708"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34AEBED" w14:textId="4D3F14EB"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58D34A93" w14:textId="7FA39BF1"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31312F0" w14:textId="667CBE72"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26799079" w14:textId="0B208FC7"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49C96D20" w14:textId="260D4AD3"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5453AF5" w14:textId="1C02052E" w:rsidR="7ABAC339" w:rsidRDefault="7ABAC339" w:rsidP="7ABAC339">
            <w:pPr>
              <w:spacing w:before="0"/>
              <w:jc w:val="center"/>
            </w:pPr>
            <w:r w:rsidRPr="7ABAC339">
              <w:rPr>
                <w:rFonts w:ascii="Calibri" w:eastAsia="Calibri" w:hAnsi="Calibri" w:cs="Calibri"/>
                <w:sz w:val="22"/>
                <w:szCs w:val="22"/>
              </w:rPr>
              <w:t xml:space="preserve">200 </w:t>
            </w:r>
          </w:p>
        </w:tc>
      </w:tr>
      <w:tr w:rsidR="7ABAC339" w14:paraId="2463F1CD" w14:textId="77777777" w:rsidTr="7ABAC339">
        <w:trPr>
          <w:trHeight w:val="855"/>
        </w:trPr>
        <w:tc>
          <w:tcPr>
            <w:tcW w:w="1380" w:type="dxa"/>
            <w:tcMar>
              <w:top w:w="15" w:type="dxa"/>
              <w:left w:w="15" w:type="dxa"/>
              <w:right w:w="15" w:type="dxa"/>
            </w:tcMar>
            <w:vAlign w:val="center"/>
          </w:tcPr>
          <w:p w14:paraId="2B24BE5B" w14:textId="302EC602" w:rsidR="7ABAC339" w:rsidRDefault="7ABAC339" w:rsidP="7ABAC339">
            <w:pPr>
              <w:spacing w:before="0"/>
              <w:jc w:val="center"/>
            </w:pPr>
            <w:r w:rsidRPr="7ABAC339">
              <w:rPr>
                <w:rFonts w:ascii="Calibri" w:eastAsia="Calibri" w:hAnsi="Calibri" w:cs="Calibri"/>
                <w:color w:val="000000" w:themeColor="text1"/>
                <w:sz w:val="22"/>
                <w:szCs w:val="22"/>
              </w:rPr>
              <w:t xml:space="preserve">B_age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5EB7B69E" w14:textId="03F585B3"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FC6025F" w14:textId="76BF47D0"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257900D1" w14:textId="0C7AF653"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3F8B8CF4" w14:textId="7D20CBE0" w:rsidR="7ABAC339" w:rsidRDefault="7ABAC339" w:rsidP="7ABAC339">
            <w:pPr>
              <w:spacing w:before="0"/>
              <w:jc w:val="center"/>
            </w:pPr>
            <w:r w:rsidRPr="7ABAC339">
              <w:rPr>
                <w:rFonts w:ascii="Calibri" w:eastAsia="Calibri" w:hAnsi="Calibri" w:cs="Calibri"/>
                <w:sz w:val="22"/>
                <w:szCs w:val="22"/>
              </w:rPr>
              <w:t xml:space="preserve">Records the age of fighter B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5489C41D" w14:textId="1024EAE4"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17D17526" w14:textId="77777777" w:rsidTr="7ABAC339">
        <w:trPr>
          <w:trHeight w:val="300"/>
        </w:trPr>
        <w:tc>
          <w:tcPr>
            <w:tcW w:w="1380" w:type="dxa"/>
            <w:tcBorders>
              <w:top w:val="single" w:sz="4" w:space="0" w:color="9BC2E6"/>
              <w:left w:val="single" w:sz="4"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4BC23BA" w14:textId="02C5E861"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0E57B781" w14:textId="01AC3D42"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758C3BA9" w14:textId="0BC7B3CF"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6CBE399A" w14:textId="63022932"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31BCBAE8" w14:textId="409575FE"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BB1A405" w14:textId="33CBE1F5" w:rsidR="7ABAC339" w:rsidRDefault="7ABAC339" w:rsidP="7ABAC339">
            <w:pPr>
              <w:spacing w:before="0"/>
              <w:jc w:val="center"/>
            </w:pPr>
            <w:r w:rsidRPr="7ABAC339">
              <w:rPr>
                <w:rFonts w:ascii="Calibri" w:eastAsia="Calibri" w:hAnsi="Calibri" w:cs="Calibri"/>
                <w:sz w:val="22"/>
                <w:szCs w:val="22"/>
              </w:rPr>
              <w:t xml:space="preserve"> </w:t>
            </w:r>
          </w:p>
        </w:tc>
      </w:tr>
      <w:tr w:rsidR="7ABAC339" w14:paraId="3E8B331A" w14:textId="77777777" w:rsidTr="7ABAC339">
        <w:trPr>
          <w:trHeight w:val="2610"/>
        </w:trPr>
        <w:tc>
          <w:tcPr>
            <w:tcW w:w="1380" w:type="dxa"/>
            <w:tcMar>
              <w:top w:w="15" w:type="dxa"/>
              <w:left w:w="15" w:type="dxa"/>
              <w:right w:w="15" w:type="dxa"/>
            </w:tcMar>
            <w:vAlign w:val="center"/>
          </w:tcPr>
          <w:p w14:paraId="497AE0E7" w14:textId="28D2BA14" w:rsidR="7ABAC339" w:rsidRDefault="7ABAC339" w:rsidP="7ABAC339">
            <w:pPr>
              <w:spacing w:before="0"/>
              <w:jc w:val="center"/>
            </w:pPr>
            <w:r w:rsidRPr="7ABAC339">
              <w:rPr>
                <w:rFonts w:ascii="Calibri" w:eastAsia="Calibri" w:hAnsi="Calibri" w:cs="Calibri"/>
                <w:color w:val="000000" w:themeColor="text1"/>
                <w:sz w:val="22"/>
                <w:szCs w:val="22"/>
              </w:rPr>
              <w:lastRenderedPageBreak/>
              <w:t xml:space="preserve">B_Win_by_Decision </w:t>
            </w:r>
          </w:p>
        </w:tc>
        <w:tc>
          <w:tcPr>
            <w:tcW w:w="1200"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54AA2B8" w14:textId="7BC8813E" w:rsidR="7ABAC339" w:rsidRDefault="7ABAC339" w:rsidP="7ABAC339">
            <w:pPr>
              <w:spacing w:before="0"/>
              <w:jc w:val="center"/>
            </w:pPr>
            <w:r w:rsidRPr="7ABAC339">
              <w:rPr>
                <w:rFonts w:ascii="Calibri" w:eastAsia="Calibri" w:hAnsi="Calibri" w:cs="Calibri"/>
                <w:sz w:val="22"/>
                <w:szCs w:val="22"/>
              </w:rPr>
              <w:t xml:space="preserve">64 </w:t>
            </w:r>
          </w:p>
        </w:tc>
        <w:tc>
          <w:tcPr>
            <w:tcW w:w="130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773132DD" w14:textId="0C456004" w:rsidR="7ABAC339" w:rsidRDefault="7ABAC339" w:rsidP="7ABAC339">
            <w:pPr>
              <w:spacing w:before="0"/>
              <w:jc w:val="center"/>
            </w:pPr>
            <w:r w:rsidRPr="7ABAC339">
              <w:rPr>
                <w:rFonts w:ascii="Calibri" w:eastAsia="Calibri" w:hAnsi="Calibri" w:cs="Calibri"/>
                <w:sz w:val="22"/>
                <w:szCs w:val="22"/>
              </w:rPr>
              <w:t xml:space="preserve">Integer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4A824062" w14:textId="3CB06DA8" w:rsidR="7ABAC339" w:rsidRDefault="7ABAC339" w:rsidP="7ABAC339">
            <w:pPr>
              <w:spacing w:before="0"/>
              <w:jc w:val="center"/>
            </w:pPr>
            <w:r w:rsidRPr="7ABAC339">
              <w:rPr>
                <w:rFonts w:ascii="Calibri" w:eastAsia="Calibri" w:hAnsi="Calibri" w:cs="Calibri"/>
                <w:sz w:val="22"/>
                <w:szCs w:val="22"/>
              </w:rPr>
              <w:t xml:space="preserve">None </w:t>
            </w:r>
          </w:p>
        </w:tc>
        <w:tc>
          <w:tcPr>
            <w:tcW w:w="1425" w:type="dxa"/>
            <w:tcBorders>
              <w:top w:val="single" w:sz="8" w:space="0" w:color="000000" w:themeColor="text1"/>
              <w:left w:val="single" w:sz="8" w:space="0" w:color="000000" w:themeColor="text1"/>
              <w:bottom w:val="single" w:sz="4" w:space="0" w:color="9BC2E6"/>
              <w:right w:val="single" w:sz="8" w:space="0" w:color="000000" w:themeColor="text1"/>
            </w:tcBorders>
            <w:shd w:val="clear" w:color="auto" w:fill="DDEBF7"/>
            <w:tcMar>
              <w:top w:w="15" w:type="dxa"/>
              <w:left w:w="15" w:type="dxa"/>
              <w:right w:w="15" w:type="dxa"/>
            </w:tcMar>
            <w:vAlign w:val="center"/>
          </w:tcPr>
          <w:p w14:paraId="0D6CF59A" w14:textId="226F668A" w:rsidR="7ABAC339" w:rsidRDefault="7ABAC339" w:rsidP="7ABAC339">
            <w:pPr>
              <w:spacing w:before="0"/>
              <w:jc w:val="center"/>
            </w:pPr>
            <w:r w:rsidRPr="7ABAC339">
              <w:rPr>
                <w:rFonts w:ascii="Calibri" w:eastAsia="Calibri" w:hAnsi="Calibri" w:cs="Calibri"/>
                <w:sz w:val="22"/>
                <w:szCs w:val="22"/>
              </w:rPr>
              <w:t xml:space="preserve">Represents the total number of wins achieved by Fighter_B through a decision </w:t>
            </w:r>
          </w:p>
        </w:tc>
        <w:tc>
          <w:tcPr>
            <w:tcW w:w="2160" w:type="dxa"/>
            <w:tcBorders>
              <w:top w:val="single" w:sz="8" w:space="0" w:color="000000" w:themeColor="text1"/>
              <w:left w:val="single" w:sz="8" w:space="0" w:color="000000" w:themeColor="text1"/>
              <w:bottom w:val="single" w:sz="4" w:space="0" w:color="9BC2E6"/>
              <w:right w:val="single" w:sz="4" w:space="0" w:color="000000" w:themeColor="text1"/>
            </w:tcBorders>
            <w:shd w:val="clear" w:color="auto" w:fill="DDEBF7"/>
            <w:tcMar>
              <w:top w:w="15" w:type="dxa"/>
              <w:left w:w="15" w:type="dxa"/>
              <w:right w:w="15" w:type="dxa"/>
            </w:tcMar>
            <w:vAlign w:val="center"/>
          </w:tcPr>
          <w:p w14:paraId="07412010" w14:textId="0723A527" w:rsidR="7ABAC339" w:rsidRDefault="7ABAC339" w:rsidP="7ABAC339">
            <w:pPr>
              <w:spacing w:before="0"/>
              <w:jc w:val="center"/>
            </w:pPr>
            <w:r w:rsidRPr="7ABAC339">
              <w:rPr>
                <w:rFonts w:ascii="Calibri" w:eastAsia="Calibri" w:hAnsi="Calibri" w:cs="Calibri"/>
                <w:sz w:val="22"/>
                <w:szCs w:val="22"/>
              </w:rPr>
              <w:t xml:space="preserve">1,2,3…, </w:t>
            </w:r>
          </w:p>
        </w:tc>
      </w:tr>
      <w:tr w:rsidR="7ABAC339" w14:paraId="58E8FCE3" w14:textId="77777777" w:rsidTr="7ABAC339">
        <w:trPr>
          <w:trHeight w:val="285"/>
        </w:trPr>
        <w:tc>
          <w:tcPr>
            <w:tcW w:w="1380" w:type="dxa"/>
            <w:tcBorders>
              <w:top w:val="single" w:sz="4" w:space="0" w:color="9BC2E6"/>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7B881247" w14:textId="3DB734A9" w:rsidR="7ABAC339" w:rsidRDefault="7ABAC339" w:rsidP="7ABAC339">
            <w:pPr>
              <w:spacing w:before="0"/>
              <w:jc w:val="center"/>
            </w:pPr>
            <w:r w:rsidRPr="7ABAC339">
              <w:rPr>
                <w:rFonts w:ascii="Calibri" w:eastAsia="Calibri" w:hAnsi="Calibri" w:cs="Calibri"/>
                <w:color w:val="000000" w:themeColor="text1"/>
                <w:sz w:val="22"/>
                <w:szCs w:val="22"/>
              </w:rPr>
              <w:t xml:space="preserve"> </w:t>
            </w:r>
          </w:p>
        </w:tc>
        <w:tc>
          <w:tcPr>
            <w:tcW w:w="1200" w:type="dxa"/>
            <w:tcBorders>
              <w:top w:val="single" w:sz="4" w:space="0" w:color="9BC2E6"/>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694039F1" w14:textId="7CE17E66" w:rsidR="7ABAC339" w:rsidRDefault="7ABAC339" w:rsidP="7ABAC339">
            <w:pPr>
              <w:spacing w:before="0"/>
              <w:jc w:val="center"/>
            </w:pPr>
            <w:r w:rsidRPr="7ABAC339">
              <w:rPr>
                <w:rFonts w:ascii="Calibri" w:eastAsia="Calibri" w:hAnsi="Calibri" w:cs="Calibri"/>
                <w:sz w:val="22"/>
                <w:szCs w:val="22"/>
              </w:rPr>
              <w:t xml:space="preserve"> </w:t>
            </w:r>
          </w:p>
        </w:tc>
        <w:tc>
          <w:tcPr>
            <w:tcW w:w="1305" w:type="dxa"/>
            <w:tcBorders>
              <w:top w:val="single" w:sz="4" w:space="0" w:color="9BC2E6"/>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EBC9C78" w14:textId="7DDB5E43"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2F71785D" w14:textId="3FE0C9F1" w:rsidR="7ABAC339" w:rsidRDefault="7ABAC339" w:rsidP="7ABAC339">
            <w:pPr>
              <w:spacing w:before="0"/>
              <w:jc w:val="center"/>
            </w:pPr>
            <w:r w:rsidRPr="7ABAC339">
              <w:rPr>
                <w:rFonts w:ascii="Calibri" w:eastAsia="Calibri" w:hAnsi="Calibri" w:cs="Calibri"/>
                <w:sz w:val="22"/>
                <w:szCs w:val="22"/>
              </w:rPr>
              <w:t xml:space="preserve"> </w:t>
            </w:r>
          </w:p>
        </w:tc>
        <w:tc>
          <w:tcPr>
            <w:tcW w:w="1425" w:type="dxa"/>
            <w:tcBorders>
              <w:top w:val="single" w:sz="4" w:space="0" w:color="9BC2E6"/>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4229875" w14:textId="64C52A65" w:rsidR="7ABAC339" w:rsidRDefault="7ABAC339" w:rsidP="7ABAC339">
            <w:pPr>
              <w:spacing w:before="0"/>
              <w:jc w:val="center"/>
            </w:pPr>
            <w:r w:rsidRPr="7ABAC339">
              <w:rPr>
                <w:rFonts w:ascii="Calibri" w:eastAsia="Calibri" w:hAnsi="Calibri" w:cs="Calibri"/>
                <w:sz w:val="22"/>
                <w:szCs w:val="22"/>
              </w:rPr>
              <w:t xml:space="preserve"> </w:t>
            </w:r>
          </w:p>
        </w:tc>
        <w:tc>
          <w:tcPr>
            <w:tcW w:w="2160" w:type="dxa"/>
            <w:tcBorders>
              <w:top w:val="single" w:sz="4" w:space="0" w:color="9BC2E6"/>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C165CE" w14:textId="52C4E04E" w:rsidR="7ABAC339" w:rsidRDefault="7ABAC339" w:rsidP="7ABAC339">
            <w:pPr>
              <w:spacing w:before="0"/>
              <w:jc w:val="center"/>
              <w:rPr>
                <w:rFonts w:ascii="Calibri" w:eastAsia="Calibri" w:hAnsi="Calibri" w:cs="Calibri"/>
                <w:sz w:val="22"/>
                <w:szCs w:val="22"/>
              </w:rPr>
            </w:pPr>
          </w:p>
        </w:tc>
      </w:tr>
    </w:tbl>
    <w:p w14:paraId="07F9571E" w14:textId="6396C985" w:rsidR="129F8391" w:rsidRDefault="129F8391" w:rsidP="1F1ED1EF">
      <w:pPr>
        <w:tabs>
          <w:tab w:val="left" w:pos="2830"/>
        </w:tabs>
        <w:spacing w:after="160" w:line="257" w:lineRule="auto"/>
        <w:jc w:val="center"/>
      </w:pPr>
      <w:r w:rsidRPr="1F1ED1EF">
        <w:rPr>
          <w:rFonts w:ascii="Calibri" w:eastAsia="Calibri" w:hAnsi="Calibri" w:cs="Calibri"/>
          <w:b/>
          <w:bCs/>
          <w:sz w:val="22"/>
          <w:szCs w:val="22"/>
        </w:rPr>
        <w:t xml:space="preserve"> </w:t>
      </w:r>
    </w:p>
    <w:p w14:paraId="63A103E7" w14:textId="219981A8" w:rsidR="129F8391" w:rsidRDefault="129F8391" w:rsidP="1F1ED1EF">
      <w:pPr>
        <w:spacing w:after="160" w:line="257" w:lineRule="auto"/>
        <w:jc w:val="center"/>
      </w:pPr>
      <w:r w:rsidRPr="1F1ED1EF">
        <w:rPr>
          <w:rFonts w:ascii="Calibri" w:eastAsia="Calibri" w:hAnsi="Calibri" w:cs="Calibri"/>
          <w:sz w:val="22"/>
          <w:szCs w:val="22"/>
        </w:rPr>
        <w:t xml:space="preserve"> </w:t>
      </w:r>
    </w:p>
    <w:p w14:paraId="3C3D123F" w14:textId="00D0F8A9" w:rsidR="129F8391" w:rsidRPr="00036A85" w:rsidRDefault="009F6AF1" w:rsidP="009F6AF1">
      <w:pPr>
        <w:rPr>
          <w:rFonts w:ascii="Times New Roman" w:hAnsi="Times New Roman" w:cs="Times New Roman"/>
          <w:b/>
          <w:bCs/>
          <w:sz w:val="24"/>
          <w:szCs w:val="24"/>
        </w:rPr>
      </w:pPr>
      <w:r w:rsidRPr="00815774">
        <w:rPr>
          <w:rFonts w:ascii="Times New Roman" w:eastAsia="Calibri" w:hAnsi="Times New Roman" w:cs="Times New Roman"/>
          <w:b/>
          <w:bCs/>
          <w:noProof/>
          <w:color w:val="000000" w:themeColor="text1"/>
          <w:sz w:val="24"/>
          <w:szCs w:val="24"/>
        </w:rPr>
        <w:t>6.</w:t>
      </w:r>
      <w:r w:rsidR="00F66D23" w:rsidRPr="00036A85">
        <w:rPr>
          <w:rFonts w:ascii="Times New Roman" w:eastAsia="Calibri" w:hAnsi="Times New Roman" w:cs="Times New Roman"/>
          <w:b/>
          <w:bCs/>
          <w:noProof/>
          <w:color w:val="000000" w:themeColor="text1"/>
          <w:sz w:val="24"/>
          <w:szCs w:val="24"/>
        </w:rPr>
        <w:t>3</w:t>
      </w:r>
      <w:r w:rsidRPr="00815774">
        <w:rPr>
          <w:rFonts w:ascii="Times New Roman" w:eastAsia="Calibri" w:hAnsi="Times New Roman" w:cs="Times New Roman"/>
          <w:b/>
          <w:bCs/>
          <w:noProof/>
          <w:color w:val="000000" w:themeColor="text1"/>
          <w:sz w:val="24"/>
          <w:szCs w:val="24"/>
        </w:rPr>
        <w:tab/>
        <w:t xml:space="preserve">Appendix </w:t>
      </w:r>
      <w:r w:rsidR="003506B2" w:rsidRPr="00036A85">
        <w:rPr>
          <w:rFonts w:ascii="Times New Roman" w:eastAsia="Calibri" w:hAnsi="Times New Roman" w:cs="Times New Roman"/>
          <w:b/>
          <w:bCs/>
          <w:noProof/>
          <w:color w:val="000000" w:themeColor="text1"/>
          <w:sz w:val="24"/>
          <w:szCs w:val="24"/>
        </w:rPr>
        <w:t>C</w:t>
      </w:r>
      <w:r w:rsidRPr="00815774">
        <w:rPr>
          <w:rFonts w:ascii="Times New Roman" w:eastAsia="Calibri" w:hAnsi="Times New Roman" w:cs="Times New Roman"/>
          <w:b/>
          <w:bCs/>
          <w:noProof/>
          <w:color w:val="000000" w:themeColor="text1"/>
          <w:sz w:val="24"/>
          <w:szCs w:val="24"/>
        </w:rPr>
        <w:t xml:space="preserve">: Data Dictionary </w:t>
      </w:r>
      <w:r w:rsidRPr="00036A85">
        <w:rPr>
          <w:rFonts w:ascii="Times New Roman" w:eastAsia="Calibri" w:hAnsi="Times New Roman" w:cs="Times New Roman"/>
          <w:b/>
          <w:bCs/>
          <w:noProof/>
          <w:color w:val="000000" w:themeColor="text1"/>
          <w:sz w:val="24"/>
          <w:szCs w:val="24"/>
        </w:rPr>
        <w:t>Fighter_Red</w:t>
      </w:r>
      <w:r w:rsidR="00036A85">
        <w:rPr>
          <w:rFonts w:ascii="Times New Roman" w:eastAsia="Calibri" w:hAnsi="Times New Roman" w:cs="Times New Roman"/>
          <w:b/>
          <w:bCs/>
          <w:sz w:val="24"/>
          <w:szCs w:val="24"/>
        </w:rPr>
        <w:t>:</w:t>
      </w:r>
    </w:p>
    <w:p w14:paraId="202BA2C6" w14:textId="6286243C" w:rsidR="129F8391" w:rsidRDefault="129F8391" w:rsidP="1F1ED1EF">
      <w:pPr>
        <w:spacing w:after="160" w:line="257" w:lineRule="auto"/>
        <w:jc w:val="center"/>
      </w:pPr>
      <w:r w:rsidRPr="1F1ED1EF">
        <w:rPr>
          <w:rFonts w:ascii="Calibri" w:eastAsia="Calibri" w:hAnsi="Calibri" w:cs="Calibri"/>
          <w:b/>
          <w:bCs/>
          <w:sz w:val="32"/>
          <w:szCs w:val="32"/>
        </w:rPr>
        <w:t>Table Name: Fighter_Red</w:t>
      </w:r>
    </w:p>
    <w:tbl>
      <w:tblPr>
        <w:tblW w:w="9360" w:type="dxa"/>
        <w:tblLayout w:type="fixed"/>
        <w:tblLook w:val="06A0" w:firstRow="1" w:lastRow="0" w:firstColumn="1" w:lastColumn="0" w:noHBand="1" w:noVBand="1"/>
      </w:tblPr>
      <w:tblGrid>
        <w:gridCol w:w="1260"/>
        <w:gridCol w:w="555"/>
        <w:gridCol w:w="1065"/>
        <w:gridCol w:w="2329"/>
        <w:gridCol w:w="2760"/>
        <w:gridCol w:w="1391"/>
      </w:tblGrid>
      <w:tr w:rsidR="36144F1B" w14:paraId="516DB1F3" w14:textId="77777777" w:rsidTr="517AD48E">
        <w:trPr>
          <w:trHeight w:val="285"/>
        </w:trPr>
        <w:tc>
          <w:tcPr>
            <w:tcW w:w="1260" w:type="dxa"/>
            <w:tcBorders>
              <w:top w:val="nil"/>
              <w:left w:val="nil"/>
              <w:bottom w:val="single" w:sz="12" w:space="0" w:color="FFFFFF" w:themeColor="background1"/>
              <w:right w:val="single" w:sz="4" w:space="0" w:color="FFFFFF" w:themeColor="background1"/>
            </w:tcBorders>
            <w:shd w:val="clear" w:color="auto" w:fill="ED7D31"/>
            <w:tcMar>
              <w:top w:w="15" w:type="dxa"/>
              <w:left w:w="15" w:type="dxa"/>
              <w:right w:w="15" w:type="dxa"/>
            </w:tcMar>
            <w:vAlign w:val="bottom"/>
          </w:tcPr>
          <w:p w14:paraId="3769D427" w14:textId="2627D5C9" w:rsidR="36144F1B" w:rsidRDefault="36144F1B" w:rsidP="36144F1B">
            <w:pPr>
              <w:spacing w:before="0" w:after="0"/>
            </w:pPr>
            <w:r w:rsidRPr="36144F1B">
              <w:rPr>
                <w:rFonts w:ascii="Calibri" w:eastAsia="Calibri" w:hAnsi="Calibri" w:cs="Calibri"/>
                <w:b/>
                <w:bCs/>
                <w:color w:val="FFFFFF" w:themeColor="background1"/>
                <w:sz w:val="22"/>
                <w:szCs w:val="22"/>
              </w:rPr>
              <w:t xml:space="preserve">Field Name  </w:t>
            </w:r>
          </w:p>
        </w:tc>
        <w:tc>
          <w:tcPr>
            <w:tcW w:w="555"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tcMar>
              <w:top w:w="15" w:type="dxa"/>
              <w:left w:w="15" w:type="dxa"/>
              <w:right w:w="15" w:type="dxa"/>
            </w:tcMar>
            <w:vAlign w:val="bottom"/>
          </w:tcPr>
          <w:p w14:paraId="26192E16" w14:textId="152D0F47" w:rsidR="36144F1B" w:rsidRDefault="36144F1B" w:rsidP="36144F1B">
            <w:pPr>
              <w:spacing w:before="0" w:after="0"/>
            </w:pPr>
            <w:r w:rsidRPr="36144F1B">
              <w:rPr>
                <w:rFonts w:ascii="Calibri" w:eastAsia="Calibri" w:hAnsi="Calibri" w:cs="Calibri"/>
                <w:b/>
                <w:bCs/>
                <w:color w:val="FFFFFF" w:themeColor="background1"/>
                <w:sz w:val="22"/>
                <w:szCs w:val="22"/>
              </w:rPr>
              <w:t xml:space="preserve">Field Size  </w:t>
            </w:r>
          </w:p>
        </w:tc>
        <w:tc>
          <w:tcPr>
            <w:tcW w:w="1065"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tcMar>
              <w:top w:w="15" w:type="dxa"/>
              <w:left w:w="15" w:type="dxa"/>
              <w:right w:w="15" w:type="dxa"/>
            </w:tcMar>
            <w:vAlign w:val="bottom"/>
          </w:tcPr>
          <w:p w14:paraId="7EC7B76A" w14:textId="180BBC6F" w:rsidR="36144F1B" w:rsidRDefault="36144F1B" w:rsidP="36144F1B">
            <w:pPr>
              <w:spacing w:before="0" w:after="0"/>
            </w:pPr>
            <w:r w:rsidRPr="36144F1B">
              <w:rPr>
                <w:rFonts w:ascii="Calibri" w:eastAsia="Calibri" w:hAnsi="Calibri" w:cs="Calibri"/>
                <w:b/>
                <w:bCs/>
                <w:color w:val="FFFFFF" w:themeColor="background1"/>
                <w:sz w:val="22"/>
                <w:szCs w:val="22"/>
              </w:rPr>
              <w:t xml:space="preserve">Data Type  </w:t>
            </w:r>
          </w:p>
        </w:tc>
        <w:tc>
          <w:tcPr>
            <w:tcW w:w="2329"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tcMar>
              <w:top w:w="15" w:type="dxa"/>
              <w:left w:w="15" w:type="dxa"/>
              <w:right w:w="15" w:type="dxa"/>
            </w:tcMar>
            <w:vAlign w:val="bottom"/>
          </w:tcPr>
          <w:p w14:paraId="777D419D" w14:textId="104D06DE" w:rsidR="36144F1B" w:rsidRDefault="36144F1B" w:rsidP="36144F1B">
            <w:pPr>
              <w:spacing w:before="0" w:after="0"/>
            </w:pPr>
            <w:r w:rsidRPr="36144F1B">
              <w:rPr>
                <w:rFonts w:ascii="Calibri" w:eastAsia="Calibri" w:hAnsi="Calibri" w:cs="Calibri"/>
                <w:b/>
                <w:bCs/>
                <w:color w:val="FFFFFF" w:themeColor="background1"/>
                <w:sz w:val="22"/>
                <w:szCs w:val="22"/>
              </w:rPr>
              <w:t xml:space="preserve">Constraints  </w:t>
            </w:r>
          </w:p>
        </w:tc>
        <w:tc>
          <w:tcPr>
            <w:tcW w:w="2760" w:type="dxa"/>
            <w:tcBorders>
              <w:top w:val="nil"/>
              <w:left w:val="single" w:sz="4" w:space="0" w:color="FFFFFF" w:themeColor="background1"/>
              <w:bottom w:val="single" w:sz="12" w:space="0" w:color="FFFFFF" w:themeColor="background1"/>
              <w:right w:val="single" w:sz="4" w:space="0" w:color="FFFFFF" w:themeColor="background1"/>
            </w:tcBorders>
            <w:shd w:val="clear" w:color="auto" w:fill="ED7D31"/>
            <w:tcMar>
              <w:top w:w="15" w:type="dxa"/>
              <w:left w:w="15" w:type="dxa"/>
              <w:right w:w="15" w:type="dxa"/>
            </w:tcMar>
            <w:vAlign w:val="bottom"/>
          </w:tcPr>
          <w:p w14:paraId="56AB2287" w14:textId="6359D85B" w:rsidR="36144F1B" w:rsidRDefault="36144F1B" w:rsidP="36144F1B">
            <w:pPr>
              <w:spacing w:before="0" w:after="0"/>
            </w:pPr>
            <w:r w:rsidRPr="36144F1B">
              <w:rPr>
                <w:rFonts w:ascii="Calibri" w:eastAsia="Calibri" w:hAnsi="Calibri" w:cs="Calibri"/>
                <w:b/>
                <w:bCs/>
                <w:color w:val="FFFFFF" w:themeColor="background1"/>
                <w:sz w:val="22"/>
                <w:szCs w:val="22"/>
              </w:rPr>
              <w:t xml:space="preserve">Description  </w:t>
            </w:r>
          </w:p>
        </w:tc>
        <w:tc>
          <w:tcPr>
            <w:tcW w:w="1391" w:type="dxa"/>
            <w:tcBorders>
              <w:top w:val="nil"/>
              <w:left w:val="single" w:sz="4" w:space="0" w:color="FFFFFF" w:themeColor="background1"/>
              <w:bottom w:val="single" w:sz="12" w:space="0" w:color="FFFFFF" w:themeColor="background1"/>
              <w:right w:val="nil"/>
            </w:tcBorders>
            <w:shd w:val="clear" w:color="auto" w:fill="ED7D31"/>
            <w:tcMar>
              <w:top w:w="15" w:type="dxa"/>
              <w:left w:w="15" w:type="dxa"/>
              <w:right w:w="15" w:type="dxa"/>
            </w:tcMar>
            <w:vAlign w:val="bottom"/>
          </w:tcPr>
          <w:p w14:paraId="34BE4CA2" w14:textId="7A1FBE7C" w:rsidR="36144F1B" w:rsidRDefault="36144F1B" w:rsidP="36144F1B">
            <w:pPr>
              <w:spacing w:before="0" w:after="0"/>
            </w:pPr>
            <w:r w:rsidRPr="36144F1B">
              <w:rPr>
                <w:rFonts w:ascii="Calibri" w:eastAsia="Calibri" w:hAnsi="Calibri" w:cs="Calibri"/>
                <w:b/>
                <w:bCs/>
                <w:color w:val="FFFFFF" w:themeColor="background1"/>
                <w:sz w:val="22"/>
                <w:szCs w:val="22"/>
              </w:rPr>
              <w:t xml:space="preserve">Example  </w:t>
            </w:r>
          </w:p>
        </w:tc>
      </w:tr>
      <w:tr w:rsidR="36144F1B" w14:paraId="464930CB"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4C823034" w14:textId="4564C370" w:rsidR="36144F1B" w:rsidRDefault="36144F1B" w:rsidP="36144F1B">
            <w:pPr>
              <w:spacing w:before="0" w:after="0"/>
            </w:pPr>
            <w:r w:rsidRPr="36144F1B">
              <w:rPr>
                <w:rFonts w:ascii="Calibri" w:eastAsia="Calibri" w:hAnsi="Calibri" w:cs="Calibri"/>
                <w:color w:val="000000" w:themeColor="text1"/>
                <w:sz w:val="22"/>
                <w:szCs w:val="22"/>
              </w:rPr>
              <w:t xml:space="preserve">R_FighterID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88CE9CC" w14:textId="465AA517"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D735B2A" w14:textId="25CB4AA5"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5B5DD7B" w14:textId="05570033" w:rsidR="36144F1B" w:rsidRDefault="36144F1B" w:rsidP="36144F1B">
            <w:pPr>
              <w:spacing w:before="0" w:after="0"/>
            </w:pPr>
            <w:r w:rsidRPr="36144F1B">
              <w:rPr>
                <w:rFonts w:ascii="Calibri" w:eastAsia="Calibri" w:hAnsi="Calibri" w:cs="Calibri"/>
                <w:color w:val="000000" w:themeColor="text1"/>
                <w:sz w:val="22"/>
                <w:szCs w:val="22"/>
              </w:rPr>
              <w:t xml:space="preserve">This column is a primary key ensuring its uniqueness for each fighter record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C89A141" w14:textId="4E74F311" w:rsidR="36144F1B" w:rsidRDefault="36144F1B" w:rsidP="36144F1B">
            <w:pPr>
              <w:spacing w:before="0" w:after="0"/>
            </w:pPr>
            <w:r w:rsidRPr="36144F1B">
              <w:rPr>
                <w:rFonts w:ascii="Calibri" w:eastAsia="Calibri" w:hAnsi="Calibri" w:cs="Calibri"/>
                <w:color w:val="000000" w:themeColor="text1"/>
                <w:sz w:val="22"/>
                <w:szCs w:val="22"/>
              </w:rPr>
              <w:t xml:space="preserve">Unique Identifier for each Fighter_R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6967CA37" w14:textId="35B3CBD6"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7B975FD9"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60F88B5F" w14:textId="3DB4AAFE" w:rsidR="36144F1B" w:rsidRDefault="36144F1B" w:rsidP="36144F1B">
            <w:pPr>
              <w:spacing w:before="0" w:after="0"/>
            </w:pPr>
            <w:r w:rsidRPr="36144F1B">
              <w:rPr>
                <w:rFonts w:ascii="Calibri" w:eastAsia="Calibri" w:hAnsi="Calibri" w:cs="Calibri"/>
                <w:color w:val="000000" w:themeColor="text1"/>
                <w:sz w:val="22"/>
                <w:szCs w:val="22"/>
              </w:rPr>
              <w:t xml:space="preserve">R_First_Name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6F73425C" w14:textId="1B5EE2F0" w:rsidR="36144F1B" w:rsidRDefault="36144F1B" w:rsidP="36144F1B">
            <w:pPr>
              <w:spacing w:before="0" w:after="0"/>
            </w:pPr>
            <w:r w:rsidRPr="36144F1B">
              <w:rPr>
                <w:rFonts w:ascii="Calibri" w:eastAsia="Calibri" w:hAnsi="Calibri" w:cs="Calibri"/>
                <w:color w:val="000000" w:themeColor="text1"/>
                <w:sz w:val="22"/>
                <w:szCs w:val="22"/>
              </w:rPr>
              <w:t>50</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BCD37DE" w14:textId="06DD29FF" w:rsidR="36144F1B" w:rsidRDefault="36144F1B" w:rsidP="36144F1B">
            <w:pPr>
              <w:spacing w:before="0" w:after="0"/>
            </w:pPr>
            <w:r w:rsidRPr="36144F1B">
              <w:rPr>
                <w:rFonts w:ascii="Calibri" w:eastAsia="Calibri" w:hAnsi="Calibri" w:cs="Calibri"/>
                <w:color w:val="000000" w:themeColor="text1"/>
                <w:sz w:val="22"/>
                <w:szCs w:val="22"/>
              </w:rPr>
              <w:t xml:space="preserve">VarChar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E87B8EE" w14:textId="770E9942"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B3CD629" w14:textId="0CBED68F" w:rsidR="36144F1B" w:rsidRDefault="36144F1B" w:rsidP="36144F1B">
            <w:pPr>
              <w:spacing w:before="0" w:after="0"/>
            </w:pPr>
            <w:r w:rsidRPr="36144F1B">
              <w:rPr>
                <w:rFonts w:ascii="Calibri" w:eastAsia="Calibri" w:hAnsi="Calibri" w:cs="Calibri"/>
                <w:color w:val="000000" w:themeColor="text1"/>
                <w:sz w:val="22"/>
                <w:szCs w:val="22"/>
              </w:rPr>
              <w:t xml:space="preserve">Stores the first name of Fighter_R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18F3A2C1" w14:textId="13B2D6C8" w:rsidR="36144F1B" w:rsidRDefault="36144F1B" w:rsidP="36144F1B">
            <w:pPr>
              <w:spacing w:before="0" w:after="0"/>
            </w:pPr>
            <w:r w:rsidRPr="36144F1B">
              <w:rPr>
                <w:rFonts w:ascii="Calibri" w:eastAsia="Calibri" w:hAnsi="Calibri" w:cs="Calibri"/>
                <w:color w:val="000000" w:themeColor="text1"/>
                <w:sz w:val="22"/>
                <w:szCs w:val="22"/>
              </w:rPr>
              <w:t xml:space="preserve">Aaron  </w:t>
            </w:r>
          </w:p>
        </w:tc>
      </w:tr>
      <w:tr w:rsidR="36144F1B" w14:paraId="1DAEC141"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8088396" w14:textId="79EF246A" w:rsidR="36144F1B" w:rsidRDefault="36144F1B" w:rsidP="36144F1B">
            <w:pPr>
              <w:spacing w:before="0" w:after="0"/>
            </w:pPr>
            <w:r w:rsidRPr="36144F1B">
              <w:rPr>
                <w:rFonts w:ascii="Calibri" w:eastAsia="Calibri" w:hAnsi="Calibri" w:cs="Calibri"/>
                <w:color w:val="000000" w:themeColor="text1"/>
                <w:sz w:val="22"/>
                <w:szCs w:val="22"/>
              </w:rPr>
              <w:t xml:space="preserve">R_Last_Name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3C1DD9A" w14:textId="4F5F5692" w:rsidR="36144F1B" w:rsidRDefault="36144F1B" w:rsidP="36144F1B">
            <w:pPr>
              <w:spacing w:before="0" w:after="0"/>
            </w:pPr>
            <w:r w:rsidRPr="36144F1B">
              <w:rPr>
                <w:rFonts w:ascii="Calibri" w:eastAsia="Calibri" w:hAnsi="Calibri" w:cs="Calibri"/>
                <w:color w:val="000000" w:themeColor="text1"/>
                <w:sz w:val="22"/>
                <w:szCs w:val="22"/>
              </w:rPr>
              <w:t>50</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A8F79DB" w14:textId="0B49FD91" w:rsidR="36144F1B" w:rsidRDefault="36144F1B" w:rsidP="36144F1B">
            <w:pPr>
              <w:spacing w:before="0" w:after="0"/>
            </w:pPr>
            <w:r w:rsidRPr="36144F1B">
              <w:rPr>
                <w:rFonts w:ascii="Calibri" w:eastAsia="Calibri" w:hAnsi="Calibri" w:cs="Calibri"/>
                <w:color w:val="000000" w:themeColor="text1"/>
                <w:sz w:val="22"/>
                <w:szCs w:val="22"/>
              </w:rPr>
              <w:t xml:space="preserve">Varchar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30BD809" w14:textId="4B55A42D"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B8D0259" w14:textId="03043412" w:rsidR="36144F1B" w:rsidRDefault="36144F1B" w:rsidP="36144F1B">
            <w:pPr>
              <w:spacing w:before="0" w:after="0"/>
            </w:pPr>
            <w:r w:rsidRPr="36144F1B">
              <w:rPr>
                <w:rFonts w:ascii="Calibri" w:eastAsia="Calibri" w:hAnsi="Calibri" w:cs="Calibri"/>
                <w:color w:val="000000" w:themeColor="text1"/>
                <w:sz w:val="22"/>
                <w:szCs w:val="22"/>
              </w:rPr>
              <w:t xml:space="preserve">Stores the last name of Fighter_R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1D9D817F" w14:textId="68649EBA" w:rsidR="36144F1B" w:rsidRDefault="36144F1B" w:rsidP="36144F1B">
            <w:pPr>
              <w:spacing w:before="0" w:after="0"/>
            </w:pPr>
            <w:r w:rsidRPr="36144F1B">
              <w:rPr>
                <w:rFonts w:ascii="Calibri" w:eastAsia="Calibri" w:hAnsi="Calibri" w:cs="Calibri"/>
                <w:color w:val="000000" w:themeColor="text1"/>
                <w:sz w:val="22"/>
                <w:szCs w:val="22"/>
              </w:rPr>
              <w:t xml:space="preserve">Phillips  </w:t>
            </w:r>
          </w:p>
        </w:tc>
      </w:tr>
      <w:tr w:rsidR="36144F1B" w14:paraId="147D50E5"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D4AFE17" w14:textId="09B397CD" w:rsidR="36144F1B" w:rsidRDefault="36144F1B" w:rsidP="36144F1B">
            <w:pPr>
              <w:spacing w:before="0" w:after="0"/>
            </w:pPr>
            <w:r w:rsidRPr="36144F1B">
              <w:rPr>
                <w:rFonts w:ascii="Calibri" w:eastAsia="Calibri" w:hAnsi="Calibri" w:cs="Calibri"/>
                <w:color w:val="000000" w:themeColor="text1"/>
                <w:sz w:val="22"/>
                <w:szCs w:val="22"/>
              </w:rPr>
              <w:t xml:space="preserve">R_Weight_lbs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46F14262" w14:textId="4BCFB0FA"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C2140A8" w14:textId="1CE6C4CA" w:rsidR="36144F1B" w:rsidRDefault="36144F1B" w:rsidP="36144F1B">
            <w:pPr>
              <w:spacing w:before="0" w:after="0"/>
            </w:pPr>
            <w:r w:rsidRPr="36144F1B">
              <w:rPr>
                <w:rFonts w:ascii="Calibri" w:eastAsia="Calibri" w:hAnsi="Calibri" w:cs="Calibri"/>
                <w:color w:val="000000" w:themeColor="text1"/>
                <w:sz w:val="22"/>
                <w:szCs w:val="22"/>
              </w:rPr>
              <w:t xml:space="preserve">Decimal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58F2ED8" w14:textId="04327891"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D89C284" w14:textId="79E2DC99" w:rsidR="36144F1B" w:rsidRDefault="36144F1B" w:rsidP="36144F1B">
            <w:pPr>
              <w:spacing w:before="0" w:after="0"/>
            </w:pPr>
            <w:r w:rsidRPr="36144F1B">
              <w:rPr>
                <w:rFonts w:ascii="Calibri" w:eastAsia="Calibri" w:hAnsi="Calibri" w:cs="Calibri"/>
                <w:color w:val="000000" w:themeColor="text1"/>
                <w:sz w:val="22"/>
                <w:szCs w:val="22"/>
              </w:rPr>
              <w:t xml:space="preserve">Stores the weight of Fighter R in pounds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5E799CD2" w14:textId="69CE69BE" w:rsidR="36144F1B" w:rsidRDefault="36144F1B" w:rsidP="36144F1B">
            <w:pPr>
              <w:spacing w:before="0" w:after="0"/>
            </w:pPr>
            <w:r w:rsidRPr="36144F1B">
              <w:rPr>
                <w:rFonts w:ascii="Calibri" w:eastAsia="Calibri" w:hAnsi="Calibri" w:cs="Calibri"/>
                <w:color w:val="000000" w:themeColor="text1"/>
                <w:sz w:val="22"/>
                <w:szCs w:val="22"/>
              </w:rPr>
              <w:t xml:space="preserve">135  </w:t>
            </w:r>
          </w:p>
        </w:tc>
      </w:tr>
      <w:tr w:rsidR="36144F1B" w14:paraId="56A940BF"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47F17CAE" w14:textId="5E4C1674" w:rsidR="36144F1B" w:rsidRDefault="36144F1B" w:rsidP="36144F1B">
            <w:pPr>
              <w:spacing w:before="0" w:after="0"/>
            </w:pPr>
            <w:r w:rsidRPr="36144F1B">
              <w:rPr>
                <w:rFonts w:ascii="Calibri" w:eastAsia="Calibri" w:hAnsi="Calibri" w:cs="Calibri"/>
                <w:color w:val="000000" w:themeColor="text1"/>
                <w:sz w:val="22"/>
                <w:szCs w:val="22"/>
              </w:rPr>
              <w:t xml:space="preserve">R_Stance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00D70B5D" w14:textId="424F342B" w:rsidR="36144F1B" w:rsidRDefault="36144F1B" w:rsidP="36144F1B">
            <w:pPr>
              <w:spacing w:before="0" w:after="0"/>
            </w:pPr>
            <w:r w:rsidRPr="36144F1B">
              <w:rPr>
                <w:rFonts w:ascii="Calibri" w:eastAsia="Calibri" w:hAnsi="Calibri" w:cs="Calibri"/>
                <w:color w:val="000000" w:themeColor="text1"/>
                <w:sz w:val="22"/>
                <w:szCs w:val="22"/>
              </w:rPr>
              <w:t>50</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5468751" w14:textId="7016ABB4" w:rsidR="36144F1B" w:rsidRDefault="36144F1B" w:rsidP="36144F1B">
            <w:pPr>
              <w:spacing w:before="0" w:after="0"/>
            </w:pPr>
            <w:r w:rsidRPr="36144F1B">
              <w:rPr>
                <w:rFonts w:ascii="Calibri" w:eastAsia="Calibri" w:hAnsi="Calibri" w:cs="Calibri"/>
                <w:color w:val="000000" w:themeColor="text1"/>
                <w:sz w:val="22"/>
                <w:szCs w:val="22"/>
              </w:rPr>
              <w:t xml:space="preserve">VarChar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83C6994" w14:textId="0B7F0DC5"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8554FD7" w14:textId="7DF4BCFC" w:rsidR="36144F1B" w:rsidRDefault="36144F1B" w:rsidP="36144F1B">
            <w:pPr>
              <w:spacing w:before="0" w:after="0"/>
            </w:pPr>
            <w:r w:rsidRPr="36144F1B">
              <w:rPr>
                <w:rFonts w:ascii="Calibri" w:eastAsia="Calibri" w:hAnsi="Calibri" w:cs="Calibri"/>
                <w:color w:val="000000" w:themeColor="text1"/>
                <w:sz w:val="22"/>
                <w:szCs w:val="22"/>
              </w:rPr>
              <w:t xml:space="preserve">Records the fighting stance or style used by Fighter 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4EA39EDC" w14:textId="646AF0D4" w:rsidR="36144F1B" w:rsidRDefault="36144F1B" w:rsidP="36144F1B">
            <w:pPr>
              <w:spacing w:before="0" w:after="0"/>
            </w:pPr>
            <w:r w:rsidRPr="36144F1B">
              <w:rPr>
                <w:rFonts w:ascii="Calibri" w:eastAsia="Calibri" w:hAnsi="Calibri" w:cs="Calibri"/>
                <w:color w:val="000000" w:themeColor="text1"/>
                <w:sz w:val="22"/>
                <w:szCs w:val="22"/>
              </w:rPr>
              <w:t xml:space="preserve">SouthPaw  </w:t>
            </w:r>
          </w:p>
        </w:tc>
      </w:tr>
      <w:tr w:rsidR="36144F1B" w14:paraId="2A7318D1"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035409F" w14:textId="5EE340D5" w:rsidR="36144F1B" w:rsidRDefault="36144F1B" w:rsidP="36144F1B">
            <w:pPr>
              <w:spacing w:before="0" w:after="0"/>
            </w:pPr>
            <w:r w:rsidRPr="36144F1B">
              <w:rPr>
                <w:rFonts w:ascii="Calibri" w:eastAsia="Calibri" w:hAnsi="Calibri" w:cs="Calibri"/>
                <w:color w:val="000000" w:themeColor="text1"/>
                <w:sz w:val="22"/>
                <w:szCs w:val="22"/>
              </w:rPr>
              <w:t xml:space="preserve">R_Height_cms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9CB7EA8" w14:textId="117324B7"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25788816" w14:textId="196D3E29" w:rsidR="36144F1B" w:rsidRDefault="36144F1B" w:rsidP="36144F1B">
            <w:pPr>
              <w:spacing w:before="0" w:after="0"/>
            </w:pPr>
            <w:r w:rsidRPr="36144F1B">
              <w:rPr>
                <w:rFonts w:ascii="Calibri" w:eastAsia="Calibri" w:hAnsi="Calibri" w:cs="Calibri"/>
                <w:color w:val="000000" w:themeColor="text1"/>
                <w:sz w:val="22"/>
                <w:szCs w:val="22"/>
              </w:rPr>
              <w:t xml:space="preserve">Decimal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5D991DB" w14:textId="1E4EDB16"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017CC879" w14:textId="2B7454B5" w:rsidR="36144F1B" w:rsidRDefault="36144F1B" w:rsidP="36144F1B">
            <w:pPr>
              <w:spacing w:before="0" w:after="0"/>
            </w:pPr>
            <w:r w:rsidRPr="36144F1B">
              <w:rPr>
                <w:rFonts w:ascii="Calibri" w:eastAsia="Calibri" w:hAnsi="Calibri" w:cs="Calibri"/>
                <w:color w:val="000000" w:themeColor="text1"/>
                <w:sz w:val="22"/>
                <w:szCs w:val="22"/>
              </w:rPr>
              <w:t xml:space="preserve">Records the height of Fighter R in centimeters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7E2CCF81" w14:textId="7B288632" w:rsidR="36144F1B" w:rsidRDefault="36144F1B" w:rsidP="36144F1B">
            <w:pPr>
              <w:spacing w:before="0" w:after="0"/>
            </w:pPr>
            <w:r w:rsidRPr="36144F1B">
              <w:rPr>
                <w:rFonts w:ascii="Calibri" w:eastAsia="Calibri" w:hAnsi="Calibri" w:cs="Calibri"/>
                <w:color w:val="000000" w:themeColor="text1"/>
                <w:sz w:val="22"/>
                <w:szCs w:val="22"/>
              </w:rPr>
              <w:t xml:space="preserve">175.26  </w:t>
            </w:r>
          </w:p>
        </w:tc>
      </w:tr>
      <w:tr w:rsidR="36144F1B" w14:paraId="7627DB16"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1A1EB2D" w14:textId="5258EBA1" w:rsidR="36144F1B" w:rsidRDefault="36144F1B" w:rsidP="36144F1B">
            <w:pPr>
              <w:spacing w:before="0" w:after="0"/>
            </w:pPr>
            <w:r w:rsidRPr="36144F1B">
              <w:rPr>
                <w:rFonts w:ascii="Calibri" w:eastAsia="Calibri" w:hAnsi="Calibri" w:cs="Calibri"/>
                <w:color w:val="000000" w:themeColor="text1"/>
                <w:sz w:val="22"/>
                <w:szCs w:val="22"/>
              </w:rPr>
              <w:t xml:space="preserve">R_total_rounds_fought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D06FB7D" w14:textId="770D4952"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DE3F235" w14:textId="73F5F179"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75FDB5A" w14:textId="4A1ED705"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1F5A49E4" w14:textId="5B83F77E"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rounds Fighter R has completed in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1B7FCC76" w14:textId="17A553D3"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095D5EAB"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C828198" w14:textId="2032F97E" w:rsidR="36144F1B" w:rsidRDefault="36144F1B" w:rsidP="36144F1B">
            <w:pPr>
              <w:spacing w:before="0" w:after="0"/>
            </w:pPr>
            <w:r w:rsidRPr="36144F1B">
              <w:rPr>
                <w:rFonts w:ascii="Calibri" w:eastAsia="Calibri" w:hAnsi="Calibri" w:cs="Calibri"/>
                <w:color w:val="000000" w:themeColor="text1"/>
                <w:sz w:val="22"/>
                <w:szCs w:val="22"/>
              </w:rPr>
              <w:t xml:space="preserve">R_total_title_bouts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2D20ACF0" w14:textId="76CC77B3"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25283B6" w14:textId="67941FA7"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ABB86CC" w14:textId="66FDA583"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621CFFF" w14:textId="7EC0665D" w:rsidR="36144F1B" w:rsidRDefault="36144F1B" w:rsidP="36144F1B">
            <w:pPr>
              <w:spacing w:before="0" w:after="0"/>
            </w:pPr>
            <w:r w:rsidRPr="36144F1B">
              <w:rPr>
                <w:rFonts w:ascii="Calibri" w:eastAsia="Calibri" w:hAnsi="Calibri" w:cs="Calibri"/>
                <w:color w:val="000000" w:themeColor="text1"/>
                <w:sz w:val="22"/>
                <w:szCs w:val="22"/>
              </w:rPr>
              <w:t xml:space="preserve">Indicates the total number of title bouts in which fighter R has participated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7004C7FE" w14:textId="4F0BAEDD"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2BB8DFAA"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48DFCC3" w14:textId="77E60A3E" w:rsidR="36144F1B" w:rsidRDefault="36144F1B" w:rsidP="36144F1B">
            <w:pPr>
              <w:spacing w:before="0" w:after="0"/>
            </w:pPr>
            <w:r w:rsidRPr="36144F1B">
              <w:rPr>
                <w:rFonts w:ascii="Calibri" w:eastAsia="Calibri" w:hAnsi="Calibri" w:cs="Calibri"/>
                <w:color w:val="000000" w:themeColor="text1"/>
                <w:sz w:val="22"/>
                <w:szCs w:val="22"/>
              </w:rPr>
              <w:lastRenderedPageBreak/>
              <w:t xml:space="preserve">R_wins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2AACE9A" w14:textId="7DBC4DC9"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8CFAB69" w14:textId="32D12800"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1EB7B7CC" w14:textId="196D70EF"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164ED53" w14:textId="23D3DE97"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wins achieved by Fighter_R in their career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349C1045" w14:textId="05973E49"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6B8E0393"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470EDE2" w14:textId="358D546A" w:rsidR="36144F1B" w:rsidRDefault="36144F1B" w:rsidP="36144F1B">
            <w:pPr>
              <w:spacing w:before="0" w:after="0"/>
            </w:pPr>
            <w:r w:rsidRPr="36144F1B">
              <w:rPr>
                <w:rFonts w:ascii="Calibri" w:eastAsia="Calibri" w:hAnsi="Calibri" w:cs="Calibri"/>
                <w:color w:val="000000" w:themeColor="text1"/>
                <w:sz w:val="22"/>
                <w:szCs w:val="22"/>
              </w:rPr>
              <w:t xml:space="preserve">R_losses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01FA0D8" w14:textId="570842A0"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9E3F713" w14:textId="7F1394A0"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DA9C726" w14:textId="4CC586E3"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F012620" w14:textId="48C2F7CE"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losses incurred by Fighter_R in their career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6193EEBB" w14:textId="2D3F2A75"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1DB284BB"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4A0D8A9" w14:textId="49F26F12" w:rsidR="36144F1B" w:rsidRDefault="36144F1B" w:rsidP="36144F1B">
            <w:pPr>
              <w:spacing w:before="0" w:after="0"/>
            </w:pPr>
            <w:r w:rsidRPr="36144F1B">
              <w:rPr>
                <w:rFonts w:ascii="Calibri" w:eastAsia="Calibri" w:hAnsi="Calibri" w:cs="Calibri"/>
                <w:color w:val="000000" w:themeColor="text1"/>
                <w:sz w:val="22"/>
                <w:szCs w:val="22"/>
              </w:rPr>
              <w:t xml:space="preserve">R_draw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1A638732" w14:textId="2ECCB8C2"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AA3B35B" w14:textId="3AB0B429"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48F63EC" w14:textId="661B3898"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8F6804C" w14:textId="3D534EF5"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draws or tied matches that Fighter R has had in his career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22468937" w14:textId="603926FD"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0C076BF5"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611217B4" w14:textId="3349C190" w:rsidR="36144F1B" w:rsidRDefault="36144F1B" w:rsidP="36144F1B">
            <w:pPr>
              <w:spacing w:before="0" w:after="0"/>
            </w:pPr>
            <w:r w:rsidRPr="36144F1B">
              <w:rPr>
                <w:rFonts w:ascii="Calibri" w:eastAsia="Calibri" w:hAnsi="Calibri" w:cs="Calibri"/>
                <w:color w:val="000000" w:themeColor="text1"/>
                <w:sz w:val="22"/>
                <w:szCs w:val="22"/>
              </w:rPr>
              <w:t xml:space="preserve">R_win_by_KO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11D7E38" w14:textId="5E496E20"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036ABD5" w14:textId="427FC051"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36C0284" w14:textId="5D2A4CF6"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3FD07EDA" w14:textId="2F044D6A" w:rsidR="36144F1B" w:rsidRDefault="36144F1B" w:rsidP="36144F1B">
            <w:pPr>
              <w:spacing w:before="0" w:after="0"/>
            </w:pPr>
            <w:r w:rsidRPr="36144F1B">
              <w:rPr>
                <w:rFonts w:ascii="Calibri" w:eastAsia="Calibri" w:hAnsi="Calibri" w:cs="Calibri"/>
                <w:color w:val="000000" w:themeColor="text1"/>
                <w:sz w:val="22"/>
                <w:szCs w:val="22"/>
              </w:rPr>
              <w:t xml:space="preserve">Records the total number of wins achieved by fighter R through knockout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4721B759" w14:textId="16C847B1"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0C18C75B"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4AA1191" w14:textId="11139B9B" w:rsidR="36144F1B" w:rsidRDefault="36144F1B" w:rsidP="36144F1B">
            <w:pPr>
              <w:spacing w:before="0" w:after="0"/>
            </w:pPr>
            <w:r w:rsidRPr="36144F1B">
              <w:rPr>
                <w:rFonts w:ascii="Calibri" w:eastAsia="Calibri" w:hAnsi="Calibri" w:cs="Calibri"/>
                <w:color w:val="000000" w:themeColor="text1"/>
                <w:sz w:val="22"/>
                <w:szCs w:val="22"/>
              </w:rPr>
              <w:t xml:space="preserve">R_win_by_Submission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3126798" w14:textId="2C43AF6F"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580C134" w14:textId="2D2D385D"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3A4E34E" w14:textId="06294DD1"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0FFF30AA" w14:textId="6D2826ED"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wins achieved by Fighter R through submission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7A3B0591" w14:textId="60457C9A"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11DFF982"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8B60955" w14:textId="45A1A842" w:rsidR="36144F1B" w:rsidRDefault="36144F1B" w:rsidP="36144F1B">
            <w:pPr>
              <w:spacing w:before="0" w:after="0"/>
            </w:pPr>
            <w:r w:rsidRPr="36144F1B">
              <w:rPr>
                <w:rFonts w:ascii="Calibri" w:eastAsia="Calibri" w:hAnsi="Calibri" w:cs="Calibri"/>
                <w:color w:val="000000" w:themeColor="text1"/>
                <w:sz w:val="22"/>
                <w:szCs w:val="22"/>
              </w:rPr>
              <w:t xml:space="preserve">R_age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EA88183" w14:textId="56507910"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28A9B397" w14:textId="7C02F0CC"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0D3C9F6" w14:textId="38C0F873"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2413AEC2" w14:textId="322AB3CD" w:rsidR="36144F1B" w:rsidRDefault="36144F1B" w:rsidP="36144F1B">
            <w:pPr>
              <w:spacing w:before="0" w:after="0"/>
            </w:pPr>
            <w:r w:rsidRPr="36144F1B">
              <w:rPr>
                <w:rFonts w:ascii="Calibri" w:eastAsia="Calibri" w:hAnsi="Calibri" w:cs="Calibri"/>
                <w:color w:val="000000" w:themeColor="text1"/>
                <w:sz w:val="22"/>
                <w:szCs w:val="22"/>
              </w:rPr>
              <w:t xml:space="preserve">Records the age of fighter R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76B9F062" w14:textId="36569829"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5A75168F"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14400339" w14:textId="0AFF0CD7" w:rsidR="36144F1B" w:rsidRDefault="36144F1B" w:rsidP="36144F1B">
            <w:pPr>
              <w:spacing w:before="0" w:after="0"/>
            </w:pPr>
            <w:r w:rsidRPr="36144F1B">
              <w:rPr>
                <w:rFonts w:ascii="Calibri" w:eastAsia="Calibri" w:hAnsi="Calibri" w:cs="Calibri"/>
                <w:color w:val="000000" w:themeColor="text1"/>
                <w:sz w:val="22"/>
                <w:szCs w:val="22"/>
              </w:rPr>
              <w:t xml:space="preserve">R_Win_by_Decision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922F62C" w14:textId="630EBCA5"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5F04A78D" w14:textId="143A2D65"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088A18A9" w14:textId="782A5AB4"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226C807" w14:textId="5EC3731A" w:rsidR="36144F1B" w:rsidRDefault="36144F1B" w:rsidP="36144F1B">
            <w:pPr>
              <w:spacing w:before="0" w:after="0"/>
            </w:pPr>
            <w:r w:rsidRPr="36144F1B">
              <w:rPr>
                <w:rFonts w:ascii="Calibri" w:eastAsia="Calibri" w:hAnsi="Calibri" w:cs="Calibri"/>
                <w:color w:val="000000" w:themeColor="text1"/>
                <w:sz w:val="22"/>
                <w:szCs w:val="22"/>
              </w:rPr>
              <w:t xml:space="preserve">Represents the total number of wins achieved by Fighter_R through a decision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0ACF1F71" w14:textId="514E07CD"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78416167"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700FE37E" w14:textId="30767A9E" w:rsidR="36144F1B" w:rsidRDefault="36144F1B" w:rsidP="36144F1B">
            <w:pPr>
              <w:spacing w:before="0" w:after="0"/>
            </w:pPr>
            <w:r w:rsidRPr="36144F1B">
              <w:rPr>
                <w:rFonts w:ascii="Calibri" w:eastAsia="Calibri" w:hAnsi="Calibri" w:cs="Calibri"/>
                <w:color w:val="000000" w:themeColor="text1"/>
                <w:sz w:val="22"/>
                <w:szCs w:val="22"/>
              </w:rPr>
              <w:t xml:space="preserve">R_Reach_cms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5EED186" w14:textId="6E018A4A"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B3CBB32" w14:textId="0F7594BA" w:rsidR="36144F1B" w:rsidRDefault="36144F1B" w:rsidP="36144F1B">
            <w:pPr>
              <w:spacing w:before="0" w:after="0"/>
            </w:pPr>
            <w:r w:rsidRPr="36144F1B">
              <w:rPr>
                <w:rFonts w:ascii="Calibri" w:eastAsia="Calibri" w:hAnsi="Calibri" w:cs="Calibri"/>
                <w:color w:val="000000" w:themeColor="text1"/>
                <w:sz w:val="22"/>
                <w:szCs w:val="22"/>
              </w:rPr>
              <w:t xml:space="preserve">Decimal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9250059" w14:textId="5B96FD99"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5BF0DC84" w14:textId="2C4E60DC" w:rsidR="36144F1B" w:rsidRDefault="36144F1B" w:rsidP="36144F1B">
            <w:pPr>
              <w:spacing w:before="0" w:after="0"/>
            </w:pPr>
            <w:r w:rsidRPr="36144F1B">
              <w:rPr>
                <w:rFonts w:ascii="Calibri" w:eastAsia="Calibri" w:hAnsi="Calibri" w:cs="Calibri"/>
                <w:color w:val="000000" w:themeColor="text1"/>
                <w:sz w:val="22"/>
                <w:szCs w:val="22"/>
              </w:rPr>
              <w:t xml:space="preserve">Represents the reach of Fighter_R in Centimeters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34800152" w14:textId="6414B96C" w:rsidR="36144F1B" w:rsidRDefault="36144F1B" w:rsidP="36144F1B">
            <w:pPr>
              <w:spacing w:before="0" w:after="0"/>
            </w:pPr>
            <w:r w:rsidRPr="36144F1B">
              <w:rPr>
                <w:rFonts w:ascii="Calibri" w:eastAsia="Calibri" w:hAnsi="Calibri" w:cs="Calibri"/>
                <w:color w:val="000000" w:themeColor="text1"/>
                <w:sz w:val="22"/>
                <w:szCs w:val="22"/>
              </w:rPr>
              <w:t xml:space="preserve">180.34  </w:t>
            </w:r>
          </w:p>
        </w:tc>
      </w:tr>
      <w:tr w:rsidR="36144F1B" w14:paraId="5C9B3CFD"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4633754C" w14:textId="62BDE751" w:rsidR="36144F1B" w:rsidRDefault="36144F1B" w:rsidP="36144F1B">
            <w:pPr>
              <w:spacing w:before="0" w:after="0"/>
            </w:pPr>
            <w:r w:rsidRPr="36144F1B">
              <w:rPr>
                <w:rFonts w:ascii="Calibri" w:eastAsia="Calibri" w:hAnsi="Calibri" w:cs="Calibri"/>
                <w:color w:val="000000" w:themeColor="text1"/>
                <w:sz w:val="22"/>
                <w:szCs w:val="22"/>
              </w:rPr>
              <w:t xml:space="preserve">R_total_time_fought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49486C4F" w14:textId="14DF87BC"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6CB4290C" w14:textId="62C09AA8" w:rsidR="36144F1B" w:rsidRDefault="36144F1B" w:rsidP="36144F1B">
            <w:pPr>
              <w:spacing w:before="0" w:after="0"/>
            </w:pPr>
            <w:r w:rsidRPr="36144F1B">
              <w:rPr>
                <w:rFonts w:ascii="Calibri" w:eastAsia="Calibri" w:hAnsi="Calibri" w:cs="Calibri"/>
                <w:color w:val="000000" w:themeColor="text1"/>
                <w:sz w:val="22"/>
                <w:szCs w:val="22"/>
              </w:rPr>
              <w:t xml:space="preserve">Decimal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C798C3D" w14:textId="05320223"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1241FA9" w14:textId="600DC639" w:rsidR="36144F1B" w:rsidRDefault="36144F1B" w:rsidP="36144F1B">
            <w:pPr>
              <w:spacing w:before="0" w:after="0"/>
            </w:pPr>
            <w:r w:rsidRPr="36144F1B">
              <w:rPr>
                <w:rFonts w:ascii="Calibri" w:eastAsia="Calibri" w:hAnsi="Calibri" w:cs="Calibri"/>
                <w:color w:val="000000" w:themeColor="text1"/>
                <w:sz w:val="22"/>
                <w:szCs w:val="22"/>
              </w:rPr>
              <w:t xml:space="preserve">Records the cumulative duration of time that Fighter R has spent fighting in seconds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56CC60BD" w14:textId="4CA91502" w:rsidR="36144F1B" w:rsidRDefault="36144F1B" w:rsidP="36144F1B">
            <w:pPr>
              <w:spacing w:before="0" w:after="0"/>
            </w:pPr>
            <w:r w:rsidRPr="36144F1B">
              <w:rPr>
                <w:rFonts w:ascii="Calibri" w:eastAsia="Calibri" w:hAnsi="Calibri" w:cs="Calibri"/>
                <w:color w:val="000000" w:themeColor="text1"/>
                <w:sz w:val="22"/>
                <w:szCs w:val="22"/>
              </w:rPr>
              <w:t xml:space="preserve">900  </w:t>
            </w:r>
          </w:p>
        </w:tc>
      </w:tr>
      <w:tr w:rsidR="36144F1B" w14:paraId="57D7A1E6"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29E50B9E" w14:textId="4B4B0D96" w:rsidR="36144F1B" w:rsidRDefault="36144F1B" w:rsidP="36144F1B">
            <w:pPr>
              <w:spacing w:before="0" w:after="0"/>
            </w:pPr>
            <w:r w:rsidRPr="36144F1B">
              <w:rPr>
                <w:rFonts w:ascii="Calibri" w:eastAsia="Calibri" w:hAnsi="Calibri" w:cs="Calibri"/>
                <w:color w:val="000000" w:themeColor="text1"/>
                <w:sz w:val="22"/>
                <w:szCs w:val="22"/>
              </w:rPr>
              <w:t xml:space="preserve">R_current_win_streak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5C1BFAD" w14:textId="706F66CD"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463AB35E" w14:textId="0D679AD2"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1B7CF75E" w14:textId="226FE948"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CE4D6"/>
            <w:tcMar>
              <w:top w:w="15" w:type="dxa"/>
              <w:left w:w="15" w:type="dxa"/>
              <w:right w:w="15" w:type="dxa"/>
            </w:tcMar>
            <w:vAlign w:val="bottom"/>
          </w:tcPr>
          <w:p w14:paraId="67C644CE" w14:textId="66F94F3D" w:rsidR="36144F1B" w:rsidRDefault="36144F1B" w:rsidP="36144F1B">
            <w:pPr>
              <w:spacing w:before="0" w:after="0"/>
            </w:pPr>
            <w:r w:rsidRPr="36144F1B">
              <w:rPr>
                <w:rFonts w:ascii="Calibri" w:eastAsia="Calibri" w:hAnsi="Calibri" w:cs="Calibri"/>
                <w:color w:val="000000" w:themeColor="text1"/>
                <w:sz w:val="22"/>
                <w:szCs w:val="22"/>
              </w:rPr>
              <w:t xml:space="preserve">Represents the number of consecutive win that Fighter R currently holds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CE4D6"/>
            <w:tcMar>
              <w:top w:w="15" w:type="dxa"/>
              <w:left w:w="15" w:type="dxa"/>
              <w:right w:w="15" w:type="dxa"/>
            </w:tcMar>
            <w:vAlign w:val="bottom"/>
          </w:tcPr>
          <w:p w14:paraId="796DB6A5" w14:textId="2150D4C8"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556712BC" w14:textId="77777777" w:rsidTr="517AD48E">
        <w:trPr>
          <w:trHeight w:val="285"/>
        </w:trPr>
        <w:tc>
          <w:tcPr>
            <w:tcW w:w="1260" w:type="dxa"/>
            <w:tcBorders>
              <w:top w:val="single" w:sz="4" w:space="0" w:color="FFFFFF" w:themeColor="background1"/>
              <w:left w:val="nil"/>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2736C4A3" w14:textId="229DBCCB" w:rsidR="36144F1B" w:rsidRDefault="36144F1B" w:rsidP="36144F1B">
            <w:pPr>
              <w:spacing w:before="0" w:after="0"/>
            </w:pPr>
            <w:r w:rsidRPr="36144F1B">
              <w:rPr>
                <w:rFonts w:ascii="Calibri" w:eastAsia="Calibri" w:hAnsi="Calibri" w:cs="Calibri"/>
                <w:color w:val="000000" w:themeColor="text1"/>
                <w:sz w:val="22"/>
                <w:szCs w:val="22"/>
              </w:rPr>
              <w:t xml:space="preserve">R_current_lose_streak  </w:t>
            </w: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15F65D0F" w14:textId="25B6564C"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03B95F8D" w14:textId="76C32789"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31D4C77A" w14:textId="7300BB86"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CBAD"/>
            <w:tcMar>
              <w:top w:w="15" w:type="dxa"/>
              <w:left w:w="15" w:type="dxa"/>
              <w:right w:w="15" w:type="dxa"/>
            </w:tcMar>
            <w:vAlign w:val="bottom"/>
          </w:tcPr>
          <w:p w14:paraId="705542BC" w14:textId="35A6E4D9" w:rsidR="36144F1B" w:rsidRDefault="36144F1B" w:rsidP="36144F1B">
            <w:pPr>
              <w:spacing w:before="0" w:after="0"/>
            </w:pPr>
            <w:r w:rsidRPr="36144F1B">
              <w:rPr>
                <w:rFonts w:ascii="Calibri" w:eastAsia="Calibri" w:hAnsi="Calibri" w:cs="Calibri"/>
                <w:color w:val="000000" w:themeColor="text1"/>
                <w:sz w:val="22"/>
                <w:szCs w:val="22"/>
              </w:rPr>
              <w:t xml:space="preserve">Represents the number of consecutive losses that Fighter R currently has  </w:t>
            </w:r>
          </w:p>
        </w:tc>
        <w:tc>
          <w:tcPr>
            <w:tcW w:w="1391" w:type="dxa"/>
            <w:tcBorders>
              <w:top w:val="single" w:sz="4" w:space="0" w:color="FFFFFF" w:themeColor="background1"/>
              <w:left w:val="single" w:sz="4" w:space="0" w:color="FFFFFF" w:themeColor="background1"/>
              <w:bottom w:val="single" w:sz="4" w:space="0" w:color="FFFFFF" w:themeColor="background1"/>
              <w:right w:val="nil"/>
            </w:tcBorders>
            <w:shd w:val="clear" w:color="auto" w:fill="F8CBAD"/>
            <w:tcMar>
              <w:top w:w="15" w:type="dxa"/>
              <w:left w:w="15" w:type="dxa"/>
              <w:right w:w="15" w:type="dxa"/>
            </w:tcMar>
            <w:vAlign w:val="bottom"/>
          </w:tcPr>
          <w:p w14:paraId="2DC40FAB" w14:textId="21B43833" w:rsidR="36144F1B" w:rsidRDefault="36144F1B" w:rsidP="36144F1B">
            <w:pPr>
              <w:spacing w:before="0" w:after="0"/>
            </w:pPr>
            <w:r w:rsidRPr="36144F1B">
              <w:rPr>
                <w:rFonts w:ascii="Calibri" w:eastAsia="Calibri" w:hAnsi="Calibri" w:cs="Calibri"/>
                <w:color w:val="000000" w:themeColor="text1"/>
                <w:sz w:val="22"/>
                <w:szCs w:val="22"/>
              </w:rPr>
              <w:t xml:space="preserve">1,2,3…,  </w:t>
            </w:r>
          </w:p>
        </w:tc>
      </w:tr>
      <w:tr w:rsidR="36144F1B" w14:paraId="424F5182" w14:textId="77777777" w:rsidTr="517AD48E">
        <w:trPr>
          <w:trHeight w:val="285"/>
        </w:trPr>
        <w:tc>
          <w:tcPr>
            <w:tcW w:w="1260" w:type="dxa"/>
            <w:tcBorders>
              <w:top w:val="single" w:sz="4" w:space="0" w:color="FFFFFF" w:themeColor="background1"/>
              <w:left w:val="nil"/>
              <w:bottom w:val="nil"/>
              <w:right w:val="single" w:sz="4" w:space="0" w:color="FFFFFF" w:themeColor="background1"/>
            </w:tcBorders>
            <w:shd w:val="clear" w:color="auto" w:fill="FCE4D6"/>
            <w:tcMar>
              <w:top w:w="15" w:type="dxa"/>
              <w:left w:w="15" w:type="dxa"/>
              <w:right w:w="15" w:type="dxa"/>
            </w:tcMar>
            <w:vAlign w:val="bottom"/>
          </w:tcPr>
          <w:p w14:paraId="4208B711" w14:textId="30A15486" w:rsidR="36144F1B" w:rsidRDefault="36144F1B" w:rsidP="36144F1B">
            <w:pPr>
              <w:spacing w:before="0" w:after="0"/>
            </w:pPr>
            <w:r w:rsidRPr="36144F1B">
              <w:rPr>
                <w:rFonts w:ascii="Calibri" w:eastAsia="Calibri" w:hAnsi="Calibri" w:cs="Calibri"/>
                <w:color w:val="000000" w:themeColor="text1"/>
                <w:sz w:val="22"/>
                <w:szCs w:val="22"/>
              </w:rPr>
              <w:t xml:space="preserve">R_longest_win_streak  </w:t>
            </w:r>
          </w:p>
        </w:tc>
        <w:tc>
          <w:tcPr>
            <w:tcW w:w="555" w:type="dxa"/>
            <w:tcBorders>
              <w:top w:val="single" w:sz="4" w:space="0" w:color="FFFFFF" w:themeColor="background1"/>
              <w:left w:val="single" w:sz="4" w:space="0" w:color="FFFFFF" w:themeColor="background1"/>
              <w:bottom w:val="nil"/>
              <w:right w:val="single" w:sz="4" w:space="0" w:color="FFFFFF" w:themeColor="background1"/>
            </w:tcBorders>
            <w:shd w:val="clear" w:color="auto" w:fill="FCE4D6"/>
            <w:tcMar>
              <w:top w:w="15" w:type="dxa"/>
              <w:left w:w="15" w:type="dxa"/>
              <w:right w:w="15" w:type="dxa"/>
            </w:tcMar>
            <w:vAlign w:val="bottom"/>
          </w:tcPr>
          <w:p w14:paraId="04571EB9" w14:textId="2D717FD9" w:rsidR="36144F1B" w:rsidRDefault="36144F1B" w:rsidP="36144F1B">
            <w:pPr>
              <w:spacing w:before="0" w:after="0"/>
            </w:pPr>
            <w:r w:rsidRPr="36144F1B">
              <w:rPr>
                <w:rFonts w:ascii="Calibri" w:eastAsia="Calibri" w:hAnsi="Calibri" w:cs="Calibri"/>
                <w:color w:val="000000" w:themeColor="text1"/>
                <w:sz w:val="22"/>
                <w:szCs w:val="22"/>
              </w:rPr>
              <w:t>64</w:t>
            </w:r>
          </w:p>
        </w:tc>
        <w:tc>
          <w:tcPr>
            <w:tcW w:w="1065" w:type="dxa"/>
            <w:tcBorders>
              <w:top w:val="single" w:sz="4" w:space="0" w:color="FFFFFF" w:themeColor="background1"/>
              <w:left w:val="single" w:sz="4" w:space="0" w:color="FFFFFF" w:themeColor="background1"/>
              <w:bottom w:val="nil"/>
              <w:right w:val="single" w:sz="4" w:space="0" w:color="FFFFFF" w:themeColor="background1"/>
            </w:tcBorders>
            <w:shd w:val="clear" w:color="auto" w:fill="FCE4D6"/>
            <w:tcMar>
              <w:top w:w="15" w:type="dxa"/>
              <w:left w:w="15" w:type="dxa"/>
              <w:right w:w="15" w:type="dxa"/>
            </w:tcMar>
            <w:vAlign w:val="bottom"/>
          </w:tcPr>
          <w:p w14:paraId="40915F09" w14:textId="1FEE303C" w:rsidR="36144F1B" w:rsidRDefault="36144F1B" w:rsidP="36144F1B">
            <w:pPr>
              <w:spacing w:before="0" w:after="0"/>
            </w:pPr>
            <w:r w:rsidRPr="36144F1B">
              <w:rPr>
                <w:rFonts w:ascii="Calibri" w:eastAsia="Calibri" w:hAnsi="Calibri" w:cs="Calibri"/>
                <w:color w:val="000000" w:themeColor="text1"/>
                <w:sz w:val="22"/>
                <w:szCs w:val="22"/>
              </w:rPr>
              <w:t xml:space="preserve">Integer  </w:t>
            </w:r>
          </w:p>
        </w:tc>
        <w:tc>
          <w:tcPr>
            <w:tcW w:w="2329" w:type="dxa"/>
            <w:tcBorders>
              <w:top w:val="single" w:sz="4" w:space="0" w:color="FFFFFF" w:themeColor="background1"/>
              <w:left w:val="single" w:sz="4" w:space="0" w:color="FFFFFF" w:themeColor="background1"/>
              <w:bottom w:val="nil"/>
              <w:right w:val="single" w:sz="4" w:space="0" w:color="FFFFFF" w:themeColor="background1"/>
            </w:tcBorders>
            <w:shd w:val="clear" w:color="auto" w:fill="FCE4D6"/>
            <w:tcMar>
              <w:top w:w="15" w:type="dxa"/>
              <w:left w:w="15" w:type="dxa"/>
              <w:right w:w="15" w:type="dxa"/>
            </w:tcMar>
            <w:vAlign w:val="bottom"/>
          </w:tcPr>
          <w:p w14:paraId="6F867734" w14:textId="5A8776D7" w:rsidR="36144F1B" w:rsidRDefault="36144F1B" w:rsidP="36144F1B">
            <w:pPr>
              <w:spacing w:before="0" w:after="0"/>
            </w:pPr>
            <w:r w:rsidRPr="36144F1B">
              <w:rPr>
                <w:rFonts w:ascii="Calibri" w:eastAsia="Calibri" w:hAnsi="Calibri" w:cs="Calibri"/>
                <w:color w:val="000000" w:themeColor="text1"/>
                <w:sz w:val="22"/>
                <w:szCs w:val="22"/>
              </w:rPr>
              <w:t xml:space="preserve">None  </w:t>
            </w:r>
          </w:p>
        </w:tc>
        <w:tc>
          <w:tcPr>
            <w:tcW w:w="2760" w:type="dxa"/>
            <w:tcBorders>
              <w:top w:val="single" w:sz="4" w:space="0" w:color="FFFFFF" w:themeColor="background1"/>
              <w:left w:val="single" w:sz="4" w:space="0" w:color="FFFFFF" w:themeColor="background1"/>
              <w:bottom w:val="nil"/>
              <w:right w:val="single" w:sz="4" w:space="0" w:color="FFFFFF" w:themeColor="background1"/>
            </w:tcBorders>
            <w:shd w:val="clear" w:color="auto" w:fill="FCE4D6"/>
            <w:tcMar>
              <w:top w:w="15" w:type="dxa"/>
              <w:left w:w="15" w:type="dxa"/>
              <w:right w:w="15" w:type="dxa"/>
            </w:tcMar>
            <w:vAlign w:val="bottom"/>
          </w:tcPr>
          <w:p w14:paraId="720DA0F4" w14:textId="23F790E1" w:rsidR="36144F1B" w:rsidRDefault="36144F1B" w:rsidP="36144F1B">
            <w:pPr>
              <w:spacing w:before="0" w:after="0"/>
            </w:pPr>
            <w:r w:rsidRPr="36144F1B">
              <w:rPr>
                <w:rFonts w:ascii="Calibri" w:eastAsia="Calibri" w:hAnsi="Calibri" w:cs="Calibri"/>
                <w:color w:val="000000" w:themeColor="text1"/>
                <w:sz w:val="22"/>
                <w:szCs w:val="22"/>
              </w:rPr>
              <w:t xml:space="preserve">Represent the longest number of consecutive wins that fighter R holds  </w:t>
            </w:r>
          </w:p>
        </w:tc>
        <w:tc>
          <w:tcPr>
            <w:tcW w:w="1391" w:type="dxa"/>
            <w:tcBorders>
              <w:top w:val="single" w:sz="4" w:space="0" w:color="FFFFFF" w:themeColor="background1"/>
              <w:left w:val="single" w:sz="4" w:space="0" w:color="FFFFFF" w:themeColor="background1"/>
              <w:bottom w:val="nil"/>
              <w:right w:val="nil"/>
            </w:tcBorders>
            <w:shd w:val="clear" w:color="auto" w:fill="FCE4D6"/>
            <w:tcMar>
              <w:top w:w="15" w:type="dxa"/>
              <w:left w:w="15" w:type="dxa"/>
              <w:right w:w="15" w:type="dxa"/>
            </w:tcMar>
            <w:vAlign w:val="bottom"/>
          </w:tcPr>
          <w:p w14:paraId="6EB8B5E4" w14:textId="37A3CF80" w:rsidR="36144F1B" w:rsidRDefault="36144F1B" w:rsidP="36144F1B">
            <w:pPr>
              <w:spacing w:before="0" w:after="0"/>
            </w:pPr>
            <w:r w:rsidRPr="36144F1B">
              <w:rPr>
                <w:rFonts w:ascii="Calibri" w:eastAsia="Calibri" w:hAnsi="Calibri" w:cs="Calibri"/>
                <w:color w:val="000000" w:themeColor="text1"/>
                <w:sz w:val="22"/>
                <w:szCs w:val="22"/>
              </w:rPr>
              <w:t>1,2,3….,</w:t>
            </w:r>
          </w:p>
        </w:tc>
      </w:tr>
    </w:tbl>
    <w:p w14:paraId="3923E7C0" w14:textId="265EDA6E" w:rsidR="129F8391" w:rsidRDefault="129F8391" w:rsidP="1F1ED1EF">
      <w:pPr>
        <w:spacing w:after="160" w:line="257" w:lineRule="auto"/>
        <w:jc w:val="center"/>
      </w:pPr>
      <w:r w:rsidRPr="1F1ED1EF">
        <w:rPr>
          <w:rFonts w:ascii="Calibri" w:eastAsia="Calibri" w:hAnsi="Calibri" w:cs="Calibri"/>
          <w:b/>
          <w:bCs/>
          <w:sz w:val="22"/>
          <w:szCs w:val="22"/>
        </w:rPr>
        <w:t xml:space="preserve"> </w:t>
      </w:r>
    </w:p>
    <w:p w14:paraId="1642DC93" w14:textId="1C83BCBC" w:rsidR="129F8391" w:rsidRDefault="129F8391" w:rsidP="1F1ED1EF">
      <w:pPr>
        <w:spacing w:after="160" w:line="257" w:lineRule="auto"/>
        <w:jc w:val="center"/>
      </w:pPr>
      <w:r w:rsidRPr="1F1ED1EF">
        <w:rPr>
          <w:rFonts w:ascii="Calibri" w:eastAsia="Calibri" w:hAnsi="Calibri" w:cs="Calibri"/>
          <w:sz w:val="22"/>
          <w:szCs w:val="22"/>
        </w:rPr>
        <w:t xml:space="preserve"> </w:t>
      </w:r>
      <w:r w:rsidRPr="112ED10B">
        <w:rPr>
          <w:rFonts w:ascii="Calibri" w:eastAsia="Calibri" w:hAnsi="Calibri" w:cs="Calibri"/>
          <w:sz w:val="22"/>
          <w:szCs w:val="22"/>
        </w:rPr>
        <w:t xml:space="preserve">  </w:t>
      </w:r>
    </w:p>
    <w:p w14:paraId="65B0B57E" w14:textId="77777777" w:rsidR="003D13B1" w:rsidRDefault="003D13B1" w:rsidP="00F66D23">
      <w:pPr>
        <w:rPr>
          <w:rFonts w:ascii="Times New Roman" w:eastAsia="Calibri" w:hAnsi="Times New Roman" w:cs="Times New Roman"/>
          <w:b/>
          <w:bCs/>
          <w:noProof/>
          <w:color w:val="000000" w:themeColor="text1"/>
          <w:sz w:val="24"/>
          <w:szCs w:val="24"/>
        </w:rPr>
      </w:pPr>
    </w:p>
    <w:p w14:paraId="058430ED" w14:textId="77777777" w:rsidR="003D13B1" w:rsidRDefault="003D13B1" w:rsidP="00F66D23">
      <w:pPr>
        <w:rPr>
          <w:rFonts w:ascii="Times New Roman" w:eastAsia="Calibri" w:hAnsi="Times New Roman" w:cs="Times New Roman"/>
          <w:b/>
          <w:bCs/>
          <w:noProof/>
          <w:color w:val="000000" w:themeColor="text1"/>
          <w:sz w:val="24"/>
          <w:szCs w:val="24"/>
        </w:rPr>
      </w:pPr>
    </w:p>
    <w:p w14:paraId="5D7841B0" w14:textId="77777777" w:rsidR="003D13B1" w:rsidRDefault="003D13B1" w:rsidP="00F66D23">
      <w:pPr>
        <w:rPr>
          <w:rFonts w:ascii="Times New Roman" w:eastAsia="Calibri" w:hAnsi="Times New Roman" w:cs="Times New Roman"/>
          <w:b/>
          <w:bCs/>
          <w:noProof/>
          <w:color w:val="000000" w:themeColor="text1"/>
          <w:sz w:val="24"/>
          <w:szCs w:val="24"/>
        </w:rPr>
      </w:pPr>
    </w:p>
    <w:p w14:paraId="219C6E99" w14:textId="3B55966A" w:rsidR="61A64569" w:rsidRPr="00B2061C" w:rsidRDefault="00F66D23" w:rsidP="00F66D23">
      <w:pPr>
        <w:rPr>
          <w:rFonts w:ascii="Times New Roman" w:hAnsi="Times New Roman" w:cs="Times New Roman"/>
          <w:b/>
          <w:bCs/>
          <w:sz w:val="24"/>
          <w:szCs w:val="24"/>
        </w:rPr>
      </w:pPr>
      <w:r w:rsidRPr="00815774">
        <w:rPr>
          <w:rFonts w:ascii="Times New Roman" w:eastAsia="Calibri" w:hAnsi="Times New Roman" w:cs="Times New Roman"/>
          <w:b/>
          <w:bCs/>
          <w:noProof/>
          <w:color w:val="000000" w:themeColor="text1"/>
          <w:sz w:val="24"/>
          <w:szCs w:val="24"/>
        </w:rPr>
        <w:t>6.</w:t>
      </w:r>
      <w:r w:rsidRPr="00B2061C">
        <w:rPr>
          <w:rFonts w:ascii="Times New Roman" w:eastAsia="Calibri" w:hAnsi="Times New Roman" w:cs="Times New Roman"/>
          <w:b/>
          <w:bCs/>
          <w:noProof/>
          <w:color w:val="000000" w:themeColor="text1"/>
          <w:sz w:val="24"/>
          <w:szCs w:val="24"/>
        </w:rPr>
        <w:t>4</w:t>
      </w:r>
      <w:r w:rsidRPr="00815774">
        <w:rPr>
          <w:rFonts w:ascii="Times New Roman" w:hAnsi="Times New Roman" w:cs="Times New Roman"/>
          <w:b/>
          <w:bCs/>
          <w:sz w:val="24"/>
          <w:szCs w:val="24"/>
        </w:rPr>
        <w:tab/>
      </w:r>
      <w:r w:rsidRPr="00815774">
        <w:rPr>
          <w:rFonts w:ascii="Times New Roman" w:eastAsia="Calibri" w:hAnsi="Times New Roman" w:cs="Times New Roman"/>
          <w:b/>
          <w:bCs/>
          <w:noProof/>
          <w:color w:val="000000" w:themeColor="text1"/>
          <w:sz w:val="24"/>
          <w:szCs w:val="24"/>
        </w:rPr>
        <w:t xml:space="preserve">Appendix </w:t>
      </w:r>
      <w:r w:rsidR="003506B2" w:rsidRPr="00B2061C">
        <w:rPr>
          <w:rFonts w:ascii="Times New Roman" w:eastAsia="Calibri" w:hAnsi="Times New Roman" w:cs="Times New Roman"/>
          <w:b/>
          <w:bCs/>
          <w:noProof/>
          <w:color w:val="000000" w:themeColor="text1"/>
          <w:sz w:val="24"/>
          <w:szCs w:val="24"/>
        </w:rPr>
        <w:t>D</w:t>
      </w:r>
      <w:r w:rsidRPr="00815774">
        <w:rPr>
          <w:rFonts w:ascii="Times New Roman" w:eastAsia="Calibri" w:hAnsi="Times New Roman" w:cs="Times New Roman"/>
          <w:b/>
          <w:bCs/>
          <w:noProof/>
          <w:color w:val="000000" w:themeColor="text1"/>
          <w:sz w:val="24"/>
          <w:szCs w:val="24"/>
        </w:rPr>
        <w:t xml:space="preserve">: Data Dictionary </w:t>
      </w:r>
      <w:r w:rsidRPr="00B2061C">
        <w:rPr>
          <w:rFonts w:ascii="Times New Roman" w:eastAsia="Calibri" w:hAnsi="Times New Roman" w:cs="Times New Roman"/>
          <w:b/>
          <w:bCs/>
          <w:noProof/>
          <w:color w:val="000000" w:themeColor="text1"/>
          <w:sz w:val="24"/>
          <w:szCs w:val="24"/>
        </w:rPr>
        <w:t>Location</w:t>
      </w:r>
      <w:r w:rsidR="00B2061C">
        <w:rPr>
          <w:rFonts w:ascii="Times New Roman" w:eastAsia="Calibri" w:hAnsi="Times New Roman" w:cs="Times New Roman"/>
          <w:b/>
          <w:bCs/>
          <w:noProof/>
          <w:color w:val="000000" w:themeColor="text1"/>
          <w:sz w:val="24"/>
          <w:szCs w:val="24"/>
        </w:rPr>
        <w:t>:</w:t>
      </w:r>
    </w:p>
    <w:p w14:paraId="6FAEB38A" w14:textId="32A01901" w:rsidR="129F8391" w:rsidRDefault="129F8391" w:rsidP="1F1ED1EF">
      <w:pPr>
        <w:spacing w:after="160" w:line="257" w:lineRule="auto"/>
        <w:jc w:val="center"/>
      </w:pPr>
      <w:r w:rsidRPr="112ED10B">
        <w:rPr>
          <w:rFonts w:ascii="Calibri" w:eastAsia="Calibri" w:hAnsi="Calibri" w:cs="Calibri"/>
          <w:b/>
          <w:bCs/>
          <w:sz w:val="32"/>
          <w:szCs w:val="32"/>
        </w:rPr>
        <w:t>Table Name: Location</w:t>
      </w:r>
    </w:p>
    <w:p w14:paraId="37E5D5FB" w14:textId="273ACF90" w:rsidR="129F8391" w:rsidRDefault="129F8391" w:rsidP="1F1ED1EF">
      <w:pPr>
        <w:spacing w:after="160" w:line="257" w:lineRule="auto"/>
        <w:jc w:val="center"/>
      </w:pPr>
      <w:r w:rsidRPr="1F1ED1EF">
        <w:rPr>
          <w:rFonts w:ascii="Calibri" w:eastAsia="Calibri" w:hAnsi="Calibri" w:cs="Calibri"/>
          <w:b/>
          <w:bCs/>
          <w:sz w:val="22"/>
          <w:szCs w:val="22"/>
        </w:rPr>
        <w:t xml:space="preserve"> </w:t>
      </w:r>
    </w:p>
    <w:tbl>
      <w:tblPr>
        <w:tblW w:w="7960" w:type="dxa"/>
        <w:tblLook w:val="04A0" w:firstRow="1" w:lastRow="0" w:firstColumn="1" w:lastColumn="0" w:noHBand="0" w:noVBand="1"/>
      </w:tblPr>
      <w:tblGrid>
        <w:gridCol w:w="1360"/>
        <w:gridCol w:w="1160"/>
        <w:gridCol w:w="1260"/>
        <w:gridCol w:w="1360"/>
        <w:gridCol w:w="1700"/>
        <w:gridCol w:w="1120"/>
      </w:tblGrid>
      <w:tr w:rsidR="00EB1E06" w:rsidRPr="00EB1E06" w14:paraId="38C11C81" w14:textId="77777777" w:rsidTr="00EB1E06">
        <w:trPr>
          <w:trHeight w:val="300"/>
        </w:trPr>
        <w:tc>
          <w:tcPr>
            <w:tcW w:w="1360" w:type="dxa"/>
            <w:tcBorders>
              <w:top w:val="single" w:sz="8" w:space="0" w:color="auto"/>
              <w:left w:val="single" w:sz="8" w:space="0" w:color="auto"/>
              <w:bottom w:val="single" w:sz="8" w:space="0" w:color="auto"/>
              <w:right w:val="single" w:sz="8" w:space="0" w:color="auto"/>
            </w:tcBorders>
            <w:shd w:val="clear" w:color="A5A5A5" w:fill="A5A5A5"/>
            <w:vAlign w:val="center"/>
            <w:hideMark/>
          </w:tcPr>
          <w:p w14:paraId="639D3F14"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Field Name</w:t>
            </w:r>
          </w:p>
        </w:tc>
        <w:tc>
          <w:tcPr>
            <w:tcW w:w="1160" w:type="dxa"/>
            <w:tcBorders>
              <w:top w:val="single" w:sz="8" w:space="0" w:color="auto"/>
              <w:left w:val="nil"/>
              <w:bottom w:val="single" w:sz="8" w:space="0" w:color="auto"/>
              <w:right w:val="single" w:sz="8" w:space="0" w:color="auto"/>
            </w:tcBorders>
            <w:shd w:val="clear" w:color="A5A5A5" w:fill="A5A5A5"/>
            <w:vAlign w:val="center"/>
            <w:hideMark/>
          </w:tcPr>
          <w:p w14:paraId="2289BD4E"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Field Size</w:t>
            </w:r>
          </w:p>
        </w:tc>
        <w:tc>
          <w:tcPr>
            <w:tcW w:w="1260" w:type="dxa"/>
            <w:tcBorders>
              <w:top w:val="single" w:sz="8" w:space="0" w:color="auto"/>
              <w:left w:val="nil"/>
              <w:bottom w:val="single" w:sz="8" w:space="0" w:color="auto"/>
              <w:right w:val="single" w:sz="8" w:space="0" w:color="auto"/>
            </w:tcBorders>
            <w:shd w:val="clear" w:color="A5A5A5" w:fill="A5A5A5"/>
            <w:vAlign w:val="center"/>
            <w:hideMark/>
          </w:tcPr>
          <w:p w14:paraId="1930276A"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Data Type</w:t>
            </w:r>
          </w:p>
        </w:tc>
        <w:tc>
          <w:tcPr>
            <w:tcW w:w="1360" w:type="dxa"/>
            <w:tcBorders>
              <w:top w:val="single" w:sz="8" w:space="0" w:color="auto"/>
              <w:left w:val="nil"/>
              <w:bottom w:val="single" w:sz="8" w:space="0" w:color="auto"/>
              <w:right w:val="single" w:sz="8" w:space="0" w:color="auto"/>
            </w:tcBorders>
            <w:shd w:val="clear" w:color="A5A5A5" w:fill="A5A5A5"/>
            <w:vAlign w:val="center"/>
            <w:hideMark/>
          </w:tcPr>
          <w:p w14:paraId="6764CB52"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Constraints</w:t>
            </w:r>
          </w:p>
        </w:tc>
        <w:tc>
          <w:tcPr>
            <w:tcW w:w="1700" w:type="dxa"/>
            <w:tcBorders>
              <w:top w:val="single" w:sz="8" w:space="0" w:color="auto"/>
              <w:left w:val="nil"/>
              <w:bottom w:val="single" w:sz="8" w:space="0" w:color="auto"/>
              <w:right w:val="single" w:sz="8" w:space="0" w:color="auto"/>
            </w:tcBorders>
            <w:shd w:val="clear" w:color="A5A5A5" w:fill="A5A5A5"/>
            <w:vAlign w:val="center"/>
            <w:hideMark/>
          </w:tcPr>
          <w:p w14:paraId="20D90360"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Description</w:t>
            </w:r>
          </w:p>
        </w:tc>
        <w:tc>
          <w:tcPr>
            <w:tcW w:w="1120" w:type="dxa"/>
            <w:tcBorders>
              <w:top w:val="single" w:sz="8" w:space="0" w:color="auto"/>
              <w:left w:val="nil"/>
              <w:bottom w:val="single" w:sz="8" w:space="0" w:color="auto"/>
              <w:right w:val="single" w:sz="8" w:space="0" w:color="auto"/>
            </w:tcBorders>
            <w:shd w:val="clear" w:color="A5A5A5" w:fill="A5A5A5"/>
            <w:vAlign w:val="center"/>
            <w:hideMark/>
          </w:tcPr>
          <w:p w14:paraId="406333A5" w14:textId="77777777" w:rsidR="00EB1E06" w:rsidRPr="00EB1E06" w:rsidRDefault="00EB1E06" w:rsidP="00EB1E06">
            <w:pPr>
              <w:spacing w:before="0" w:after="0" w:line="240" w:lineRule="auto"/>
              <w:rPr>
                <w:rFonts w:ascii="Calibri" w:eastAsia="Times New Roman" w:hAnsi="Calibri" w:cs="Calibri"/>
                <w:b/>
                <w:bCs/>
                <w:color w:val="FFFFFF"/>
                <w:sz w:val="22"/>
                <w:szCs w:val="22"/>
              </w:rPr>
            </w:pPr>
            <w:r w:rsidRPr="00EB1E06">
              <w:rPr>
                <w:rFonts w:ascii="Calibri" w:eastAsia="Calibri" w:hAnsi="Calibri" w:cs="Calibri"/>
                <w:b/>
                <w:bCs/>
                <w:color w:val="FFFFFF"/>
                <w:sz w:val="22"/>
                <w:szCs w:val="22"/>
              </w:rPr>
              <w:t>Example</w:t>
            </w:r>
          </w:p>
        </w:tc>
      </w:tr>
      <w:tr w:rsidR="00EB1E06" w:rsidRPr="00EB1E06" w14:paraId="4373A10B" w14:textId="77777777" w:rsidTr="00EB1E06">
        <w:trPr>
          <w:trHeight w:val="2580"/>
        </w:trPr>
        <w:tc>
          <w:tcPr>
            <w:tcW w:w="1360" w:type="dxa"/>
            <w:tcBorders>
              <w:top w:val="single" w:sz="4" w:space="0" w:color="C9C9C9"/>
              <w:left w:val="single" w:sz="8" w:space="0" w:color="auto"/>
              <w:bottom w:val="single" w:sz="4" w:space="0" w:color="C9C9C9"/>
              <w:right w:val="single" w:sz="8" w:space="0" w:color="auto"/>
            </w:tcBorders>
            <w:shd w:val="clear" w:color="EDEDED" w:fill="EDEDED"/>
            <w:vAlign w:val="center"/>
            <w:hideMark/>
          </w:tcPr>
          <w:p w14:paraId="636F595A"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Location_ID</w:t>
            </w:r>
          </w:p>
        </w:tc>
        <w:tc>
          <w:tcPr>
            <w:tcW w:w="116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41C3BF64" w14:textId="77777777" w:rsidR="00EB1E06" w:rsidRPr="00EB1E06" w:rsidRDefault="00EB1E06" w:rsidP="00EB1E06">
            <w:pPr>
              <w:spacing w:before="0" w:after="0" w:line="240" w:lineRule="auto"/>
              <w:jc w:val="right"/>
              <w:rPr>
                <w:rFonts w:ascii="Calibri" w:eastAsia="Times New Roman" w:hAnsi="Calibri" w:cs="Calibri"/>
                <w:color w:val="000000"/>
                <w:sz w:val="22"/>
                <w:szCs w:val="22"/>
              </w:rPr>
            </w:pPr>
            <w:r w:rsidRPr="00EB1E06">
              <w:rPr>
                <w:rFonts w:ascii="Calibri" w:eastAsia="Calibri" w:hAnsi="Calibri" w:cs="Calibri"/>
                <w:color w:val="000000"/>
                <w:sz w:val="22"/>
                <w:szCs w:val="22"/>
              </w:rPr>
              <w:t>64</w:t>
            </w:r>
          </w:p>
        </w:tc>
        <w:tc>
          <w:tcPr>
            <w:tcW w:w="126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0D92362C"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Integer</w:t>
            </w:r>
          </w:p>
        </w:tc>
        <w:tc>
          <w:tcPr>
            <w:tcW w:w="136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3D34FD77"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This column is a Primary key ensuring its uniqueness for each location</w:t>
            </w:r>
          </w:p>
        </w:tc>
        <w:tc>
          <w:tcPr>
            <w:tcW w:w="170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34ECA303"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Unique Identifier for Each Location</w:t>
            </w:r>
          </w:p>
        </w:tc>
        <w:tc>
          <w:tcPr>
            <w:tcW w:w="112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75366954"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1,2,3…,</w:t>
            </w:r>
          </w:p>
        </w:tc>
      </w:tr>
      <w:tr w:rsidR="00EB1E06" w:rsidRPr="00EB1E06" w14:paraId="06A4A32F" w14:textId="77777777" w:rsidTr="00EB1E06">
        <w:trPr>
          <w:trHeight w:val="300"/>
        </w:trPr>
        <w:tc>
          <w:tcPr>
            <w:tcW w:w="136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45F601A1" w14:textId="77777777" w:rsidR="00EB1E06" w:rsidRPr="00EB1E06" w:rsidRDefault="00EB1E06" w:rsidP="00EB1E06">
            <w:pPr>
              <w:spacing w:before="0" w:after="0" w:line="240" w:lineRule="auto"/>
              <w:rPr>
                <w:rFonts w:ascii="Calibri" w:eastAsia="Times New Roman" w:hAnsi="Calibri" w:cs="Calibri"/>
                <w:b/>
                <w:bCs/>
                <w:color w:val="000000"/>
                <w:sz w:val="22"/>
                <w:szCs w:val="22"/>
              </w:rPr>
            </w:pPr>
            <w:r w:rsidRPr="00EB1E06">
              <w:rPr>
                <w:rFonts w:ascii="Calibri" w:eastAsia="Calibri" w:hAnsi="Calibri" w:cs="Calibri"/>
                <w:b/>
                <w:bCs/>
                <w:color w:val="000000"/>
                <w:sz w:val="22"/>
                <w:szCs w:val="22"/>
              </w:rPr>
              <w:t xml:space="preserve"> </w:t>
            </w:r>
          </w:p>
        </w:tc>
        <w:tc>
          <w:tcPr>
            <w:tcW w:w="116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09A96724"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26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42E687E6"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36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0F868C2"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70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74D7AB06"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120"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10C8E923"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r>
      <w:tr w:rsidR="00EB1E06" w:rsidRPr="00EB1E06" w14:paraId="1205A9F5" w14:textId="77777777" w:rsidTr="00EB1E06">
        <w:trPr>
          <w:trHeight w:val="1716"/>
        </w:trPr>
        <w:tc>
          <w:tcPr>
            <w:tcW w:w="1360" w:type="dxa"/>
            <w:tcBorders>
              <w:top w:val="single" w:sz="4" w:space="0" w:color="C9C9C9"/>
              <w:left w:val="single" w:sz="8" w:space="0" w:color="auto"/>
              <w:bottom w:val="single" w:sz="4" w:space="0" w:color="C9C9C9"/>
              <w:right w:val="single" w:sz="8" w:space="0" w:color="auto"/>
            </w:tcBorders>
            <w:shd w:val="clear" w:color="EDEDED" w:fill="EDEDED"/>
            <w:vAlign w:val="center"/>
            <w:hideMark/>
          </w:tcPr>
          <w:p w14:paraId="7514EFC7"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City</w:t>
            </w:r>
          </w:p>
        </w:tc>
        <w:tc>
          <w:tcPr>
            <w:tcW w:w="1160" w:type="dxa"/>
            <w:tcBorders>
              <w:top w:val="single" w:sz="4" w:space="0" w:color="C9C9C9"/>
              <w:left w:val="nil"/>
              <w:bottom w:val="single" w:sz="4" w:space="0" w:color="C9C9C9"/>
              <w:right w:val="single" w:sz="8" w:space="0" w:color="auto"/>
            </w:tcBorders>
            <w:shd w:val="clear" w:color="EDEDED" w:fill="EDEDED"/>
            <w:vAlign w:val="center"/>
            <w:hideMark/>
          </w:tcPr>
          <w:p w14:paraId="3F3F9DDA" w14:textId="77777777" w:rsidR="00EB1E06" w:rsidRPr="00EB1E06" w:rsidRDefault="00EB1E06" w:rsidP="00EB1E06">
            <w:pPr>
              <w:spacing w:before="0" w:after="0" w:line="240" w:lineRule="auto"/>
              <w:rPr>
                <w:rFonts w:ascii="Calibri" w:eastAsia="Times New Roman" w:hAnsi="Calibri" w:cs="Calibri"/>
                <w:b/>
                <w:bCs/>
                <w:color w:val="000000"/>
                <w:sz w:val="22"/>
                <w:szCs w:val="22"/>
              </w:rPr>
            </w:pPr>
            <w:r w:rsidRPr="00EB1E06">
              <w:rPr>
                <w:rFonts w:ascii="Calibri" w:eastAsia="Calibri" w:hAnsi="Calibri" w:cs="Calibri"/>
                <w:b/>
                <w:bCs/>
                <w:color w:val="000000"/>
                <w:sz w:val="22"/>
                <w:szCs w:val="22"/>
              </w:rPr>
              <w:t xml:space="preserve"> </w:t>
            </w:r>
          </w:p>
        </w:tc>
        <w:tc>
          <w:tcPr>
            <w:tcW w:w="1260" w:type="dxa"/>
            <w:tcBorders>
              <w:top w:val="single" w:sz="4" w:space="0" w:color="C9C9C9"/>
              <w:left w:val="nil"/>
              <w:bottom w:val="single" w:sz="4" w:space="0" w:color="C9C9C9"/>
              <w:right w:val="single" w:sz="8" w:space="0" w:color="auto"/>
            </w:tcBorders>
            <w:shd w:val="clear" w:color="EDEDED" w:fill="EDEDED"/>
            <w:vAlign w:val="center"/>
            <w:hideMark/>
          </w:tcPr>
          <w:p w14:paraId="06979814"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VarChar</w:t>
            </w:r>
          </w:p>
        </w:tc>
        <w:tc>
          <w:tcPr>
            <w:tcW w:w="136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00B1EF9E"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None</w:t>
            </w:r>
          </w:p>
        </w:tc>
        <w:tc>
          <w:tcPr>
            <w:tcW w:w="1700" w:type="dxa"/>
            <w:tcBorders>
              <w:top w:val="single" w:sz="8" w:space="0" w:color="auto"/>
              <w:left w:val="single" w:sz="8" w:space="0" w:color="auto"/>
              <w:bottom w:val="single" w:sz="4" w:space="0" w:color="C9C9C9"/>
              <w:right w:val="single" w:sz="8" w:space="0" w:color="auto"/>
            </w:tcBorders>
            <w:shd w:val="clear" w:color="EDEDED" w:fill="EDEDED"/>
            <w:vAlign w:val="center"/>
            <w:hideMark/>
          </w:tcPr>
          <w:p w14:paraId="4542244A"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Stores the name of the city where the location is situated</w:t>
            </w:r>
          </w:p>
        </w:tc>
        <w:tc>
          <w:tcPr>
            <w:tcW w:w="1120" w:type="dxa"/>
            <w:tcBorders>
              <w:top w:val="single" w:sz="4" w:space="0" w:color="C9C9C9"/>
              <w:left w:val="nil"/>
              <w:bottom w:val="single" w:sz="4" w:space="0" w:color="C9C9C9"/>
              <w:right w:val="single" w:sz="8" w:space="0" w:color="auto"/>
            </w:tcBorders>
            <w:shd w:val="clear" w:color="EDEDED" w:fill="EDEDED"/>
            <w:vAlign w:val="center"/>
            <w:hideMark/>
          </w:tcPr>
          <w:p w14:paraId="157704F3"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Las Vegas</w:t>
            </w:r>
          </w:p>
        </w:tc>
      </w:tr>
      <w:tr w:rsidR="00EB1E06" w:rsidRPr="00EB1E06" w14:paraId="0AA6DF67" w14:textId="77777777" w:rsidTr="00EB1E06">
        <w:trPr>
          <w:trHeight w:val="576"/>
        </w:trPr>
        <w:tc>
          <w:tcPr>
            <w:tcW w:w="1360" w:type="dxa"/>
            <w:tcBorders>
              <w:top w:val="single" w:sz="4" w:space="0" w:color="C9C9C9"/>
              <w:left w:val="single" w:sz="8" w:space="0" w:color="auto"/>
              <w:bottom w:val="single" w:sz="4" w:space="0" w:color="C9C9C9"/>
              <w:right w:val="single" w:sz="8" w:space="0" w:color="auto"/>
            </w:tcBorders>
            <w:shd w:val="clear" w:color="auto" w:fill="auto"/>
            <w:vAlign w:val="center"/>
            <w:hideMark/>
          </w:tcPr>
          <w:p w14:paraId="7E55E102"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xml:space="preserve"> </w:t>
            </w:r>
          </w:p>
        </w:tc>
        <w:tc>
          <w:tcPr>
            <w:tcW w:w="1160" w:type="dxa"/>
            <w:tcBorders>
              <w:top w:val="single" w:sz="4" w:space="0" w:color="C9C9C9"/>
              <w:left w:val="nil"/>
              <w:bottom w:val="single" w:sz="4" w:space="0" w:color="C9C9C9"/>
              <w:right w:val="single" w:sz="8" w:space="0" w:color="auto"/>
            </w:tcBorders>
            <w:shd w:val="clear" w:color="auto" w:fill="auto"/>
            <w:vAlign w:val="center"/>
            <w:hideMark/>
          </w:tcPr>
          <w:p w14:paraId="3FA61518" w14:textId="77777777" w:rsidR="00EB1E06" w:rsidRPr="00EB1E06" w:rsidRDefault="00EB1E06" w:rsidP="00EB1E06">
            <w:pPr>
              <w:spacing w:before="0" w:after="0" w:line="240" w:lineRule="auto"/>
              <w:jc w:val="right"/>
              <w:rPr>
                <w:rFonts w:ascii="Calibri" w:eastAsia="Times New Roman" w:hAnsi="Calibri" w:cs="Calibri"/>
                <w:color w:val="000000"/>
                <w:sz w:val="22"/>
                <w:szCs w:val="22"/>
              </w:rPr>
            </w:pPr>
            <w:r w:rsidRPr="00EB1E06">
              <w:rPr>
                <w:rFonts w:ascii="Calibri" w:eastAsia="Calibri" w:hAnsi="Calibri" w:cs="Calibri"/>
                <w:color w:val="000000"/>
                <w:sz w:val="22"/>
                <w:szCs w:val="22"/>
              </w:rPr>
              <w:t>50</w:t>
            </w:r>
          </w:p>
        </w:tc>
        <w:tc>
          <w:tcPr>
            <w:tcW w:w="1260" w:type="dxa"/>
            <w:tcBorders>
              <w:top w:val="single" w:sz="4" w:space="0" w:color="C9C9C9"/>
              <w:left w:val="nil"/>
              <w:bottom w:val="single" w:sz="4" w:space="0" w:color="C9C9C9"/>
              <w:right w:val="single" w:sz="8" w:space="0" w:color="auto"/>
            </w:tcBorders>
            <w:shd w:val="clear" w:color="auto" w:fill="auto"/>
            <w:vAlign w:val="center"/>
            <w:hideMark/>
          </w:tcPr>
          <w:p w14:paraId="61840DDD"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 xml:space="preserve"> </w:t>
            </w:r>
          </w:p>
        </w:tc>
        <w:tc>
          <w:tcPr>
            <w:tcW w:w="1360" w:type="dxa"/>
            <w:tcBorders>
              <w:top w:val="single" w:sz="4" w:space="0" w:color="C9C9C9"/>
              <w:left w:val="single" w:sz="8" w:space="0" w:color="auto"/>
              <w:bottom w:val="single" w:sz="4" w:space="0" w:color="C9C9C9"/>
              <w:right w:val="single" w:sz="8" w:space="0" w:color="auto"/>
            </w:tcBorders>
            <w:shd w:val="clear" w:color="auto" w:fill="auto"/>
            <w:vAlign w:val="center"/>
            <w:hideMark/>
          </w:tcPr>
          <w:p w14:paraId="2214B074"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700" w:type="dxa"/>
            <w:tcBorders>
              <w:top w:val="single" w:sz="4" w:space="0" w:color="C9C9C9"/>
              <w:left w:val="single" w:sz="8" w:space="0" w:color="auto"/>
              <w:bottom w:val="single" w:sz="4" w:space="0" w:color="C9C9C9"/>
              <w:right w:val="single" w:sz="8" w:space="0" w:color="auto"/>
            </w:tcBorders>
            <w:shd w:val="clear" w:color="auto" w:fill="auto"/>
            <w:vAlign w:val="center"/>
            <w:hideMark/>
          </w:tcPr>
          <w:p w14:paraId="0EC20B77"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120" w:type="dxa"/>
            <w:tcBorders>
              <w:top w:val="single" w:sz="4" w:space="0" w:color="C9C9C9"/>
              <w:left w:val="nil"/>
              <w:bottom w:val="single" w:sz="4" w:space="0" w:color="C9C9C9"/>
              <w:right w:val="single" w:sz="8" w:space="0" w:color="auto"/>
            </w:tcBorders>
            <w:shd w:val="clear" w:color="auto" w:fill="auto"/>
            <w:vAlign w:val="center"/>
            <w:hideMark/>
          </w:tcPr>
          <w:p w14:paraId="453E85FC"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Abu Dhabi</w:t>
            </w:r>
          </w:p>
        </w:tc>
      </w:tr>
      <w:tr w:rsidR="00EB1E06" w:rsidRPr="00EB1E06" w14:paraId="272C6C2B" w14:textId="77777777" w:rsidTr="00EB1E06">
        <w:trPr>
          <w:trHeight w:val="300"/>
        </w:trPr>
        <w:tc>
          <w:tcPr>
            <w:tcW w:w="13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3ED53781" w14:textId="77777777" w:rsidR="00EB1E06" w:rsidRPr="00EB1E06" w:rsidRDefault="00EB1E06" w:rsidP="00EB1E06">
            <w:pPr>
              <w:spacing w:before="0" w:after="0" w:line="240" w:lineRule="auto"/>
              <w:rPr>
                <w:rFonts w:ascii="Calibri" w:eastAsia="Times New Roman" w:hAnsi="Calibri" w:cs="Calibri"/>
                <w:b/>
                <w:bCs/>
                <w:color w:val="000000"/>
                <w:sz w:val="22"/>
                <w:szCs w:val="22"/>
              </w:rPr>
            </w:pPr>
            <w:r w:rsidRPr="00EB1E06">
              <w:rPr>
                <w:rFonts w:ascii="Calibri" w:eastAsia="Calibri" w:hAnsi="Calibri" w:cs="Calibri"/>
                <w:b/>
                <w:bCs/>
                <w:color w:val="000000"/>
                <w:sz w:val="22"/>
                <w:szCs w:val="22"/>
              </w:rPr>
              <w:t xml:space="preserve"> </w:t>
            </w:r>
          </w:p>
        </w:tc>
        <w:tc>
          <w:tcPr>
            <w:tcW w:w="1160" w:type="dxa"/>
            <w:tcBorders>
              <w:top w:val="single" w:sz="4" w:space="0" w:color="C9C9C9"/>
              <w:left w:val="nil"/>
              <w:bottom w:val="single" w:sz="8" w:space="0" w:color="auto"/>
              <w:right w:val="single" w:sz="8" w:space="0" w:color="auto"/>
            </w:tcBorders>
            <w:shd w:val="clear" w:color="EDEDED" w:fill="EDEDED"/>
            <w:hideMark/>
          </w:tcPr>
          <w:p w14:paraId="14BF157A"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260" w:type="dxa"/>
            <w:tcBorders>
              <w:top w:val="single" w:sz="4" w:space="0" w:color="C9C9C9"/>
              <w:left w:val="nil"/>
              <w:bottom w:val="single" w:sz="8" w:space="0" w:color="auto"/>
              <w:right w:val="single" w:sz="8" w:space="0" w:color="auto"/>
            </w:tcBorders>
            <w:shd w:val="clear" w:color="EDEDED" w:fill="EDEDED"/>
            <w:hideMark/>
          </w:tcPr>
          <w:p w14:paraId="01A792FC"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3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14BE80BA"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70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6B5D155E"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120" w:type="dxa"/>
            <w:tcBorders>
              <w:top w:val="single" w:sz="4" w:space="0" w:color="C9C9C9"/>
              <w:left w:val="nil"/>
              <w:bottom w:val="single" w:sz="8" w:space="0" w:color="auto"/>
              <w:right w:val="single" w:sz="8" w:space="0" w:color="auto"/>
            </w:tcBorders>
            <w:shd w:val="clear" w:color="EDEDED" w:fill="EDEDED"/>
            <w:hideMark/>
          </w:tcPr>
          <w:p w14:paraId="6D09AC85"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r>
      <w:tr w:rsidR="00EB1E06" w:rsidRPr="00EB1E06" w14:paraId="46ADE1FB" w14:textId="77777777" w:rsidTr="00EB1E06">
        <w:trPr>
          <w:trHeight w:val="1140"/>
        </w:trPr>
        <w:tc>
          <w:tcPr>
            <w:tcW w:w="1360" w:type="dxa"/>
            <w:tcBorders>
              <w:top w:val="single" w:sz="4" w:space="0" w:color="C9C9C9"/>
              <w:left w:val="single" w:sz="8" w:space="0" w:color="auto"/>
              <w:bottom w:val="single" w:sz="4" w:space="0" w:color="C9C9C9"/>
              <w:right w:val="single" w:sz="8" w:space="0" w:color="auto"/>
            </w:tcBorders>
            <w:shd w:val="clear" w:color="auto" w:fill="auto"/>
            <w:vAlign w:val="center"/>
            <w:hideMark/>
          </w:tcPr>
          <w:p w14:paraId="6E3E7F37"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State</w:t>
            </w:r>
          </w:p>
        </w:tc>
        <w:tc>
          <w:tcPr>
            <w:tcW w:w="11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6EA359C3" w14:textId="77777777" w:rsidR="00EB1E06" w:rsidRPr="00EB1E06" w:rsidRDefault="00EB1E06" w:rsidP="00EB1E06">
            <w:pPr>
              <w:spacing w:before="0" w:after="0" w:line="240" w:lineRule="auto"/>
              <w:jc w:val="right"/>
              <w:rPr>
                <w:rFonts w:ascii="Calibri" w:eastAsia="Times New Roman" w:hAnsi="Calibri" w:cs="Calibri"/>
                <w:color w:val="000000"/>
                <w:sz w:val="22"/>
                <w:szCs w:val="22"/>
              </w:rPr>
            </w:pPr>
            <w:r w:rsidRPr="00EB1E06">
              <w:rPr>
                <w:rFonts w:ascii="Calibri" w:eastAsia="Calibri" w:hAnsi="Calibri" w:cs="Calibri"/>
                <w:color w:val="000000"/>
                <w:sz w:val="22"/>
                <w:szCs w:val="22"/>
              </w:rPr>
              <w:t>50</w:t>
            </w:r>
          </w:p>
        </w:tc>
        <w:tc>
          <w:tcPr>
            <w:tcW w:w="12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0BB7868E"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VarChar</w:t>
            </w:r>
          </w:p>
        </w:tc>
        <w:tc>
          <w:tcPr>
            <w:tcW w:w="13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1AB19AAE"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None</w:t>
            </w:r>
          </w:p>
        </w:tc>
        <w:tc>
          <w:tcPr>
            <w:tcW w:w="170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2A87B551"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 xml:space="preserve">Records the name or code of the state or province </w:t>
            </w:r>
          </w:p>
        </w:tc>
        <w:tc>
          <w:tcPr>
            <w:tcW w:w="1120" w:type="dxa"/>
            <w:tcBorders>
              <w:top w:val="single" w:sz="4" w:space="0" w:color="C9C9C9"/>
              <w:left w:val="nil"/>
              <w:bottom w:val="single" w:sz="4" w:space="0" w:color="C9C9C9"/>
              <w:right w:val="single" w:sz="8" w:space="0" w:color="auto"/>
            </w:tcBorders>
            <w:shd w:val="clear" w:color="auto" w:fill="auto"/>
            <w:vAlign w:val="center"/>
            <w:hideMark/>
          </w:tcPr>
          <w:p w14:paraId="3343AF6E"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Nevada</w:t>
            </w:r>
          </w:p>
        </w:tc>
      </w:tr>
      <w:tr w:rsidR="00EB1E06" w:rsidRPr="00EB1E06" w14:paraId="5DF91138" w14:textId="77777777" w:rsidTr="00EB1E06">
        <w:trPr>
          <w:trHeight w:val="588"/>
        </w:trPr>
        <w:tc>
          <w:tcPr>
            <w:tcW w:w="13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17C33DEA" w14:textId="77777777" w:rsidR="00EB1E06" w:rsidRPr="00EB1E06" w:rsidRDefault="00EB1E06" w:rsidP="00EB1E06">
            <w:pPr>
              <w:spacing w:before="0" w:after="0" w:line="240" w:lineRule="auto"/>
              <w:rPr>
                <w:rFonts w:ascii="Calibri" w:eastAsia="Times New Roman" w:hAnsi="Calibri" w:cs="Calibri"/>
                <w:b/>
                <w:bCs/>
                <w:color w:val="000000"/>
                <w:sz w:val="22"/>
                <w:szCs w:val="22"/>
              </w:rPr>
            </w:pPr>
            <w:r w:rsidRPr="00EB1E06">
              <w:rPr>
                <w:rFonts w:ascii="Calibri" w:eastAsia="Calibri" w:hAnsi="Calibri" w:cs="Calibri"/>
                <w:b/>
                <w:bCs/>
                <w:color w:val="000000"/>
                <w:sz w:val="22"/>
                <w:szCs w:val="22"/>
              </w:rPr>
              <w:t xml:space="preserve"> </w:t>
            </w:r>
          </w:p>
        </w:tc>
        <w:tc>
          <w:tcPr>
            <w:tcW w:w="11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382B0AC8"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2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66496D26"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36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9ED4A7C"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700"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0F4F3E4F"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w:t>
            </w:r>
          </w:p>
        </w:tc>
        <w:tc>
          <w:tcPr>
            <w:tcW w:w="1120" w:type="dxa"/>
            <w:tcBorders>
              <w:top w:val="single" w:sz="4" w:space="0" w:color="C9C9C9"/>
              <w:left w:val="nil"/>
              <w:bottom w:val="single" w:sz="8" w:space="0" w:color="auto"/>
              <w:right w:val="single" w:sz="8" w:space="0" w:color="auto"/>
            </w:tcBorders>
            <w:shd w:val="clear" w:color="EDEDED" w:fill="EDEDED"/>
            <w:vAlign w:val="center"/>
            <w:hideMark/>
          </w:tcPr>
          <w:p w14:paraId="6E160635"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 xml:space="preserve"> Abu Dhabi</w:t>
            </w:r>
          </w:p>
        </w:tc>
      </w:tr>
      <w:tr w:rsidR="00EB1E06" w:rsidRPr="00EB1E06" w14:paraId="305395F9" w14:textId="77777777" w:rsidTr="00EB1E06">
        <w:trPr>
          <w:trHeight w:val="1716"/>
        </w:trPr>
        <w:tc>
          <w:tcPr>
            <w:tcW w:w="1360" w:type="dxa"/>
            <w:tcBorders>
              <w:top w:val="single" w:sz="4" w:space="0" w:color="C9C9C9"/>
              <w:left w:val="single" w:sz="8" w:space="0" w:color="auto"/>
              <w:bottom w:val="single" w:sz="4" w:space="0" w:color="C9C9C9"/>
              <w:right w:val="single" w:sz="8" w:space="0" w:color="auto"/>
            </w:tcBorders>
            <w:shd w:val="clear" w:color="auto" w:fill="auto"/>
            <w:vAlign w:val="center"/>
            <w:hideMark/>
          </w:tcPr>
          <w:p w14:paraId="371675D3"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Country</w:t>
            </w:r>
          </w:p>
        </w:tc>
        <w:tc>
          <w:tcPr>
            <w:tcW w:w="11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73B2E961" w14:textId="77777777" w:rsidR="00EB1E06" w:rsidRPr="00EB1E06" w:rsidRDefault="00EB1E06" w:rsidP="00EB1E06">
            <w:pPr>
              <w:spacing w:before="0" w:after="0" w:line="240" w:lineRule="auto"/>
              <w:jc w:val="right"/>
              <w:rPr>
                <w:rFonts w:ascii="Calibri" w:eastAsia="Times New Roman" w:hAnsi="Calibri" w:cs="Calibri"/>
                <w:color w:val="000000"/>
                <w:sz w:val="22"/>
                <w:szCs w:val="22"/>
              </w:rPr>
            </w:pPr>
            <w:r w:rsidRPr="00EB1E06">
              <w:rPr>
                <w:rFonts w:ascii="Calibri" w:eastAsia="Calibri" w:hAnsi="Calibri" w:cs="Calibri"/>
                <w:color w:val="000000"/>
                <w:sz w:val="22"/>
                <w:szCs w:val="22"/>
              </w:rPr>
              <w:t>50</w:t>
            </w:r>
          </w:p>
        </w:tc>
        <w:tc>
          <w:tcPr>
            <w:tcW w:w="12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31B02440"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VarChar</w:t>
            </w:r>
          </w:p>
        </w:tc>
        <w:tc>
          <w:tcPr>
            <w:tcW w:w="136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4D6B8863"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None</w:t>
            </w:r>
          </w:p>
        </w:tc>
        <w:tc>
          <w:tcPr>
            <w:tcW w:w="1700" w:type="dxa"/>
            <w:tcBorders>
              <w:top w:val="single" w:sz="8" w:space="0" w:color="auto"/>
              <w:left w:val="single" w:sz="8" w:space="0" w:color="auto"/>
              <w:bottom w:val="single" w:sz="4" w:space="0" w:color="C9C9C9"/>
              <w:right w:val="single" w:sz="8" w:space="0" w:color="auto"/>
            </w:tcBorders>
            <w:shd w:val="clear" w:color="auto" w:fill="auto"/>
            <w:vAlign w:val="center"/>
            <w:hideMark/>
          </w:tcPr>
          <w:p w14:paraId="315C0F57"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Calibri" w:hAnsi="Calibri" w:cs="Calibri"/>
                <w:color w:val="000000"/>
                <w:sz w:val="22"/>
                <w:szCs w:val="22"/>
              </w:rPr>
              <w:t>Stores the name of the country where the location is situated</w:t>
            </w:r>
          </w:p>
        </w:tc>
        <w:tc>
          <w:tcPr>
            <w:tcW w:w="1120" w:type="dxa"/>
            <w:tcBorders>
              <w:top w:val="single" w:sz="4" w:space="0" w:color="C9C9C9"/>
              <w:left w:val="nil"/>
              <w:bottom w:val="single" w:sz="4" w:space="0" w:color="C9C9C9"/>
              <w:right w:val="single" w:sz="8" w:space="0" w:color="auto"/>
            </w:tcBorders>
            <w:shd w:val="clear" w:color="auto" w:fill="auto"/>
            <w:vAlign w:val="center"/>
            <w:hideMark/>
          </w:tcPr>
          <w:p w14:paraId="33C53A1F" w14:textId="77777777" w:rsidR="00EB1E06" w:rsidRPr="00EB1E06" w:rsidRDefault="00EB1E06" w:rsidP="00EB1E06">
            <w:pPr>
              <w:spacing w:before="0" w:after="0" w:line="240" w:lineRule="auto"/>
              <w:rPr>
                <w:rFonts w:ascii="Calibri" w:eastAsia="Times New Roman" w:hAnsi="Calibri" w:cs="Calibri"/>
                <w:color w:val="000000"/>
                <w:sz w:val="22"/>
                <w:szCs w:val="22"/>
              </w:rPr>
            </w:pPr>
            <w:r w:rsidRPr="00EB1E06">
              <w:rPr>
                <w:rFonts w:ascii="Calibri" w:eastAsia="Times New Roman" w:hAnsi="Calibri" w:cs="Calibri"/>
                <w:color w:val="000000"/>
                <w:sz w:val="22"/>
                <w:szCs w:val="22"/>
              </w:rPr>
              <w:t>USA</w:t>
            </w:r>
          </w:p>
        </w:tc>
      </w:tr>
    </w:tbl>
    <w:p w14:paraId="3BDC21A9" w14:textId="4F72BA4F" w:rsidR="129F8391" w:rsidRDefault="129F8391" w:rsidP="1F1ED1EF">
      <w:pPr>
        <w:spacing w:after="160" w:line="257" w:lineRule="auto"/>
        <w:jc w:val="center"/>
      </w:pPr>
      <w:r w:rsidRPr="1F1ED1EF">
        <w:rPr>
          <w:rFonts w:ascii="Calibri" w:eastAsia="Calibri" w:hAnsi="Calibri" w:cs="Calibri"/>
          <w:b/>
          <w:bCs/>
          <w:sz w:val="22"/>
          <w:szCs w:val="22"/>
        </w:rPr>
        <w:t xml:space="preserve"> </w:t>
      </w:r>
    </w:p>
    <w:p w14:paraId="1EBBA101" w14:textId="77777777" w:rsidR="00F66D23" w:rsidRDefault="00F66D23" w:rsidP="1F1ED1EF">
      <w:pPr>
        <w:spacing w:after="160" w:line="257" w:lineRule="auto"/>
        <w:jc w:val="center"/>
        <w:rPr>
          <w:rFonts w:ascii="Calibri" w:eastAsia="Calibri" w:hAnsi="Calibri" w:cs="Calibri"/>
          <w:b/>
          <w:bCs/>
          <w:sz w:val="22"/>
          <w:szCs w:val="22"/>
        </w:rPr>
      </w:pPr>
    </w:p>
    <w:p w14:paraId="6D886212" w14:textId="53B8D425" w:rsidR="517AD48E" w:rsidRDefault="517AD48E" w:rsidP="517AD48E">
      <w:pPr>
        <w:spacing w:after="160" w:line="257" w:lineRule="auto"/>
        <w:jc w:val="center"/>
        <w:rPr>
          <w:rFonts w:ascii="Calibri" w:eastAsia="Calibri" w:hAnsi="Calibri" w:cs="Calibri"/>
          <w:b/>
          <w:bCs/>
          <w:sz w:val="22"/>
          <w:szCs w:val="22"/>
        </w:rPr>
      </w:pPr>
    </w:p>
    <w:p w14:paraId="0DFF4741" w14:textId="77777777" w:rsidR="003D13B1" w:rsidRDefault="003D13B1" w:rsidP="00F66D23">
      <w:pPr>
        <w:rPr>
          <w:rFonts w:ascii="Times New Roman" w:eastAsia="Calibri" w:hAnsi="Times New Roman" w:cs="Times New Roman"/>
          <w:b/>
          <w:bCs/>
          <w:noProof/>
          <w:color w:val="000000" w:themeColor="text1"/>
          <w:sz w:val="24"/>
          <w:szCs w:val="24"/>
        </w:rPr>
      </w:pPr>
    </w:p>
    <w:p w14:paraId="55654B91" w14:textId="14FB768A" w:rsidR="129F8391" w:rsidRPr="00B2061C" w:rsidRDefault="00F66D23" w:rsidP="00F66D23">
      <w:pPr>
        <w:rPr>
          <w:rFonts w:ascii="Times New Roman" w:hAnsi="Times New Roman" w:cs="Times New Roman"/>
          <w:b/>
          <w:bCs/>
          <w:sz w:val="24"/>
          <w:szCs w:val="24"/>
        </w:rPr>
      </w:pPr>
      <w:r w:rsidRPr="00815774">
        <w:rPr>
          <w:rFonts w:ascii="Times New Roman" w:eastAsia="Calibri" w:hAnsi="Times New Roman" w:cs="Times New Roman"/>
          <w:b/>
          <w:bCs/>
          <w:noProof/>
          <w:color w:val="000000" w:themeColor="text1"/>
          <w:sz w:val="24"/>
          <w:szCs w:val="24"/>
        </w:rPr>
        <w:t>6.</w:t>
      </w:r>
      <w:r w:rsidRPr="00B2061C">
        <w:rPr>
          <w:rFonts w:ascii="Times New Roman" w:eastAsia="Calibri" w:hAnsi="Times New Roman" w:cs="Times New Roman"/>
          <w:b/>
          <w:bCs/>
          <w:noProof/>
          <w:color w:val="000000" w:themeColor="text1"/>
          <w:sz w:val="24"/>
          <w:szCs w:val="24"/>
        </w:rPr>
        <w:t>5</w:t>
      </w:r>
      <w:r w:rsidRPr="00815774">
        <w:rPr>
          <w:rFonts w:ascii="Times New Roman" w:hAnsi="Times New Roman" w:cs="Times New Roman"/>
          <w:b/>
          <w:bCs/>
          <w:sz w:val="24"/>
          <w:szCs w:val="24"/>
        </w:rPr>
        <w:tab/>
      </w:r>
      <w:r w:rsidRPr="00815774">
        <w:rPr>
          <w:rFonts w:ascii="Times New Roman" w:eastAsia="Calibri" w:hAnsi="Times New Roman" w:cs="Times New Roman"/>
          <w:b/>
          <w:bCs/>
          <w:noProof/>
          <w:color w:val="000000" w:themeColor="text1"/>
          <w:sz w:val="24"/>
          <w:szCs w:val="24"/>
        </w:rPr>
        <w:t xml:space="preserve">Appendix </w:t>
      </w:r>
      <w:r w:rsidR="003506B2" w:rsidRPr="00B2061C">
        <w:rPr>
          <w:rFonts w:ascii="Times New Roman" w:eastAsia="Calibri" w:hAnsi="Times New Roman" w:cs="Times New Roman"/>
          <w:b/>
          <w:bCs/>
          <w:noProof/>
          <w:color w:val="000000" w:themeColor="text1"/>
          <w:sz w:val="24"/>
          <w:szCs w:val="24"/>
        </w:rPr>
        <w:t>E</w:t>
      </w:r>
      <w:r w:rsidRPr="00815774">
        <w:rPr>
          <w:rFonts w:ascii="Times New Roman" w:eastAsia="Calibri" w:hAnsi="Times New Roman" w:cs="Times New Roman"/>
          <w:b/>
          <w:bCs/>
          <w:noProof/>
          <w:color w:val="000000" w:themeColor="text1"/>
          <w:sz w:val="24"/>
          <w:szCs w:val="24"/>
        </w:rPr>
        <w:t xml:space="preserve">: Data Dictionary </w:t>
      </w:r>
      <w:r w:rsidRPr="00B2061C">
        <w:rPr>
          <w:rFonts w:ascii="Times New Roman" w:eastAsia="Calibri" w:hAnsi="Times New Roman" w:cs="Times New Roman"/>
          <w:b/>
          <w:bCs/>
          <w:noProof/>
          <w:color w:val="000000" w:themeColor="text1"/>
          <w:sz w:val="24"/>
          <w:szCs w:val="24"/>
        </w:rPr>
        <w:t>Referee</w:t>
      </w:r>
      <w:r w:rsidR="00B2061C">
        <w:rPr>
          <w:rFonts w:ascii="Times New Roman" w:eastAsia="Calibri" w:hAnsi="Times New Roman" w:cs="Times New Roman"/>
          <w:b/>
          <w:bCs/>
          <w:sz w:val="24"/>
          <w:szCs w:val="24"/>
        </w:rPr>
        <w:t>:</w:t>
      </w:r>
    </w:p>
    <w:p w14:paraId="1A70CBE3" w14:textId="15518AAD" w:rsidR="10301705" w:rsidRDefault="10301705" w:rsidP="10301705">
      <w:pPr>
        <w:rPr>
          <w:rFonts w:ascii="Calibri" w:eastAsia="Calibri" w:hAnsi="Calibri" w:cs="Calibri"/>
          <w:b/>
          <w:bCs/>
          <w:sz w:val="22"/>
          <w:szCs w:val="22"/>
        </w:rPr>
      </w:pPr>
    </w:p>
    <w:p w14:paraId="5B09609A" w14:textId="030DF6BA" w:rsidR="10301705" w:rsidRDefault="10301705" w:rsidP="10301705">
      <w:pPr>
        <w:rPr>
          <w:rFonts w:ascii="Calibri" w:eastAsia="Calibri" w:hAnsi="Calibri" w:cs="Calibri"/>
          <w:b/>
          <w:bCs/>
          <w:sz w:val="22"/>
          <w:szCs w:val="22"/>
        </w:rPr>
      </w:pPr>
    </w:p>
    <w:p w14:paraId="6582F753" w14:textId="7974B8DD" w:rsidR="129F8391" w:rsidRDefault="129F8391" w:rsidP="1F1ED1EF">
      <w:pPr>
        <w:spacing w:after="160" w:line="257" w:lineRule="auto"/>
        <w:jc w:val="center"/>
      </w:pPr>
      <w:r w:rsidRPr="1F1ED1EF">
        <w:rPr>
          <w:rFonts w:ascii="Calibri" w:eastAsia="Calibri" w:hAnsi="Calibri" w:cs="Calibri"/>
          <w:b/>
          <w:bCs/>
          <w:sz w:val="22"/>
          <w:szCs w:val="22"/>
        </w:rPr>
        <w:t xml:space="preserve">        </w:t>
      </w:r>
      <w:r w:rsidRPr="1F1ED1EF">
        <w:rPr>
          <w:rFonts w:ascii="Calibri" w:eastAsia="Calibri" w:hAnsi="Calibri" w:cs="Calibri"/>
          <w:b/>
          <w:bCs/>
          <w:sz w:val="32"/>
          <w:szCs w:val="32"/>
        </w:rPr>
        <w:t>Table Name: Referee</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517AD48E" w14:paraId="01376E67" w14:textId="77777777" w:rsidTr="722DB001">
        <w:trPr>
          <w:trHeight w:val="300"/>
        </w:trPr>
        <w:tc>
          <w:tcPr>
            <w:tcW w:w="1560"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1E8BCD"/>
            <w:tcMar>
              <w:top w:w="15" w:type="dxa"/>
              <w:left w:w="15" w:type="dxa"/>
              <w:right w:w="15" w:type="dxa"/>
            </w:tcMar>
            <w:vAlign w:val="center"/>
          </w:tcPr>
          <w:p w14:paraId="111117B6" w14:textId="141032EC" w:rsidR="517AD48E" w:rsidRDefault="517AD48E" w:rsidP="517AD48E">
            <w:pPr>
              <w:spacing w:before="0"/>
            </w:pPr>
            <w:r w:rsidRPr="517AD48E">
              <w:rPr>
                <w:rFonts w:ascii="Calibri" w:eastAsia="Calibri" w:hAnsi="Calibri" w:cs="Calibri"/>
                <w:b/>
                <w:bCs/>
                <w:sz w:val="22"/>
                <w:szCs w:val="22"/>
              </w:rPr>
              <w:t>Field Name</w:t>
            </w:r>
            <w:r w:rsidRPr="517AD48E">
              <w:rPr>
                <w:rFonts w:ascii="Calibri" w:eastAsia="Calibri" w:hAnsi="Calibri" w:cs="Calibri"/>
                <w:sz w:val="22"/>
                <w:szCs w:val="22"/>
              </w:rPr>
              <w:t xml:space="preserve"> </w:t>
            </w:r>
          </w:p>
        </w:tc>
        <w:tc>
          <w:tcPr>
            <w:tcW w:w="156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75E75BBB" w14:textId="4EB5D16F" w:rsidR="517AD48E" w:rsidRDefault="517AD48E" w:rsidP="517AD48E">
            <w:pPr>
              <w:spacing w:before="0"/>
            </w:pPr>
            <w:r w:rsidRPr="517AD48E">
              <w:rPr>
                <w:rFonts w:ascii="Calibri" w:eastAsia="Calibri" w:hAnsi="Calibri" w:cs="Calibri"/>
                <w:b/>
                <w:bCs/>
                <w:sz w:val="22"/>
                <w:szCs w:val="22"/>
              </w:rPr>
              <w:t>Field Size</w:t>
            </w:r>
            <w:r w:rsidRPr="517AD48E">
              <w:rPr>
                <w:rFonts w:ascii="Calibri" w:eastAsia="Calibri" w:hAnsi="Calibri" w:cs="Calibri"/>
                <w:sz w:val="22"/>
                <w:szCs w:val="22"/>
              </w:rPr>
              <w:t xml:space="preserve"> </w:t>
            </w:r>
          </w:p>
        </w:tc>
        <w:tc>
          <w:tcPr>
            <w:tcW w:w="156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033BA1C3" w14:textId="5BDEE54A" w:rsidR="517AD48E" w:rsidRDefault="517AD48E" w:rsidP="517AD48E">
            <w:pPr>
              <w:spacing w:before="0"/>
            </w:pPr>
            <w:r w:rsidRPr="517AD48E">
              <w:rPr>
                <w:rFonts w:ascii="Calibri" w:eastAsia="Calibri" w:hAnsi="Calibri" w:cs="Calibri"/>
                <w:b/>
                <w:bCs/>
                <w:sz w:val="22"/>
                <w:szCs w:val="22"/>
              </w:rPr>
              <w:t>Data Type</w:t>
            </w:r>
            <w:r w:rsidRPr="517AD48E">
              <w:rPr>
                <w:rFonts w:ascii="Calibri" w:eastAsia="Calibri" w:hAnsi="Calibri" w:cs="Calibri"/>
                <w:sz w:val="22"/>
                <w:szCs w:val="22"/>
              </w:rPr>
              <w:t xml:space="preserve"> </w:t>
            </w:r>
          </w:p>
        </w:tc>
        <w:tc>
          <w:tcPr>
            <w:tcW w:w="156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49927834" w14:textId="7F9E6D7D" w:rsidR="517AD48E" w:rsidRDefault="517AD48E" w:rsidP="517AD48E">
            <w:pPr>
              <w:spacing w:before="0"/>
            </w:pPr>
            <w:r w:rsidRPr="517AD48E">
              <w:rPr>
                <w:rFonts w:ascii="Calibri" w:eastAsia="Calibri" w:hAnsi="Calibri" w:cs="Calibri"/>
                <w:b/>
                <w:bCs/>
                <w:sz w:val="22"/>
                <w:szCs w:val="22"/>
              </w:rPr>
              <w:t>Constraints</w:t>
            </w:r>
            <w:r w:rsidRPr="517AD48E">
              <w:rPr>
                <w:rFonts w:ascii="Calibri" w:eastAsia="Calibri" w:hAnsi="Calibri" w:cs="Calibri"/>
                <w:sz w:val="22"/>
                <w:szCs w:val="22"/>
              </w:rPr>
              <w:t xml:space="preserve"> </w:t>
            </w:r>
          </w:p>
        </w:tc>
        <w:tc>
          <w:tcPr>
            <w:tcW w:w="156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5B9BD5"/>
            <w:tcMar>
              <w:top w:w="15" w:type="dxa"/>
              <w:left w:w="15" w:type="dxa"/>
              <w:right w:w="15" w:type="dxa"/>
            </w:tcMar>
            <w:vAlign w:val="center"/>
          </w:tcPr>
          <w:p w14:paraId="42F2FAFE" w14:textId="20AE77C2" w:rsidR="517AD48E" w:rsidRDefault="517AD48E" w:rsidP="517AD48E">
            <w:pPr>
              <w:spacing w:before="0"/>
            </w:pPr>
            <w:r w:rsidRPr="517AD48E">
              <w:rPr>
                <w:rFonts w:ascii="Calibri" w:eastAsia="Calibri" w:hAnsi="Calibri" w:cs="Calibri"/>
                <w:b/>
                <w:bCs/>
                <w:sz w:val="22"/>
                <w:szCs w:val="22"/>
              </w:rPr>
              <w:t>Description</w:t>
            </w:r>
            <w:r w:rsidRPr="517AD48E">
              <w:rPr>
                <w:rFonts w:ascii="Calibri" w:eastAsia="Calibri" w:hAnsi="Calibri" w:cs="Calibri"/>
                <w:sz w:val="22"/>
                <w:szCs w:val="22"/>
              </w:rPr>
              <w:t xml:space="preserve"> </w:t>
            </w:r>
          </w:p>
        </w:tc>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shd w:val="clear" w:color="auto" w:fill="5B9BD5"/>
            <w:tcMar>
              <w:top w:w="15" w:type="dxa"/>
              <w:left w:w="15" w:type="dxa"/>
              <w:right w:w="15" w:type="dxa"/>
            </w:tcMar>
            <w:vAlign w:val="center"/>
          </w:tcPr>
          <w:p w14:paraId="0EFCB65E" w14:textId="06BDC35B" w:rsidR="517AD48E" w:rsidRDefault="517AD48E" w:rsidP="517AD48E">
            <w:pPr>
              <w:spacing w:before="0"/>
            </w:pPr>
            <w:r w:rsidRPr="517AD48E">
              <w:rPr>
                <w:rFonts w:ascii="Calibri" w:eastAsia="Calibri" w:hAnsi="Calibri" w:cs="Calibri"/>
                <w:b/>
                <w:bCs/>
                <w:sz w:val="22"/>
                <w:szCs w:val="22"/>
              </w:rPr>
              <w:t>Example</w:t>
            </w:r>
            <w:r w:rsidRPr="517AD48E">
              <w:rPr>
                <w:rFonts w:ascii="Calibri" w:eastAsia="Calibri" w:hAnsi="Calibri" w:cs="Calibri"/>
                <w:sz w:val="22"/>
                <w:szCs w:val="22"/>
              </w:rPr>
              <w:t xml:space="preserve"> </w:t>
            </w:r>
          </w:p>
        </w:tc>
      </w:tr>
      <w:tr w:rsidR="517AD48E" w14:paraId="1632FFD1" w14:textId="77777777" w:rsidTr="517AD48E">
        <w:trPr>
          <w:trHeight w:val="1455"/>
        </w:trPr>
        <w:tc>
          <w:tcPr>
            <w:tcW w:w="1560" w:type="dxa"/>
            <w:tcBorders>
              <w:top w:val="single" w:sz="8" w:space="0" w:color="000000" w:themeColor="text1"/>
              <w:left w:val="single" w:sz="4" w:space="0" w:color="000000" w:themeColor="text1"/>
              <w:bottom w:val="nil"/>
              <w:right w:val="single" w:sz="8" w:space="0" w:color="000000" w:themeColor="text1"/>
            </w:tcBorders>
            <w:tcMar>
              <w:top w:w="15" w:type="dxa"/>
              <w:left w:w="15" w:type="dxa"/>
              <w:right w:w="15" w:type="dxa"/>
            </w:tcMar>
            <w:vAlign w:val="center"/>
          </w:tcPr>
          <w:p w14:paraId="5F5A61C6" w14:textId="6600F1FC" w:rsidR="517AD48E" w:rsidRDefault="517AD48E" w:rsidP="517AD48E">
            <w:pPr>
              <w:spacing w:before="0"/>
            </w:pPr>
            <w:r w:rsidRPr="517AD48E">
              <w:rPr>
                <w:rFonts w:ascii="Calibri" w:eastAsia="Calibri" w:hAnsi="Calibri" w:cs="Calibri"/>
                <w:color w:val="000000" w:themeColor="text1"/>
                <w:sz w:val="22"/>
                <w:szCs w:val="22"/>
              </w:rPr>
              <w:t xml:space="preserve">Referee_ID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48BCA7B9" w14:textId="08396709" w:rsidR="517AD48E" w:rsidRDefault="517AD48E" w:rsidP="517AD48E">
            <w:pPr>
              <w:spacing w:before="0"/>
            </w:pPr>
            <w:r w:rsidRPr="517AD48E">
              <w:rPr>
                <w:rFonts w:ascii="Calibri" w:eastAsia="Calibri" w:hAnsi="Calibri" w:cs="Calibri"/>
                <w:sz w:val="22"/>
                <w:szCs w:val="22"/>
              </w:rPr>
              <w:t xml:space="preserve">64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38D1D55D" w14:textId="73D79A42" w:rsidR="517AD48E" w:rsidRDefault="517AD48E" w:rsidP="517AD48E">
            <w:pPr>
              <w:spacing w:before="0"/>
            </w:pPr>
            <w:r w:rsidRPr="517AD48E">
              <w:rPr>
                <w:rFonts w:ascii="Calibri" w:eastAsia="Calibri" w:hAnsi="Calibri" w:cs="Calibri"/>
                <w:sz w:val="22"/>
                <w:szCs w:val="22"/>
              </w:rPr>
              <w:t xml:space="preserve">Integer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3F430715" w14:textId="7CF8B91F" w:rsidR="517AD48E" w:rsidRDefault="517AD48E" w:rsidP="517AD48E">
            <w:pPr>
              <w:spacing w:before="0"/>
            </w:pPr>
            <w:r w:rsidRPr="517AD48E">
              <w:rPr>
                <w:rFonts w:ascii="Calibri" w:eastAsia="Calibri" w:hAnsi="Calibri" w:cs="Calibri"/>
                <w:sz w:val="22"/>
                <w:szCs w:val="22"/>
              </w:rPr>
              <w:t xml:space="preserve">This column is a primary key ensuring its uniqueness for each referee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6111D7CC" w14:textId="764083C4" w:rsidR="517AD48E" w:rsidRDefault="517AD48E" w:rsidP="517AD48E">
            <w:pPr>
              <w:spacing w:before="0"/>
            </w:pPr>
            <w:r w:rsidRPr="517AD48E">
              <w:rPr>
                <w:rFonts w:ascii="Calibri" w:eastAsia="Calibri" w:hAnsi="Calibri" w:cs="Calibri"/>
                <w:sz w:val="22"/>
                <w:szCs w:val="22"/>
              </w:rPr>
              <w:t xml:space="preserve">Unique Identifier for each referee </w:t>
            </w:r>
          </w:p>
        </w:tc>
        <w:tc>
          <w:tcPr>
            <w:tcW w:w="1560" w:type="dxa"/>
            <w:tcBorders>
              <w:top w:val="single" w:sz="8" w:space="0" w:color="000000" w:themeColor="text1"/>
              <w:left w:val="single" w:sz="8" w:space="0" w:color="000000" w:themeColor="text1"/>
              <w:bottom w:val="nil"/>
              <w:right w:val="single" w:sz="4" w:space="0" w:color="000000" w:themeColor="text1"/>
            </w:tcBorders>
            <w:tcMar>
              <w:top w:w="15" w:type="dxa"/>
              <w:left w:w="15" w:type="dxa"/>
              <w:right w:w="15" w:type="dxa"/>
            </w:tcMar>
            <w:vAlign w:val="center"/>
          </w:tcPr>
          <w:p w14:paraId="4B19BD24" w14:textId="06E9DA3C" w:rsidR="517AD48E" w:rsidRDefault="517AD48E" w:rsidP="517AD48E">
            <w:pPr>
              <w:spacing w:before="0"/>
            </w:pPr>
            <w:r w:rsidRPr="517AD48E">
              <w:rPr>
                <w:rFonts w:ascii="Calibri" w:eastAsia="Calibri" w:hAnsi="Calibri" w:cs="Calibri"/>
                <w:sz w:val="22"/>
                <w:szCs w:val="22"/>
              </w:rPr>
              <w:t xml:space="preserve">1,2,3…., </w:t>
            </w:r>
          </w:p>
        </w:tc>
      </w:tr>
      <w:tr w:rsidR="517AD48E" w14:paraId="19F4281E" w14:textId="77777777" w:rsidTr="517AD48E">
        <w:trPr>
          <w:trHeight w:val="870"/>
        </w:trPr>
        <w:tc>
          <w:tcPr>
            <w:tcW w:w="1560" w:type="dxa"/>
            <w:tcBorders>
              <w:top w:val="single" w:sz="8" w:space="0" w:color="000000" w:themeColor="text1"/>
              <w:left w:val="single" w:sz="4" w:space="0" w:color="000000" w:themeColor="text1"/>
              <w:bottom w:val="nil"/>
              <w:right w:val="single" w:sz="8" w:space="0" w:color="000000" w:themeColor="text1"/>
            </w:tcBorders>
            <w:tcMar>
              <w:top w:w="15" w:type="dxa"/>
              <w:left w:w="15" w:type="dxa"/>
              <w:right w:w="15" w:type="dxa"/>
            </w:tcMar>
            <w:vAlign w:val="center"/>
          </w:tcPr>
          <w:p w14:paraId="62477C3F" w14:textId="51900E91" w:rsidR="517AD48E" w:rsidRDefault="517AD48E" w:rsidP="517AD48E">
            <w:pPr>
              <w:spacing w:before="0"/>
            </w:pPr>
            <w:r w:rsidRPr="517AD48E">
              <w:rPr>
                <w:rFonts w:ascii="Calibri" w:eastAsia="Calibri" w:hAnsi="Calibri" w:cs="Calibri"/>
                <w:color w:val="000000" w:themeColor="text1"/>
                <w:sz w:val="22"/>
                <w:szCs w:val="22"/>
              </w:rPr>
              <w:t xml:space="preserve">Referee_First_Name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0B805ABA" w14:textId="28ED7DA6" w:rsidR="517AD48E" w:rsidRDefault="517AD48E" w:rsidP="517AD48E">
            <w:pPr>
              <w:spacing w:before="0"/>
            </w:pPr>
            <w:r w:rsidRPr="517AD48E">
              <w:rPr>
                <w:rFonts w:ascii="Calibri" w:eastAsia="Calibri" w:hAnsi="Calibri" w:cs="Calibri"/>
                <w:sz w:val="22"/>
                <w:szCs w:val="22"/>
              </w:rPr>
              <w:t xml:space="preserve">50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1FDAEABF" w14:textId="0C9CE9F1" w:rsidR="517AD48E" w:rsidRDefault="517AD48E" w:rsidP="517AD48E">
            <w:pPr>
              <w:spacing w:before="0"/>
            </w:pPr>
            <w:r w:rsidRPr="517AD48E">
              <w:rPr>
                <w:rFonts w:ascii="Calibri" w:eastAsia="Calibri" w:hAnsi="Calibri" w:cs="Calibri"/>
                <w:sz w:val="22"/>
                <w:szCs w:val="22"/>
              </w:rPr>
              <w:t xml:space="preserve">VarChar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5607684C" w14:textId="6A807EEC" w:rsidR="517AD48E" w:rsidRDefault="517AD48E" w:rsidP="517AD48E">
            <w:pPr>
              <w:spacing w:before="0"/>
            </w:pPr>
            <w:r w:rsidRPr="517AD48E">
              <w:rPr>
                <w:rFonts w:ascii="Calibri" w:eastAsia="Calibri" w:hAnsi="Calibri" w:cs="Calibri"/>
                <w:sz w:val="22"/>
                <w:szCs w:val="22"/>
              </w:rPr>
              <w:t xml:space="preserve">None </w:t>
            </w:r>
          </w:p>
        </w:tc>
        <w:tc>
          <w:tcPr>
            <w:tcW w:w="156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center"/>
          </w:tcPr>
          <w:p w14:paraId="287EA196" w14:textId="62A2C7D5" w:rsidR="517AD48E" w:rsidRDefault="517AD48E" w:rsidP="517AD48E">
            <w:pPr>
              <w:spacing w:before="0"/>
            </w:pPr>
            <w:r w:rsidRPr="517AD48E">
              <w:rPr>
                <w:rFonts w:ascii="Calibri" w:eastAsia="Calibri" w:hAnsi="Calibri" w:cs="Calibri"/>
                <w:sz w:val="22"/>
                <w:szCs w:val="22"/>
              </w:rPr>
              <w:t xml:space="preserve">Stores the first name of the Referee </w:t>
            </w:r>
          </w:p>
        </w:tc>
        <w:tc>
          <w:tcPr>
            <w:tcW w:w="1560" w:type="dxa"/>
            <w:tcBorders>
              <w:top w:val="single" w:sz="8" w:space="0" w:color="000000" w:themeColor="text1"/>
              <w:left w:val="single" w:sz="8" w:space="0" w:color="000000" w:themeColor="text1"/>
              <w:bottom w:val="nil"/>
              <w:right w:val="single" w:sz="4" w:space="0" w:color="000000" w:themeColor="text1"/>
            </w:tcBorders>
            <w:tcMar>
              <w:top w:w="15" w:type="dxa"/>
              <w:left w:w="15" w:type="dxa"/>
              <w:right w:w="15" w:type="dxa"/>
            </w:tcMar>
            <w:vAlign w:val="center"/>
          </w:tcPr>
          <w:p w14:paraId="5F72CBE6" w14:textId="14392791" w:rsidR="517AD48E" w:rsidRDefault="517AD48E" w:rsidP="517AD48E">
            <w:pPr>
              <w:spacing w:before="0"/>
            </w:pPr>
            <w:r w:rsidRPr="517AD48E">
              <w:rPr>
                <w:rFonts w:ascii="Calibri" w:eastAsia="Calibri" w:hAnsi="Calibri" w:cs="Calibri"/>
                <w:color w:val="000000" w:themeColor="text1"/>
                <w:sz w:val="22"/>
                <w:szCs w:val="22"/>
              </w:rPr>
              <w:t xml:space="preserve">Adam </w:t>
            </w:r>
          </w:p>
        </w:tc>
      </w:tr>
      <w:tr w:rsidR="517AD48E" w14:paraId="74E459F6" w14:textId="77777777" w:rsidTr="517AD48E">
        <w:trPr>
          <w:trHeight w:val="870"/>
        </w:trPr>
        <w:tc>
          <w:tcPr>
            <w:tcW w:w="1560" w:type="dxa"/>
            <w:tcBorders>
              <w:top w:val="single" w:sz="8" w:space="0" w:color="000000" w:themeColor="text1"/>
              <w:left w:val="single" w:sz="4"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188CFF92" w14:textId="49CCE224" w:rsidR="517AD48E" w:rsidRDefault="517AD48E" w:rsidP="517AD48E">
            <w:pPr>
              <w:spacing w:before="0"/>
            </w:pPr>
            <w:r w:rsidRPr="517AD48E">
              <w:rPr>
                <w:rFonts w:ascii="Calibri" w:eastAsia="Calibri" w:hAnsi="Calibri" w:cs="Calibri"/>
                <w:color w:val="000000" w:themeColor="text1"/>
                <w:sz w:val="22"/>
                <w:szCs w:val="22"/>
              </w:rPr>
              <w:t xml:space="preserve">Referee_Last_Name </w:t>
            </w:r>
          </w:p>
        </w:tc>
        <w:tc>
          <w:tcPr>
            <w:tcW w:w="1560"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642E50FE" w14:textId="667879BE" w:rsidR="517AD48E" w:rsidRDefault="517AD48E" w:rsidP="517AD48E">
            <w:pPr>
              <w:spacing w:before="0"/>
            </w:pPr>
            <w:r w:rsidRPr="517AD48E">
              <w:rPr>
                <w:rFonts w:ascii="Calibri" w:eastAsia="Calibri" w:hAnsi="Calibri" w:cs="Calibri"/>
                <w:sz w:val="22"/>
                <w:szCs w:val="22"/>
              </w:rPr>
              <w:t xml:space="preserve">50 </w:t>
            </w:r>
          </w:p>
        </w:tc>
        <w:tc>
          <w:tcPr>
            <w:tcW w:w="1560"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44266255" w14:textId="25901FD4" w:rsidR="517AD48E" w:rsidRDefault="517AD48E" w:rsidP="517AD48E">
            <w:pPr>
              <w:spacing w:before="0"/>
            </w:pPr>
            <w:r w:rsidRPr="517AD48E">
              <w:rPr>
                <w:rFonts w:ascii="Calibri" w:eastAsia="Calibri" w:hAnsi="Calibri" w:cs="Calibri"/>
                <w:sz w:val="22"/>
                <w:szCs w:val="22"/>
              </w:rPr>
              <w:t xml:space="preserve">VarChar </w:t>
            </w:r>
          </w:p>
        </w:tc>
        <w:tc>
          <w:tcPr>
            <w:tcW w:w="1560"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0C0D5A77" w14:textId="6284225F" w:rsidR="517AD48E" w:rsidRDefault="517AD48E" w:rsidP="517AD48E">
            <w:pPr>
              <w:spacing w:before="0"/>
            </w:pPr>
            <w:r w:rsidRPr="517AD48E">
              <w:rPr>
                <w:rFonts w:ascii="Calibri" w:eastAsia="Calibri" w:hAnsi="Calibri" w:cs="Calibri"/>
                <w:sz w:val="22"/>
                <w:szCs w:val="22"/>
              </w:rPr>
              <w:t xml:space="preserve">None </w:t>
            </w:r>
          </w:p>
        </w:tc>
        <w:tc>
          <w:tcPr>
            <w:tcW w:w="1560" w:type="dxa"/>
            <w:tcBorders>
              <w:top w:val="single" w:sz="8" w:space="0" w:color="000000" w:themeColor="text1"/>
              <w:left w:val="single" w:sz="8" w:space="0" w:color="000000" w:themeColor="text1"/>
              <w:bottom w:val="single" w:sz="4" w:space="0" w:color="000000" w:themeColor="text1"/>
              <w:right w:val="single" w:sz="8" w:space="0" w:color="000000" w:themeColor="text1"/>
            </w:tcBorders>
            <w:tcMar>
              <w:top w:w="15" w:type="dxa"/>
              <w:left w:w="15" w:type="dxa"/>
              <w:right w:w="15" w:type="dxa"/>
            </w:tcMar>
            <w:vAlign w:val="center"/>
          </w:tcPr>
          <w:p w14:paraId="31ECEC5F" w14:textId="60572E18" w:rsidR="517AD48E" w:rsidRDefault="517AD48E" w:rsidP="517AD48E">
            <w:pPr>
              <w:spacing w:before="0"/>
            </w:pPr>
            <w:r w:rsidRPr="517AD48E">
              <w:rPr>
                <w:rFonts w:ascii="Calibri" w:eastAsia="Calibri" w:hAnsi="Calibri" w:cs="Calibri"/>
                <w:sz w:val="22"/>
                <w:szCs w:val="22"/>
              </w:rPr>
              <w:t xml:space="preserve">Stores the last name of the referee </w:t>
            </w:r>
          </w:p>
        </w:tc>
        <w:tc>
          <w:tcPr>
            <w:tcW w:w="1560"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3F0576" w14:textId="64612427" w:rsidR="517AD48E" w:rsidRDefault="517AD48E" w:rsidP="517AD48E">
            <w:pPr>
              <w:spacing w:before="0"/>
            </w:pPr>
            <w:r w:rsidRPr="517AD48E">
              <w:rPr>
                <w:rFonts w:ascii="Calibri" w:eastAsia="Calibri" w:hAnsi="Calibri" w:cs="Calibri"/>
                <w:color w:val="000000" w:themeColor="text1"/>
                <w:sz w:val="22"/>
                <w:szCs w:val="22"/>
              </w:rPr>
              <w:t>Cheadle</w:t>
            </w:r>
          </w:p>
        </w:tc>
      </w:tr>
    </w:tbl>
    <w:p w14:paraId="550DB47F" w14:textId="7974B8DD" w:rsidR="129F8391" w:rsidRDefault="129F8391" w:rsidP="1F1ED1EF">
      <w:pPr>
        <w:spacing w:after="160" w:line="257" w:lineRule="auto"/>
        <w:jc w:val="center"/>
      </w:pPr>
      <w:r w:rsidRPr="1F1ED1EF">
        <w:rPr>
          <w:rFonts w:ascii="Calibri" w:eastAsia="Calibri" w:hAnsi="Calibri" w:cs="Calibri"/>
          <w:b/>
          <w:bCs/>
          <w:sz w:val="22"/>
          <w:szCs w:val="22"/>
        </w:rPr>
        <w:t xml:space="preserve"> </w:t>
      </w:r>
    </w:p>
    <w:p w14:paraId="2593F18C" w14:textId="78DDC81F" w:rsidR="4B7048B3" w:rsidRDefault="129F8391" w:rsidP="4B7048B3">
      <w:pPr>
        <w:spacing w:after="160" w:line="257" w:lineRule="auto"/>
      </w:pPr>
      <w:r w:rsidRPr="36144F1B">
        <w:rPr>
          <w:rFonts w:ascii="Calibri" w:eastAsia="Calibri" w:hAnsi="Calibri" w:cs="Calibri"/>
          <w:b/>
          <w:bCs/>
          <w:sz w:val="22"/>
          <w:szCs w:val="22"/>
        </w:rPr>
        <w:t xml:space="preserve"> </w:t>
      </w:r>
    </w:p>
    <w:p w14:paraId="612F783F" w14:textId="6F5BCAE1" w:rsidR="4B7048B3" w:rsidRDefault="4B7048B3" w:rsidP="36144F1B">
      <w:pPr>
        <w:spacing w:after="160" w:line="257" w:lineRule="auto"/>
        <w:rPr>
          <w:rFonts w:ascii="Calibri" w:eastAsia="Calibri" w:hAnsi="Calibri" w:cs="Calibri"/>
          <w:b/>
          <w:bCs/>
          <w:sz w:val="22"/>
          <w:szCs w:val="22"/>
        </w:rPr>
      </w:pPr>
    </w:p>
    <w:p w14:paraId="5C1B0DC8" w14:textId="606F677B" w:rsidR="4B7048B3" w:rsidRDefault="4B7048B3" w:rsidP="36144F1B">
      <w:pPr>
        <w:spacing w:after="160" w:line="257" w:lineRule="auto"/>
        <w:rPr>
          <w:rFonts w:ascii="Calibri" w:eastAsia="Calibri" w:hAnsi="Calibri" w:cs="Calibri"/>
          <w:b/>
          <w:bCs/>
          <w:sz w:val="22"/>
          <w:szCs w:val="22"/>
        </w:rPr>
      </w:pPr>
    </w:p>
    <w:p w14:paraId="4AE44870" w14:textId="273ACF90" w:rsidR="4B7048B3" w:rsidRDefault="4B7048B3" w:rsidP="4B7048B3">
      <w:pPr>
        <w:spacing w:after="160" w:line="257" w:lineRule="auto"/>
        <w:rPr>
          <w:rFonts w:ascii="Calibri" w:eastAsia="Calibri" w:hAnsi="Calibri" w:cs="Calibri"/>
          <w:b/>
          <w:sz w:val="22"/>
          <w:szCs w:val="22"/>
        </w:rPr>
      </w:pPr>
    </w:p>
    <w:p w14:paraId="277D8E93" w14:textId="659A36D5" w:rsidR="60E5599C" w:rsidRDefault="60E5599C" w:rsidP="65057C40">
      <w:pPr>
        <w:spacing w:after="160" w:line="257" w:lineRule="auto"/>
      </w:pPr>
    </w:p>
    <w:p w14:paraId="2C1D8865" w14:textId="08BBB877" w:rsidR="65057C40" w:rsidRDefault="65057C40" w:rsidP="65057C40">
      <w:pPr>
        <w:spacing w:after="160" w:line="257" w:lineRule="auto"/>
        <w:rPr>
          <w:rFonts w:ascii="Calibri" w:eastAsia="Calibri" w:hAnsi="Calibri" w:cs="Calibri"/>
          <w:b/>
          <w:bCs/>
          <w:sz w:val="22"/>
          <w:szCs w:val="22"/>
        </w:rPr>
      </w:pPr>
    </w:p>
    <w:p w14:paraId="6A01A9F6" w14:textId="7AE56DF5" w:rsidR="65057C40" w:rsidRDefault="65057C40" w:rsidP="65057C40">
      <w:pPr>
        <w:spacing w:after="160" w:line="257" w:lineRule="auto"/>
        <w:rPr>
          <w:rFonts w:ascii="Calibri" w:eastAsia="Calibri" w:hAnsi="Calibri" w:cs="Calibri"/>
          <w:b/>
          <w:bCs/>
          <w:sz w:val="22"/>
          <w:szCs w:val="22"/>
        </w:rPr>
      </w:pPr>
    </w:p>
    <w:p w14:paraId="21E5246F" w14:textId="14B8039E" w:rsidR="129F8391" w:rsidRDefault="129F8391" w:rsidP="1F1ED1EF">
      <w:pPr>
        <w:spacing w:after="160" w:line="257" w:lineRule="auto"/>
      </w:pPr>
      <w:r w:rsidRPr="1F1ED1EF">
        <w:rPr>
          <w:rFonts w:ascii="Calibri" w:eastAsia="Calibri" w:hAnsi="Calibri" w:cs="Calibri"/>
          <w:sz w:val="22"/>
          <w:szCs w:val="22"/>
        </w:rPr>
        <w:t xml:space="preserve"> </w:t>
      </w:r>
    </w:p>
    <w:p w14:paraId="118E7657" w14:textId="5BDA3FCA" w:rsidR="003D13B1" w:rsidRDefault="003D13B1" w:rsidP="2334B5C2">
      <w:pPr>
        <w:spacing w:before="0" w:after="160" w:line="257" w:lineRule="auto"/>
        <w:rPr>
          <w:rFonts w:ascii="Calibri" w:eastAsia="Calibri" w:hAnsi="Calibri" w:cs="Calibri"/>
          <w:sz w:val="22"/>
          <w:szCs w:val="22"/>
        </w:rPr>
      </w:pPr>
    </w:p>
    <w:p w14:paraId="3F5F1BE9" w14:textId="2BEA6C6E" w:rsidR="2334B5C2" w:rsidRDefault="2334B5C2" w:rsidP="2334B5C2">
      <w:pPr>
        <w:spacing w:after="160" w:line="257" w:lineRule="auto"/>
        <w:rPr>
          <w:rFonts w:ascii="Calibri" w:eastAsia="Calibri" w:hAnsi="Calibri" w:cs="Calibri"/>
          <w:sz w:val="22"/>
          <w:szCs w:val="22"/>
        </w:rPr>
      </w:pPr>
    </w:p>
    <w:p w14:paraId="57081086" w14:textId="754AFA38" w:rsidR="2334B5C2" w:rsidRDefault="2334B5C2" w:rsidP="2334B5C2">
      <w:pPr>
        <w:spacing w:after="160" w:line="257" w:lineRule="auto"/>
        <w:rPr>
          <w:rFonts w:ascii="Calibri" w:eastAsia="Calibri" w:hAnsi="Calibri" w:cs="Calibri"/>
          <w:sz w:val="22"/>
          <w:szCs w:val="22"/>
        </w:rPr>
      </w:pPr>
    </w:p>
    <w:p w14:paraId="3229B805" w14:textId="77777777" w:rsidR="00BC3A0B" w:rsidRDefault="00BC3A0B" w:rsidP="2334B5C2">
      <w:pPr>
        <w:spacing w:after="160" w:line="257" w:lineRule="auto"/>
        <w:rPr>
          <w:rFonts w:ascii="Calibri" w:eastAsia="Calibri" w:hAnsi="Calibri" w:cs="Calibri"/>
          <w:sz w:val="22"/>
          <w:szCs w:val="22"/>
        </w:rPr>
      </w:pPr>
    </w:p>
    <w:p w14:paraId="488F6259" w14:textId="77777777" w:rsidR="003D13B1" w:rsidRDefault="003D13B1" w:rsidP="722DB001">
      <w:pPr>
        <w:spacing w:before="0" w:after="0"/>
        <w:rPr>
          <w:sz w:val="32"/>
          <w:szCs w:val="32"/>
        </w:rPr>
      </w:pPr>
    </w:p>
    <w:p w14:paraId="64DE4F23" w14:textId="215EAFEA" w:rsidR="56E61FFA" w:rsidRPr="0035083C" w:rsidRDefault="631DE81A" w:rsidP="722DB001">
      <w:pPr>
        <w:spacing w:before="0" w:after="0"/>
        <w:rPr>
          <w:rFonts w:ascii="Times New Roman" w:hAnsi="Times New Roman" w:cs="Times New Roman"/>
          <w:sz w:val="32"/>
          <w:szCs w:val="32"/>
        </w:rPr>
      </w:pPr>
      <w:r w:rsidRPr="0035083C">
        <w:rPr>
          <w:rFonts w:ascii="Times New Roman" w:hAnsi="Times New Roman" w:cs="Times New Roman"/>
          <w:sz w:val="32"/>
          <w:szCs w:val="32"/>
        </w:rPr>
        <w:lastRenderedPageBreak/>
        <w:t>References:</w:t>
      </w:r>
    </w:p>
    <w:p w14:paraId="0458C92B" w14:textId="2F8EAC3A" w:rsidR="00D9658F" w:rsidRPr="0035083C" w:rsidRDefault="75BBBBAC" w:rsidP="54E5A583">
      <w:pPr>
        <w:pStyle w:val="ListParagraph"/>
        <w:numPr>
          <w:ilvl w:val="0"/>
          <w:numId w:val="7"/>
        </w:numPr>
        <w:spacing w:before="0" w:after="0"/>
        <w:rPr>
          <w:rFonts w:ascii="Times New Roman" w:hAnsi="Times New Roman" w:cs="Times New Roman"/>
          <w:color w:val="000000" w:themeColor="text1"/>
          <w:sz w:val="24"/>
          <w:szCs w:val="24"/>
        </w:rPr>
      </w:pPr>
      <w:r w:rsidRPr="0035083C">
        <w:rPr>
          <w:rFonts w:ascii="Times New Roman" w:hAnsi="Times New Roman" w:cs="Times New Roman"/>
          <w:color w:val="000000" w:themeColor="text1"/>
          <w:sz w:val="24"/>
          <w:szCs w:val="24"/>
        </w:rPr>
        <w:t xml:space="preserve">Feldman, Todd (2020) "The Way of the Fight: An Analysis of MMA Judging," </w:t>
      </w:r>
      <w:r w:rsidRPr="0035083C">
        <w:rPr>
          <w:rFonts w:ascii="Times New Roman" w:hAnsi="Times New Roman" w:cs="Times New Roman"/>
          <w:i/>
          <w:color w:val="000000" w:themeColor="text1"/>
          <w:sz w:val="24"/>
          <w:szCs w:val="24"/>
        </w:rPr>
        <w:t>Journal of Applied Sport Management</w:t>
      </w:r>
      <w:r w:rsidRPr="0035083C">
        <w:rPr>
          <w:rFonts w:ascii="Times New Roman" w:hAnsi="Times New Roman" w:cs="Times New Roman"/>
          <w:color w:val="000000" w:themeColor="text1"/>
          <w:sz w:val="24"/>
          <w:szCs w:val="24"/>
        </w:rPr>
        <w:t xml:space="preserve">: </w:t>
      </w:r>
      <w:hyperlink r:id="rId19">
        <w:r w:rsidRPr="0035083C">
          <w:rPr>
            <w:rStyle w:val="Hyperlink"/>
            <w:rFonts w:ascii="Times New Roman" w:hAnsi="Times New Roman" w:cs="Times New Roman"/>
            <w:color w:val="000000" w:themeColor="text1"/>
            <w:sz w:val="24"/>
            <w:szCs w:val="24"/>
          </w:rPr>
          <w:t>https://doi.org/10.7290/jasm120205</w:t>
        </w:r>
      </w:hyperlink>
    </w:p>
    <w:p w14:paraId="42C4D0F5" w14:textId="6F26C3C1" w:rsidR="631DE81A" w:rsidRDefault="5ED4CC33" w:rsidP="54E5A583">
      <w:pPr>
        <w:pStyle w:val="ListParagraph"/>
        <w:numPr>
          <w:ilvl w:val="0"/>
          <w:numId w:val="7"/>
        </w:numPr>
        <w:spacing w:before="0" w:after="0"/>
        <w:rPr>
          <w:color w:val="1F1F1F"/>
          <w:sz w:val="24"/>
          <w:szCs w:val="24"/>
        </w:rPr>
      </w:pPr>
      <w:r w:rsidRPr="2334B5C2">
        <w:rPr>
          <w:sz w:val="24"/>
          <w:szCs w:val="24"/>
        </w:rPr>
        <w:t xml:space="preserve">An Analysis of Spectator Motives in an Individual Combat Sport: A Study of Mixed Martial Arts Fans Kim Seungmo T. Christopher Greenwell Damon P.S. Andrew Troy University Janghyuk Lee Daniel F. Mahony Kent State University - Kent Campus, </w:t>
      </w:r>
      <w:hyperlink r:id="rId20">
        <w:r w:rsidRPr="2334B5C2">
          <w:rPr>
            <w:rStyle w:val="Hyperlink"/>
            <w:sz w:val="24"/>
            <w:szCs w:val="24"/>
          </w:rPr>
          <w:t>dmahony@kent.edu</w:t>
        </w:r>
      </w:hyperlink>
      <w:r w:rsidRPr="2334B5C2">
        <w:rPr>
          <w:sz w:val="24"/>
          <w:szCs w:val="24"/>
        </w:rPr>
        <w:t xml:space="preserve">  </w:t>
      </w:r>
      <w:hyperlink r:id="rId21">
        <w:r w:rsidRPr="2334B5C2">
          <w:rPr>
            <w:rStyle w:val="Hyperlink"/>
            <w:sz w:val="24"/>
            <w:szCs w:val="24"/>
          </w:rPr>
          <w:t>http://digitalcommons.kent.edu/flapubs</w:t>
        </w:r>
      </w:hyperlink>
    </w:p>
    <w:p w14:paraId="4EF19065" w14:textId="0BB9D2F3" w:rsidR="4D25DD5B" w:rsidRDefault="4D25DD5B" w:rsidP="3C87B4E7">
      <w:pPr>
        <w:pStyle w:val="ListParagraph"/>
        <w:numPr>
          <w:ilvl w:val="0"/>
          <w:numId w:val="7"/>
        </w:numPr>
        <w:spacing w:before="0" w:after="0"/>
      </w:pPr>
      <w:r w:rsidRPr="3C87B4E7">
        <w:rPr>
          <w:rFonts w:ascii="Segoe UI" w:eastAsia="Segoe UI" w:hAnsi="Segoe UI" w:cs="Segoe UI"/>
          <w:color w:val="333333"/>
          <w:sz w:val="24"/>
          <w:szCs w:val="24"/>
        </w:rPr>
        <w:t>Bledsoe, G.H. (2009). Mixed Martial Arts. In: Kordi, R., Maffulli, N., Wroble, R.R., Wallace, W.A. (eds) Combat Sports Medicine. Springer, London. https://doi.org/10.1007/978-1-84800-354-5_18</w:t>
      </w:r>
    </w:p>
    <w:p w14:paraId="4D360318" w14:textId="66B21983" w:rsidR="631DE81A" w:rsidRPr="0035083C" w:rsidRDefault="631DE81A" w:rsidP="54E5A583">
      <w:pPr>
        <w:pStyle w:val="ListParagraph"/>
        <w:numPr>
          <w:ilvl w:val="0"/>
          <w:numId w:val="7"/>
        </w:numPr>
        <w:spacing w:before="0" w:after="0"/>
        <w:rPr>
          <w:rFonts w:ascii="Times New Roman" w:hAnsi="Times New Roman" w:cs="Times New Roman"/>
          <w:color w:val="1F1F1F"/>
          <w:sz w:val="24"/>
          <w:szCs w:val="24"/>
        </w:rPr>
      </w:pPr>
      <w:r w:rsidRPr="0035083C">
        <w:rPr>
          <w:rFonts w:ascii="Times New Roman" w:hAnsi="Times New Roman" w:cs="Times New Roman"/>
          <w:color w:val="1F1F1F"/>
          <w:sz w:val="24"/>
          <w:szCs w:val="24"/>
        </w:rPr>
        <w:t xml:space="preserve">Weidman, Chris. "MMA Analytics: A New Era in the Sport." In </w:t>
      </w:r>
      <w:r w:rsidRPr="0035083C">
        <w:rPr>
          <w:rFonts w:ascii="Times New Roman" w:hAnsi="Times New Roman" w:cs="Times New Roman"/>
          <w:i/>
          <w:iCs/>
          <w:color w:val="1F1F1F"/>
          <w:sz w:val="24"/>
          <w:szCs w:val="24"/>
        </w:rPr>
        <w:t>Winning MMA: The Science and Strategy of the Ultimate Fighting Championship</w:t>
      </w:r>
      <w:r w:rsidRPr="0035083C">
        <w:rPr>
          <w:rFonts w:ascii="Times New Roman" w:hAnsi="Times New Roman" w:cs="Times New Roman"/>
          <w:color w:val="1F1F1F"/>
          <w:sz w:val="24"/>
          <w:szCs w:val="24"/>
        </w:rPr>
        <w:t>, edited by Chris Weidman, 123-134. New York: Simon &amp; Schuster, 2013.</w:t>
      </w:r>
    </w:p>
    <w:p w14:paraId="19CDEB27" w14:textId="1B5ABFB2" w:rsidR="79E16CC3" w:rsidRPr="0035083C" w:rsidRDefault="79E16CC3" w:rsidP="79E16CC3">
      <w:pPr>
        <w:spacing w:before="0" w:after="0"/>
        <w:rPr>
          <w:rFonts w:ascii="Times New Roman" w:hAnsi="Times New Roman" w:cs="Times New Roman"/>
          <w:color w:val="1F1F1F"/>
          <w:sz w:val="24"/>
          <w:szCs w:val="24"/>
        </w:rPr>
      </w:pPr>
    </w:p>
    <w:p w14:paraId="09BC30D2" w14:textId="72698FEE" w:rsidR="00D9658F" w:rsidRPr="0035083C" w:rsidRDefault="717BC862" w:rsidP="01C60CEC">
      <w:pPr>
        <w:spacing w:before="0" w:after="0"/>
        <w:rPr>
          <w:rFonts w:ascii="Times New Roman" w:eastAsia="Corbel" w:hAnsi="Times New Roman" w:cs="Times New Roman"/>
          <w:color w:val="1F1F1F"/>
          <w:sz w:val="24"/>
          <w:szCs w:val="24"/>
        </w:rPr>
      </w:pPr>
      <w:r w:rsidRPr="0035083C">
        <w:rPr>
          <w:rFonts w:ascii="Times New Roman" w:eastAsia="Corbel" w:hAnsi="Times New Roman" w:cs="Times New Roman"/>
          <w:color w:val="1F1F1F"/>
          <w:sz w:val="24"/>
          <w:szCs w:val="24"/>
        </w:rPr>
        <w:t>Data Source:</w:t>
      </w:r>
    </w:p>
    <w:p w14:paraId="7E006207" w14:textId="469CED0F" w:rsidR="00D9658F" w:rsidRPr="004B3B7F" w:rsidRDefault="717BC862" w:rsidP="01C60CEC">
      <w:pPr>
        <w:spacing w:before="0" w:after="0"/>
        <w:rPr>
          <w:rFonts w:ascii="Times New Roman" w:eastAsia="Corbel" w:hAnsi="Times New Roman" w:cs="Times New Roman"/>
          <w:color w:val="1F1F1F"/>
          <w:sz w:val="24"/>
          <w:szCs w:val="24"/>
        </w:rPr>
      </w:pPr>
      <w:r w:rsidRPr="0035083C">
        <w:rPr>
          <w:rFonts w:ascii="Times New Roman" w:eastAsia="Corbel" w:hAnsi="Times New Roman" w:cs="Times New Roman"/>
          <w:color w:val="1F1F1F"/>
          <w:sz w:val="24"/>
          <w:szCs w:val="24"/>
        </w:rPr>
        <w:t>https://www.kaggle.com/datasets/rajeevw/ufcdata?page=2</w:t>
      </w:r>
    </w:p>
    <w:sectPr w:rsidR="00D9658F" w:rsidRPr="004B3B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51338" w14:textId="77777777" w:rsidR="0035083C" w:rsidRDefault="0035083C" w:rsidP="0035083C">
      <w:pPr>
        <w:spacing w:before="0" w:after="0" w:line="240" w:lineRule="auto"/>
      </w:pPr>
      <w:r>
        <w:separator/>
      </w:r>
    </w:p>
  </w:endnote>
  <w:endnote w:type="continuationSeparator" w:id="0">
    <w:p w14:paraId="3457C706" w14:textId="77777777" w:rsidR="0035083C" w:rsidRDefault="0035083C" w:rsidP="0035083C">
      <w:pPr>
        <w:spacing w:before="0" w:after="0" w:line="240" w:lineRule="auto"/>
      </w:pPr>
      <w:r>
        <w:continuationSeparator/>
      </w:r>
    </w:p>
  </w:endnote>
  <w:endnote w:type="continuationNotice" w:id="1">
    <w:p w14:paraId="55F2F810" w14:textId="77777777" w:rsidR="0035083C" w:rsidRDefault="0035083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34B5C2" w14:paraId="68050D91" w14:textId="77777777" w:rsidTr="2334B5C2">
      <w:trPr>
        <w:trHeight w:val="300"/>
      </w:trPr>
      <w:tc>
        <w:tcPr>
          <w:tcW w:w="3120" w:type="dxa"/>
        </w:tcPr>
        <w:p w14:paraId="26DE1388" w14:textId="7B2B2A6B" w:rsidR="2334B5C2" w:rsidRDefault="2334B5C2" w:rsidP="2334B5C2">
          <w:pPr>
            <w:pStyle w:val="Header"/>
            <w:ind w:left="-115"/>
          </w:pPr>
        </w:p>
      </w:tc>
      <w:tc>
        <w:tcPr>
          <w:tcW w:w="3120" w:type="dxa"/>
        </w:tcPr>
        <w:p w14:paraId="2328587E" w14:textId="65A3AC0A" w:rsidR="2334B5C2" w:rsidRDefault="2334B5C2" w:rsidP="2334B5C2">
          <w:pPr>
            <w:pStyle w:val="Header"/>
            <w:jc w:val="center"/>
          </w:pPr>
          <w:r>
            <w:t>Page 1</w:t>
          </w:r>
        </w:p>
        <w:p w14:paraId="207A9143" w14:textId="43ABD56D" w:rsidR="2334B5C2" w:rsidRDefault="2334B5C2" w:rsidP="2334B5C2">
          <w:pPr>
            <w:pStyle w:val="Header"/>
            <w:jc w:val="center"/>
          </w:pPr>
        </w:p>
      </w:tc>
      <w:tc>
        <w:tcPr>
          <w:tcW w:w="3120" w:type="dxa"/>
        </w:tcPr>
        <w:p w14:paraId="34BEDF9A" w14:textId="69C365C8" w:rsidR="2334B5C2" w:rsidRDefault="2334B5C2" w:rsidP="2334B5C2">
          <w:pPr>
            <w:pStyle w:val="Header"/>
            <w:ind w:right="-115"/>
            <w:jc w:val="right"/>
          </w:pPr>
        </w:p>
      </w:tc>
    </w:tr>
  </w:tbl>
  <w:sdt>
    <w:sdtPr>
      <w:id w:val="-337620101"/>
      <w:docPartObj>
        <w:docPartGallery w:val="Page Numbers (Bottom of Page)"/>
        <w:docPartUnique/>
      </w:docPartObj>
    </w:sdtPr>
    <w:sdtEndPr>
      <w:rPr>
        <w:color w:val="7F7F7F" w:themeColor="background1" w:themeShade="7F"/>
        <w:spacing w:val="60"/>
      </w:rPr>
    </w:sdtEndPr>
    <w:sdtContent>
      <w:p w14:paraId="436120A2" w14:textId="4475CAC4" w:rsidR="0035083C" w:rsidRDefault="003508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E831D7" w14:textId="56C9C4A9" w:rsidR="0035083C" w:rsidRDefault="00350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2958D" w14:textId="77777777" w:rsidR="0035083C" w:rsidRDefault="0035083C" w:rsidP="0035083C">
      <w:pPr>
        <w:spacing w:before="0" w:after="0" w:line="240" w:lineRule="auto"/>
      </w:pPr>
      <w:r>
        <w:separator/>
      </w:r>
    </w:p>
  </w:footnote>
  <w:footnote w:type="continuationSeparator" w:id="0">
    <w:p w14:paraId="5D4ABB8A" w14:textId="77777777" w:rsidR="0035083C" w:rsidRDefault="0035083C" w:rsidP="0035083C">
      <w:pPr>
        <w:spacing w:before="0" w:after="0" w:line="240" w:lineRule="auto"/>
      </w:pPr>
      <w:r>
        <w:continuationSeparator/>
      </w:r>
    </w:p>
  </w:footnote>
  <w:footnote w:type="continuationNotice" w:id="1">
    <w:p w14:paraId="60F80232" w14:textId="77777777" w:rsidR="0035083C" w:rsidRDefault="0035083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34B5C2" w14:paraId="0430FA29" w14:textId="77777777" w:rsidTr="2334B5C2">
      <w:trPr>
        <w:trHeight w:val="300"/>
      </w:trPr>
      <w:tc>
        <w:tcPr>
          <w:tcW w:w="3120" w:type="dxa"/>
        </w:tcPr>
        <w:p w14:paraId="7D9B744B" w14:textId="7300A315" w:rsidR="2334B5C2" w:rsidRDefault="2334B5C2" w:rsidP="2334B5C2">
          <w:pPr>
            <w:pStyle w:val="Header"/>
            <w:ind w:left="-115"/>
          </w:pPr>
        </w:p>
      </w:tc>
      <w:tc>
        <w:tcPr>
          <w:tcW w:w="3120" w:type="dxa"/>
        </w:tcPr>
        <w:p w14:paraId="69D236F8" w14:textId="43047A99" w:rsidR="2334B5C2" w:rsidRDefault="2334B5C2" w:rsidP="2334B5C2">
          <w:pPr>
            <w:pStyle w:val="Header"/>
            <w:jc w:val="center"/>
          </w:pPr>
        </w:p>
      </w:tc>
      <w:tc>
        <w:tcPr>
          <w:tcW w:w="3120" w:type="dxa"/>
        </w:tcPr>
        <w:p w14:paraId="6DA8C95E" w14:textId="4BDFCA50" w:rsidR="2334B5C2" w:rsidRDefault="2334B5C2" w:rsidP="2334B5C2">
          <w:pPr>
            <w:pStyle w:val="Header"/>
            <w:ind w:right="-115"/>
            <w:jc w:val="right"/>
          </w:pPr>
        </w:p>
      </w:tc>
    </w:tr>
  </w:tbl>
  <w:p w14:paraId="645268CA" w14:textId="2A7A150A" w:rsidR="005B10C8" w:rsidRDefault="005B10C8">
    <w:pPr>
      <w:pStyle w:val="Header"/>
    </w:pPr>
  </w:p>
</w:hdr>
</file>

<file path=word/intelligence2.xml><?xml version="1.0" encoding="utf-8"?>
<int2:intelligence xmlns:int2="http://schemas.microsoft.com/office/intelligence/2020/intelligence" xmlns:oel="http://schemas.microsoft.com/office/2019/extlst">
  <int2:observations>
    <int2:textHash int2:hashCode="muiT+mCCCh20Og" int2:id="1RIUb5c8">
      <int2:state int2:value="Rejected" int2:type="AugLoop_Text_Critique"/>
    </int2:textHash>
    <int2:textHash int2:hashCode="v8Cf1+qVifD31D" int2:id="1Tu2fZFr">
      <int2:state int2:value="Rejected" int2:type="AugLoop_Text_Critique"/>
    </int2:textHash>
    <int2:textHash int2:hashCode="Xjfc7wAjIty5GF" int2:id="1plEDF6z">
      <int2:state int2:value="Rejected" int2:type="AugLoop_Text_Critique"/>
    </int2:textHash>
    <int2:textHash int2:hashCode="2Waahn7NUp5OQa" int2:id="24XZbG8K">
      <int2:state int2:value="Rejected" int2:type="AugLoop_Text_Critique"/>
    </int2:textHash>
    <int2:textHash int2:hashCode="zG+KG9gvLO2Qtm" int2:id="4QmQ0Nry">
      <int2:state int2:value="Rejected" int2:type="AugLoop_Text_Critique"/>
    </int2:textHash>
    <int2:textHash int2:hashCode="BKahdzLTIQhWoh" int2:id="5JrHWBrH">
      <int2:state int2:value="Rejected" int2:type="AugLoop_Text_Critique"/>
    </int2:textHash>
    <int2:textHash int2:hashCode="Rt0lx2/5EziS6/" int2:id="5lhTAGzw">
      <int2:state int2:value="Rejected" int2:type="AugLoop_Text_Critique"/>
    </int2:textHash>
    <int2:textHash int2:hashCode="mIAObJ0AqQhP5g" int2:id="6QvmJOGF">
      <int2:state int2:value="Rejected" int2:type="AugLoop_Text_Critique"/>
    </int2:textHash>
    <int2:textHash int2:hashCode="zi2lm1GAcg5kV2" int2:id="6hfacUpc">
      <int2:state int2:value="Rejected" int2:type="AugLoop_Text_Critique"/>
    </int2:textHash>
    <int2:textHash int2:hashCode="mvNqBLs5nFpYFI" int2:id="6ydZ3Nao">
      <int2:state int2:value="Rejected" int2:type="AugLoop_Text_Critique"/>
    </int2:textHash>
    <int2:textHash int2:hashCode="sSVFeqdKHo64oy" int2:id="7q0745HI">
      <int2:state int2:value="Rejected" int2:type="AugLoop_Text_Critique"/>
    </int2:textHash>
    <int2:textHash int2:hashCode="2+Dw00lTpC5Vdp" int2:id="8r1anKjF">
      <int2:state int2:value="Rejected" int2:type="AugLoop_Text_Critique"/>
    </int2:textHash>
    <int2:textHash int2:hashCode="xZ+Ip2K1lFj3lh" int2:id="8wx46fKV">
      <int2:state int2:value="Rejected" int2:type="AugLoop_Text_Critique"/>
    </int2:textHash>
    <int2:textHash int2:hashCode="h21726A8ciUexM" int2:id="9ktxkY3B">
      <int2:state int2:value="Rejected" int2:type="AugLoop_Text_Critique"/>
    </int2:textHash>
    <int2:textHash int2:hashCode="7ypxxt3cmjY2xa" int2:id="AKqEbV4l">
      <int2:state int2:value="Rejected" int2:type="AugLoop_Text_Critique"/>
    </int2:textHash>
    <int2:textHash int2:hashCode="2da7ryBQBtQOAH" int2:id="CpsKtzBC">
      <int2:state int2:value="Rejected" int2:type="AugLoop_Text_Critique"/>
    </int2:textHash>
    <int2:textHash int2:hashCode="t6TcWR90yK35+E" int2:id="ESXJSiXW">
      <int2:state int2:value="Rejected" int2:type="AugLoop_Text_Critique"/>
    </int2:textHash>
    <int2:textHash int2:hashCode="5sL8UMK7cuzXd4" int2:id="F3CIF6k9">
      <int2:state int2:value="Rejected" int2:type="AugLoop_Text_Critique"/>
    </int2:textHash>
    <int2:textHash int2:hashCode="jJtxZsR3nMPtqO" int2:id="F70rwCb8">
      <int2:state int2:value="Rejected" int2:type="AugLoop_Text_Critique"/>
    </int2:textHash>
    <int2:textHash int2:hashCode="LLkfe5thBtJAMB" int2:id="FkgLjC7z">
      <int2:state int2:value="Rejected" int2:type="AugLoop_Text_Critique"/>
    </int2:textHash>
    <int2:textHash int2:hashCode="qg9C94X2sw5uyV" int2:id="JaVmsCWb">
      <int2:state int2:value="Rejected" int2:type="AugLoop_Text_Critique"/>
    </int2:textHash>
    <int2:textHash int2:hashCode="AdX3PnmB73Q5ZW" int2:id="MWGWcewy">
      <int2:state int2:value="Rejected" int2:type="AugLoop_Text_Critique"/>
    </int2:textHash>
    <int2:textHash int2:hashCode="7vh40dH0EJf0uq" int2:id="O90vBDHw">
      <int2:state int2:value="Rejected" int2:type="AugLoop_Text_Critique"/>
    </int2:textHash>
    <int2:textHash int2:hashCode="0dZS6E8KgAwdLe" int2:id="Ol4amgFB">
      <int2:state int2:value="Rejected" int2:type="AugLoop_Text_Critique"/>
    </int2:textHash>
    <int2:textHash int2:hashCode="sERctkyX36feDx" int2:id="OtjSyq80">
      <int2:state int2:value="Rejected" int2:type="AugLoop_Text_Critique"/>
    </int2:textHash>
    <int2:textHash int2:hashCode="IcoPehkdIrzFAc" int2:id="P6Q1MaLu">
      <int2:state int2:value="Rejected" int2:type="AugLoop_Text_Critique"/>
    </int2:textHash>
    <int2:textHash int2:hashCode="O058erToQdMfJN" int2:id="PGo7hKW0">
      <int2:state int2:value="Rejected" int2:type="AugLoop_Text_Critique"/>
    </int2:textHash>
    <int2:textHash int2:hashCode="29Jrk7I1Plvl2V" int2:id="Pwh4ytsR">
      <int2:state int2:value="Rejected" int2:type="AugLoop_Text_Critique"/>
    </int2:textHash>
    <int2:textHash int2:hashCode="JMy/vwJXGpzym6" int2:id="QzJxQMcl">
      <int2:state int2:value="Rejected" int2:type="AugLoop_Text_Critique"/>
    </int2:textHash>
    <int2:textHash int2:hashCode="XFYrPJoU26SKxN" int2:id="S7IMqTWV">
      <int2:state int2:value="Rejected" int2:type="AugLoop_Text_Critique"/>
    </int2:textHash>
    <int2:textHash int2:hashCode="bQT0+krZvg3vlW" int2:id="SU3ebMwU">
      <int2:state int2:value="Rejected" int2:type="AugLoop_Text_Critique"/>
    </int2:textHash>
    <int2:textHash int2:hashCode="q8iRBn7f+cIUCY" int2:id="Sw515FtW">
      <int2:state int2:value="Rejected" int2:type="AugLoop_Text_Critique"/>
    </int2:textHash>
    <int2:textHash int2:hashCode="FoMbw95bl6KZh+" int2:id="XI9U1jT7">
      <int2:state int2:value="Rejected" int2:type="AugLoop_Text_Critique"/>
    </int2:textHash>
    <int2:textHash int2:hashCode="KGIUQw/XlfAvJf" int2:id="Y9N8AZ97">
      <int2:state int2:value="Rejected" int2:type="AugLoop_Text_Critique"/>
    </int2:textHash>
    <int2:textHash int2:hashCode="oOth6Gf2zOvxoo" int2:id="Ygat9Xch">
      <int2:state int2:value="Rejected" int2:type="AugLoop_Text_Critique"/>
    </int2:textHash>
    <int2:textHash int2:hashCode="4vzOHcGzvsHZqs" int2:id="aHLPlZG8">
      <int2:state int2:value="Rejected" int2:type="AugLoop_Text_Critique"/>
    </int2:textHash>
    <int2:textHash int2:hashCode="Bctz7bVFGlnaEc" int2:id="alXk7ZHq">
      <int2:state int2:value="Rejected" int2:type="AugLoop_Text_Critique"/>
    </int2:textHash>
    <int2:textHash int2:hashCode="FwK4ui8wS8SM6g" int2:id="avCzCPoQ">
      <int2:state int2:value="Rejected" int2:type="AugLoop_Text_Critique"/>
    </int2:textHash>
    <int2:textHash int2:hashCode="CpRXE7U8YRFZ8W" int2:id="bEsOFNRY">
      <int2:state int2:value="Rejected" int2:type="AugLoop_Text_Critique"/>
    </int2:textHash>
    <int2:textHash int2:hashCode="3w5QBrNHNN4GfP" int2:id="bsKXSnWC">
      <int2:state int2:value="Rejected" int2:type="AugLoop_Text_Critique"/>
    </int2:textHash>
    <int2:textHash int2:hashCode="4+Uu4MuiuzF2Sz" int2:id="cjfwDl9D">
      <int2:state int2:value="Rejected" int2:type="AugLoop_Text_Critique"/>
    </int2:textHash>
    <int2:textHash int2:hashCode="j/ihEhrlrcxUkr" int2:id="cqgUkCoC">
      <int2:state int2:value="Rejected" int2:type="AugLoop_Text_Critique"/>
    </int2:textHash>
    <int2:textHash int2:hashCode="DkYnSxeHRlvgLi" int2:id="d523l6v7">
      <int2:state int2:value="Rejected" int2:type="AugLoop_Text_Critique"/>
    </int2:textHash>
    <int2:textHash int2:hashCode="UgIgSc5yBRh1wB" int2:id="dV5POOtM">
      <int2:state int2:value="Rejected" int2:type="AugLoop_Text_Critique"/>
    </int2:textHash>
    <int2:textHash int2:hashCode="lkLB55iqF81YEF" int2:id="dkfIB6Ip">
      <int2:state int2:value="Rejected" int2:type="AugLoop_Text_Critique"/>
    </int2:textHash>
    <int2:textHash int2:hashCode="SxUeE6zOT47yYE" int2:id="kwLiW1VP">
      <int2:state int2:value="Rejected" int2:type="AugLoop_Text_Critique"/>
    </int2:textHash>
    <int2:textHash int2:hashCode="iov8vYHLFuCRPw" int2:id="l23jF3EO">
      <int2:state int2:value="Rejected" int2:type="AugLoop_Text_Critique"/>
    </int2:textHash>
    <int2:textHash int2:hashCode="vFywr+2ROU5x8H" int2:id="m5wlcfnt">
      <int2:state int2:value="Rejected" int2:type="AugLoop_Text_Critique"/>
    </int2:textHash>
    <int2:textHash int2:hashCode="FwAowqnULJSOfU" int2:id="mq9lxv1c">
      <int2:state int2:value="Rejected" int2:type="AugLoop_Text_Critique"/>
    </int2:textHash>
    <int2:textHash int2:hashCode="KmXdklaAwLUBGL" int2:id="nZZueo7y">
      <int2:state int2:value="Rejected" int2:type="AugLoop_Text_Critique"/>
    </int2:textHash>
    <int2:textHash int2:hashCode="HG0G3AunmfI6d4" int2:id="oH0Jg5Xk">
      <int2:state int2:value="Rejected" int2:type="AugLoop_Text_Critique"/>
    </int2:textHash>
    <int2:textHash int2:hashCode="4PHZAoxYclYrI0" int2:id="p1T7yCRk">
      <int2:state int2:value="Rejected" int2:type="AugLoop_Text_Critique"/>
    </int2:textHash>
    <int2:textHash int2:hashCode="6RdiLyW8zuR/yB" int2:id="rmUr2Vqy">
      <int2:state int2:value="Rejected" int2:type="AugLoop_Text_Critique"/>
    </int2:textHash>
    <int2:textHash int2:hashCode="w+ssUzdCXMkB/a" int2:id="rmeK0tCf">
      <int2:state int2:value="Rejected" int2:type="AugLoop_Text_Critique"/>
    </int2:textHash>
    <int2:textHash int2:hashCode="G8ZXubZZZLKHhv" int2:id="rtxbQRLf">
      <int2:state int2:value="Rejected" int2:type="AugLoop_Text_Critique"/>
    </int2:textHash>
    <int2:textHash int2:hashCode="xt20vO3DQVufG5" int2:id="rzs4Tb8F">
      <int2:state int2:value="Rejected" int2:type="AugLoop_Text_Critique"/>
    </int2:textHash>
    <int2:textHash int2:hashCode="QrflHoVSe4t7SO" int2:id="sc6aphLZ">
      <int2:state int2:value="Rejected" int2:type="AugLoop_Text_Critique"/>
    </int2:textHash>
    <int2:textHash int2:hashCode="wYaEH3OeZaiWm0" int2:id="smWWnAUL">
      <int2:state int2:value="Rejected" int2:type="AugLoop_Text_Critique"/>
    </int2:textHash>
    <int2:textHash int2:hashCode="kyVqEyFqeMxxO1" int2:id="uX599yEq">
      <int2:state int2:value="Rejected" int2:type="AugLoop_Text_Critique"/>
    </int2:textHash>
    <int2:textHash int2:hashCode="UyFiptLPt0B3nt" int2:id="vXzON0H0">
      <int2:state int2:value="Rejected" int2:type="AugLoop_Text_Critique"/>
    </int2:textHash>
    <int2:textHash int2:hashCode="yCsr/USo7Cqvdg" int2:id="xQqyHvnN">
      <int2:state int2:value="Rejected" int2:type="AugLoop_Text_Critique"/>
    </int2:textHash>
    <int2:textHash int2:hashCode="O0ACKoIjc8MlLw" int2:id="ysSgwy0t">
      <int2:state int2:value="Rejected" int2:type="AugLoop_Text_Critique"/>
    </int2:textHash>
    <int2:textHash int2:hashCode="+Z9xVH55FC3Aoz" int2:id="zaubbMgr">
      <int2:state int2:value="Rejected" int2:type="AugLoop_Text_Critique"/>
    </int2:textHash>
    <int2:textHash int2:hashCode="4Sg/LteOwfuEcd" int2:id="zeTYj1V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EBD"/>
    <w:multiLevelType w:val="multilevel"/>
    <w:tmpl w:val="2974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A6C01"/>
    <w:multiLevelType w:val="hybridMultilevel"/>
    <w:tmpl w:val="FFFFFFFF"/>
    <w:lvl w:ilvl="0" w:tplc="B666FE9E">
      <w:start w:val="1"/>
      <w:numFmt w:val="decimal"/>
      <w:lvlText w:val="%1."/>
      <w:lvlJc w:val="left"/>
      <w:pPr>
        <w:ind w:left="720" w:hanging="360"/>
      </w:pPr>
    </w:lvl>
    <w:lvl w:ilvl="1" w:tplc="BDB0C458">
      <w:start w:val="1"/>
      <w:numFmt w:val="lowerLetter"/>
      <w:lvlText w:val="%2."/>
      <w:lvlJc w:val="left"/>
      <w:pPr>
        <w:ind w:left="1440" w:hanging="360"/>
      </w:pPr>
    </w:lvl>
    <w:lvl w:ilvl="2" w:tplc="D832A3B8">
      <w:start w:val="1"/>
      <w:numFmt w:val="lowerRoman"/>
      <w:lvlText w:val="%3."/>
      <w:lvlJc w:val="right"/>
      <w:pPr>
        <w:ind w:left="2160" w:hanging="180"/>
      </w:pPr>
    </w:lvl>
    <w:lvl w:ilvl="3" w:tplc="6E183184">
      <w:start w:val="1"/>
      <w:numFmt w:val="decimal"/>
      <w:lvlText w:val="%4."/>
      <w:lvlJc w:val="left"/>
      <w:pPr>
        <w:ind w:left="2880" w:hanging="360"/>
      </w:pPr>
    </w:lvl>
    <w:lvl w:ilvl="4" w:tplc="F9D2A2F6">
      <w:start w:val="1"/>
      <w:numFmt w:val="lowerLetter"/>
      <w:lvlText w:val="%5."/>
      <w:lvlJc w:val="left"/>
      <w:pPr>
        <w:ind w:left="3600" w:hanging="360"/>
      </w:pPr>
    </w:lvl>
    <w:lvl w:ilvl="5" w:tplc="353482FC">
      <w:start w:val="1"/>
      <w:numFmt w:val="lowerRoman"/>
      <w:lvlText w:val="%6."/>
      <w:lvlJc w:val="right"/>
      <w:pPr>
        <w:ind w:left="4320" w:hanging="180"/>
      </w:pPr>
    </w:lvl>
    <w:lvl w:ilvl="6" w:tplc="5EBE3234">
      <w:start w:val="1"/>
      <w:numFmt w:val="decimal"/>
      <w:lvlText w:val="%7."/>
      <w:lvlJc w:val="left"/>
      <w:pPr>
        <w:ind w:left="5040" w:hanging="360"/>
      </w:pPr>
    </w:lvl>
    <w:lvl w:ilvl="7" w:tplc="856CFEDA">
      <w:start w:val="1"/>
      <w:numFmt w:val="lowerLetter"/>
      <w:lvlText w:val="%8."/>
      <w:lvlJc w:val="left"/>
      <w:pPr>
        <w:ind w:left="5760" w:hanging="360"/>
      </w:pPr>
    </w:lvl>
    <w:lvl w:ilvl="8" w:tplc="A0F2D85C">
      <w:start w:val="1"/>
      <w:numFmt w:val="lowerRoman"/>
      <w:lvlText w:val="%9."/>
      <w:lvlJc w:val="right"/>
      <w:pPr>
        <w:ind w:left="6480" w:hanging="180"/>
      </w:pPr>
    </w:lvl>
  </w:abstractNum>
  <w:abstractNum w:abstractNumId="2" w15:restartNumberingAfterBreak="0">
    <w:nsid w:val="18842FC8"/>
    <w:multiLevelType w:val="multilevel"/>
    <w:tmpl w:val="815C1F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0A9030F"/>
    <w:multiLevelType w:val="hybridMultilevel"/>
    <w:tmpl w:val="FFFFFFFF"/>
    <w:lvl w:ilvl="0" w:tplc="3A704B34">
      <w:start w:val="1"/>
      <w:numFmt w:val="decimal"/>
      <w:lvlText w:val="%1."/>
      <w:lvlJc w:val="left"/>
      <w:pPr>
        <w:ind w:left="720" w:hanging="360"/>
      </w:pPr>
    </w:lvl>
    <w:lvl w:ilvl="1" w:tplc="764E1114">
      <w:start w:val="1"/>
      <w:numFmt w:val="lowerLetter"/>
      <w:lvlText w:val="%2."/>
      <w:lvlJc w:val="left"/>
      <w:pPr>
        <w:ind w:left="1440" w:hanging="360"/>
      </w:pPr>
    </w:lvl>
    <w:lvl w:ilvl="2" w:tplc="9D623374">
      <w:start w:val="1"/>
      <w:numFmt w:val="lowerRoman"/>
      <w:lvlText w:val="%3."/>
      <w:lvlJc w:val="right"/>
      <w:pPr>
        <w:ind w:left="2160" w:hanging="180"/>
      </w:pPr>
    </w:lvl>
    <w:lvl w:ilvl="3" w:tplc="50ECF918">
      <w:start w:val="1"/>
      <w:numFmt w:val="decimal"/>
      <w:lvlText w:val="%4."/>
      <w:lvlJc w:val="left"/>
      <w:pPr>
        <w:ind w:left="2880" w:hanging="360"/>
      </w:pPr>
    </w:lvl>
    <w:lvl w:ilvl="4" w:tplc="BDD89A14">
      <w:start w:val="1"/>
      <w:numFmt w:val="lowerLetter"/>
      <w:lvlText w:val="%5."/>
      <w:lvlJc w:val="left"/>
      <w:pPr>
        <w:ind w:left="3600" w:hanging="360"/>
      </w:pPr>
    </w:lvl>
    <w:lvl w:ilvl="5" w:tplc="9776260C">
      <w:start w:val="1"/>
      <w:numFmt w:val="lowerRoman"/>
      <w:lvlText w:val="%6."/>
      <w:lvlJc w:val="right"/>
      <w:pPr>
        <w:ind w:left="4320" w:hanging="180"/>
      </w:pPr>
    </w:lvl>
    <w:lvl w:ilvl="6" w:tplc="25AC87C2">
      <w:start w:val="1"/>
      <w:numFmt w:val="decimal"/>
      <w:lvlText w:val="%7."/>
      <w:lvlJc w:val="left"/>
      <w:pPr>
        <w:ind w:left="5040" w:hanging="360"/>
      </w:pPr>
    </w:lvl>
    <w:lvl w:ilvl="7" w:tplc="8AAA47F2">
      <w:start w:val="1"/>
      <w:numFmt w:val="lowerLetter"/>
      <w:lvlText w:val="%8."/>
      <w:lvlJc w:val="left"/>
      <w:pPr>
        <w:ind w:left="5760" w:hanging="360"/>
      </w:pPr>
    </w:lvl>
    <w:lvl w:ilvl="8" w:tplc="8556A3A0">
      <w:start w:val="1"/>
      <w:numFmt w:val="lowerRoman"/>
      <w:lvlText w:val="%9."/>
      <w:lvlJc w:val="right"/>
      <w:pPr>
        <w:ind w:left="6480" w:hanging="180"/>
      </w:pPr>
    </w:lvl>
  </w:abstractNum>
  <w:abstractNum w:abstractNumId="4" w15:restartNumberingAfterBreak="0">
    <w:nsid w:val="4215AF14"/>
    <w:multiLevelType w:val="hybridMultilevel"/>
    <w:tmpl w:val="FFFFFFFF"/>
    <w:lvl w:ilvl="0" w:tplc="B4B642FC">
      <w:start w:val="1"/>
      <w:numFmt w:val="bullet"/>
      <w:lvlText w:val=""/>
      <w:lvlJc w:val="left"/>
      <w:pPr>
        <w:ind w:left="720" w:hanging="360"/>
      </w:pPr>
      <w:rPr>
        <w:rFonts w:ascii="Symbol" w:hAnsi="Symbol" w:hint="default"/>
      </w:rPr>
    </w:lvl>
    <w:lvl w:ilvl="1" w:tplc="262601C4">
      <w:start w:val="1"/>
      <w:numFmt w:val="bullet"/>
      <w:lvlText w:val="o"/>
      <w:lvlJc w:val="left"/>
      <w:pPr>
        <w:ind w:left="1440" w:hanging="360"/>
      </w:pPr>
      <w:rPr>
        <w:rFonts w:ascii="Courier New" w:hAnsi="Courier New" w:hint="default"/>
      </w:rPr>
    </w:lvl>
    <w:lvl w:ilvl="2" w:tplc="F7DEB804">
      <w:start w:val="1"/>
      <w:numFmt w:val="bullet"/>
      <w:lvlText w:val=""/>
      <w:lvlJc w:val="left"/>
      <w:pPr>
        <w:ind w:left="2160" w:hanging="360"/>
      </w:pPr>
      <w:rPr>
        <w:rFonts w:ascii="Wingdings" w:hAnsi="Wingdings" w:hint="default"/>
      </w:rPr>
    </w:lvl>
    <w:lvl w:ilvl="3" w:tplc="1C74D04E">
      <w:start w:val="1"/>
      <w:numFmt w:val="bullet"/>
      <w:lvlText w:val=""/>
      <w:lvlJc w:val="left"/>
      <w:pPr>
        <w:ind w:left="2880" w:hanging="360"/>
      </w:pPr>
      <w:rPr>
        <w:rFonts w:ascii="Symbol" w:hAnsi="Symbol" w:hint="default"/>
      </w:rPr>
    </w:lvl>
    <w:lvl w:ilvl="4" w:tplc="EB50D8E2">
      <w:start w:val="1"/>
      <w:numFmt w:val="bullet"/>
      <w:lvlText w:val="o"/>
      <w:lvlJc w:val="left"/>
      <w:pPr>
        <w:ind w:left="3600" w:hanging="360"/>
      </w:pPr>
      <w:rPr>
        <w:rFonts w:ascii="Courier New" w:hAnsi="Courier New" w:hint="default"/>
      </w:rPr>
    </w:lvl>
    <w:lvl w:ilvl="5" w:tplc="E30AA596">
      <w:start w:val="1"/>
      <w:numFmt w:val="bullet"/>
      <w:lvlText w:val=""/>
      <w:lvlJc w:val="left"/>
      <w:pPr>
        <w:ind w:left="4320" w:hanging="360"/>
      </w:pPr>
      <w:rPr>
        <w:rFonts w:ascii="Wingdings" w:hAnsi="Wingdings" w:hint="default"/>
      </w:rPr>
    </w:lvl>
    <w:lvl w:ilvl="6" w:tplc="EAF8D868">
      <w:start w:val="1"/>
      <w:numFmt w:val="bullet"/>
      <w:lvlText w:val=""/>
      <w:lvlJc w:val="left"/>
      <w:pPr>
        <w:ind w:left="5040" w:hanging="360"/>
      </w:pPr>
      <w:rPr>
        <w:rFonts w:ascii="Symbol" w:hAnsi="Symbol" w:hint="default"/>
      </w:rPr>
    </w:lvl>
    <w:lvl w:ilvl="7" w:tplc="895ACF4A">
      <w:start w:val="1"/>
      <w:numFmt w:val="bullet"/>
      <w:lvlText w:val="o"/>
      <w:lvlJc w:val="left"/>
      <w:pPr>
        <w:ind w:left="5760" w:hanging="360"/>
      </w:pPr>
      <w:rPr>
        <w:rFonts w:ascii="Courier New" w:hAnsi="Courier New" w:hint="default"/>
      </w:rPr>
    </w:lvl>
    <w:lvl w:ilvl="8" w:tplc="D3F2AB4A">
      <w:start w:val="1"/>
      <w:numFmt w:val="bullet"/>
      <w:lvlText w:val=""/>
      <w:lvlJc w:val="left"/>
      <w:pPr>
        <w:ind w:left="6480" w:hanging="360"/>
      </w:pPr>
      <w:rPr>
        <w:rFonts w:ascii="Wingdings" w:hAnsi="Wingdings" w:hint="default"/>
      </w:rPr>
    </w:lvl>
  </w:abstractNum>
  <w:abstractNum w:abstractNumId="5" w15:restartNumberingAfterBreak="0">
    <w:nsid w:val="4278F9A5"/>
    <w:multiLevelType w:val="hybridMultilevel"/>
    <w:tmpl w:val="FFFFFFFF"/>
    <w:lvl w:ilvl="0" w:tplc="CF28E02C">
      <w:start w:val="1"/>
      <w:numFmt w:val="decimal"/>
      <w:lvlText w:val="%1."/>
      <w:lvlJc w:val="left"/>
      <w:pPr>
        <w:ind w:left="720" w:hanging="360"/>
      </w:pPr>
    </w:lvl>
    <w:lvl w:ilvl="1" w:tplc="9B70C27A">
      <w:start w:val="1"/>
      <w:numFmt w:val="lowerLetter"/>
      <w:lvlText w:val="%2."/>
      <w:lvlJc w:val="left"/>
      <w:pPr>
        <w:ind w:left="1440" w:hanging="360"/>
      </w:pPr>
    </w:lvl>
    <w:lvl w:ilvl="2" w:tplc="73A86D38">
      <w:start w:val="1"/>
      <w:numFmt w:val="lowerRoman"/>
      <w:lvlText w:val="%3."/>
      <w:lvlJc w:val="right"/>
      <w:pPr>
        <w:ind w:left="2160" w:hanging="180"/>
      </w:pPr>
    </w:lvl>
    <w:lvl w:ilvl="3" w:tplc="9D3225C2">
      <w:start w:val="1"/>
      <w:numFmt w:val="decimal"/>
      <w:lvlText w:val="%4."/>
      <w:lvlJc w:val="left"/>
      <w:pPr>
        <w:ind w:left="2880" w:hanging="360"/>
      </w:pPr>
    </w:lvl>
    <w:lvl w:ilvl="4" w:tplc="0B40F978">
      <w:start w:val="1"/>
      <w:numFmt w:val="lowerLetter"/>
      <w:lvlText w:val="%5."/>
      <w:lvlJc w:val="left"/>
      <w:pPr>
        <w:ind w:left="3600" w:hanging="360"/>
      </w:pPr>
    </w:lvl>
    <w:lvl w:ilvl="5" w:tplc="26A4D9C8">
      <w:start w:val="1"/>
      <w:numFmt w:val="lowerRoman"/>
      <w:lvlText w:val="%6."/>
      <w:lvlJc w:val="right"/>
      <w:pPr>
        <w:ind w:left="4320" w:hanging="180"/>
      </w:pPr>
    </w:lvl>
    <w:lvl w:ilvl="6" w:tplc="46EC4B24">
      <w:start w:val="1"/>
      <w:numFmt w:val="decimal"/>
      <w:lvlText w:val="%7."/>
      <w:lvlJc w:val="left"/>
      <w:pPr>
        <w:ind w:left="5040" w:hanging="360"/>
      </w:pPr>
    </w:lvl>
    <w:lvl w:ilvl="7" w:tplc="10781EA8">
      <w:start w:val="1"/>
      <w:numFmt w:val="lowerLetter"/>
      <w:lvlText w:val="%8."/>
      <w:lvlJc w:val="left"/>
      <w:pPr>
        <w:ind w:left="5760" w:hanging="360"/>
      </w:pPr>
    </w:lvl>
    <w:lvl w:ilvl="8" w:tplc="7A9AE7A2">
      <w:start w:val="1"/>
      <w:numFmt w:val="lowerRoman"/>
      <w:lvlText w:val="%9."/>
      <w:lvlJc w:val="right"/>
      <w:pPr>
        <w:ind w:left="6480" w:hanging="180"/>
      </w:pPr>
    </w:lvl>
  </w:abstractNum>
  <w:abstractNum w:abstractNumId="6" w15:restartNumberingAfterBreak="0">
    <w:nsid w:val="581B1843"/>
    <w:multiLevelType w:val="hybridMultilevel"/>
    <w:tmpl w:val="FFFFFFFF"/>
    <w:lvl w:ilvl="0" w:tplc="0C1CED82">
      <w:start w:val="1"/>
      <w:numFmt w:val="decimal"/>
      <w:lvlText w:val="%1."/>
      <w:lvlJc w:val="left"/>
      <w:pPr>
        <w:ind w:left="720" w:hanging="360"/>
      </w:pPr>
    </w:lvl>
    <w:lvl w:ilvl="1" w:tplc="146E3A8A">
      <w:start w:val="1"/>
      <w:numFmt w:val="lowerLetter"/>
      <w:lvlText w:val="%2."/>
      <w:lvlJc w:val="left"/>
      <w:pPr>
        <w:ind w:left="1440" w:hanging="360"/>
      </w:pPr>
    </w:lvl>
    <w:lvl w:ilvl="2" w:tplc="1388868C">
      <w:start w:val="1"/>
      <w:numFmt w:val="lowerRoman"/>
      <w:lvlText w:val="%3."/>
      <w:lvlJc w:val="right"/>
      <w:pPr>
        <w:ind w:left="2160" w:hanging="180"/>
      </w:pPr>
    </w:lvl>
    <w:lvl w:ilvl="3" w:tplc="31644906">
      <w:start w:val="1"/>
      <w:numFmt w:val="decimal"/>
      <w:lvlText w:val="%4."/>
      <w:lvlJc w:val="left"/>
      <w:pPr>
        <w:ind w:left="2880" w:hanging="360"/>
      </w:pPr>
    </w:lvl>
    <w:lvl w:ilvl="4" w:tplc="E2EC0E86">
      <w:start w:val="1"/>
      <w:numFmt w:val="lowerLetter"/>
      <w:lvlText w:val="%5."/>
      <w:lvlJc w:val="left"/>
      <w:pPr>
        <w:ind w:left="3600" w:hanging="360"/>
      </w:pPr>
    </w:lvl>
    <w:lvl w:ilvl="5" w:tplc="73F874F0">
      <w:start w:val="1"/>
      <w:numFmt w:val="lowerRoman"/>
      <w:lvlText w:val="%6."/>
      <w:lvlJc w:val="right"/>
      <w:pPr>
        <w:ind w:left="4320" w:hanging="180"/>
      </w:pPr>
    </w:lvl>
    <w:lvl w:ilvl="6" w:tplc="A3546480">
      <w:start w:val="1"/>
      <w:numFmt w:val="decimal"/>
      <w:lvlText w:val="%7."/>
      <w:lvlJc w:val="left"/>
      <w:pPr>
        <w:ind w:left="5040" w:hanging="360"/>
      </w:pPr>
    </w:lvl>
    <w:lvl w:ilvl="7" w:tplc="F2A2F5FA">
      <w:start w:val="1"/>
      <w:numFmt w:val="lowerLetter"/>
      <w:lvlText w:val="%8."/>
      <w:lvlJc w:val="left"/>
      <w:pPr>
        <w:ind w:left="5760" w:hanging="360"/>
      </w:pPr>
    </w:lvl>
    <w:lvl w:ilvl="8" w:tplc="1D548A32">
      <w:start w:val="1"/>
      <w:numFmt w:val="lowerRoman"/>
      <w:lvlText w:val="%9."/>
      <w:lvlJc w:val="right"/>
      <w:pPr>
        <w:ind w:left="6480" w:hanging="180"/>
      </w:pPr>
    </w:lvl>
  </w:abstractNum>
  <w:abstractNum w:abstractNumId="7" w15:restartNumberingAfterBreak="0">
    <w:nsid w:val="67C6711A"/>
    <w:multiLevelType w:val="hybridMultilevel"/>
    <w:tmpl w:val="FFFFFFFF"/>
    <w:lvl w:ilvl="0" w:tplc="A0288E3E">
      <w:start w:val="1"/>
      <w:numFmt w:val="decimal"/>
      <w:lvlText w:val="%1."/>
      <w:lvlJc w:val="left"/>
      <w:pPr>
        <w:ind w:left="720" w:hanging="360"/>
      </w:pPr>
    </w:lvl>
    <w:lvl w:ilvl="1" w:tplc="74C64992">
      <w:start w:val="1"/>
      <w:numFmt w:val="lowerLetter"/>
      <w:lvlText w:val="%2."/>
      <w:lvlJc w:val="left"/>
      <w:pPr>
        <w:ind w:left="1440" w:hanging="360"/>
      </w:pPr>
    </w:lvl>
    <w:lvl w:ilvl="2" w:tplc="F25C3B84">
      <w:start w:val="1"/>
      <w:numFmt w:val="lowerRoman"/>
      <w:lvlText w:val="%3."/>
      <w:lvlJc w:val="right"/>
      <w:pPr>
        <w:ind w:left="2160" w:hanging="180"/>
      </w:pPr>
    </w:lvl>
    <w:lvl w:ilvl="3" w:tplc="8E5A8F36">
      <w:start w:val="1"/>
      <w:numFmt w:val="decimal"/>
      <w:lvlText w:val="%4."/>
      <w:lvlJc w:val="left"/>
      <w:pPr>
        <w:ind w:left="2880" w:hanging="360"/>
      </w:pPr>
    </w:lvl>
    <w:lvl w:ilvl="4" w:tplc="A7446138">
      <w:start w:val="1"/>
      <w:numFmt w:val="lowerLetter"/>
      <w:lvlText w:val="%5."/>
      <w:lvlJc w:val="left"/>
      <w:pPr>
        <w:ind w:left="3600" w:hanging="360"/>
      </w:pPr>
    </w:lvl>
    <w:lvl w:ilvl="5" w:tplc="0A386AB8">
      <w:start w:val="1"/>
      <w:numFmt w:val="lowerRoman"/>
      <w:lvlText w:val="%6."/>
      <w:lvlJc w:val="right"/>
      <w:pPr>
        <w:ind w:left="4320" w:hanging="180"/>
      </w:pPr>
    </w:lvl>
    <w:lvl w:ilvl="6" w:tplc="B0D8C7B6">
      <w:start w:val="1"/>
      <w:numFmt w:val="decimal"/>
      <w:lvlText w:val="%7."/>
      <w:lvlJc w:val="left"/>
      <w:pPr>
        <w:ind w:left="5040" w:hanging="360"/>
      </w:pPr>
    </w:lvl>
    <w:lvl w:ilvl="7" w:tplc="494A13D0">
      <w:start w:val="1"/>
      <w:numFmt w:val="lowerLetter"/>
      <w:lvlText w:val="%8."/>
      <w:lvlJc w:val="left"/>
      <w:pPr>
        <w:ind w:left="5760" w:hanging="360"/>
      </w:pPr>
    </w:lvl>
    <w:lvl w:ilvl="8" w:tplc="71C867F8">
      <w:start w:val="1"/>
      <w:numFmt w:val="lowerRoman"/>
      <w:lvlText w:val="%9."/>
      <w:lvlJc w:val="right"/>
      <w:pPr>
        <w:ind w:left="6480" w:hanging="180"/>
      </w:pPr>
    </w:lvl>
  </w:abstractNum>
  <w:abstractNum w:abstractNumId="8" w15:restartNumberingAfterBreak="0">
    <w:nsid w:val="746460F3"/>
    <w:multiLevelType w:val="hybridMultilevel"/>
    <w:tmpl w:val="FFFFFFFF"/>
    <w:lvl w:ilvl="0" w:tplc="1092FAD0">
      <w:start w:val="1"/>
      <w:numFmt w:val="decimal"/>
      <w:lvlText w:val="%1."/>
      <w:lvlJc w:val="left"/>
      <w:pPr>
        <w:ind w:left="720" w:hanging="360"/>
      </w:pPr>
    </w:lvl>
    <w:lvl w:ilvl="1" w:tplc="A2309D3C">
      <w:start w:val="1"/>
      <w:numFmt w:val="lowerLetter"/>
      <w:lvlText w:val="%2."/>
      <w:lvlJc w:val="left"/>
      <w:pPr>
        <w:ind w:left="1440" w:hanging="360"/>
      </w:pPr>
    </w:lvl>
    <w:lvl w:ilvl="2" w:tplc="94B45D66">
      <w:start w:val="1"/>
      <w:numFmt w:val="lowerRoman"/>
      <w:lvlText w:val="%3."/>
      <w:lvlJc w:val="right"/>
      <w:pPr>
        <w:ind w:left="2160" w:hanging="180"/>
      </w:pPr>
    </w:lvl>
    <w:lvl w:ilvl="3" w:tplc="9FEA80B8">
      <w:start w:val="1"/>
      <w:numFmt w:val="decimal"/>
      <w:lvlText w:val="%4."/>
      <w:lvlJc w:val="left"/>
      <w:pPr>
        <w:ind w:left="2880" w:hanging="360"/>
      </w:pPr>
    </w:lvl>
    <w:lvl w:ilvl="4" w:tplc="92EAA868">
      <w:start w:val="1"/>
      <w:numFmt w:val="lowerLetter"/>
      <w:lvlText w:val="%5."/>
      <w:lvlJc w:val="left"/>
      <w:pPr>
        <w:ind w:left="3600" w:hanging="360"/>
      </w:pPr>
    </w:lvl>
    <w:lvl w:ilvl="5" w:tplc="114876E6">
      <w:start w:val="1"/>
      <w:numFmt w:val="lowerRoman"/>
      <w:lvlText w:val="%6."/>
      <w:lvlJc w:val="right"/>
      <w:pPr>
        <w:ind w:left="4320" w:hanging="180"/>
      </w:pPr>
    </w:lvl>
    <w:lvl w:ilvl="6" w:tplc="D724241A">
      <w:start w:val="1"/>
      <w:numFmt w:val="decimal"/>
      <w:lvlText w:val="%7."/>
      <w:lvlJc w:val="left"/>
      <w:pPr>
        <w:ind w:left="5040" w:hanging="360"/>
      </w:pPr>
    </w:lvl>
    <w:lvl w:ilvl="7" w:tplc="784C6922">
      <w:start w:val="1"/>
      <w:numFmt w:val="lowerLetter"/>
      <w:lvlText w:val="%8."/>
      <w:lvlJc w:val="left"/>
      <w:pPr>
        <w:ind w:left="5760" w:hanging="360"/>
      </w:pPr>
    </w:lvl>
    <w:lvl w:ilvl="8" w:tplc="B8507C8C">
      <w:start w:val="1"/>
      <w:numFmt w:val="lowerRoman"/>
      <w:lvlText w:val="%9."/>
      <w:lvlJc w:val="right"/>
      <w:pPr>
        <w:ind w:left="6480" w:hanging="180"/>
      </w:pPr>
    </w:lvl>
  </w:abstractNum>
  <w:num w:numId="1" w16cid:durableId="358288164">
    <w:abstractNumId w:val="3"/>
  </w:num>
  <w:num w:numId="2" w16cid:durableId="253711420">
    <w:abstractNumId w:val="1"/>
  </w:num>
  <w:num w:numId="3" w16cid:durableId="1183322037">
    <w:abstractNumId w:val="8"/>
  </w:num>
  <w:num w:numId="4" w16cid:durableId="1526360613">
    <w:abstractNumId w:val="6"/>
  </w:num>
  <w:num w:numId="5" w16cid:durableId="1630284984">
    <w:abstractNumId w:val="7"/>
  </w:num>
  <w:num w:numId="6" w16cid:durableId="2138598442">
    <w:abstractNumId w:val="5"/>
  </w:num>
  <w:num w:numId="7" w16cid:durableId="489102319">
    <w:abstractNumId w:val="4"/>
  </w:num>
  <w:num w:numId="8" w16cid:durableId="266036573">
    <w:abstractNumId w:val="2"/>
  </w:num>
  <w:num w:numId="9" w16cid:durableId="31314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7F"/>
    <w:rsid w:val="000059FC"/>
    <w:rsid w:val="00013ECC"/>
    <w:rsid w:val="00017C2E"/>
    <w:rsid w:val="00022858"/>
    <w:rsid w:val="000312E5"/>
    <w:rsid w:val="000337CF"/>
    <w:rsid w:val="00036A85"/>
    <w:rsid w:val="00036DD6"/>
    <w:rsid w:val="000429A6"/>
    <w:rsid w:val="00052478"/>
    <w:rsid w:val="000527D8"/>
    <w:rsid w:val="00060CF8"/>
    <w:rsid w:val="00065ADC"/>
    <w:rsid w:val="000709CF"/>
    <w:rsid w:val="00070B0B"/>
    <w:rsid w:val="00071965"/>
    <w:rsid w:val="00073DE1"/>
    <w:rsid w:val="00075383"/>
    <w:rsid w:val="0008462B"/>
    <w:rsid w:val="00084C02"/>
    <w:rsid w:val="000869AD"/>
    <w:rsid w:val="00087852"/>
    <w:rsid w:val="000A1278"/>
    <w:rsid w:val="000A3DA6"/>
    <w:rsid w:val="000B1BA0"/>
    <w:rsid w:val="000B3698"/>
    <w:rsid w:val="000B690D"/>
    <w:rsid w:val="000B69AB"/>
    <w:rsid w:val="000B75F5"/>
    <w:rsid w:val="000C2BC1"/>
    <w:rsid w:val="000C3293"/>
    <w:rsid w:val="000CA8E0"/>
    <w:rsid w:val="000D2926"/>
    <w:rsid w:val="000E2322"/>
    <w:rsid w:val="000E68BE"/>
    <w:rsid w:val="000F051D"/>
    <w:rsid w:val="000F06FF"/>
    <w:rsid w:val="000F1498"/>
    <w:rsid w:val="000F6372"/>
    <w:rsid w:val="000F6D5C"/>
    <w:rsid w:val="0010048B"/>
    <w:rsid w:val="00101779"/>
    <w:rsid w:val="0010188F"/>
    <w:rsid w:val="00102D7F"/>
    <w:rsid w:val="00103413"/>
    <w:rsid w:val="001056BD"/>
    <w:rsid w:val="00105D79"/>
    <w:rsid w:val="00106679"/>
    <w:rsid w:val="00106AAF"/>
    <w:rsid w:val="001079A5"/>
    <w:rsid w:val="00107C9C"/>
    <w:rsid w:val="00107DB1"/>
    <w:rsid w:val="0011251F"/>
    <w:rsid w:val="0011659B"/>
    <w:rsid w:val="00120B12"/>
    <w:rsid w:val="00125BFA"/>
    <w:rsid w:val="00126BC3"/>
    <w:rsid w:val="00127EB1"/>
    <w:rsid w:val="001364F5"/>
    <w:rsid w:val="00136B5A"/>
    <w:rsid w:val="00142414"/>
    <w:rsid w:val="00147046"/>
    <w:rsid w:val="001501E7"/>
    <w:rsid w:val="00151DBC"/>
    <w:rsid w:val="001535BA"/>
    <w:rsid w:val="001547FD"/>
    <w:rsid w:val="00160629"/>
    <w:rsid w:val="00165825"/>
    <w:rsid w:val="00171AF4"/>
    <w:rsid w:val="00173193"/>
    <w:rsid w:val="00173C20"/>
    <w:rsid w:val="00174F1A"/>
    <w:rsid w:val="00175BB2"/>
    <w:rsid w:val="00184CEE"/>
    <w:rsid w:val="001852AF"/>
    <w:rsid w:val="001903C1"/>
    <w:rsid w:val="00192D18"/>
    <w:rsid w:val="00196067"/>
    <w:rsid w:val="0019652B"/>
    <w:rsid w:val="0019665E"/>
    <w:rsid w:val="001B68D2"/>
    <w:rsid w:val="001B69C2"/>
    <w:rsid w:val="001C191A"/>
    <w:rsid w:val="001C2D6A"/>
    <w:rsid w:val="001C62F3"/>
    <w:rsid w:val="001D09F3"/>
    <w:rsid w:val="001D1E8B"/>
    <w:rsid w:val="001E1980"/>
    <w:rsid w:val="001E1D20"/>
    <w:rsid w:val="001E5095"/>
    <w:rsid w:val="001E7370"/>
    <w:rsid w:val="001EEB69"/>
    <w:rsid w:val="001F1351"/>
    <w:rsid w:val="001F1452"/>
    <w:rsid w:val="001F4588"/>
    <w:rsid w:val="001F53EF"/>
    <w:rsid w:val="002019A0"/>
    <w:rsid w:val="00202A76"/>
    <w:rsid w:val="00206491"/>
    <w:rsid w:val="0021005C"/>
    <w:rsid w:val="002107C9"/>
    <w:rsid w:val="00210F53"/>
    <w:rsid w:val="00210F5D"/>
    <w:rsid w:val="00213BBE"/>
    <w:rsid w:val="002174E1"/>
    <w:rsid w:val="0022737D"/>
    <w:rsid w:val="0022766C"/>
    <w:rsid w:val="00237274"/>
    <w:rsid w:val="00240E5E"/>
    <w:rsid w:val="0024381D"/>
    <w:rsid w:val="002504B8"/>
    <w:rsid w:val="002509DC"/>
    <w:rsid w:val="002525B6"/>
    <w:rsid w:val="00253329"/>
    <w:rsid w:val="00255372"/>
    <w:rsid w:val="00255CD4"/>
    <w:rsid w:val="00256CE2"/>
    <w:rsid w:val="00260043"/>
    <w:rsid w:val="00261998"/>
    <w:rsid w:val="0026266D"/>
    <w:rsid w:val="002639B1"/>
    <w:rsid w:val="002656E7"/>
    <w:rsid w:val="002701E0"/>
    <w:rsid w:val="00270B2B"/>
    <w:rsid w:val="0027347F"/>
    <w:rsid w:val="00282932"/>
    <w:rsid w:val="0028753E"/>
    <w:rsid w:val="00287BE0"/>
    <w:rsid w:val="002A332E"/>
    <w:rsid w:val="002A3A9E"/>
    <w:rsid w:val="002B12DF"/>
    <w:rsid w:val="002B1939"/>
    <w:rsid w:val="002B320B"/>
    <w:rsid w:val="002B590A"/>
    <w:rsid w:val="002B5BA0"/>
    <w:rsid w:val="002C1BC1"/>
    <w:rsid w:val="002C5E7A"/>
    <w:rsid w:val="002C60EC"/>
    <w:rsid w:val="002D28C8"/>
    <w:rsid w:val="002D3EFB"/>
    <w:rsid w:val="002E2401"/>
    <w:rsid w:val="002F425E"/>
    <w:rsid w:val="002F7AE0"/>
    <w:rsid w:val="00310F2B"/>
    <w:rsid w:val="003136CD"/>
    <w:rsid w:val="0031464C"/>
    <w:rsid w:val="00315372"/>
    <w:rsid w:val="00316416"/>
    <w:rsid w:val="00321CC4"/>
    <w:rsid w:val="00323A3A"/>
    <w:rsid w:val="00335A9B"/>
    <w:rsid w:val="00347458"/>
    <w:rsid w:val="003506B2"/>
    <w:rsid w:val="0035083C"/>
    <w:rsid w:val="00351F31"/>
    <w:rsid w:val="0036416D"/>
    <w:rsid w:val="003649AB"/>
    <w:rsid w:val="00366541"/>
    <w:rsid w:val="0037098D"/>
    <w:rsid w:val="00373B5B"/>
    <w:rsid w:val="003769EF"/>
    <w:rsid w:val="003815CE"/>
    <w:rsid w:val="00383A32"/>
    <w:rsid w:val="00392F9F"/>
    <w:rsid w:val="00394E7B"/>
    <w:rsid w:val="00396B2D"/>
    <w:rsid w:val="00397CB6"/>
    <w:rsid w:val="003A2B05"/>
    <w:rsid w:val="003A37A7"/>
    <w:rsid w:val="003A3DB2"/>
    <w:rsid w:val="003A52FF"/>
    <w:rsid w:val="003A6D33"/>
    <w:rsid w:val="003B5C7F"/>
    <w:rsid w:val="003C179B"/>
    <w:rsid w:val="003C48C6"/>
    <w:rsid w:val="003C73FB"/>
    <w:rsid w:val="003C7561"/>
    <w:rsid w:val="003C7FF7"/>
    <w:rsid w:val="003D02D0"/>
    <w:rsid w:val="003D13B1"/>
    <w:rsid w:val="003D528B"/>
    <w:rsid w:val="003F2457"/>
    <w:rsid w:val="003F3B02"/>
    <w:rsid w:val="003F5AC7"/>
    <w:rsid w:val="004008E3"/>
    <w:rsid w:val="00400E94"/>
    <w:rsid w:val="00403FCE"/>
    <w:rsid w:val="00414EC2"/>
    <w:rsid w:val="00416CB5"/>
    <w:rsid w:val="004172FD"/>
    <w:rsid w:val="00432B02"/>
    <w:rsid w:val="00435F3F"/>
    <w:rsid w:val="00440E2C"/>
    <w:rsid w:val="00440ED4"/>
    <w:rsid w:val="00441F5C"/>
    <w:rsid w:val="004423CB"/>
    <w:rsid w:val="0044362E"/>
    <w:rsid w:val="00443AD3"/>
    <w:rsid w:val="00446E1B"/>
    <w:rsid w:val="0045180F"/>
    <w:rsid w:val="00456429"/>
    <w:rsid w:val="00456E47"/>
    <w:rsid w:val="00457790"/>
    <w:rsid w:val="004577E2"/>
    <w:rsid w:val="00471BEB"/>
    <w:rsid w:val="00480934"/>
    <w:rsid w:val="00481E45"/>
    <w:rsid w:val="00484491"/>
    <w:rsid w:val="00491DE7"/>
    <w:rsid w:val="00493C9B"/>
    <w:rsid w:val="004949BC"/>
    <w:rsid w:val="004951E6"/>
    <w:rsid w:val="004A29D4"/>
    <w:rsid w:val="004A3755"/>
    <w:rsid w:val="004A4956"/>
    <w:rsid w:val="004A742C"/>
    <w:rsid w:val="004A872A"/>
    <w:rsid w:val="004B2AEB"/>
    <w:rsid w:val="004B3B7F"/>
    <w:rsid w:val="004B5687"/>
    <w:rsid w:val="004B5B42"/>
    <w:rsid w:val="004B6327"/>
    <w:rsid w:val="004C026E"/>
    <w:rsid w:val="004D14D4"/>
    <w:rsid w:val="004D7659"/>
    <w:rsid w:val="004E1617"/>
    <w:rsid w:val="004E1CAB"/>
    <w:rsid w:val="004E4F05"/>
    <w:rsid w:val="004F5B6A"/>
    <w:rsid w:val="004F6876"/>
    <w:rsid w:val="00500718"/>
    <w:rsid w:val="00500BEA"/>
    <w:rsid w:val="00501D76"/>
    <w:rsid w:val="00514446"/>
    <w:rsid w:val="005146BE"/>
    <w:rsid w:val="005161C8"/>
    <w:rsid w:val="0053E00E"/>
    <w:rsid w:val="00540178"/>
    <w:rsid w:val="00541C1A"/>
    <w:rsid w:val="0054559E"/>
    <w:rsid w:val="00557C8F"/>
    <w:rsid w:val="00567D30"/>
    <w:rsid w:val="00572874"/>
    <w:rsid w:val="00594D06"/>
    <w:rsid w:val="00595EF3"/>
    <w:rsid w:val="005964F8"/>
    <w:rsid w:val="005A0ACB"/>
    <w:rsid w:val="005B10C8"/>
    <w:rsid w:val="005B13B8"/>
    <w:rsid w:val="005C0F69"/>
    <w:rsid w:val="005C51A5"/>
    <w:rsid w:val="005E175B"/>
    <w:rsid w:val="005E1D32"/>
    <w:rsid w:val="005E3341"/>
    <w:rsid w:val="005E4FCE"/>
    <w:rsid w:val="005E67DD"/>
    <w:rsid w:val="005E682E"/>
    <w:rsid w:val="005F2379"/>
    <w:rsid w:val="005F5668"/>
    <w:rsid w:val="005F5C26"/>
    <w:rsid w:val="00601735"/>
    <w:rsid w:val="006156BF"/>
    <w:rsid w:val="00616C8D"/>
    <w:rsid w:val="006177CF"/>
    <w:rsid w:val="0062108D"/>
    <w:rsid w:val="0064126F"/>
    <w:rsid w:val="00652231"/>
    <w:rsid w:val="006524ED"/>
    <w:rsid w:val="0065258B"/>
    <w:rsid w:val="006619F9"/>
    <w:rsid w:val="00667152"/>
    <w:rsid w:val="00667579"/>
    <w:rsid w:val="0067161F"/>
    <w:rsid w:val="00672AF5"/>
    <w:rsid w:val="006779D6"/>
    <w:rsid w:val="00690164"/>
    <w:rsid w:val="00691459"/>
    <w:rsid w:val="0069392B"/>
    <w:rsid w:val="00694445"/>
    <w:rsid w:val="00694CFD"/>
    <w:rsid w:val="006960E0"/>
    <w:rsid w:val="006A14D1"/>
    <w:rsid w:val="006B015F"/>
    <w:rsid w:val="006B0B99"/>
    <w:rsid w:val="006B0E4F"/>
    <w:rsid w:val="006B136B"/>
    <w:rsid w:val="006B5770"/>
    <w:rsid w:val="006B5E38"/>
    <w:rsid w:val="006B6396"/>
    <w:rsid w:val="006B66CF"/>
    <w:rsid w:val="006C0593"/>
    <w:rsid w:val="006C3B3E"/>
    <w:rsid w:val="006C432B"/>
    <w:rsid w:val="006D0F17"/>
    <w:rsid w:val="006D746D"/>
    <w:rsid w:val="006D78A0"/>
    <w:rsid w:val="006E44D7"/>
    <w:rsid w:val="006E5FBA"/>
    <w:rsid w:val="006F3984"/>
    <w:rsid w:val="00701D78"/>
    <w:rsid w:val="00702AFD"/>
    <w:rsid w:val="00702D1A"/>
    <w:rsid w:val="00706FB4"/>
    <w:rsid w:val="007136ED"/>
    <w:rsid w:val="00713B5A"/>
    <w:rsid w:val="00713FA5"/>
    <w:rsid w:val="00714876"/>
    <w:rsid w:val="007164C0"/>
    <w:rsid w:val="0071676F"/>
    <w:rsid w:val="00720FAF"/>
    <w:rsid w:val="007214AB"/>
    <w:rsid w:val="00721DA9"/>
    <w:rsid w:val="007246AF"/>
    <w:rsid w:val="00733F55"/>
    <w:rsid w:val="00734B9D"/>
    <w:rsid w:val="00734C60"/>
    <w:rsid w:val="007366C4"/>
    <w:rsid w:val="00742528"/>
    <w:rsid w:val="00743F25"/>
    <w:rsid w:val="00746744"/>
    <w:rsid w:val="0075122D"/>
    <w:rsid w:val="0075141D"/>
    <w:rsid w:val="00752B2B"/>
    <w:rsid w:val="00754DE5"/>
    <w:rsid w:val="00756A3B"/>
    <w:rsid w:val="0076137E"/>
    <w:rsid w:val="007623A2"/>
    <w:rsid w:val="007779ED"/>
    <w:rsid w:val="00777BF4"/>
    <w:rsid w:val="00784F91"/>
    <w:rsid w:val="007859A8"/>
    <w:rsid w:val="00786CA5"/>
    <w:rsid w:val="00787969"/>
    <w:rsid w:val="00790856"/>
    <w:rsid w:val="00790AC6"/>
    <w:rsid w:val="007926B9"/>
    <w:rsid w:val="00794B6B"/>
    <w:rsid w:val="007A0124"/>
    <w:rsid w:val="007A1DA7"/>
    <w:rsid w:val="007A388A"/>
    <w:rsid w:val="007A795F"/>
    <w:rsid w:val="007B1AD8"/>
    <w:rsid w:val="007B2228"/>
    <w:rsid w:val="007B4C9C"/>
    <w:rsid w:val="007B7BA6"/>
    <w:rsid w:val="007C02D8"/>
    <w:rsid w:val="007C75FE"/>
    <w:rsid w:val="007C7DD8"/>
    <w:rsid w:val="007D2B99"/>
    <w:rsid w:val="007D2C58"/>
    <w:rsid w:val="007D3B88"/>
    <w:rsid w:val="007D5C65"/>
    <w:rsid w:val="007D6480"/>
    <w:rsid w:val="007D734A"/>
    <w:rsid w:val="007E037C"/>
    <w:rsid w:val="007E252D"/>
    <w:rsid w:val="007E32EE"/>
    <w:rsid w:val="007E63FA"/>
    <w:rsid w:val="007E6849"/>
    <w:rsid w:val="007E7E79"/>
    <w:rsid w:val="007F1183"/>
    <w:rsid w:val="007F1614"/>
    <w:rsid w:val="007F2738"/>
    <w:rsid w:val="00804D3E"/>
    <w:rsid w:val="008060E1"/>
    <w:rsid w:val="00815774"/>
    <w:rsid w:val="00815D47"/>
    <w:rsid w:val="00816F2B"/>
    <w:rsid w:val="00832A16"/>
    <w:rsid w:val="0083323F"/>
    <w:rsid w:val="008356FA"/>
    <w:rsid w:val="0084258A"/>
    <w:rsid w:val="00842AC0"/>
    <w:rsid w:val="0084458D"/>
    <w:rsid w:val="00846862"/>
    <w:rsid w:val="008543AD"/>
    <w:rsid w:val="00856CE0"/>
    <w:rsid w:val="00861B53"/>
    <w:rsid w:val="008717C5"/>
    <w:rsid w:val="0087420D"/>
    <w:rsid w:val="00876AA0"/>
    <w:rsid w:val="008812B4"/>
    <w:rsid w:val="008812C6"/>
    <w:rsid w:val="00887733"/>
    <w:rsid w:val="00896931"/>
    <w:rsid w:val="00897F4E"/>
    <w:rsid w:val="008A342F"/>
    <w:rsid w:val="008A3B7F"/>
    <w:rsid w:val="008A4E1A"/>
    <w:rsid w:val="008A7EE9"/>
    <w:rsid w:val="008B2FF5"/>
    <w:rsid w:val="008B3214"/>
    <w:rsid w:val="008B6DBD"/>
    <w:rsid w:val="008C1E3E"/>
    <w:rsid w:val="008C6A44"/>
    <w:rsid w:val="008C6EF8"/>
    <w:rsid w:val="008D2EB9"/>
    <w:rsid w:val="008D3420"/>
    <w:rsid w:val="008D4491"/>
    <w:rsid w:val="008E2347"/>
    <w:rsid w:val="008E6A45"/>
    <w:rsid w:val="008F529D"/>
    <w:rsid w:val="008F621C"/>
    <w:rsid w:val="009009E8"/>
    <w:rsid w:val="009018EE"/>
    <w:rsid w:val="00917D56"/>
    <w:rsid w:val="009242BA"/>
    <w:rsid w:val="009340FB"/>
    <w:rsid w:val="00937AB4"/>
    <w:rsid w:val="009474CE"/>
    <w:rsid w:val="00950027"/>
    <w:rsid w:val="00950507"/>
    <w:rsid w:val="00951660"/>
    <w:rsid w:val="009536E2"/>
    <w:rsid w:val="009537F8"/>
    <w:rsid w:val="00955AE2"/>
    <w:rsid w:val="00961840"/>
    <w:rsid w:val="00964ED2"/>
    <w:rsid w:val="00965BA1"/>
    <w:rsid w:val="009662FE"/>
    <w:rsid w:val="0096723A"/>
    <w:rsid w:val="009713EF"/>
    <w:rsid w:val="0097521A"/>
    <w:rsid w:val="009818C3"/>
    <w:rsid w:val="00984604"/>
    <w:rsid w:val="00990AFA"/>
    <w:rsid w:val="009917CB"/>
    <w:rsid w:val="009A0CE5"/>
    <w:rsid w:val="009A1674"/>
    <w:rsid w:val="009A5DE7"/>
    <w:rsid w:val="009B138B"/>
    <w:rsid w:val="009B179B"/>
    <w:rsid w:val="009C3FD7"/>
    <w:rsid w:val="009C6AC9"/>
    <w:rsid w:val="009D11EF"/>
    <w:rsid w:val="009D4352"/>
    <w:rsid w:val="009D5225"/>
    <w:rsid w:val="009D5D75"/>
    <w:rsid w:val="009D78B9"/>
    <w:rsid w:val="009D7D85"/>
    <w:rsid w:val="009E35E5"/>
    <w:rsid w:val="009E4A56"/>
    <w:rsid w:val="009E58FC"/>
    <w:rsid w:val="009F3D03"/>
    <w:rsid w:val="009F6AF1"/>
    <w:rsid w:val="009F6B17"/>
    <w:rsid w:val="00A01AF3"/>
    <w:rsid w:val="00A03971"/>
    <w:rsid w:val="00A11F60"/>
    <w:rsid w:val="00A14348"/>
    <w:rsid w:val="00A151DF"/>
    <w:rsid w:val="00A154EE"/>
    <w:rsid w:val="00A220DD"/>
    <w:rsid w:val="00A24502"/>
    <w:rsid w:val="00A458A6"/>
    <w:rsid w:val="00A46602"/>
    <w:rsid w:val="00A47BA5"/>
    <w:rsid w:val="00A504FF"/>
    <w:rsid w:val="00A5557B"/>
    <w:rsid w:val="00A562B9"/>
    <w:rsid w:val="00A56562"/>
    <w:rsid w:val="00A61053"/>
    <w:rsid w:val="00A70497"/>
    <w:rsid w:val="00A71D19"/>
    <w:rsid w:val="00A72514"/>
    <w:rsid w:val="00A76933"/>
    <w:rsid w:val="00A81201"/>
    <w:rsid w:val="00A82E80"/>
    <w:rsid w:val="00A83056"/>
    <w:rsid w:val="00A841A6"/>
    <w:rsid w:val="00A9019D"/>
    <w:rsid w:val="00A901B6"/>
    <w:rsid w:val="00A90D83"/>
    <w:rsid w:val="00A91352"/>
    <w:rsid w:val="00A92B2F"/>
    <w:rsid w:val="00A949D8"/>
    <w:rsid w:val="00AA1273"/>
    <w:rsid w:val="00AA5A51"/>
    <w:rsid w:val="00AB469A"/>
    <w:rsid w:val="00AB5339"/>
    <w:rsid w:val="00AB6D68"/>
    <w:rsid w:val="00AC1CC7"/>
    <w:rsid w:val="00AC2B9A"/>
    <w:rsid w:val="00AC40D4"/>
    <w:rsid w:val="00AC72F1"/>
    <w:rsid w:val="00AD396E"/>
    <w:rsid w:val="00AD56AE"/>
    <w:rsid w:val="00AD6700"/>
    <w:rsid w:val="00AD67FC"/>
    <w:rsid w:val="00AE409D"/>
    <w:rsid w:val="00AE40B4"/>
    <w:rsid w:val="00AE596D"/>
    <w:rsid w:val="00AF2492"/>
    <w:rsid w:val="00AF256D"/>
    <w:rsid w:val="00AF30FC"/>
    <w:rsid w:val="00AF51F7"/>
    <w:rsid w:val="00AF59C3"/>
    <w:rsid w:val="00AF73AA"/>
    <w:rsid w:val="00B00A0D"/>
    <w:rsid w:val="00B17417"/>
    <w:rsid w:val="00B17E2A"/>
    <w:rsid w:val="00B2061C"/>
    <w:rsid w:val="00B32AEB"/>
    <w:rsid w:val="00B37E11"/>
    <w:rsid w:val="00B463ED"/>
    <w:rsid w:val="00B548CF"/>
    <w:rsid w:val="00B6463F"/>
    <w:rsid w:val="00B6604D"/>
    <w:rsid w:val="00B714B1"/>
    <w:rsid w:val="00B721DD"/>
    <w:rsid w:val="00B81F0F"/>
    <w:rsid w:val="00B82028"/>
    <w:rsid w:val="00B8268C"/>
    <w:rsid w:val="00B84EBA"/>
    <w:rsid w:val="00B915D2"/>
    <w:rsid w:val="00B94E33"/>
    <w:rsid w:val="00B96667"/>
    <w:rsid w:val="00BA2974"/>
    <w:rsid w:val="00BA497E"/>
    <w:rsid w:val="00BA622E"/>
    <w:rsid w:val="00BA6EC8"/>
    <w:rsid w:val="00BB1964"/>
    <w:rsid w:val="00BB69FA"/>
    <w:rsid w:val="00BC3A0B"/>
    <w:rsid w:val="00BC4587"/>
    <w:rsid w:val="00BC6079"/>
    <w:rsid w:val="00BE3203"/>
    <w:rsid w:val="00BF1036"/>
    <w:rsid w:val="00BF2CD8"/>
    <w:rsid w:val="00C0083C"/>
    <w:rsid w:val="00C11702"/>
    <w:rsid w:val="00C1223F"/>
    <w:rsid w:val="00C123F3"/>
    <w:rsid w:val="00C130FA"/>
    <w:rsid w:val="00C14FF3"/>
    <w:rsid w:val="00C16223"/>
    <w:rsid w:val="00C256D6"/>
    <w:rsid w:val="00C320EC"/>
    <w:rsid w:val="00C3569E"/>
    <w:rsid w:val="00C41DC4"/>
    <w:rsid w:val="00C42D55"/>
    <w:rsid w:val="00C4459E"/>
    <w:rsid w:val="00C5044E"/>
    <w:rsid w:val="00C50BB2"/>
    <w:rsid w:val="00C510CE"/>
    <w:rsid w:val="00C51261"/>
    <w:rsid w:val="00C52087"/>
    <w:rsid w:val="00C60783"/>
    <w:rsid w:val="00C7013D"/>
    <w:rsid w:val="00C70760"/>
    <w:rsid w:val="00C71F4C"/>
    <w:rsid w:val="00C72982"/>
    <w:rsid w:val="00C74428"/>
    <w:rsid w:val="00C75B18"/>
    <w:rsid w:val="00C8561B"/>
    <w:rsid w:val="00C91587"/>
    <w:rsid w:val="00C9453F"/>
    <w:rsid w:val="00CA45A6"/>
    <w:rsid w:val="00CA4A85"/>
    <w:rsid w:val="00CB2B3A"/>
    <w:rsid w:val="00CB376C"/>
    <w:rsid w:val="00CB6C81"/>
    <w:rsid w:val="00CC2401"/>
    <w:rsid w:val="00CC2F32"/>
    <w:rsid w:val="00CC4CF1"/>
    <w:rsid w:val="00CC611B"/>
    <w:rsid w:val="00CD0B88"/>
    <w:rsid w:val="00CD18C5"/>
    <w:rsid w:val="00CD20C8"/>
    <w:rsid w:val="00CE0656"/>
    <w:rsid w:val="00CE3A7B"/>
    <w:rsid w:val="00CE472C"/>
    <w:rsid w:val="00CE49D6"/>
    <w:rsid w:val="00CE66C5"/>
    <w:rsid w:val="00CE7FB0"/>
    <w:rsid w:val="00CF045F"/>
    <w:rsid w:val="00CF2C05"/>
    <w:rsid w:val="00D0687D"/>
    <w:rsid w:val="00D12C13"/>
    <w:rsid w:val="00D200F7"/>
    <w:rsid w:val="00D2090F"/>
    <w:rsid w:val="00D217E9"/>
    <w:rsid w:val="00D21966"/>
    <w:rsid w:val="00D273D1"/>
    <w:rsid w:val="00D32742"/>
    <w:rsid w:val="00D37A7C"/>
    <w:rsid w:val="00D41E56"/>
    <w:rsid w:val="00D42F07"/>
    <w:rsid w:val="00D46116"/>
    <w:rsid w:val="00D46D02"/>
    <w:rsid w:val="00D5137C"/>
    <w:rsid w:val="00D549E9"/>
    <w:rsid w:val="00D54D02"/>
    <w:rsid w:val="00D561FA"/>
    <w:rsid w:val="00D639C5"/>
    <w:rsid w:val="00D63F6D"/>
    <w:rsid w:val="00D64465"/>
    <w:rsid w:val="00D6531B"/>
    <w:rsid w:val="00D67A59"/>
    <w:rsid w:val="00D72DFC"/>
    <w:rsid w:val="00D80089"/>
    <w:rsid w:val="00D82501"/>
    <w:rsid w:val="00D83E5C"/>
    <w:rsid w:val="00D868EF"/>
    <w:rsid w:val="00D87F9B"/>
    <w:rsid w:val="00D93B19"/>
    <w:rsid w:val="00D9658F"/>
    <w:rsid w:val="00DA2DC8"/>
    <w:rsid w:val="00DA3A85"/>
    <w:rsid w:val="00DA5042"/>
    <w:rsid w:val="00DB108D"/>
    <w:rsid w:val="00DB7D45"/>
    <w:rsid w:val="00DC57FA"/>
    <w:rsid w:val="00DC6965"/>
    <w:rsid w:val="00DC7A38"/>
    <w:rsid w:val="00DD1652"/>
    <w:rsid w:val="00DE0AB1"/>
    <w:rsid w:val="00DE1003"/>
    <w:rsid w:val="00DE46E4"/>
    <w:rsid w:val="00DE60F1"/>
    <w:rsid w:val="00DF000B"/>
    <w:rsid w:val="00DF083F"/>
    <w:rsid w:val="00DF4BAF"/>
    <w:rsid w:val="00DF5634"/>
    <w:rsid w:val="00E02931"/>
    <w:rsid w:val="00E05230"/>
    <w:rsid w:val="00E10993"/>
    <w:rsid w:val="00E16456"/>
    <w:rsid w:val="00E16760"/>
    <w:rsid w:val="00E16ACC"/>
    <w:rsid w:val="00E17936"/>
    <w:rsid w:val="00E21C4D"/>
    <w:rsid w:val="00E2275F"/>
    <w:rsid w:val="00E239CB"/>
    <w:rsid w:val="00E24F9C"/>
    <w:rsid w:val="00E332ED"/>
    <w:rsid w:val="00E46A9C"/>
    <w:rsid w:val="00E55504"/>
    <w:rsid w:val="00E62765"/>
    <w:rsid w:val="00E71CB5"/>
    <w:rsid w:val="00E73263"/>
    <w:rsid w:val="00E7496E"/>
    <w:rsid w:val="00E75F80"/>
    <w:rsid w:val="00E77A30"/>
    <w:rsid w:val="00E80EBF"/>
    <w:rsid w:val="00E82AA3"/>
    <w:rsid w:val="00E83A31"/>
    <w:rsid w:val="00E90ED8"/>
    <w:rsid w:val="00E913A1"/>
    <w:rsid w:val="00E95EBC"/>
    <w:rsid w:val="00E972D9"/>
    <w:rsid w:val="00EA008C"/>
    <w:rsid w:val="00EA7020"/>
    <w:rsid w:val="00EB0C04"/>
    <w:rsid w:val="00EB13DF"/>
    <w:rsid w:val="00EB1E06"/>
    <w:rsid w:val="00EB3D13"/>
    <w:rsid w:val="00EB71AD"/>
    <w:rsid w:val="00EC0950"/>
    <w:rsid w:val="00EC316B"/>
    <w:rsid w:val="00EC4BFA"/>
    <w:rsid w:val="00EC514C"/>
    <w:rsid w:val="00ED067B"/>
    <w:rsid w:val="00ED3334"/>
    <w:rsid w:val="00ED5366"/>
    <w:rsid w:val="00ED5C2E"/>
    <w:rsid w:val="00ED70CB"/>
    <w:rsid w:val="00EE02A6"/>
    <w:rsid w:val="00EE279B"/>
    <w:rsid w:val="00EE2A7D"/>
    <w:rsid w:val="00EE2BAB"/>
    <w:rsid w:val="00EE387D"/>
    <w:rsid w:val="00EF0AB9"/>
    <w:rsid w:val="00EF0C6E"/>
    <w:rsid w:val="00EF1628"/>
    <w:rsid w:val="00EF2A32"/>
    <w:rsid w:val="00EF3173"/>
    <w:rsid w:val="00EF3F27"/>
    <w:rsid w:val="00EF4942"/>
    <w:rsid w:val="00EF50C7"/>
    <w:rsid w:val="00F004DB"/>
    <w:rsid w:val="00F02B0B"/>
    <w:rsid w:val="00F070F3"/>
    <w:rsid w:val="00F138FF"/>
    <w:rsid w:val="00F13AE8"/>
    <w:rsid w:val="00F13EFB"/>
    <w:rsid w:val="00F1546A"/>
    <w:rsid w:val="00F17B59"/>
    <w:rsid w:val="00F23397"/>
    <w:rsid w:val="00F24AED"/>
    <w:rsid w:val="00F25559"/>
    <w:rsid w:val="00F25AD5"/>
    <w:rsid w:val="00F359CB"/>
    <w:rsid w:val="00F40011"/>
    <w:rsid w:val="00F437A0"/>
    <w:rsid w:val="00F465FF"/>
    <w:rsid w:val="00F518A1"/>
    <w:rsid w:val="00F53615"/>
    <w:rsid w:val="00F56B8A"/>
    <w:rsid w:val="00F5744E"/>
    <w:rsid w:val="00F635D7"/>
    <w:rsid w:val="00F63F06"/>
    <w:rsid w:val="00F65D57"/>
    <w:rsid w:val="00F66D23"/>
    <w:rsid w:val="00F73000"/>
    <w:rsid w:val="00F74544"/>
    <w:rsid w:val="00F776CB"/>
    <w:rsid w:val="00F81E30"/>
    <w:rsid w:val="00F8245D"/>
    <w:rsid w:val="00F830B5"/>
    <w:rsid w:val="00F864A1"/>
    <w:rsid w:val="00F9748F"/>
    <w:rsid w:val="00F97B81"/>
    <w:rsid w:val="00FA2C73"/>
    <w:rsid w:val="00FA70F0"/>
    <w:rsid w:val="00FB1F1B"/>
    <w:rsid w:val="00FB3500"/>
    <w:rsid w:val="00FB38C7"/>
    <w:rsid w:val="00FB60E6"/>
    <w:rsid w:val="00FC6784"/>
    <w:rsid w:val="00FC6AC3"/>
    <w:rsid w:val="00FD1705"/>
    <w:rsid w:val="00FD7C3C"/>
    <w:rsid w:val="00FE4012"/>
    <w:rsid w:val="00FE5A13"/>
    <w:rsid w:val="00FE6ED5"/>
    <w:rsid w:val="00FE7C55"/>
    <w:rsid w:val="00FF7C85"/>
    <w:rsid w:val="013ABE48"/>
    <w:rsid w:val="015C426F"/>
    <w:rsid w:val="01A010B1"/>
    <w:rsid w:val="01C60CEC"/>
    <w:rsid w:val="01ECE350"/>
    <w:rsid w:val="01FCBD61"/>
    <w:rsid w:val="02C0B5B3"/>
    <w:rsid w:val="037BE523"/>
    <w:rsid w:val="03E533D3"/>
    <w:rsid w:val="04DAA088"/>
    <w:rsid w:val="04E9A5B8"/>
    <w:rsid w:val="04EAA1D7"/>
    <w:rsid w:val="04F3E490"/>
    <w:rsid w:val="064E6002"/>
    <w:rsid w:val="0679C16B"/>
    <w:rsid w:val="068F2410"/>
    <w:rsid w:val="06B696E8"/>
    <w:rsid w:val="06B6C9B9"/>
    <w:rsid w:val="074DB180"/>
    <w:rsid w:val="07549754"/>
    <w:rsid w:val="079E6319"/>
    <w:rsid w:val="082113A9"/>
    <w:rsid w:val="09046513"/>
    <w:rsid w:val="099A8B02"/>
    <w:rsid w:val="09F14A74"/>
    <w:rsid w:val="0A0E5B0B"/>
    <w:rsid w:val="0A87D760"/>
    <w:rsid w:val="0A8DF3E6"/>
    <w:rsid w:val="0A91A07E"/>
    <w:rsid w:val="0B3DA472"/>
    <w:rsid w:val="0B5BA8C8"/>
    <w:rsid w:val="0BC54074"/>
    <w:rsid w:val="0C1FC1DD"/>
    <w:rsid w:val="0C8423F2"/>
    <w:rsid w:val="0C92E53E"/>
    <w:rsid w:val="0D1AC4B3"/>
    <w:rsid w:val="0D2B189B"/>
    <w:rsid w:val="0D616469"/>
    <w:rsid w:val="0D8BBC0A"/>
    <w:rsid w:val="0D8DE719"/>
    <w:rsid w:val="0DC3B19A"/>
    <w:rsid w:val="0E5F6EEF"/>
    <w:rsid w:val="0E724ACD"/>
    <w:rsid w:val="0E90CFFF"/>
    <w:rsid w:val="0F4F92BA"/>
    <w:rsid w:val="0FD68B40"/>
    <w:rsid w:val="1012D5F3"/>
    <w:rsid w:val="102B0231"/>
    <w:rsid w:val="10301705"/>
    <w:rsid w:val="105C6069"/>
    <w:rsid w:val="10CEC8FC"/>
    <w:rsid w:val="112ED10B"/>
    <w:rsid w:val="1161EA18"/>
    <w:rsid w:val="119FFB33"/>
    <w:rsid w:val="11FAC080"/>
    <w:rsid w:val="11FC70BD"/>
    <w:rsid w:val="120E8B01"/>
    <w:rsid w:val="1226F4B4"/>
    <w:rsid w:val="122CAB98"/>
    <w:rsid w:val="1232627C"/>
    <w:rsid w:val="124A7119"/>
    <w:rsid w:val="1275C5D4"/>
    <w:rsid w:val="129F8391"/>
    <w:rsid w:val="12C340C6"/>
    <w:rsid w:val="12FB8F6A"/>
    <w:rsid w:val="13017EFA"/>
    <w:rsid w:val="14A78953"/>
    <w:rsid w:val="154CEA65"/>
    <w:rsid w:val="155991B5"/>
    <w:rsid w:val="1593D992"/>
    <w:rsid w:val="16591604"/>
    <w:rsid w:val="1676079F"/>
    <w:rsid w:val="16E11CB7"/>
    <w:rsid w:val="1760661B"/>
    <w:rsid w:val="176098EC"/>
    <w:rsid w:val="184CB65A"/>
    <w:rsid w:val="1855C73D"/>
    <w:rsid w:val="187EFB81"/>
    <w:rsid w:val="18B7CC6D"/>
    <w:rsid w:val="18E715C1"/>
    <w:rsid w:val="19AC3FE2"/>
    <w:rsid w:val="19CDD1E3"/>
    <w:rsid w:val="19D69F3C"/>
    <w:rsid w:val="19E1BD8D"/>
    <w:rsid w:val="19EC412B"/>
    <w:rsid w:val="1A0686DF"/>
    <w:rsid w:val="1A0F0A86"/>
    <w:rsid w:val="1A17AF4C"/>
    <w:rsid w:val="1A81D3D8"/>
    <w:rsid w:val="1AA2AB57"/>
    <w:rsid w:val="1AAD45D1"/>
    <w:rsid w:val="1BD0C0BF"/>
    <w:rsid w:val="1C28F55B"/>
    <w:rsid w:val="1D1728A8"/>
    <w:rsid w:val="1D6375A5"/>
    <w:rsid w:val="1D6BD26A"/>
    <w:rsid w:val="1D9805A3"/>
    <w:rsid w:val="1DAA2889"/>
    <w:rsid w:val="1DB6193B"/>
    <w:rsid w:val="1DD29164"/>
    <w:rsid w:val="1DD59BEC"/>
    <w:rsid w:val="1E49C2F5"/>
    <w:rsid w:val="1EE22D2D"/>
    <w:rsid w:val="1EEEA1AC"/>
    <w:rsid w:val="1EF65C61"/>
    <w:rsid w:val="1F0AB3CE"/>
    <w:rsid w:val="1F1ED1EF"/>
    <w:rsid w:val="1F860BBB"/>
    <w:rsid w:val="1FD9FD42"/>
    <w:rsid w:val="203BA0ED"/>
    <w:rsid w:val="20CC9BDD"/>
    <w:rsid w:val="2204D472"/>
    <w:rsid w:val="23261DE8"/>
    <w:rsid w:val="2334B5C2"/>
    <w:rsid w:val="23CBBB2A"/>
    <w:rsid w:val="241F67D2"/>
    <w:rsid w:val="24567DE9"/>
    <w:rsid w:val="24784993"/>
    <w:rsid w:val="24BFFF48"/>
    <w:rsid w:val="24C288A5"/>
    <w:rsid w:val="25806471"/>
    <w:rsid w:val="25A37C2F"/>
    <w:rsid w:val="25F276D1"/>
    <w:rsid w:val="2600D132"/>
    <w:rsid w:val="26B61E63"/>
    <w:rsid w:val="26D328C6"/>
    <w:rsid w:val="2712F219"/>
    <w:rsid w:val="28600D05"/>
    <w:rsid w:val="2863025D"/>
    <w:rsid w:val="28BEC214"/>
    <w:rsid w:val="290BD919"/>
    <w:rsid w:val="29D13DC4"/>
    <w:rsid w:val="2A2C0216"/>
    <w:rsid w:val="2A48E919"/>
    <w:rsid w:val="2A8CA680"/>
    <w:rsid w:val="2AA9BF59"/>
    <w:rsid w:val="2AFFDFA1"/>
    <w:rsid w:val="2B426D88"/>
    <w:rsid w:val="2B57299C"/>
    <w:rsid w:val="2B7D03E1"/>
    <w:rsid w:val="2BB8209F"/>
    <w:rsid w:val="2C7B276A"/>
    <w:rsid w:val="2D1489B7"/>
    <w:rsid w:val="2DCE04CD"/>
    <w:rsid w:val="2DE94273"/>
    <w:rsid w:val="2E04DC80"/>
    <w:rsid w:val="2E1EE456"/>
    <w:rsid w:val="2E36E85B"/>
    <w:rsid w:val="2FA7D01E"/>
    <w:rsid w:val="2FD2797B"/>
    <w:rsid w:val="303EB8E0"/>
    <w:rsid w:val="3067BA53"/>
    <w:rsid w:val="30B37A70"/>
    <w:rsid w:val="310D22DB"/>
    <w:rsid w:val="3133828A"/>
    <w:rsid w:val="3158F828"/>
    <w:rsid w:val="31A3A5FB"/>
    <w:rsid w:val="31F7A21A"/>
    <w:rsid w:val="32112968"/>
    <w:rsid w:val="32432F66"/>
    <w:rsid w:val="32A93B3D"/>
    <w:rsid w:val="32ACA16C"/>
    <w:rsid w:val="32C49941"/>
    <w:rsid w:val="32F52D65"/>
    <w:rsid w:val="33043260"/>
    <w:rsid w:val="3367EBEA"/>
    <w:rsid w:val="3412E31D"/>
    <w:rsid w:val="3443DCAE"/>
    <w:rsid w:val="3465E154"/>
    <w:rsid w:val="3473868C"/>
    <w:rsid w:val="34D3BED9"/>
    <w:rsid w:val="35073D88"/>
    <w:rsid w:val="353B7AED"/>
    <w:rsid w:val="35B9097C"/>
    <w:rsid w:val="36144F1B"/>
    <w:rsid w:val="365C5C25"/>
    <w:rsid w:val="366CC1A0"/>
    <w:rsid w:val="36DDF7D6"/>
    <w:rsid w:val="37E8C92A"/>
    <w:rsid w:val="38008FB5"/>
    <w:rsid w:val="39065063"/>
    <w:rsid w:val="397577B5"/>
    <w:rsid w:val="397C5D89"/>
    <w:rsid w:val="3A325DE8"/>
    <w:rsid w:val="3A559668"/>
    <w:rsid w:val="3A7829AD"/>
    <w:rsid w:val="3AB694D7"/>
    <w:rsid w:val="3B49C98B"/>
    <w:rsid w:val="3B63568F"/>
    <w:rsid w:val="3C44E191"/>
    <w:rsid w:val="3C4F7B73"/>
    <w:rsid w:val="3C5E63FD"/>
    <w:rsid w:val="3C87B4E7"/>
    <w:rsid w:val="3C997528"/>
    <w:rsid w:val="3C9ED1FD"/>
    <w:rsid w:val="3CB066E3"/>
    <w:rsid w:val="3D490A7A"/>
    <w:rsid w:val="3D4BE9A7"/>
    <w:rsid w:val="3D5F978E"/>
    <w:rsid w:val="3D8A54D1"/>
    <w:rsid w:val="3DB77316"/>
    <w:rsid w:val="3E53BF28"/>
    <w:rsid w:val="3E6E5E76"/>
    <w:rsid w:val="3F0E3758"/>
    <w:rsid w:val="403E76D4"/>
    <w:rsid w:val="40DBCA98"/>
    <w:rsid w:val="42431593"/>
    <w:rsid w:val="4295BB84"/>
    <w:rsid w:val="4357E1DB"/>
    <w:rsid w:val="437BA73C"/>
    <w:rsid w:val="43A7AE78"/>
    <w:rsid w:val="448DBBB2"/>
    <w:rsid w:val="44B0E68C"/>
    <w:rsid w:val="44E7F4FD"/>
    <w:rsid w:val="45F23A6C"/>
    <w:rsid w:val="45FD7563"/>
    <w:rsid w:val="4650317F"/>
    <w:rsid w:val="46EB76DA"/>
    <w:rsid w:val="46F60946"/>
    <w:rsid w:val="474577A2"/>
    <w:rsid w:val="476D7935"/>
    <w:rsid w:val="47A63610"/>
    <w:rsid w:val="487DA978"/>
    <w:rsid w:val="4897367C"/>
    <w:rsid w:val="497C360C"/>
    <w:rsid w:val="49A94138"/>
    <w:rsid w:val="49B8B2F7"/>
    <w:rsid w:val="49F739C5"/>
    <w:rsid w:val="49F79BA3"/>
    <w:rsid w:val="4A08E112"/>
    <w:rsid w:val="4A79BE70"/>
    <w:rsid w:val="4A7B7F09"/>
    <w:rsid w:val="4AAAC85D"/>
    <w:rsid w:val="4AD552CF"/>
    <w:rsid w:val="4B7048B3"/>
    <w:rsid w:val="4B759E62"/>
    <w:rsid w:val="4B76D478"/>
    <w:rsid w:val="4B7DEBD3"/>
    <w:rsid w:val="4C775DA7"/>
    <w:rsid w:val="4D2353CB"/>
    <w:rsid w:val="4D25DD5B"/>
    <w:rsid w:val="4D999D5F"/>
    <w:rsid w:val="4E3016E2"/>
    <w:rsid w:val="4E5E8738"/>
    <w:rsid w:val="4E731498"/>
    <w:rsid w:val="4F0F2ED4"/>
    <w:rsid w:val="4F4D8F59"/>
    <w:rsid w:val="4F8513C1"/>
    <w:rsid w:val="4FD6B981"/>
    <w:rsid w:val="5060AB71"/>
    <w:rsid w:val="51657B17"/>
    <w:rsid w:val="517AD48E"/>
    <w:rsid w:val="518AE768"/>
    <w:rsid w:val="51EDA973"/>
    <w:rsid w:val="5213DD1A"/>
    <w:rsid w:val="521BBFBA"/>
    <w:rsid w:val="52382F0D"/>
    <w:rsid w:val="52B413DA"/>
    <w:rsid w:val="52D4C41B"/>
    <w:rsid w:val="53548ECC"/>
    <w:rsid w:val="53BE985A"/>
    <w:rsid w:val="53D2C5E6"/>
    <w:rsid w:val="54403CFB"/>
    <w:rsid w:val="54D2C145"/>
    <w:rsid w:val="54E5A583"/>
    <w:rsid w:val="55558E61"/>
    <w:rsid w:val="556AF106"/>
    <w:rsid w:val="557C1E0B"/>
    <w:rsid w:val="55859395"/>
    <w:rsid w:val="560793ED"/>
    <w:rsid w:val="56243D87"/>
    <w:rsid w:val="5685752F"/>
    <w:rsid w:val="568C3A26"/>
    <w:rsid w:val="56A3DFFF"/>
    <w:rsid w:val="56E61FFA"/>
    <w:rsid w:val="57425C38"/>
    <w:rsid w:val="587553A3"/>
    <w:rsid w:val="589E17AD"/>
    <w:rsid w:val="58D9CBE3"/>
    <w:rsid w:val="5980F9D8"/>
    <w:rsid w:val="59E9131D"/>
    <w:rsid w:val="5A8B9C78"/>
    <w:rsid w:val="5AE7FCA5"/>
    <w:rsid w:val="5B3ADF31"/>
    <w:rsid w:val="5B94FAF8"/>
    <w:rsid w:val="5BD09903"/>
    <w:rsid w:val="5C27E64C"/>
    <w:rsid w:val="5C655299"/>
    <w:rsid w:val="5CBCABD9"/>
    <w:rsid w:val="5D30B52E"/>
    <w:rsid w:val="5DC40783"/>
    <w:rsid w:val="5DC7231E"/>
    <w:rsid w:val="5E1D9DE0"/>
    <w:rsid w:val="5E9682BD"/>
    <w:rsid w:val="5EA742C2"/>
    <w:rsid w:val="5EB56C96"/>
    <w:rsid w:val="5ED4CC33"/>
    <w:rsid w:val="5EF0E268"/>
    <w:rsid w:val="5F444EB1"/>
    <w:rsid w:val="5F82BDCC"/>
    <w:rsid w:val="5F87EDD6"/>
    <w:rsid w:val="5F998849"/>
    <w:rsid w:val="5FC19EB0"/>
    <w:rsid w:val="606C3559"/>
    <w:rsid w:val="60E5599C"/>
    <w:rsid w:val="61983C58"/>
    <w:rsid w:val="61A64569"/>
    <w:rsid w:val="62123AF5"/>
    <w:rsid w:val="631DE81A"/>
    <w:rsid w:val="634ACC9E"/>
    <w:rsid w:val="6381ED4D"/>
    <w:rsid w:val="63867541"/>
    <w:rsid w:val="63E1F944"/>
    <w:rsid w:val="65057C40"/>
    <w:rsid w:val="652797DF"/>
    <w:rsid w:val="6541083D"/>
    <w:rsid w:val="6601F50C"/>
    <w:rsid w:val="6602A2AF"/>
    <w:rsid w:val="661C56F1"/>
    <w:rsid w:val="6635EE8D"/>
    <w:rsid w:val="667DA0DE"/>
    <w:rsid w:val="66995483"/>
    <w:rsid w:val="669B4CC1"/>
    <w:rsid w:val="66AAB01D"/>
    <w:rsid w:val="67104BBA"/>
    <w:rsid w:val="674707C2"/>
    <w:rsid w:val="678F75A7"/>
    <w:rsid w:val="67E87ED3"/>
    <w:rsid w:val="67F2F07C"/>
    <w:rsid w:val="67FEC708"/>
    <w:rsid w:val="681CE793"/>
    <w:rsid w:val="690B2BF3"/>
    <w:rsid w:val="6958FA79"/>
    <w:rsid w:val="69E1AECF"/>
    <w:rsid w:val="69F21F5D"/>
    <w:rsid w:val="6A5EE9CA"/>
    <w:rsid w:val="6AE1C99B"/>
    <w:rsid w:val="6AE34222"/>
    <w:rsid w:val="6B896EE2"/>
    <w:rsid w:val="6BD688AD"/>
    <w:rsid w:val="6CC8D4AF"/>
    <w:rsid w:val="6CD3FF9F"/>
    <w:rsid w:val="6CE43D4B"/>
    <w:rsid w:val="6D06A861"/>
    <w:rsid w:val="6D594F52"/>
    <w:rsid w:val="6E047856"/>
    <w:rsid w:val="6EC55EAA"/>
    <w:rsid w:val="6EEDC8A5"/>
    <w:rsid w:val="6F45D6FE"/>
    <w:rsid w:val="70258668"/>
    <w:rsid w:val="7035C520"/>
    <w:rsid w:val="70FDF5EF"/>
    <w:rsid w:val="713A9DA5"/>
    <w:rsid w:val="7149E8DD"/>
    <w:rsid w:val="7155734B"/>
    <w:rsid w:val="717BC862"/>
    <w:rsid w:val="718033B0"/>
    <w:rsid w:val="71F3253B"/>
    <w:rsid w:val="722DB001"/>
    <w:rsid w:val="728E4CF5"/>
    <w:rsid w:val="72C0CF85"/>
    <w:rsid w:val="73485F83"/>
    <w:rsid w:val="735AB4B5"/>
    <w:rsid w:val="73D7AA36"/>
    <w:rsid w:val="74360D33"/>
    <w:rsid w:val="74F4E4DB"/>
    <w:rsid w:val="75586C0A"/>
    <w:rsid w:val="75BBBBAC"/>
    <w:rsid w:val="768D4066"/>
    <w:rsid w:val="76960174"/>
    <w:rsid w:val="76AA6379"/>
    <w:rsid w:val="776DB8C0"/>
    <w:rsid w:val="77B6BE50"/>
    <w:rsid w:val="77DF694D"/>
    <w:rsid w:val="77EA2A6D"/>
    <w:rsid w:val="77F3F290"/>
    <w:rsid w:val="78903241"/>
    <w:rsid w:val="78C143C6"/>
    <w:rsid w:val="78E9EB2A"/>
    <w:rsid w:val="7916469C"/>
    <w:rsid w:val="79691F5E"/>
    <w:rsid w:val="7974F1CD"/>
    <w:rsid w:val="79853C18"/>
    <w:rsid w:val="79E16CC3"/>
    <w:rsid w:val="79FD3A06"/>
    <w:rsid w:val="7A862BC5"/>
    <w:rsid w:val="7ABAC339"/>
    <w:rsid w:val="7AD149D2"/>
    <w:rsid w:val="7ADEBCE7"/>
    <w:rsid w:val="7B2E3933"/>
    <w:rsid w:val="7B39A7F6"/>
    <w:rsid w:val="7B4A1884"/>
    <w:rsid w:val="7B4AE2CD"/>
    <w:rsid w:val="7B5794B5"/>
    <w:rsid w:val="7B65A959"/>
    <w:rsid w:val="7B9A0781"/>
    <w:rsid w:val="7B9B18CB"/>
    <w:rsid w:val="7BDF7FBD"/>
    <w:rsid w:val="7BE24CDC"/>
    <w:rsid w:val="7BE8A5D0"/>
    <w:rsid w:val="7C59938A"/>
    <w:rsid w:val="7C792A0B"/>
    <w:rsid w:val="7D0EA10A"/>
    <w:rsid w:val="7D22CB10"/>
    <w:rsid w:val="7D25776C"/>
    <w:rsid w:val="7D2B8D77"/>
    <w:rsid w:val="7D987E27"/>
    <w:rsid w:val="7E37C95B"/>
    <w:rsid w:val="7ED7F69F"/>
    <w:rsid w:val="7F22AF0A"/>
    <w:rsid w:val="7F2FC694"/>
    <w:rsid w:val="7FB7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B6930"/>
  <w15:chartTrackingRefBased/>
  <w15:docId w15:val="{318DA3CE-0188-4A6F-B680-D84007FD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C1A"/>
  </w:style>
  <w:style w:type="paragraph" w:styleId="Heading1">
    <w:name w:val="heading 1"/>
    <w:basedOn w:val="Normal"/>
    <w:next w:val="Normal"/>
    <w:link w:val="Heading1Char"/>
    <w:uiPriority w:val="9"/>
    <w:qFormat/>
    <w:rsid w:val="004B3B7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B3B7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3B7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B3B7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B3B7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B3B7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B3B7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B3B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3B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B7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B3B7F"/>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4B3B7F"/>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4B3B7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B3B7F"/>
    <w:rPr>
      <w:caps/>
      <w:color w:val="243F60" w:themeColor="accent1" w:themeShade="7F"/>
      <w:spacing w:val="15"/>
    </w:rPr>
  </w:style>
  <w:style w:type="character" w:customStyle="1" w:styleId="Heading4Char">
    <w:name w:val="Heading 4 Char"/>
    <w:basedOn w:val="DefaultParagraphFont"/>
    <w:link w:val="Heading4"/>
    <w:uiPriority w:val="9"/>
    <w:semiHidden/>
    <w:rsid w:val="004B3B7F"/>
    <w:rPr>
      <w:caps/>
      <w:color w:val="365F91" w:themeColor="accent1" w:themeShade="BF"/>
      <w:spacing w:val="10"/>
    </w:rPr>
  </w:style>
  <w:style w:type="character" w:customStyle="1" w:styleId="Heading5Char">
    <w:name w:val="Heading 5 Char"/>
    <w:basedOn w:val="DefaultParagraphFont"/>
    <w:link w:val="Heading5"/>
    <w:uiPriority w:val="9"/>
    <w:semiHidden/>
    <w:rsid w:val="004B3B7F"/>
    <w:rPr>
      <w:caps/>
      <w:color w:val="365F91" w:themeColor="accent1" w:themeShade="BF"/>
      <w:spacing w:val="10"/>
    </w:rPr>
  </w:style>
  <w:style w:type="character" w:customStyle="1" w:styleId="Heading6Char">
    <w:name w:val="Heading 6 Char"/>
    <w:basedOn w:val="DefaultParagraphFont"/>
    <w:link w:val="Heading6"/>
    <w:uiPriority w:val="9"/>
    <w:semiHidden/>
    <w:rsid w:val="004B3B7F"/>
    <w:rPr>
      <w:caps/>
      <w:color w:val="365F91" w:themeColor="accent1" w:themeShade="BF"/>
      <w:spacing w:val="10"/>
    </w:rPr>
  </w:style>
  <w:style w:type="character" w:customStyle="1" w:styleId="Heading7Char">
    <w:name w:val="Heading 7 Char"/>
    <w:basedOn w:val="DefaultParagraphFont"/>
    <w:link w:val="Heading7"/>
    <w:uiPriority w:val="9"/>
    <w:semiHidden/>
    <w:rsid w:val="004B3B7F"/>
    <w:rPr>
      <w:caps/>
      <w:color w:val="365F91" w:themeColor="accent1" w:themeShade="BF"/>
      <w:spacing w:val="10"/>
    </w:rPr>
  </w:style>
  <w:style w:type="character" w:customStyle="1" w:styleId="Heading8Char">
    <w:name w:val="Heading 8 Char"/>
    <w:basedOn w:val="DefaultParagraphFont"/>
    <w:link w:val="Heading8"/>
    <w:uiPriority w:val="9"/>
    <w:semiHidden/>
    <w:rsid w:val="004B3B7F"/>
    <w:rPr>
      <w:caps/>
      <w:spacing w:val="10"/>
      <w:sz w:val="18"/>
      <w:szCs w:val="18"/>
    </w:rPr>
  </w:style>
  <w:style w:type="character" w:customStyle="1" w:styleId="Heading9Char">
    <w:name w:val="Heading 9 Char"/>
    <w:basedOn w:val="DefaultParagraphFont"/>
    <w:link w:val="Heading9"/>
    <w:uiPriority w:val="9"/>
    <w:semiHidden/>
    <w:rsid w:val="004B3B7F"/>
    <w:rPr>
      <w:i/>
      <w:iCs/>
      <w:caps/>
      <w:spacing w:val="10"/>
      <w:sz w:val="18"/>
      <w:szCs w:val="18"/>
    </w:rPr>
  </w:style>
  <w:style w:type="paragraph" w:styleId="Caption">
    <w:name w:val="caption"/>
    <w:basedOn w:val="Normal"/>
    <w:next w:val="Normal"/>
    <w:uiPriority w:val="35"/>
    <w:semiHidden/>
    <w:unhideWhenUsed/>
    <w:qFormat/>
    <w:rsid w:val="004B3B7F"/>
    <w:rPr>
      <w:b/>
      <w:bCs/>
      <w:color w:val="365F91" w:themeColor="accent1" w:themeShade="BF"/>
      <w:sz w:val="16"/>
      <w:szCs w:val="16"/>
    </w:rPr>
  </w:style>
  <w:style w:type="paragraph" w:styleId="Subtitle">
    <w:name w:val="Subtitle"/>
    <w:basedOn w:val="Normal"/>
    <w:next w:val="Normal"/>
    <w:link w:val="SubtitleChar"/>
    <w:uiPriority w:val="11"/>
    <w:qFormat/>
    <w:rsid w:val="004B3B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3B7F"/>
    <w:rPr>
      <w:caps/>
      <w:color w:val="595959" w:themeColor="text1" w:themeTint="A6"/>
      <w:spacing w:val="10"/>
      <w:sz w:val="21"/>
      <w:szCs w:val="21"/>
    </w:rPr>
  </w:style>
  <w:style w:type="character" w:styleId="Strong">
    <w:name w:val="Strong"/>
    <w:uiPriority w:val="22"/>
    <w:qFormat/>
    <w:rsid w:val="004B3B7F"/>
    <w:rPr>
      <w:b/>
      <w:bCs/>
    </w:rPr>
  </w:style>
  <w:style w:type="character" w:styleId="Emphasis">
    <w:name w:val="Emphasis"/>
    <w:uiPriority w:val="20"/>
    <w:qFormat/>
    <w:rsid w:val="004B3B7F"/>
    <w:rPr>
      <w:caps/>
      <w:color w:val="243F60" w:themeColor="accent1" w:themeShade="7F"/>
      <w:spacing w:val="5"/>
    </w:rPr>
  </w:style>
  <w:style w:type="paragraph" w:styleId="NoSpacing">
    <w:name w:val="No Spacing"/>
    <w:link w:val="NoSpacingChar"/>
    <w:uiPriority w:val="1"/>
    <w:qFormat/>
    <w:rsid w:val="004B3B7F"/>
    <w:pPr>
      <w:spacing w:after="0" w:line="240" w:lineRule="auto"/>
    </w:pPr>
  </w:style>
  <w:style w:type="paragraph" w:styleId="Quote">
    <w:name w:val="Quote"/>
    <w:basedOn w:val="Normal"/>
    <w:next w:val="Normal"/>
    <w:link w:val="QuoteChar"/>
    <w:uiPriority w:val="29"/>
    <w:qFormat/>
    <w:rsid w:val="004B3B7F"/>
    <w:rPr>
      <w:i/>
      <w:iCs/>
      <w:sz w:val="24"/>
      <w:szCs w:val="24"/>
    </w:rPr>
  </w:style>
  <w:style w:type="character" w:customStyle="1" w:styleId="QuoteChar">
    <w:name w:val="Quote Char"/>
    <w:basedOn w:val="DefaultParagraphFont"/>
    <w:link w:val="Quote"/>
    <w:uiPriority w:val="29"/>
    <w:rsid w:val="004B3B7F"/>
    <w:rPr>
      <w:i/>
      <w:iCs/>
      <w:sz w:val="24"/>
      <w:szCs w:val="24"/>
    </w:rPr>
  </w:style>
  <w:style w:type="paragraph" w:styleId="IntenseQuote">
    <w:name w:val="Intense Quote"/>
    <w:basedOn w:val="Normal"/>
    <w:next w:val="Normal"/>
    <w:link w:val="IntenseQuoteChar"/>
    <w:uiPriority w:val="30"/>
    <w:qFormat/>
    <w:rsid w:val="004B3B7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B3B7F"/>
    <w:rPr>
      <w:color w:val="4F81BD" w:themeColor="accent1"/>
      <w:sz w:val="24"/>
      <w:szCs w:val="24"/>
    </w:rPr>
  </w:style>
  <w:style w:type="character" w:styleId="SubtleEmphasis">
    <w:name w:val="Subtle Emphasis"/>
    <w:uiPriority w:val="19"/>
    <w:qFormat/>
    <w:rsid w:val="004B3B7F"/>
    <w:rPr>
      <w:i/>
      <w:iCs/>
      <w:color w:val="243F60" w:themeColor="accent1" w:themeShade="7F"/>
    </w:rPr>
  </w:style>
  <w:style w:type="character" w:styleId="IntenseEmphasis">
    <w:name w:val="Intense Emphasis"/>
    <w:uiPriority w:val="21"/>
    <w:qFormat/>
    <w:rsid w:val="004B3B7F"/>
    <w:rPr>
      <w:b/>
      <w:bCs/>
      <w:caps/>
      <w:color w:val="243F60" w:themeColor="accent1" w:themeShade="7F"/>
      <w:spacing w:val="10"/>
    </w:rPr>
  </w:style>
  <w:style w:type="character" w:styleId="SubtleReference">
    <w:name w:val="Subtle Reference"/>
    <w:uiPriority w:val="31"/>
    <w:qFormat/>
    <w:rsid w:val="004B3B7F"/>
    <w:rPr>
      <w:b/>
      <w:bCs/>
      <w:color w:val="4F81BD" w:themeColor="accent1"/>
    </w:rPr>
  </w:style>
  <w:style w:type="character" w:styleId="IntenseReference">
    <w:name w:val="Intense Reference"/>
    <w:uiPriority w:val="32"/>
    <w:qFormat/>
    <w:rsid w:val="004B3B7F"/>
    <w:rPr>
      <w:b/>
      <w:bCs/>
      <w:i/>
      <w:iCs/>
      <w:caps/>
      <w:color w:val="4F81BD" w:themeColor="accent1"/>
    </w:rPr>
  </w:style>
  <w:style w:type="character" w:styleId="BookTitle">
    <w:name w:val="Book Title"/>
    <w:uiPriority w:val="33"/>
    <w:qFormat/>
    <w:rsid w:val="004B3B7F"/>
    <w:rPr>
      <w:b/>
      <w:bCs/>
      <w:i/>
      <w:iCs/>
      <w:spacing w:val="0"/>
    </w:rPr>
  </w:style>
  <w:style w:type="paragraph" w:styleId="TOCHeading">
    <w:name w:val="TOC Heading"/>
    <w:basedOn w:val="Heading1"/>
    <w:next w:val="Normal"/>
    <w:uiPriority w:val="39"/>
    <w:semiHidden/>
    <w:unhideWhenUsed/>
    <w:qFormat/>
    <w:rsid w:val="004B3B7F"/>
    <w:pPr>
      <w:outlineLvl w:val="9"/>
    </w:pPr>
  </w:style>
  <w:style w:type="character" w:customStyle="1" w:styleId="NoSpacingChar">
    <w:name w:val="No Spacing Char"/>
    <w:basedOn w:val="DefaultParagraphFont"/>
    <w:link w:val="NoSpacing"/>
    <w:uiPriority w:val="1"/>
    <w:locked/>
    <w:rsid w:val="00F004DB"/>
  </w:style>
  <w:style w:type="paragraph" w:styleId="TOC1">
    <w:name w:val="toc 1"/>
    <w:basedOn w:val="Normal"/>
    <w:next w:val="Normal"/>
    <w:autoRedefine/>
    <w:uiPriority w:val="39"/>
    <w:semiHidden/>
    <w:unhideWhenUsed/>
    <w:rsid w:val="00F004DB"/>
    <w:pPr>
      <w:spacing w:after="100"/>
    </w:pPr>
  </w:style>
  <w:style w:type="paragraph" w:styleId="TOC2">
    <w:name w:val="toc 2"/>
    <w:basedOn w:val="Normal"/>
    <w:next w:val="Normal"/>
    <w:autoRedefine/>
    <w:uiPriority w:val="39"/>
    <w:semiHidden/>
    <w:unhideWhenUsed/>
    <w:rsid w:val="00F004DB"/>
    <w:pPr>
      <w:spacing w:after="100"/>
      <w:ind w:left="200"/>
    </w:pPr>
  </w:style>
  <w:style w:type="character" w:styleId="Hyperlink">
    <w:name w:val="Hyperlink"/>
    <w:basedOn w:val="DefaultParagraphFont"/>
    <w:uiPriority w:val="99"/>
    <w:semiHidden/>
    <w:unhideWhenUsed/>
    <w:rsid w:val="00F004DB"/>
    <w:rPr>
      <w:color w:val="0000FF" w:themeColor="hyperlink"/>
      <w:u w:val="single"/>
    </w:rPr>
  </w:style>
  <w:style w:type="paragraph" w:styleId="TableofFigures">
    <w:name w:val="table of figures"/>
    <w:basedOn w:val="Normal"/>
    <w:next w:val="Normal"/>
    <w:uiPriority w:val="99"/>
    <w:semiHidden/>
    <w:unhideWhenUsed/>
    <w:rsid w:val="00F004DB"/>
    <w:pPr>
      <w:spacing w:before="120" w:after="0" w:line="360" w:lineRule="auto"/>
      <w:jc w:val="both"/>
    </w:pPr>
    <w:rPr>
      <w:rFonts w:ascii="Times New Roman" w:eastAsiaTheme="minorHAnsi" w:hAnsi="Times New Roman"/>
      <w:sz w:val="24"/>
      <w:szCs w:val="24"/>
    </w:rPr>
  </w:style>
  <w:style w:type="table" w:styleId="TableGrid">
    <w:name w:val="Table Grid"/>
    <w:basedOn w:val="TableNormal"/>
    <w:uiPriority w:val="59"/>
    <w:rsid w:val="000C2B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B138B"/>
    <w:pPr>
      <w:ind w:left="720"/>
      <w:contextualSpacing/>
    </w:pPr>
  </w:style>
  <w:style w:type="paragraph" w:styleId="Header">
    <w:name w:val="header"/>
    <w:basedOn w:val="Normal"/>
    <w:link w:val="HeaderChar"/>
    <w:uiPriority w:val="99"/>
    <w:unhideWhenUsed/>
    <w:rsid w:val="0035083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5083C"/>
  </w:style>
  <w:style w:type="paragraph" w:styleId="Footer">
    <w:name w:val="footer"/>
    <w:basedOn w:val="Normal"/>
    <w:link w:val="FooterChar"/>
    <w:uiPriority w:val="99"/>
    <w:unhideWhenUsed/>
    <w:rsid w:val="0035083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5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2412">
      <w:bodyDiv w:val="1"/>
      <w:marLeft w:val="0"/>
      <w:marRight w:val="0"/>
      <w:marTop w:val="0"/>
      <w:marBottom w:val="0"/>
      <w:divBdr>
        <w:top w:val="none" w:sz="0" w:space="0" w:color="auto"/>
        <w:left w:val="none" w:sz="0" w:space="0" w:color="auto"/>
        <w:bottom w:val="none" w:sz="0" w:space="0" w:color="auto"/>
        <w:right w:val="none" w:sz="0" w:space="0" w:color="auto"/>
      </w:divBdr>
    </w:div>
    <w:div w:id="220599610">
      <w:bodyDiv w:val="1"/>
      <w:marLeft w:val="0"/>
      <w:marRight w:val="0"/>
      <w:marTop w:val="0"/>
      <w:marBottom w:val="0"/>
      <w:divBdr>
        <w:top w:val="none" w:sz="0" w:space="0" w:color="auto"/>
        <w:left w:val="none" w:sz="0" w:space="0" w:color="auto"/>
        <w:bottom w:val="none" w:sz="0" w:space="0" w:color="auto"/>
        <w:right w:val="none" w:sz="0" w:space="0" w:color="auto"/>
      </w:divBdr>
    </w:div>
    <w:div w:id="355353813">
      <w:bodyDiv w:val="1"/>
      <w:marLeft w:val="0"/>
      <w:marRight w:val="0"/>
      <w:marTop w:val="0"/>
      <w:marBottom w:val="0"/>
      <w:divBdr>
        <w:top w:val="none" w:sz="0" w:space="0" w:color="auto"/>
        <w:left w:val="none" w:sz="0" w:space="0" w:color="auto"/>
        <w:bottom w:val="none" w:sz="0" w:space="0" w:color="auto"/>
        <w:right w:val="none" w:sz="0" w:space="0" w:color="auto"/>
      </w:divBdr>
    </w:div>
    <w:div w:id="482892536">
      <w:bodyDiv w:val="1"/>
      <w:marLeft w:val="0"/>
      <w:marRight w:val="0"/>
      <w:marTop w:val="0"/>
      <w:marBottom w:val="0"/>
      <w:divBdr>
        <w:top w:val="none" w:sz="0" w:space="0" w:color="auto"/>
        <w:left w:val="none" w:sz="0" w:space="0" w:color="auto"/>
        <w:bottom w:val="none" w:sz="0" w:space="0" w:color="auto"/>
        <w:right w:val="none" w:sz="0" w:space="0" w:color="auto"/>
      </w:divBdr>
    </w:div>
    <w:div w:id="887760236">
      <w:bodyDiv w:val="1"/>
      <w:marLeft w:val="0"/>
      <w:marRight w:val="0"/>
      <w:marTop w:val="0"/>
      <w:marBottom w:val="0"/>
      <w:divBdr>
        <w:top w:val="none" w:sz="0" w:space="0" w:color="auto"/>
        <w:left w:val="none" w:sz="0" w:space="0" w:color="auto"/>
        <w:bottom w:val="none" w:sz="0" w:space="0" w:color="auto"/>
        <w:right w:val="none" w:sz="0" w:space="0" w:color="auto"/>
      </w:divBdr>
    </w:div>
    <w:div w:id="973752610">
      <w:bodyDiv w:val="1"/>
      <w:marLeft w:val="0"/>
      <w:marRight w:val="0"/>
      <w:marTop w:val="0"/>
      <w:marBottom w:val="0"/>
      <w:divBdr>
        <w:top w:val="none" w:sz="0" w:space="0" w:color="auto"/>
        <w:left w:val="none" w:sz="0" w:space="0" w:color="auto"/>
        <w:bottom w:val="none" w:sz="0" w:space="0" w:color="auto"/>
        <w:right w:val="none" w:sz="0" w:space="0" w:color="auto"/>
      </w:divBdr>
    </w:div>
    <w:div w:id="1011181313">
      <w:bodyDiv w:val="1"/>
      <w:marLeft w:val="0"/>
      <w:marRight w:val="0"/>
      <w:marTop w:val="0"/>
      <w:marBottom w:val="0"/>
      <w:divBdr>
        <w:top w:val="none" w:sz="0" w:space="0" w:color="auto"/>
        <w:left w:val="none" w:sz="0" w:space="0" w:color="auto"/>
        <w:bottom w:val="none" w:sz="0" w:space="0" w:color="auto"/>
        <w:right w:val="none" w:sz="0" w:space="0" w:color="auto"/>
      </w:divBdr>
    </w:div>
    <w:div w:id="1219560181">
      <w:bodyDiv w:val="1"/>
      <w:marLeft w:val="0"/>
      <w:marRight w:val="0"/>
      <w:marTop w:val="0"/>
      <w:marBottom w:val="0"/>
      <w:divBdr>
        <w:top w:val="none" w:sz="0" w:space="0" w:color="auto"/>
        <w:left w:val="none" w:sz="0" w:space="0" w:color="auto"/>
        <w:bottom w:val="none" w:sz="0" w:space="0" w:color="auto"/>
        <w:right w:val="none" w:sz="0" w:space="0" w:color="auto"/>
      </w:divBdr>
    </w:div>
    <w:div w:id="1265454635">
      <w:bodyDiv w:val="1"/>
      <w:marLeft w:val="0"/>
      <w:marRight w:val="0"/>
      <w:marTop w:val="0"/>
      <w:marBottom w:val="0"/>
      <w:divBdr>
        <w:top w:val="none" w:sz="0" w:space="0" w:color="auto"/>
        <w:left w:val="none" w:sz="0" w:space="0" w:color="auto"/>
        <w:bottom w:val="none" w:sz="0" w:space="0" w:color="auto"/>
        <w:right w:val="none" w:sz="0" w:space="0" w:color="auto"/>
      </w:divBdr>
    </w:div>
    <w:div w:id="1299067825">
      <w:bodyDiv w:val="1"/>
      <w:marLeft w:val="0"/>
      <w:marRight w:val="0"/>
      <w:marTop w:val="0"/>
      <w:marBottom w:val="0"/>
      <w:divBdr>
        <w:top w:val="none" w:sz="0" w:space="0" w:color="auto"/>
        <w:left w:val="none" w:sz="0" w:space="0" w:color="auto"/>
        <w:bottom w:val="none" w:sz="0" w:space="0" w:color="auto"/>
        <w:right w:val="none" w:sz="0" w:space="0" w:color="auto"/>
      </w:divBdr>
    </w:div>
    <w:div w:id="1383092273">
      <w:bodyDiv w:val="1"/>
      <w:marLeft w:val="0"/>
      <w:marRight w:val="0"/>
      <w:marTop w:val="0"/>
      <w:marBottom w:val="0"/>
      <w:divBdr>
        <w:top w:val="none" w:sz="0" w:space="0" w:color="auto"/>
        <w:left w:val="none" w:sz="0" w:space="0" w:color="auto"/>
        <w:bottom w:val="none" w:sz="0" w:space="0" w:color="auto"/>
        <w:right w:val="none" w:sz="0" w:space="0" w:color="auto"/>
      </w:divBdr>
    </w:div>
    <w:div w:id="1527522324">
      <w:bodyDiv w:val="1"/>
      <w:marLeft w:val="0"/>
      <w:marRight w:val="0"/>
      <w:marTop w:val="0"/>
      <w:marBottom w:val="0"/>
      <w:divBdr>
        <w:top w:val="none" w:sz="0" w:space="0" w:color="auto"/>
        <w:left w:val="none" w:sz="0" w:space="0" w:color="auto"/>
        <w:bottom w:val="none" w:sz="0" w:space="0" w:color="auto"/>
        <w:right w:val="none" w:sz="0" w:space="0" w:color="auto"/>
      </w:divBdr>
    </w:div>
    <w:div w:id="19688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igitalcommons.kent.edu/flapubs"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mailto:dmahony@kent.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doi.org/10.7290/jasm120205"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29CB2053694D87A81C956E88779B4A"/>
        <w:category>
          <w:name w:val="General"/>
          <w:gallery w:val="placeholder"/>
        </w:category>
        <w:types>
          <w:type w:val="bbPlcHdr"/>
        </w:types>
        <w:behaviors>
          <w:behavior w:val="content"/>
        </w:behaviors>
        <w:guid w:val="{D2F49F65-68E3-40E5-8A9D-309F8EC804DE}"/>
      </w:docPartPr>
      <w:docPartBody>
        <w:p w:rsidR="00CF0328" w:rsidRDefault="00CF032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28"/>
    <w:rsid w:val="003B5C7F"/>
    <w:rsid w:val="00CF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asis">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Links>
    <vt:vector size="18" baseType="variant">
      <vt:variant>
        <vt:i4>7471204</vt:i4>
      </vt:variant>
      <vt:variant>
        <vt:i4>6</vt:i4>
      </vt:variant>
      <vt:variant>
        <vt:i4>0</vt:i4>
      </vt:variant>
      <vt:variant>
        <vt:i4>5</vt:i4>
      </vt:variant>
      <vt:variant>
        <vt:lpwstr>http://digitalcommons.kent.edu/flapubs</vt:lpwstr>
      </vt:variant>
      <vt:variant>
        <vt:lpwstr/>
      </vt:variant>
      <vt:variant>
        <vt:i4>4063253</vt:i4>
      </vt:variant>
      <vt:variant>
        <vt:i4>3</vt:i4>
      </vt:variant>
      <vt:variant>
        <vt:i4>0</vt:i4>
      </vt:variant>
      <vt:variant>
        <vt:i4>5</vt:i4>
      </vt:variant>
      <vt:variant>
        <vt:lpwstr>mailto:dmahony@kent.edu</vt:lpwstr>
      </vt:variant>
      <vt:variant>
        <vt:lpwstr/>
      </vt:variant>
      <vt:variant>
        <vt:i4>2424944</vt:i4>
      </vt:variant>
      <vt:variant>
        <vt:i4>0</vt:i4>
      </vt:variant>
      <vt:variant>
        <vt:i4>0</vt:i4>
      </vt:variant>
      <vt:variant>
        <vt:i4>5</vt:i4>
      </vt:variant>
      <vt:variant>
        <vt:lpwstr>https://doi.org/10.7290/jasm120205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Maredu, Akhil Rayara</dc:creator>
  <cp:keywords/>
  <dc:description/>
  <cp:lastModifiedBy>siddharth maredu</cp:lastModifiedBy>
  <cp:revision>5</cp:revision>
  <dcterms:created xsi:type="dcterms:W3CDTF">2023-10-23T03:52:00Z</dcterms:created>
  <dcterms:modified xsi:type="dcterms:W3CDTF">2024-08-21T16:49:00Z</dcterms:modified>
</cp:coreProperties>
</file>