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0E588DA4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4AC8A46C" w14:textId="4BE06471" w:rsidR="001D78B9" w:rsidRDefault="0072398F" w:rsidP="00216DB3">
            <w:pPr>
              <w:pStyle w:val="Heading1"/>
            </w:pPr>
            <w:r>
              <w:t>Low-Level Design</w:t>
            </w:r>
          </w:p>
        </w:tc>
      </w:tr>
      <w:tr w:rsidR="00637B83" w14:paraId="0BDF9B48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58E2B250" w14:textId="359865AB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28121BF" wp14:editId="4B70505F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F3BF17" id="Shape" o:spid="_x0000_s1026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49927F7C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2EB0CF59" w14:textId="3CA5DC15" w:rsidR="00637B83" w:rsidRDefault="0072398F" w:rsidP="00216DB3">
            <w:pPr>
              <w:pStyle w:val="Heading2"/>
            </w:pPr>
            <w:r>
              <w:t>14-07-2023</w:t>
            </w:r>
          </w:p>
          <w:p w14:paraId="1C54C212" w14:textId="0DB8B21B" w:rsidR="00A81248" w:rsidRDefault="0072398F" w:rsidP="00216DB3">
            <w:pPr>
              <w:pStyle w:val="Heading2"/>
            </w:pPr>
            <w:r>
              <w:t>Java: Banking application</w:t>
            </w:r>
          </w:p>
        </w:tc>
        <w:tc>
          <w:tcPr>
            <w:tcW w:w="5395" w:type="dxa"/>
            <w:vAlign w:val="center"/>
          </w:tcPr>
          <w:p w14:paraId="4D2AA737" w14:textId="637D37A5" w:rsidR="0072398F" w:rsidRPr="0072398F" w:rsidRDefault="0072398F" w:rsidP="0072398F">
            <w:pPr>
              <w:pStyle w:val="Heading2"/>
            </w:pPr>
            <w:r>
              <w:t>Siddharth Mone</w:t>
            </w:r>
          </w:p>
          <w:p w14:paraId="7AA5E6C1" w14:textId="69894A3E" w:rsidR="00A81248" w:rsidRDefault="0072398F" w:rsidP="00216DB3">
            <w:pPr>
              <w:pStyle w:val="Heading2"/>
            </w:pPr>
            <w:r>
              <w:t>Shikha Verma</w:t>
            </w:r>
          </w:p>
        </w:tc>
      </w:tr>
    </w:tbl>
    <w:p w14:paraId="08EDB196" w14:textId="1613308E" w:rsidR="000C4ED1" w:rsidRDefault="000C4ED1" w:rsidP="005A2DF7"/>
    <w:p w14:paraId="6EF21E60" w14:textId="77777777" w:rsidR="0072398F" w:rsidRDefault="0072398F" w:rsidP="0072398F">
      <w:r>
        <w:lastRenderedPageBreak/>
        <w:br/>
      </w:r>
    </w:p>
    <w:p w14:paraId="6964315C" w14:textId="77777777" w:rsidR="00F80E88" w:rsidRDefault="00F80E88" w:rsidP="0072398F"/>
    <w:p w14:paraId="3085583A" w14:textId="77777777" w:rsidR="00F80E88" w:rsidRDefault="00F80E88" w:rsidP="0072398F"/>
    <w:p w14:paraId="5496B3EE" w14:textId="77777777" w:rsidR="00F80E88" w:rsidRDefault="00F80E88" w:rsidP="0072398F"/>
    <w:tbl>
      <w:tblPr>
        <w:tblStyle w:val="TableGrid"/>
        <w:tblpPr w:leftFromText="180" w:rightFromText="180" w:vertAnchor="page" w:horzAnchor="margin" w:tblpY="2356"/>
        <w:tblW w:w="10938" w:type="dxa"/>
        <w:tblLook w:val="04A0" w:firstRow="1" w:lastRow="0" w:firstColumn="1" w:lastColumn="0" w:noHBand="0" w:noVBand="1"/>
      </w:tblPr>
      <w:tblGrid>
        <w:gridCol w:w="2122"/>
        <w:gridCol w:w="5170"/>
        <w:gridCol w:w="3646"/>
      </w:tblGrid>
      <w:tr w:rsidR="00F80E88" w14:paraId="713DA5F5" w14:textId="77777777" w:rsidTr="00F80E88">
        <w:trPr>
          <w:trHeight w:val="557"/>
        </w:trPr>
        <w:tc>
          <w:tcPr>
            <w:tcW w:w="2122" w:type="dxa"/>
            <w:shd w:val="clear" w:color="auto" w:fill="D3D8E1" w:themeFill="accent1" w:themeFillTint="33"/>
          </w:tcPr>
          <w:p w14:paraId="0321BC31" w14:textId="1C8C5BAE"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Serial number</w:t>
            </w:r>
          </w:p>
        </w:tc>
        <w:tc>
          <w:tcPr>
            <w:tcW w:w="5170" w:type="dxa"/>
            <w:shd w:val="clear" w:color="auto" w:fill="D3D8E1" w:themeFill="accent1" w:themeFillTint="33"/>
          </w:tcPr>
          <w:p w14:paraId="403D4957" w14:textId="1F40D507"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Table of content</w:t>
            </w:r>
          </w:p>
        </w:tc>
        <w:tc>
          <w:tcPr>
            <w:tcW w:w="3646" w:type="dxa"/>
            <w:shd w:val="clear" w:color="auto" w:fill="D3D8E1" w:themeFill="accent1" w:themeFillTint="33"/>
          </w:tcPr>
          <w:p w14:paraId="0A336886" w14:textId="1D16328F" w:rsidR="00F80E88" w:rsidRPr="00F80E88" w:rsidRDefault="00F80E88" w:rsidP="00F80E88">
            <w:pPr>
              <w:spacing w:line="276" w:lineRule="auto"/>
              <w:jc w:val="center"/>
              <w:rPr>
                <w:rFonts w:asciiTheme="majorHAnsi" w:hAnsiTheme="majorHAnsi"/>
                <w:color w:val="0070C0"/>
              </w:rPr>
            </w:pPr>
            <w:r w:rsidRPr="00F80E88">
              <w:rPr>
                <w:rFonts w:asciiTheme="majorHAnsi" w:hAnsiTheme="majorHAnsi"/>
                <w:color w:val="0070C0"/>
              </w:rPr>
              <w:t>Page number</w:t>
            </w:r>
          </w:p>
        </w:tc>
      </w:tr>
      <w:tr w:rsidR="00F80E88" w14:paraId="28B251A0" w14:textId="77777777" w:rsidTr="00F80E88">
        <w:trPr>
          <w:trHeight w:val="755"/>
        </w:trPr>
        <w:tc>
          <w:tcPr>
            <w:tcW w:w="2122" w:type="dxa"/>
          </w:tcPr>
          <w:p w14:paraId="65149A91" w14:textId="0CFA5F14" w:rsidR="00F80E88" w:rsidRDefault="00F80E88" w:rsidP="00F80E88">
            <w:r>
              <w:t>1.</w:t>
            </w:r>
          </w:p>
        </w:tc>
        <w:tc>
          <w:tcPr>
            <w:tcW w:w="5170" w:type="dxa"/>
          </w:tcPr>
          <w:p w14:paraId="627AA289" w14:textId="76AA8B6D" w:rsidR="00F80E88" w:rsidRDefault="00F80E88" w:rsidP="00F80E88">
            <w:r>
              <w:t>Introduction</w:t>
            </w:r>
          </w:p>
        </w:tc>
        <w:tc>
          <w:tcPr>
            <w:tcW w:w="3646" w:type="dxa"/>
          </w:tcPr>
          <w:p w14:paraId="15BA5743" w14:textId="07B3BF86" w:rsidR="00F80E88" w:rsidRDefault="00F80E88" w:rsidP="00F80E88">
            <w:r>
              <w:t>3</w:t>
            </w:r>
          </w:p>
        </w:tc>
      </w:tr>
      <w:tr w:rsidR="00F80E88" w14:paraId="39FA24E7" w14:textId="77777777" w:rsidTr="00F80E88">
        <w:trPr>
          <w:trHeight w:val="797"/>
        </w:trPr>
        <w:tc>
          <w:tcPr>
            <w:tcW w:w="2122" w:type="dxa"/>
          </w:tcPr>
          <w:p w14:paraId="5BF22803" w14:textId="15FA61C2" w:rsidR="00F80E88" w:rsidRDefault="00F80E88" w:rsidP="00F80E88">
            <w:r>
              <w:t>2.</w:t>
            </w:r>
          </w:p>
        </w:tc>
        <w:tc>
          <w:tcPr>
            <w:tcW w:w="5170" w:type="dxa"/>
          </w:tcPr>
          <w:p w14:paraId="73F5E077" w14:textId="77777777" w:rsidR="00F80E88" w:rsidRDefault="00F80E88" w:rsidP="00F80E88"/>
        </w:tc>
        <w:tc>
          <w:tcPr>
            <w:tcW w:w="3646" w:type="dxa"/>
          </w:tcPr>
          <w:p w14:paraId="3AB12C38" w14:textId="77777777" w:rsidR="00F80E88" w:rsidRDefault="00F80E88" w:rsidP="00F80E88"/>
        </w:tc>
      </w:tr>
      <w:tr w:rsidR="00F80E88" w14:paraId="0DF7CB47" w14:textId="77777777" w:rsidTr="00F80E88">
        <w:trPr>
          <w:trHeight w:val="755"/>
        </w:trPr>
        <w:tc>
          <w:tcPr>
            <w:tcW w:w="2122" w:type="dxa"/>
          </w:tcPr>
          <w:p w14:paraId="4C669379" w14:textId="25C0E879" w:rsidR="00F80E88" w:rsidRDefault="00F80E88" w:rsidP="00F80E88">
            <w:r>
              <w:t>3.</w:t>
            </w:r>
          </w:p>
        </w:tc>
        <w:tc>
          <w:tcPr>
            <w:tcW w:w="5170" w:type="dxa"/>
          </w:tcPr>
          <w:p w14:paraId="163475D5" w14:textId="77777777" w:rsidR="00F80E88" w:rsidRDefault="00F80E88" w:rsidP="00F80E88"/>
        </w:tc>
        <w:tc>
          <w:tcPr>
            <w:tcW w:w="3646" w:type="dxa"/>
          </w:tcPr>
          <w:p w14:paraId="75991CEE" w14:textId="77777777" w:rsidR="00F80E88" w:rsidRDefault="00F80E88" w:rsidP="00F80E88"/>
        </w:tc>
      </w:tr>
      <w:tr w:rsidR="00F80E88" w14:paraId="6D1B2557" w14:textId="77777777" w:rsidTr="00F80E88">
        <w:trPr>
          <w:trHeight w:val="755"/>
        </w:trPr>
        <w:tc>
          <w:tcPr>
            <w:tcW w:w="2122" w:type="dxa"/>
          </w:tcPr>
          <w:p w14:paraId="763E1D29" w14:textId="312B774F" w:rsidR="00F80E88" w:rsidRDefault="00F80E88" w:rsidP="00F80E88">
            <w:r>
              <w:t>4.</w:t>
            </w:r>
          </w:p>
        </w:tc>
        <w:tc>
          <w:tcPr>
            <w:tcW w:w="5170" w:type="dxa"/>
          </w:tcPr>
          <w:p w14:paraId="47F19AD7" w14:textId="77777777" w:rsidR="00F80E88" w:rsidRDefault="00F80E88" w:rsidP="00F80E88"/>
        </w:tc>
        <w:tc>
          <w:tcPr>
            <w:tcW w:w="3646" w:type="dxa"/>
          </w:tcPr>
          <w:p w14:paraId="1ACE0825" w14:textId="77777777" w:rsidR="00F80E88" w:rsidRDefault="00F80E88" w:rsidP="00F80E88"/>
        </w:tc>
      </w:tr>
      <w:tr w:rsidR="00F80E88" w14:paraId="5E1C60B2" w14:textId="77777777" w:rsidTr="00F80E88">
        <w:trPr>
          <w:trHeight w:val="755"/>
        </w:trPr>
        <w:tc>
          <w:tcPr>
            <w:tcW w:w="2122" w:type="dxa"/>
          </w:tcPr>
          <w:p w14:paraId="457479C2" w14:textId="77777777" w:rsidR="00F80E88" w:rsidRDefault="00F80E88" w:rsidP="00F80E88"/>
        </w:tc>
        <w:tc>
          <w:tcPr>
            <w:tcW w:w="5170" w:type="dxa"/>
          </w:tcPr>
          <w:p w14:paraId="206FEAC2" w14:textId="77777777" w:rsidR="00F80E88" w:rsidRDefault="00F80E88" w:rsidP="00F80E88"/>
        </w:tc>
        <w:tc>
          <w:tcPr>
            <w:tcW w:w="3646" w:type="dxa"/>
          </w:tcPr>
          <w:p w14:paraId="008DE1CF" w14:textId="77777777" w:rsidR="00F80E88" w:rsidRDefault="00F80E88" w:rsidP="00F80E88"/>
        </w:tc>
      </w:tr>
      <w:tr w:rsidR="00F80E88" w14:paraId="5532CCE4" w14:textId="77777777" w:rsidTr="00F80E88">
        <w:trPr>
          <w:trHeight w:val="755"/>
        </w:trPr>
        <w:tc>
          <w:tcPr>
            <w:tcW w:w="2122" w:type="dxa"/>
          </w:tcPr>
          <w:p w14:paraId="01B663BC" w14:textId="77777777" w:rsidR="00F80E88" w:rsidRDefault="00F80E88" w:rsidP="00F80E88"/>
        </w:tc>
        <w:tc>
          <w:tcPr>
            <w:tcW w:w="5170" w:type="dxa"/>
          </w:tcPr>
          <w:p w14:paraId="4D1CE4C9" w14:textId="77777777" w:rsidR="00F80E88" w:rsidRDefault="00F80E88" w:rsidP="00F80E88"/>
        </w:tc>
        <w:tc>
          <w:tcPr>
            <w:tcW w:w="3646" w:type="dxa"/>
          </w:tcPr>
          <w:p w14:paraId="6881C36B" w14:textId="77777777" w:rsidR="00F80E88" w:rsidRDefault="00F80E88" w:rsidP="00F80E88"/>
        </w:tc>
      </w:tr>
    </w:tbl>
    <w:p w14:paraId="42C09857" w14:textId="77777777" w:rsidR="0072398F" w:rsidRDefault="0072398F">
      <w:r>
        <w:br w:type="page"/>
      </w:r>
    </w:p>
    <w:p w14:paraId="4701F5EF" w14:textId="77777777" w:rsidR="0072398F" w:rsidRDefault="0072398F" w:rsidP="0072398F"/>
    <w:p w14:paraId="327A6A6E" w14:textId="77777777" w:rsidR="0072398F" w:rsidRDefault="0072398F" w:rsidP="0072398F"/>
    <w:p w14:paraId="67BF65EB" w14:textId="77777777" w:rsidR="0072398F" w:rsidRDefault="0072398F" w:rsidP="0072398F"/>
    <w:p w14:paraId="3F8BB963" w14:textId="77777777" w:rsidR="0072398F" w:rsidRDefault="0072398F" w:rsidP="0072398F"/>
    <w:p w14:paraId="3E90442F" w14:textId="77777777" w:rsidR="0072398F" w:rsidRDefault="0072398F" w:rsidP="0072398F">
      <w:pPr>
        <w:rPr>
          <w:b/>
          <w:bCs/>
          <w:color w:val="0070C0"/>
          <w:sz w:val="48"/>
          <w:szCs w:val="48"/>
        </w:rPr>
      </w:pPr>
    </w:p>
    <w:p w14:paraId="219A8AB6" w14:textId="5E1AA09B" w:rsidR="0072398F" w:rsidRPr="0072398F" w:rsidRDefault="0072398F" w:rsidP="0072398F">
      <w:pPr>
        <w:rPr>
          <w:b/>
          <w:bCs/>
          <w:color w:val="0070C0"/>
          <w:sz w:val="48"/>
          <w:szCs w:val="48"/>
        </w:rPr>
      </w:pPr>
      <w:r w:rsidRPr="0072398F">
        <w:rPr>
          <w:b/>
          <w:bCs/>
          <w:color w:val="0070C0"/>
          <w:sz w:val="48"/>
          <w:szCs w:val="48"/>
        </w:rPr>
        <w:t>1. Introduction</w:t>
      </w:r>
    </w:p>
    <w:p w14:paraId="40C83020" w14:textId="77777777" w:rsidR="0072398F" w:rsidRDefault="0072398F" w:rsidP="0072398F"/>
    <w:p w14:paraId="30282FFD" w14:textId="77777777" w:rsidR="0072398F" w:rsidRDefault="0072398F" w:rsidP="0072398F">
      <w:pPr>
        <w:ind w:firstLine="720"/>
      </w:pPr>
    </w:p>
    <w:p w14:paraId="5AEB0474" w14:textId="70F633A5"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 xml:space="preserve">1.1. What is </w:t>
      </w:r>
      <w:r w:rsidRPr="0072398F">
        <w:rPr>
          <w:color w:val="0070C0"/>
          <w:sz w:val="28"/>
          <w:szCs w:val="28"/>
          <w:u w:val="single"/>
        </w:rPr>
        <w:t>a Low</w:t>
      </w:r>
      <w:r w:rsidRPr="0072398F">
        <w:rPr>
          <w:color w:val="0070C0"/>
          <w:sz w:val="28"/>
          <w:szCs w:val="28"/>
          <w:u w:val="single"/>
        </w:rPr>
        <w:t>-Level design document?</w:t>
      </w:r>
    </w:p>
    <w:p w14:paraId="3B20B616" w14:textId="77777777" w:rsidR="0072398F" w:rsidRDefault="0072398F" w:rsidP="0072398F">
      <w:pPr>
        <w:ind w:left="720" w:firstLine="720"/>
      </w:pPr>
    </w:p>
    <w:p w14:paraId="559A5D20" w14:textId="13F0A8AD" w:rsidR="0072398F" w:rsidRDefault="0072398F" w:rsidP="0072398F">
      <w:pPr>
        <w:ind w:left="720" w:firstLine="720"/>
      </w:pPr>
      <w:r>
        <w:t>The goal of LLD or a low-level design document (LLDD) is to give the internal logical design of the</w:t>
      </w:r>
      <w:r>
        <w:t xml:space="preserve"> </w:t>
      </w:r>
      <w:r>
        <w:t xml:space="preserve">actual program code for </w:t>
      </w:r>
      <w:r>
        <w:t>Bank application</w:t>
      </w:r>
      <w:r>
        <w:t xml:space="preserve"> System. LLD describes the class diagrams with the</w:t>
      </w:r>
    </w:p>
    <w:p w14:paraId="1DF380E6" w14:textId="77777777" w:rsidR="0072398F" w:rsidRDefault="0072398F" w:rsidP="0072398F">
      <w:pPr>
        <w:ind w:left="720"/>
      </w:pPr>
      <w:r>
        <w:t>methods and relations between classes and program specs. It describes the modules so that the</w:t>
      </w:r>
    </w:p>
    <w:p w14:paraId="21A4BD17" w14:textId="4C78122A" w:rsidR="0072398F" w:rsidRDefault="0072398F" w:rsidP="0072398F">
      <w:pPr>
        <w:ind w:left="720"/>
      </w:pPr>
      <w:r>
        <w:t>programmers</w:t>
      </w:r>
      <w:r>
        <w:t xml:space="preserve"> can directly code the program from the document.</w:t>
      </w:r>
    </w:p>
    <w:p w14:paraId="4CC527BD" w14:textId="77777777" w:rsidR="0072398F" w:rsidRDefault="0072398F" w:rsidP="0072398F"/>
    <w:p w14:paraId="00FD54A7" w14:textId="77777777" w:rsidR="0072398F" w:rsidRDefault="0072398F" w:rsidP="0072398F"/>
    <w:p w14:paraId="0C2B3929" w14:textId="77777777" w:rsidR="0072398F" w:rsidRDefault="0072398F" w:rsidP="0072398F"/>
    <w:p w14:paraId="47F6E469" w14:textId="11A543EB" w:rsidR="0072398F" w:rsidRPr="0072398F" w:rsidRDefault="0072398F" w:rsidP="0072398F">
      <w:pPr>
        <w:ind w:firstLine="720"/>
        <w:rPr>
          <w:color w:val="0070C0"/>
          <w:sz w:val="28"/>
          <w:szCs w:val="28"/>
          <w:u w:val="single"/>
        </w:rPr>
      </w:pPr>
      <w:r w:rsidRPr="0072398F">
        <w:rPr>
          <w:color w:val="0070C0"/>
          <w:sz w:val="28"/>
          <w:szCs w:val="28"/>
          <w:u w:val="single"/>
        </w:rPr>
        <w:t>1.2. Scope</w:t>
      </w:r>
    </w:p>
    <w:p w14:paraId="65A56DCE" w14:textId="77777777" w:rsidR="0072398F" w:rsidRDefault="0072398F" w:rsidP="0072398F"/>
    <w:p w14:paraId="167253A0" w14:textId="77777777" w:rsidR="0072398F" w:rsidRDefault="0072398F" w:rsidP="0072398F">
      <w:pPr>
        <w:ind w:left="720" w:firstLine="720"/>
      </w:pPr>
      <w:r>
        <w:t>Low-level design (LLD) is a component-level design process that follows a step-by-</w:t>
      </w:r>
    </w:p>
    <w:p w14:paraId="3AFEE828" w14:textId="007FA49C" w:rsidR="0072398F" w:rsidRDefault="0072398F" w:rsidP="0072398F">
      <w:pPr>
        <w:ind w:left="720"/>
      </w:pPr>
      <w:r>
        <w:t xml:space="preserve">step refinement process. This process can be used for designing data structures, required </w:t>
      </w:r>
      <w:r>
        <w:t>software.</w:t>
      </w:r>
    </w:p>
    <w:p w14:paraId="601D27DD" w14:textId="77777777" w:rsidR="0072398F" w:rsidRDefault="0072398F" w:rsidP="0072398F">
      <w:pPr>
        <w:ind w:left="720"/>
      </w:pPr>
    </w:p>
    <w:p w14:paraId="598F2140" w14:textId="77777777" w:rsidR="0072398F" w:rsidRDefault="0072398F" w:rsidP="0072398F">
      <w:pPr>
        <w:ind w:left="720"/>
      </w:pPr>
      <w:r>
        <w:t>architecture, source code and ultimately, performance algorithms. Overall, the data organization</w:t>
      </w:r>
    </w:p>
    <w:p w14:paraId="793A637E" w14:textId="7EBF6219" w:rsidR="000F0731" w:rsidRDefault="0072398F" w:rsidP="0072398F">
      <w:pPr>
        <w:ind w:left="720"/>
      </w:pPr>
      <w:r>
        <w:t xml:space="preserve">may be defined during requirement analysis and then refined during data design </w:t>
      </w:r>
      <w:r w:rsidR="00F80E88">
        <w:t>work.</w:t>
      </w:r>
    </w:p>
    <w:p w14:paraId="4E1DDC9A" w14:textId="77777777" w:rsidR="00E61F1F" w:rsidRDefault="00E61F1F"/>
    <w:p w14:paraId="2A2B8854" w14:textId="0F236354" w:rsidR="00F80E88" w:rsidRDefault="00F80E88">
      <w:r>
        <w:br w:type="page"/>
      </w:r>
    </w:p>
    <w:p w14:paraId="5BA645EF" w14:textId="77777777" w:rsidR="00A81248" w:rsidRDefault="00A81248" w:rsidP="005A2DF7"/>
    <w:sectPr w:rsidR="00A81248" w:rsidSect="005F4A20">
      <w:headerReference w:type="default" r:id="rId9"/>
      <w:footerReference w:type="even" r:id="rId10"/>
      <w:footerReference w:type="default" r:id="rId11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F66C" w14:textId="77777777" w:rsidR="00BD6722" w:rsidRDefault="00BD6722" w:rsidP="001205A1">
      <w:r>
        <w:separator/>
      </w:r>
    </w:p>
  </w:endnote>
  <w:endnote w:type="continuationSeparator" w:id="0">
    <w:p w14:paraId="5BCCA6B3" w14:textId="77777777" w:rsidR="00BD6722" w:rsidRDefault="00BD672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3AA7AC7A" w14:textId="41946B1C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56DA65F5" w14:textId="225EF8B6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27E4DFA0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94FB" w14:textId="77777777" w:rsidR="00BD6722" w:rsidRDefault="00BD6722" w:rsidP="001205A1">
      <w:r>
        <w:separator/>
      </w:r>
    </w:p>
  </w:footnote>
  <w:footnote w:type="continuationSeparator" w:id="0">
    <w:p w14:paraId="25E325E0" w14:textId="77777777" w:rsidR="00BD6722" w:rsidRDefault="00BD6722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97B3" w14:textId="2A2064A0" w:rsidR="00637B83" w:rsidRPr="00637B83" w:rsidRDefault="0072398F" w:rsidP="00637B83">
    <w:pPr>
      <w:pStyle w:val="Header"/>
    </w:pPr>
    <w:r>
      <w:tab/>
    </w:r>
    <w:r>
      <w:tab/>
      <w:t>LLD: Banking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C4ED1"/>
    <w:rsid w:val="000F0731"/>
    <w:rsid w:val="001205A1"/>
    <w:rsid w:val="001D0BDB"/>
    <w:rsid w:val="001D78B9"/>
    <w:rsid w:val="00216DB3"/>
    <w:rsid w:val="002B6593"/>
    <w:rsid w:val="0031055C"/>
    <w:rsid w:val="003840BC"/>
    <w:rsid w:val="003B19C2"/>
    <w:rsid w:val="005A2DF7"/>
    <w:rsid w:val="005D557C"/>
    <w:rsid w:val="005F4A20"/>
    <w:rsid w:val="00637B83"/>
    <w:rsid w:val="006C60E6"/>
    <w:rsid w:val="006D2C4C"/>
    <w:rsid w:val="0072398F"/>
    <w:rsid w:val="00875863"/>
    <w:rsid w:val="00971E71"/>
    <w:rsid w:val="00A15CF7"/>
    <w:rsid w:val="00A81248"/>
    <w:rsid w:val="00B94FE8"/>
    <w:rsid w:val="00BD6722"/>
    <w:rsid w:val="00E61F1F"/>
    <w:rsid w:val="00E638E6"/>
    <w:rsid w:val="00F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2023-07-14T10:28:00Z</dcterms:created>
  <dcterms:modified xsi:type="dcterms:W3CDTF">2023-07-14T10:28:00Z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