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15D5" w:rsidRPr="00845026" w:rsidRDefault="00845026">
      <w:pPr>
        <w:rPr>
          <w:b/>
          <w:sz w:val="56"/>
          <w:szCs w:val="56"/>
        </w:rPr>
      </w:pPr>
      <w:r w:rsidRPr="00845026">
        <w:rPr>
          <w:b/>
          <w:sz w:val="56"/>
          <w:szCs w:val="56"/>
        </w:rPr>
        <w:t>3D Printers – pursy007</w:t>
      </w:r>
    </w:p>
    <w:p w:rsidR="00845026" w:rsidRDefault="00845026">
      <w:pPr>
        <w:rPr>
          <w:u w:val="single"/>
        </w:rPr>
      </w:pPr>
      <w:r w:rsidRPr="00845026">
        <w:rPr>
          <w:u w:val="single"/>
        </w:rPr>
        <w:t>User Guide</w:t>
      </w:r>
    </w:p>
    <w:p w:rsidR="00845026" w:rsidRPr="00845026" w:rsidRDefault="00845026" w:rsidP="00845026">
      <w:pPr>
        <w:pStyle w:val="ListParagraph"/>
        <w:numPr>
          <w:ilvl w:val="0"/>
          <w:numId w:val="1"/>
        </w:numPr>
      </w:pPr>
      <w:r w:rsidRPr="00845026">
        <w:t>The user can add the first name, last name and email in the space provided. When the user clicks add; the current customer details are shown in the form. This add button can later on be modified to store these details in the database for future functionality.</w:t>
      </w:r>
    </w:p>
    <w:p w:rsidR="00845026" w:rsidRPr="00A56838" w:rsidRDefault="00A56838" w:rsidP="00845026">
      <w:pPr>
        <w:pStyle w:val="ListParagraph"/>
        <w:numPr>
          <w:ilvl w:val="0"/>
          <w:numId w:val="1"/>
        </w:numPr>
      </w:pPr>
      <w:r w:rsidRPr="00A56838">
        <w:t>The first list view is for adding printers in the quote. Base 3D printer and High-end printers can be added by double clicking in these list views.</w:t>
      </w:r>
    </w:p>
    <w:p w:rsidR="00A56838" w:rsidRPr="00094C8F" w:rsidRDefault="00A56838" w:rsidP="00845026">
      <w:pPr>
        <w:pStyle w:val="ListParagraph"/>
        <w:numPr>
          <w:ilvl w:val="0"/>
          <w:numId w:val="1"/>
        </w:numPr>
      </w:pPr>
      <w:r w:rsidRPr="00A56838">
        <w:t>Below that, the second list view has three options of small, medium or large print. I have assume</w:t>
      </w:r>
      <w:r>
        <w:t xml:space="preserve">d that all the three prints need to be further selected for either </w:t>
      </w:r>
      <w:r>
        <w:rPr>
          <w:rFonts w:ascii="Arial" w:hAnsi="Arial" w:cs="Arial"/>
          <w:color w:val="444444"/>
          <w:sz w:val="20"/>
          <w:szCs w:val="20"/>
          <w:shd w:val="clear" w:color="auto" w:fill="FFFFFF"/>
        </w:rPr>
        <w:t>FDM print</w:t>
      </w:r>
      <w:r>
        <w:rPr>
          <w:rFonts w:ascii="Arial" w:hAnsi="Arial" w:cs="Arial"/>
          <w:color w:val="444444"/>
          <w:sz w:val="20"/>
          <w:szCs w:val="20"/>
          <w:shd w:val="clear" w:color="auto" w:fill="FFFFFF"/>
        </w:rPr>
        <w:t xml:space="preserve"> or SLA print. </w:t>
      </w:r>
      <w:r w:rsidR="00094C8F">
        <w:rPr>
          <w:rFonts w:ascii="Arial" w:hAnsi="Arial" w:cs="Arial"/>
          <w:color w:val="444444"/>
          <w:sz w:val="20"/>
          <w:szCs w:val="20"/>
          <w:shd w:val="clear" w:color="auto" w:fill="FFFFFF"/>
        </w:rPr>
        <w:t>That means you can select the size first and then select whether you need the FDM or the SLA print.</w:t>
      </w:r>
    </w:p>
    <w:p w:rsidR="00094C8F" w:rsidRPr="00094C8F" w:rsidRDefault="00094C8F" w:rsidP="00845026">
      <w:pPr>
        <w:pStyle w:val="ListParagraph"/>
        <w:numPr>
          <w:ilvl w:val="0"/>
          <w:numId w:val="1"/>
        </w:numPr>
      </w:pPr>
      <w:r>
        <w:rPr>
          <w:rFonts w:ascii="Arial" w:hAnsi="Arial" w:cs="Arial"/>
          <w:color w:val="444444"/>
          <w:sz w:val="20"/>
          <w:szCs w:val="20"/>
          <w:shd w:val="clear" w:color="auto" w:fill="FFFFFF"/>
        </w:rPr>
        <w:t>In case of SLA there are no further options. However for FDM we need to further select ABS or ASA print. The price percentage of each category and option is calculated on top of the base price for that size category.</w:t>
      </w:r>
    </w:p>
    <w:p w:rsidR="0051632A" w:rsidRDefault="00094C8F" w:rsidP="00094C8F">
      <w:pPr>
        <w:pStyle w:val="ListParagraph"/>
        <w:rPr>
          <w:rFonts w:ascii="Arial" w:hAnsi="Arial" w:cs="Arial"/>
          <w:color w:val="444444"/>
          <w:sz w:val="20"/>
          <w:szCs w:val="20"/>
          <w:shd w:val="clear" w:color="auto" w:fill="FFFFFF"/>
        </w:rPr>
      </w:pPr>
      <w:r>
        <w:rPr>
          <w:rFonts w:ascii="Arial" w:hAnsi="Arial" w:cs="Arial"/>
          <w:color w:val="444444"/>
          <w:sz w:val="20"/>
          <w:szCs w:val="20"/>
          <w:shd w:val="clear" w:color="auto" w:fill="FFFFFF"/>
        </w:rPr>
        <w:t xml:space="preserve"> For example if you select the small size print ($30) and select SLA print; the total cost is 210% of 30 and </w:t>
      </w:r>
    </w:p>
    <w:p w:rsidR="00094C8F" w:rsidRDefault="0051632A" w:rsidP="00094C8F">
      <w:pPr>
        <w:pStyle w:val="ListParagraph"/>
        <w:rPr>
          <w:rFonts w:ascii="Arial" w:hAnsi="Arial" w:cs="Arial"/>
          <w:color w:val="444444"/>
          <w:sz w:val="20"/>
          <w:szCs w:val="20"/>
          <w:shd w:val="clear" w:color="auto" w:fill="FFFFFF"/>
        </w:rPr>
      </w:pPr>
      <w:r>
        <w:rPr>
          <w:rFonts w:ascii="Arial" w:hAnsi="Arial" w:cs="Arial"/>
          <w:color w:val="444444"/>
          <w:sz w:val="20"/>
          <w:szCs w:val="20"/>
          <w:shd w:val="clear" w:color="auto" w:fill="FFFFFF"/>
        </w:rPr>
        <w:t>I</w:t>
      </w:r>
      <w:r w:rsidR="00094C8F">
        <w:rPr>
          <w:rFonts w:ascii="Arial" w:hAnsi="Arial" w:cs="Arial"/>
          <w:color w:val="444444"/>
          <w:sz w:val="20"/>
          <w:szCs w:val="20"/>
          <w:shd w:val="clear" w:color="auto" w:fill="FFFFFF"/>
        </w:rPr>
        <w:t>f we select FDM with ASA print, the total price is 110</w:t>
      </w:r>
      <w:r>
        <w:rPr>
          <w:rFonts w:ascii="Arial" w:hAnsi="Arial" w:cs="Arial"/>
          <w:color w:val="444444"/>
          <w:sz w:val="20"/>
          <w:szCs w:val="20"/>
          <w:shd w:val="clear" w:color="auto" w:fill="FFFFFF"/>
        </w:rPr>
        <w:t>% of 30 + 30% of 30</w:t>
      </w:r>
    </w:p>
    <w:p w:rsidR="0051632A" w:rsidRDefault="0051632A" w:rsidP="0051632A">
      <w:pPr>
        <w:pStyle w:val="ListParagraph"/>
        <w:numPr>
          <w:ilvl w:val="0"/>
          <w:numId w:val="1"/>
        </w:numPr>
        <w:rPr>
          <w:rFonts w:ascii="Arial" w:hAnsi="Arial" w:cs="Arial"/>
          <w:color w:val="444444"/>
          <w:sz w:val="20"/>
          <w:szCs w:val="20"/>
          <w:shd w:val="clear" w:color="auto" w:fill="FFFFFF"/>
        </w:rPr>
      </w:pPr>
      <w:r>
        <w:rPr>
          <w:rFonts w:ascii="Arial" w:hAnsi="Arial" w:cs="Arial"/>
          <w:color w:val="444444"/>
          <w:sz w:val="20"/>
          <w:szCs w:val="20"/>
          <w:shd w:val="clear" w:color="auto" w:fill="FFFFFF"/>
        </w:rPr>
        <w:t>Rest of the buttons are self-explanatory. Contract and prioritize buttons can be checked and unchecked based on the requirements. We can also select the item and click on remove item to cancel it out. Remove quote removes all the selected items and resets everything.</w:t>
      </w:r>
    </w:p>
    <w:p w:rsidR="00ED1F61" w:rsidRPr="0051632A" w:rsidRDefault="00ED1F61" w:rsidP="0051632A">
      <w:pPr>
        <w:pStyle w:val="ListParagraph"/>
        <w:numPr>
          <w:ilvl w:val="0"/>
          <w:numId w:val="1"/>
        </w:numPr>
        <w:rPr>
          <w:rFonts w:ascii="Arial" w:hAnsi="Arial" w:cs="Arial"/>
          <w:color w:val="444444"/>
          <w:sz w:val="20"/>
          <w:szCs w:val="20"/>
          <w:shd w:val="clear" w:color="auto" w:fill="FFFFFF"/>
        </w:rPr>
      </w:pPr>
      <w:r>
        <w:rPr>
          <w:rFonts w:ascii="Arial" w:hAnsi="Arial" w:cs="Arial"/>
          <w:color w:val="444444"/>
          <w:sz w:val="20"/>
          <w:szCs w:val="20"/>
          <w:shd w:val="clear" w:color="auto" w:fill="FFFFFF"/>
        </w:rPr>
        <w:t>Get quote can be used in future to send and save the quote in the database.</w:t>
      </w:r>
      <w:bookmarkStart w:id="0" w:name="_GoBack"/>
      <w:bookmarkEnd w:id="0"/>
    </w:p>
    <w:p w:rsidR="0051632A" w:rsidRPr="00A56838" w:rsidRDefault="0051632A" w:rsidP="00094C8F">
      <w:pPr>
        <w:pStyle w:val="ListParagraph"/>
      </w:pPr>
    </w:p>
    <w:sectPr w:rsidR="0051632A" w:rsidRPr="00A568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8A1192"/>
    <w:multiLevelType w:val="hybridMultilevel"/>
    <w:tmpl w:val="95F0AEAE"/>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5026"/>
    <w:rsid w:val="00094C8F"/>
    <w:rsid w:val="0051632A"/>
    <w:rsid w:val="00845026"/>
    <w:rsid w:val="00A56838"/>
    <w:rsid w:val="00CE15D5"/>
    <w:rsid w:val="00ED1F61"/>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DE8A66-4CD1-4567-BCC0-DAFEEC2E8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50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220</Words>
  <Characters>1257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University of South Australia</Company>
  <LinksUpToDate>false</LinksUpToDate>
  <CharactersWithSpaces>1475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Puri, Siddharth - pursy007</dc:creator>
  <cp:keywords/>
  <dc:description/>
  <cp:lastModifiedBy>Puri, Siddharth - pursy007</cp:lastModifiedBy>
  <cp:revision>1</cp:revision>
  <dcterms:created xsi:type="dcterms:W3CDTF">2018-04-02T03:38:00Z</dcterms:created>
  <dcterms:modified xsi:type="dcterms:W3CDTF">2018-04-02T04:04:00Z</dcterms:modified>
</cp:coreProperties>
</file>