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p14 w16cid w16 w16cex w16sdtdh w16sdtfl">
  <w:body>
    <w:tbl>
      <w:tblPr>
        <w:tblStyle w:val="TableGrid"/>
        <w:tblW w:w="5150" w:type="pct"/>
        <w:tblInd w:w="-2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EAEAEA" w:themeFill="background2"/>
        <w:tblCellMar>
          <w:left w:w="288" w:type="dxa"/>
          <w:right w:w="0" w:type="dxa"/>
        </w:tblCellMar>
        <w:tblLook w:val="04A0" w:firstRow="1" w:lastRow="0" w:firstColumn="1" w:lastColumn="0" w:noHBand="0" w:noVBand="1"/>
        <w:tblDescription w:val="Subtitle layout table"/>
      </w:tblPr>
      <w:tblGrid>
        <w:gridCol w:w="9641"/>
      </w:tblGrid>
      <w:tr xmlns:wp14="http://schemas.microsoft.com/office/word/2010/wordml" w:rsidR="009048F7" w:rsidTr="4C4D37BD" w14:paraId="52EDB151" wp14:textId="77777777">
        <w:tc>
          <w:tcPr>
            <w:tcW w:w="9648" w:type="dxa"/>
            <w:shd w:val="clear" w:color="auto" w:fill="EAEAEA" w:themeFill="background2"/>
            <w:tcMar/>
            <w:vAlign w:val="center"/>
          </w:tcPr>
          <w:p w:rsidR="009048F7" w:rsidP="4C4D37BD" w:rsidRDefault="009D634A" w14:paraId="5F595201" wp14:textId="407CF980">
            <w:pPr>
              <w:pStyle w:val="Date"/>
              <w:rPr>
                <w:noProof w:val="0"/>
                <w:lang w:val="en-US"/>
              </w:rPr>
            </w:pPr>
            <w:r w:rsidR="6C85D5EC">
              <w:rPr/>
              <w:t>1</w:t>
            </w:r>
            <w:r w:rsidR="474A8297">
              <w:rPr/>
              <w:t>6</w:t>
            </w:r>
            <w:r w:rsidRPr="4C4D37BD" w:rsidR="6C85D5EC">
              <w:rPr>
                <w:vertAlign w:val="superscript"/>
              </w:rPr>
              <w:t>th</w:t>
            </w:r>
            <w:r w:rsidR="6C85D5EC">
              <w:rPr/>
              <w:t xml:space="preserve"> June 2026</w:t>
            </w:r>
            <w:r w:rsidRPr="4C4D37BD" w:rsidR="12F7C9EC">
              <w:rPr>
                <w:rFonts w:ascii="Candara" w:hAnsi="Candara" w:eastAsia="Candara" w:cs="Candar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1D665D" w:themeColor="accent1" w:themeTint="FF" w:themeShade="BF"/>
                <w:sz w:val="24"/>
                <w:szCs w:val="24"/>
                <w:u w:val="none"/>
                <w:lang w:val="en-US"/>
              </w:rPr>
              <w:t xml:space="preserve">                                                                                                         Author- Siddharth Seth</w:t>
            </w:r>
          </w:p>
        </w:tc>
      </w:tr>
    </w:tbl>
    <w:p xmlns:wp14="http://schemas.microsoft.com/office/word/2010/wordml" w:rsidR="009048F7" w:rsidRDefault="009048F7" w14:paraId="672A6659" wp14:textId="77777777">
      <w:pPr>
        <w:pStyle w:val="NoSpacing"/>
      </w:pPr>
    </w:p>
    <w:tbl>
      <w:tblPr>
        <w:tblStyle w:val="TableGrid"/>
        <w:tblW w:w="5150" w:type="pct"/>
        <w:tblInd w:w="-2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288" w:type="dxa"/>
          <w:right w:w="0" w:type="dxa"/>
        </w:tblCellMar>
        <w:tblLook w:val="04A0" w:firstRow="1" w:lastRow="0" w:firstColumn="1" w:lastColumn="0" w:noHBand="0" w:noVBand="1"/>
        <w:tblDescription w:val="Title layout table"/>
      </w:tblPr>
      <w:tblGrid>
        <w:gridCol w:w="9641"/>
      </w:tblGrid>
      <w:tr xmlns:wp14="http://schemas.microsoft.com/office/word/2010/wordml" w:rsidR="009048F7" w:rsidTr="1D767DD2" w14:paraId="66829455" wp14:textId="77777777">
        <w:tc>
          <w:tcPr>
            <w:tcW w:w="9648" w:type="dxa"/>
            <w:shd w:val="clear" w:color="auto" w:fill="595959" w:themeFill="text1" w:themeFillTint="A6"/>
            <w:tcMar/>
            <w:vAlign w:val="center"/>
          </w:tcPr>
          <w:p w:rsidR="009048F7" w:rsidP="1D767DD2" w:rsidRDefault="009D634A" w14:paraId="728AD959" wp14:textId="088949AC">
            <w:pPr>
              <w:pStyle w:val="Title"/>
              <w:suppressLineNumbers w:val="0"/>
              <w:bidi w:val="0"/>
              <w:spacing w:before="120" w:beforeAutospacing="off" w:after="120" w:afterAutospacing="off" w:line="240" w:lineRule="auto"/>
              <w:ind w:left="0" w:right="0"/>
              <w:jc w:val="left"/>
            </w:pPr>
            <w:r w:rsidR="374F5BD6">
              <w:rPr/>
              <w:t xml:space="preserve">PQC </w:t>
            </w:r>
            <w:r w:rsidR="6C85D5EC">
              <w:rPr/>
              <w:t>ML</w:t>
            </w:r>
            <w:r w:rsidR="7512AA5B">
              <w:rPr/>
              <w:t>-</w:t>
            </w:r>
            <w:r w:rsidR="6C85D5EC">
              <w:rPr/>
              <w:t>KEM (</w:t>
            </w:r>
            <w:r w:rsidR="31BF0477">
              <w:rPr/>
              <w:t>Kyber</w:t>
            </w:r>
            <w:r w:rsidR="6C85D5EC">
              <w:rPr/>
              <w:t>)</w:t>
            </w:r>
          </w:p>
        </w:tc>
      </w:tr>
    </w:tbl>
    <w:p w:rsidR="6C85D5EC" w:rsidP="1D767DD2" w:rsidRDefault="6C85D5EC" w14:paraId="71900EDF" w14:textId="2A719D46">
      <w:pPr>
        <w:pStyle w:val="Heading1"/>
        <w:suppressLineNumbers w:val="0"/>
        <w:bidi w:val="0"/>
        <w:spacing w:before="480" w:beforeAutospacing="off" w:after="20" w:afterAutospacing="off" w:line="259" w:lineRule="auto"/>
        <w:ind w:left="0" w:right="0"/>
        <w:jc w:val="left"/>
      </w:pPr>
      <w:r w:rsidR="6C85D5EC">
        <w:rPr/>
        <w:t>What is MLKEM?</w:t>
      </w:r>
    </w:p>
    <w:p xmlns:wp14="http://schemas.microsoft.com/office/word/2010/wordml" w:rsidR="009048F7" w:rsidP="1D767DD2" w:rsidRDefault="009D634A" w14:paraId="58D0A7E0" wp14:textId="21313574">
      <w:pPr>
        <w:pStyle w:val="BlockText"/>
        <w:numPr>
          <w:ilvl w:val="0"/>
          <w:numId w:val="16"/>
        </w:numPr>
        <w:rPr>
          <w:b w:val="0"/>
          <w:bCs w:val="0"/>
          <w:sz w:val="26"/>
          <w:szCs w:val="26"/>
        </w:rPr>
      </w:pPr>
      <w:r w:rsidRPr="1D767DD2" w:rsidR="74B72D7F">
        <w:rPr>
          <w:b w:val="0"/>
          <w:bCs w:val="0"/>
          <w:sz w:val="26"/>
          <w:szCs w:val="26"/>
        </w:rPr>
        <w:t xml:space="preserve">It </w:t>
      </w:r>
      <w:r w:rsidRPr="1D767DD2" w:rsidR="74B72D7F">
        <w:rPr>
          <w:b w:val="0"/>
          <w:bCs w:val="0"/>
          <w:sz w:val="26"/>
          <w:szCs w:val="26"/>
        </w:rPr>
        <w:t>helps maintain</w:t>
      </w:r>
      <w:r w:rsidRPr="1D767DD2" w:rsidR="74B72D7F">
        <w:rPr>
          <w:b w:val="0"/>
          <w:bCs w:val="0"/>
          <w:sz w:val="26"/>
          <w:szCs w:val="26"/>
        </w:rPr>
        <w:t xml:space="preserve"> </w:t>
      </w:r>
      <w:r w:rsidRPr="1D767DD2" w:rsidR="74B72D7F">
        <w:rPr>
          <w:b w:val="1"/>
          <w:bCs w:val="1"/>
          <w:sz w:val="26"/>
          <w:szCs w:val="26"/>
        </w:rPr>
        <w:t xml:space="preserve">confidentiality </w:t>
      </w:r>
      <w:r w:rsidRPr="1D767DD2" w:rsidR="74B72D7F">
        <w:rPr>
          <w:b w:val="0"/>
          <w:bCs w:val="0"/>
          <w:sz w:val="26"/>
          <w:szCs w:val="26"/>
        </w:rPr>
        <w:t>between parties.</w:t>
      </w:r>
    </w:p>
    <w:p xmlns:wp14="http://schemas.microsoft.com/office/word/2010/wordml" w:rsidR="009048F7" w:rsidP="1D767DD2" w:rsidRDefault="009D634A" w14:paraId="3DDF423F" wp14:textId="1DFC475F">
      <w:pPr>
        <w:pStyle w:val="BlockText"/>
        <w:numPr>
          <w:ilvl w:val="0"/>
          <w:numId w:val="16"/>
        </w:numPr>
        <w:rPr>
          <w:b w:val="0"/>
          <w:bCs w:val="0"/>
          <w:sz w:val="26"/>
          <w:szCs w:val="26"/>
          <w:highlight w:val="yellow"/>
        </w:rPr>
      </w:pPr>
      <w:r w:rsidRPr="1D767DD2" w:rsidR="7AA960BF">
        <w:rPr>
          <w:b w:val="0"/>
          <w:bCs w:val="0"/>
          <w:sz w:val="26"/>
          <w:szCs w:val="26"/>
        </w:rPr>
        <w:t xml:space="preserve">MLKEM stands for </w:t>
      </w:r>
      <w:r w:rsidRPr="1D767DD2" w:rsidR="7AA960BF">
        <w:rPr>
          <w:b w:val="1"/>
          <w:bCs w:val="1"/>
          <w:sz w:val="26"/>
          <w:szCs w:val="26"/>
        </w:rPr>
        <w:t>Module Lattice Based Key Encapsulation Mechanism.</w:t>
      </w:r>
    </w:p>
    <w:p xmlns:wp14="http://schemas.microsoft.com/office/word/2010/wordml" w:rsidR="009048F7" w:rsidP="1D767DD2" w:rsidRDefault="009D634A" w14:paraId="43B9F3EE" wp14:textId="70DAED9D">
      <w:pPr>
        <w:pStyle w:val="BlockText"/>
        <w:numPr>
          <w:ilvl w:val="0"/>
          <w:numId w:val="16"/>
        </w:numPr>
        <w:rPr>
          <w:b w:val="1"/>
          <w:bCs w:val="1"/>
          <w:sz w:val="26"/>
          <w:szCs w:val="26"/>
        </w:rPr>
      </w:pPr>
      <w:r w:rsidRPr="1D767DD2" w:rsidR="05ABE704">
        <w:rPr>
          <w:b w:val="0"/>
          <w:bCs w:val="0"/>
          <w:sz w:val="26"/>
          <w:szCs w:val="26"/>
        </w:rPr>
        <w:t xml:space="preserve">MLKEM is a combination of two algorithms -&gt; </w:t>
      </w:r>
      <w:r w:rsidRPr="1D767DD2" w:rsidR="05ABE704">
        <w:rPr>
          <w:b w:val="1"/>
          <w:bCs w:val="1"/>
          <w:sz w:val="26"/>
          <w:szCs w:val="26"/>
        </w:rPr>
        <w:t>K-PKE</w:t>
      </w:r>
      <w:r w:rsidRPr="1D767DD2" w:rsidR="04754F00">
        <w:rPr>
          <w:b w:val="1"/>
          <w:bCs w:val="1"/>
          <w:sz w:val="26"/>
          <w:szCs w:val="26"/>
        </w:rPr>
        <w:t xml:space="preserve"> (Kyber-Public Key Encryption)</w:t>
      </w:r>
      <w:r w:rsidRPr="1D767DD2" w:rsidR="05ABE704">
        <w:rPr>
          <w:b w:val="1"/>
          <w:bCs w:val="1"/>
          <w:sz w:val="26"/>
          <w:szCs w:val="26"/>
        </w:rPr>
        <w:t xml:space="preserve"> + FO</w:t>
      </w:r>
      <w:r w:rsidRPr="1D767DD2" w:rsidR="03EB7671">
        <w:rPr>
          <w:b w:val="1"/>
          <w:bCs w:val="1"/>
          <w:sz w:val="26"/>
          <w:szCs w:val="26"/>
        </w:rPr>
        <w:t xml:space="preserve"> (Fujisaki</w:t>
      </w:r>
      <w:r w:rsidRPr="1D767DD2" w:rsidR="7B896E54">
        <w:rPr>
          <w:b w:val="1"/>
          <w:bCs w:val="1"/>
          <w:sz w:val="26"/>
          <w:szCs w:val="26"/>
        </w:rPr>
        <w:t>-O</w:t>
      </w:r>
      <w:r w:rsidRPr="1D767DD2" w:rsidR="03EB7671">
        <w:rPr>
          <w:b w:val="1"/>
          <w:bCs w:val="1"/>
          <w:sz w:val="26"/>
          <w:szCs w:val="26"/>
        </w:rPr>
        <w:t>k</w:t>
      </w:r>
      <w:r w:rsidRPr="1D767DD2" w:rsidR="39CCC95C">
        <w:rPr>
          <w:b w:val="1"/>
          <w:bCs w:val="1"/>
          <w:sz w:val="26"/>
          <w:szCs w:val="26"/>
        </w:rPr>
        <w:t>a</w:t>
      </w:r>
      <w:r w:rsidRPr="1D767DD2" w:rsidR="03EB7671">
        <w:rPr>
          <w:b w:val="1"/>
          <w:bCs w:val="1"/>
          <w:sz w:val="26"/>
          <w:szCs w:val="26"/>
        </w:rPr>
        <w:t>moto)</w:t>
      </w:r>
      <w:r w:rsidRPr="1D767DD2" w:rsidR="05ABE704">
        <w:rPr>
          <w:b w:val="1"/>
          <w:bCs w:val="1"/>
          <w:sz w:val="26"/>
          <w:szCs w:val="26"/>
        </w:rPr>
        <w:t>.</w:t>
      </w:r>
    </w:p>
    <w:p xmlns:wp14="http://schemas.microsoft.com/office/word/2010/wordml" w:rsidR="009048F7" w:rsidP="1D767DD2" w:rsidRDefault="009D634A" w14:paraId="0FA9208F" wp14:textId="6A8D78A6">
      <w:pPr>
        <w:pStyle w:val="BlockText"/>
        <w:numPr>
          <w:ilvl w:val="0"/>
          <w:numId w:val="16"/>
        </w:numPr>
        <w:rPr>
          <w:b w:val="0"/>
          <w:bCs w:val="0"/>
          <w:sz w:val="26"/>
          <w:szCs w:val="26"/>
          <w:highlight w:val="yellow"/>
        </w:rPr>
      </w:pPr>
      <w:r w:rsidRPr="1D767DD2" w:rsidR="48CF5243">
        <w:rPr>
          <w:b w:val="0"/>
          <w:bCs w:val="0"/>
          <w:sz w:val="26"/>
          <w:szCs w:val="26"/>
        </w:rPr>
        <w:t>It’s</w:t>
      </w:r>
      <w:r w:rsidRPr="1D767DD2" w:rsidR="48CF5243">
        <w:rPr>
          <w:b w:val="0"/>
          <w:bCs w:val="0"/>
          <w:sz w:val="26"/>
          <w:szCs w:val="26"/>
        </w:rPr>
        <w:t xml:space="preserve"> security </w:t>
      </w:r>
      <w:r w:rsidRPr="1D767DD2" w:rsidR="48CF5243">
        <w:rPr>
          <w:b w:val="0"/>
          <w:bCs w:val="0"/>
          <w:sz w:val="26"/>
          <w:szCs w:val="26"/>
        </w:rPr>
        <w:t>reli</w:t>
      </w:r>
      <w:r w:rsidRPr="1D767DD2" w:rsidR="48CF5243">
        <w:rPr>
          <w:b w:val="0"/>
          <w:bCs w:val="0"/>
          <w:sz w:val="26"/>
          <w:szCs w:val="26"/>
        </w:rPr>
        <w:t>es on</w:t>
      </w:r>
      <w:r w:rsidRPr="1D767DD2" w:rsidR="48CF5243">
        <w:rPr>
          <w:b w:val="1"/>
          <w:bCs w:val="1"/>
          <w:sz w:val="26"/>
          <w:szCs w:val="26"/>
        </w:rPr>
        <w:t xml:space="preserve"> Learning with Error (LWE)</w:t>
      </w:r>
      <w:r w:rsidRPr="1D767DD2" w:rsidR="48CF5243">
        <w:rPr>
          <w:b w:val="0"/>
          <w:bCs w:val="0"/>
          <w:sz w:val="26"/>
          <w:szCs w:val="26"/>
        </w:rPr>
        <w:t xml:space="preserve"> in </w:t>
      </w:r>
      <w:r w:rsidRPr="1D767DD2" w:rsidR="48CF5243">
        <w:rPr>
          <w:b w:val="1"/>
          <w:bCs w:val="1"/>
          <w:sz w:val="26"/>
          <w:szCs w:val="26"/>
        </w:rPr>
        <w:t>Lattice Based Cryptography.</w:t>
      </w:r>
    </w:p>
    <w:p xmlns:wp14="http://schemas.microsoft.com/office/word/2010/wordml" w:rsidR="009048F7" w:rsidP="1D767DD2" w:rsidRDefault="009D634A" w14:paraId="295BC8FA" wp14:textId="306C1BBE">
      <w:pPr>
        <w:pStyle w:val="Heading1"/>
        <w:suppressLineNumbers w:val="0"/>
        <w:bidi w:val="0"/>
        <w:spacing w:before="480" w:beforeAutospacing="off" w:after="20" w:afterAutospacing="off" w:line="259" w:lineRule="auto"/>
        <w:ind w:left="0" w:right="0"/>
        <w:jc w:val="left"/>
      </w:pPr>
      <w:r w:rsidR="79C041F7">
        <w:rPr/>
        <w:t>Lattice Based Cryptography</w:t>
      </w:r>
      <w:r w:rsidR="576FCB69">
        <w:rPr/>
        <w:t xml:space="preserve"> -&gt;</w:t>
      </w:r>
    </w:p>
    <w:p xmlns:wp14="http://schemas.microsoft.com/office/word/2010/wordml" w:rsidR="009048F7" w:rsidP="1D767DD2" w:rsidRDefault="009D634A" w14:paraId="484BE8EA" wp14:textId="0CB8FFCA">
      <w:pPr>
        <w:pStyle w:val="BlockText"/>
        <w:suppressLineNumbers w:val="0"/>
        <w:bidi w:val="0"/>
        <w:spacing w:before="60" w:beforeAutospacing="off" w:after="0" w:afterAutospacing="off" w:line="250" w:lineRule="auto"/>
        <w:ind w:left="0" w:right="0"/>
        <w:jc w:val="left"/>
        <w:rPr>
          <w:b w:val="0"/>
          <w:bCs w:val="0"/>
          <w:sz w:val="26"/>
          <w:szCs w:val="26"/>
        </w:rPr>
      </w:pPr>
      <w:r w:rsidRPr="1D767DD2" w:rsidR="55787D5C">
        <w:rPr>
          <w:b w:val="0"/>
          <w:bCs w:val="0"/>
          <w:sz w:val="26"/>
          <w:szCs w:val="26"/>
        </w:rPr>
        <w:t xml:space="preserve">A Lattice is a multidimensional arrangement of points </w:t>
      </w:r>
      <w:r w:rsidRPr="1D767DD2" w:rsidR="55787D5C">
        <w:rPr>
          <w:b w:val="0"/>
          <w:bCs w:val="0"/>
          <w:sz w:val="26"/>
          <w:szCs w:val="26"/>
        </w:rPr>
        <w:t>build</w:t>
      </w:r>
      <w:r w:rsidRPr="1D767DD2" w:rsidR="55787D5C">
        <w:rPr>
          <w:b w:val="0"/>
          <w:bCs w:val="0"/>
          <w:sz w:val="26"/>
          <w:szCs w:val="26"/>
        </w:rPr>
        <w:t xml:space="preserve"> using basis vectors. </w:t>
      </w:r>
      <w:r w:rsidRPr="1D767DD2" w:rsidR="441AD96F">
        <w:rPr>
          <w:b w:val="0"/>
          <w:bCs w:val="0"/>
          <w:sz w:val="26"/>
          <w:szCs w:val="26"/>
        </w:rPr>
        <w:t xml:space="preserve">Every point can be reached using the </w:t>
      </w:r>
      <w:r w:rsidRPr="1D767DD2" w:rsidR="441AD96F">
        <w:rPr>
          <w:b w:val="0"/>
          <w:bCs w:val="0"/>
          <w:sz w:val="26"/>
          <w:szCs w:val="26"/>
        </w:rPr>
        <w:t>initial</w:t>
      </w:r>
      <w:r w:rsidRPr="1D767DD2" w:rsidR="441AD96F">
        <w:rPr>
          <w:b w:val="0"/>
          <w:bCs w:val="0"/>
          <w:sz w:val="26"/>
          <w:szCs w:val="26"/>
        </w:rPr>
        <w:t xml:space="preserve"> poi</w:t>
      </w:r>
      <w:r w:rsidRPr="1D767DD2" w:rsidR="531FE64F">
        <w:rPr>
          <w:b w:val="0"/>
          <w:bCs w:val="0"/>
          <w:sz w:val="26"/>
          <w:szCs w:val="26"/>
        </w:rPr>
        <w:t xml:space="preserve">nt along the </w:t>
      </w:r>
      <w:r w:rsidRPr="1D767DD2" w:rsidR="531FE64F">
        <w:rPr>
          <w:b w:val="0"/>
          <w:bCs w:val="0"/>
          <w:sz w:val="26"/>
          <w:szCs w:val="26"/>
        </w:rPr>
        <w:t>basis</w:t>
      </w:r>
      <w:r w:rsidRPr="1D767DD2" w:rsidR="531FE64F">
        <w:rPr>
          <w:b w:val="0"/>
          <w:bCs w:val="0"/>
          <w:sz w:val="26"/>
          <w:szCs w:val="26"/>
        </w:rPr>
        <w:t xml:space="preserve"> vectors with whole number multipliers. Like in 2</w:t>
      </w:r>
      <w:r w:rsidRPr="1D767DD2" w:rsidR="531FE64F">
        <w:rPr>
          <w:b w:val="0"/>
          <w:bCs w:val="0"/>
          <w:sz w:val="26"/>
          <w:szCs w:val="26"/>
        </w:rPr>
        <w:t xml:space="preserve">D,  </w:t>
      </w:r>
      <w:r w:rsidRPr="1D767DD2" w:rsidR="531FE64F">
        <w:rPr>
          <w:rFonts w:ascii="Courier New" w:hAnsi="Courier New" w:eastAsia="Courier New" w:cs="Courier New"/>
          <w:b w:val="0"/>
          <w:bCs w:val="0"/>
          <w:sz w:val="26"/>
          <w:szCs w:val="26"/>
        </w:rPr>
        <w:t>P</w:t>
      </w:r>
      <w:r w:rsidRPr="1D767DD2" w:rsidR="531FE64F">
        <w:rPr>
          <w:rFonts w:ascii="Courier New" w:hAnsi="Courier New" w:eastAsia="Courier New" w:cs="Courier New"/>
          <w:b w:val="0"/>
          <w:bCs w:val="0"/>
          <w:sz w:val="26"/>
          <w:szCs w:val="26"/>
        </w:rPr>
        <w:t xml:space="preserve"> = ax+</w:t>
      </w:r>
      <w:r w:rsidRPr="1D767DD2" w:rsidR="04219444">
        <w:rPr>
          <w:rFonts w:ascii="Courier New" w:hAnsi="Courier New" w:eastAsia="Courier New" w:cs="Courier New"/>
          <w:b w:val="0"/>
          <w:bCs w:val="0"/>
          <w:sz w:val="26"/>
          <w:szCs w:val="26"/>
        </w:rPr>
        <w:t>by</w:t>
      </w:r>
      <w:r w:rsidRPr="1D767DD2" w:rsidR="04219444">
        <w:rPr>
          <w:b w:val="0"/>
          <w:bCs w:val="0"/>
          <w:sz w:val="26"/>
          <w:szCs w:val="26"/>
        </w:rPr>
        <w:t>.</w:t>
      </w:r>
      <w:r w:rsidRPr="1D767DD2" w:rsidR="531FE64F">
        <w:rPr>
          <w:b w:val="0"/>
          <w:bCs w:val="0"/>
          <w:sz w:val="26"/>
          <w:szCs w:val="26"/>
        </w:rPr>
        <w:t xml:space="preserve"> </w:t>
      </w:r>
    </w:p>
    <w:p xmlns:wp14="http://schemas.microsoft.com/office/word/2010/wordml" w:rsidR="009048F7" w:rsidP="1D767DD2" w:rsidRDefault="009D634A" w14:paraId="36E6E051" wp14:textId="2A23BCB4">
      <w:pPr>
        <w:pStyle w:val="BlockText"/>
        <w:suppressLineNumbers w:val="0"/>
        <w:bidi w:val="0"/>
        <w:spacing w:before="60" w:beforeAutospacing="off" w:after="0" w:afterAutospacing="off" w:line="250" w:lineRule="auto"/>
        <w:ind w:left="0" w:right="0"/>
        <w:jc w:val="left"/>
        <w:rPr>
          <w:b w:val="0"/>
          <w:bCs w:val="0"/>
          <w:sz w:val="26"/>
          <w:szCs w:val="26"/>
        </w:rPr>
      </w:pPr>
      <w:r w:rsidRPr="1D767DD2" w:rsidR="0D8AE72A">
        <w:rPr>
          <w:b w:val="0"/>
          <w:bCs w:val="0"/>
          <w:sz w:val="26"/>
          <w:szCs w:val="26"/>
        </w:rPr>
        <w:t xml:space="preserve">The Security behind this lies that Matrices are </w:t>
      </w:r>
      <w:r w:rsidRPr="1D767DD2" w:rsidR="7375C42B">
        <w:rPr>
          <w:b w:val="0"/>
          <w:bCs w:val="0"/>
          <w:sz w:val="26"/>
          <w:szCs w:val="26"/>
        </w:rPr>
        <w:t>-&gt;</w:t>
      </w:r>
    </w:p>
    <w:p xmlns:wp14="http://schemas.microsoft.com/office/word/2010/wordml" w:rsidR="009048F7" w:rsidP="1D767DD2" w:rsidRDefault="009D634A" w14:paraId="33302CC2" wp14:textId="15F7FE5D">
      <w:pPr>
        <w:pStyle w:val="BlockText"/>
        <w:numPr>
          <w:ilvl w:val="0"/>
          <w:numId w:val="17"/>
        </w:numPr>
        <w:suppressLineNumbers w:val="0"/>
        <w:bidi w:val="0"/>
        <w:spacing w:before="60" w:beforeAutospacing="off" w:after="0" w:afterAutospacing="off" w:line="250" w:lineRule="auto"/>
        <w:ind w:right="0"/>
        <w:jc w:val="left"/>
        <w:rPr>
          <w:b w:val="0"/>
          <w:bCs w:val="0"/>
          <w:sz w:val="26"/>
          <w:szCs w:val="26"/>
        </w:rPr>
      </w:pPr>
      <w:r w:rsidRPr="1D767DD2" w:rsidR="0D8AE72A">
        <w:rPr>
          <w:b w:val="0"/>
          <w:bCs w:val="0"/>
          <w:sz w:val="26"/>
          <w:szCs w:val="26"/>
        </w:rPr>
        <w:t xml:space="preserve">Not commutative </w:t>
      </w:r>
      <w:r w:rsidRPr="1D767DD2" w:rsidR="46553E4A">
        <w:rPr>
          <w:b w:val="0"/>
          <w:bCs w:val="0"/>
          <w:sz w:val="26"/>
          <w:szCs w:val="26"/>
        </w:rPr>
        <w:t>{</w:t>
      </w:r>
      <w:r w:rsidRPr="1D767DD2" w:rsidR="0D8AE72A">
        <w:rPr>
          <w:b w:val="0"/>
          <w:bCs w:val="0"/>
          <w:sz w:val="26"/>
          <w:szCs w:val="26"/>
        </w:rPr>
        <w:t>AB != BA</w:t>
      </w:r>
      <w:r w:rsidRPr="1D767DD2" w:rsidR="554CC20E">
        <w:rPr>
          <w:b w:val="0"/>
          <w:bCs w:val="0"/>
          <w:sz w:val="26"/>
          <w:szCs w:val="26"/>
        </w:rPr>
        <w:t>}</w:t>
      </w:r>
    </w:p>
    <w:p xmlns:wp14="http://schemas.microsoft.com/office/word/2010/wordml" w:rsidR="009048F7" w:rsidP="1D767DD2" w:rsidRDefault="009D634A" w14:paraId="356D8CF4" wp14:textId="56F0D975">
      <w:pPr>
        <w:pStyle w:val="BlockText"/>
        <w:numPr>
          <w:ilvl w:val="0"/>
          <w:numId w:val="17"/>
        </w:numPr>
        <w:suppressLineNumbers w:val="0"/>
        <w:bidi w:val="0"/>
        <w:spacing w:before="60" w:beforeAutospacing="off" w:after="0" w:afterAutospacing="off" w:line="250" w:lineRule="auto"/>
        <w:ind w:right="0"/>
        <w:jc w:val="left"/>
        <w:rPr>
          <w:b w:val="0"/>
          <w:bCs w:val="0"/>
          <w:sz w:val="26"/>
          <w:szCs w:val="26"/>
        </w:rPr>
      </w:pPr>
      <w:r w:rsidRPr="1D767DD2" w:rsidR="0D8AE72A">
        <w:rPr>
          <w:b w:val="0"/>
          <w:bCs w:val="0"/>
          <w:sz w:val="26"/>
          <w:szCs w:val="26"/>
        </w:rPr>
        <w:t xml:space="preserve">but Associative </w:t>
      </w:r>
      <w:r w:rsidRPr="1D767DD2" w:rsidR="632B5062">
        <w:rPr>
          <w:b w:val="0"/>
          <w:bCs w:val="0"/>
          <w:sz w:val="26"/>
          <w:szCs w:val="26"/>
        </w:rPr>
        <w:t>{</w:t>
      </w:r>
      <w:r w:rsidRPr="1D767DD2" w:rsidR="0D8AE72A">
        <w:rPr>
          <w:b w:val="0"/>
          <w:bCs w:val="0"/>
          <w:sz w:val="26"/>
          <w:szCs w:val="26"/>
        </w:rPr>
        <w:t>(AB)C = A(BC)</w:t>
      </w:r>
      <w:r w:rsidRPr="1D767DD2" w:rsidR="7936AE9B">
        <w:rPr>
          <w:b w:val="0"/>
          <w:bCs w:val="0"/>
          <w:sz w:val="26"/>
          <w:szCs w:val="26"/>
        </w:rPr>
        <w:t>}</w:t>
      </w:r>
    </w:p>
    <w:p xmlns:wp14="http://schemas.microsoft.com/office/word/2010/wordml" w:rsidR="009048F7" w:rsidP="1D767DD2" w:rsidRDefault="009D634A" w14:paraId="0D8D56D1" wp14:textId="41870E71">
      <w:pPr>
        <w:pStyle w:val="Heading1"/>
        <w:bidi w:val="0"/>
        <w:rPr>
          <w:b w:val="1"/>
          <w:bCs w:val="1"/>
          <w:sz w:val="26"/>
          <w:szCs w:val="26"/>
        </w:rPr>
      </w:pPr>
      <w:r w:rsidR="38BFE067">
        <w:rPr/>
        <w:t>NTT (Number Theoretic Transform)</w:t>
      </w:r>
    </w:p>
    <w:p xmlns:wp14="http://schemas.microsoft.com/office/word/2010/wordml" w:rsidR="009048F7" w:rsidP="1D767DD2" w:rsidRDefault="009D634A" w14:paraId="23D48101" wp14:textId="2B1E0139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6"/>
          <w:szCs w:val="26"/>
        </w:rPr>
      </w:pPr>
      <w:r w:rsidRPr="1D767DD2" w:rsidR="38BFE067">
        <w:rPr>
          <w:b w:val="0"/>
          <w:bCs w:val="0"/>
          <w:sz w:val="26"/>
          <w:szCs w:val="26"/>
        </w:rPr>
        <w:t>The primary thing of NTT is to make multiplying massive polynomials very fast.</w:t>
      </w:r>
    </w:p>
    <w:p xmlns:wp14="http://schemas.microsoft.com/office/word/2010/wordml" w:rsidR="009048F7" w:rsidP="1D767DD2" w:rsidRDefault="009D634A" w14:paraId="3870EDB2" wp14:textId="249E06DF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6"/>
          <w:szCs w:val="26"/>
        </w:rPr>
      </w:pPr>
      <w:r w:rsidRPr="1D767DD2" w:rsidR="38BFE067">
        <w:rPr>
          <w:b w:val="0"/>
          <w:bCs w:val="0"/>
          <w:sz w:val="26"/>
          <w:szCs w:val="26"/>
        </w:rPr>
        <w:t>It boils down the complexity of multiplying polynomials from O(N^2) to O(N*logN).</w:t>
      </w:r>
    </w:p>
    <w:p xmlns:wp14="http://schemas.microsoft.com/office/word/2010/wordml" w:rsidR="009048F7" w:rsidP="1D767DD2" w:rsidRDefault="009D634A" w14:paraId="64C1454C" wp14:textId="215B51CF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6"/>
          <w:szCs w:val="26"/>
        </w:rPr>
      </w:pPr>
      <w:r w:rsidRPr="1D767DD2" w:rsidR="38BFE067">
        <w:rPr>
          <w:b w:val="0"/>
          <w:bCs w:val="0"/>
          <w:sz w:val="26"/>
          <w:szCs w:val="26"/>
        </w:rPr>
        <w:t>It’s function is same as DFT/FFT but NTT is used since rounding off errors and working on Polynomials in a Ring requires different kind of operations which is available in NTT whereas DFT/FFT are good for complex numbers.</w:t>
      </w:r>
    </w:p>
    <w:p xmlns:wp14="http://schemas.microsoft.com/office/word/2010/wordml" w:rsidR="009048F7" w:rsidP="1D767DD2" w:rsidRDefault="009D634A" w14:paraId="03007961" wp14:textId="5CE39029">
      <w:pPr>
        <w:pStyle w:val="Normal"/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  <w:sz w:val="26"/>
          <w:szCs w:val="26"/>
        </w:rPr>
      </w:pPr>
    </w:p>
    <w:p xmlns:wp14="http://schemas.microsoft.com/office/word/2010/wordml" w:rsidR="009048F7" w:rsidP="1D767DD2" w:rsidRDefault="009D634A" w14:paraId="2BFC9C62" wp14:textId="3A866ABE">
      <w:pPr>
        <w:pStyle w:val="Normal"/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  <w:sz w:val="26"/>
          <w:szCs w:val="26"/>
        </w:rPr>
      </w:pPr>
    </w:p>
    <w:p xmlns:wp14="http://schemas.microsoft.com/office/word/2010/wordml" w:rsidR="009048F7" w:rsidP="1D767DD2" w:rsidRDefault="009D634A" w14:paraId="53F6F74D" wp14:textId="2F5193EB">
      <w:pPr>
        <w:pStyle w:val="Normal"/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  <w:sz w:val="26"/>
          <w:szCs w:val="26"/>
        </w:rPr>
      </w:pPr>
    </w:p>
    <w:p xmlns:wp14="http://schemas.microsoft.com/office/word/2010/wordml" w:rsidR="009048F7" w:rsidP="6CBB46CC" w:rsidRDefault="009D634A" w14:paraId="7AFE2564" wp14:textId="5AF9D571">
      <w:pPr>
        <w:pStyle w:val="Heading1"/>
        <w:rPr>
          <w:b w:val="1"/>
          <w:bCs w:val="1"/>
          <w:sz w:val="26"/>
          <w:szCs w:val="26"/>
        </w:rPr>
      </w:pPr>
      <w:r w:rsidR="736B3357">
        <w:rPr/>
        <w:t xml:space="preserve">Why </w:t>
      </w:r>
      <w:r w:rsidR="3EE36AE9">
        <w:rPr/>
        <w:t>do we</w:t>
      </w:r>
      <w:r w:rsidR="736B3357">
        <w:rPr/>
        <w:t xml:space="preserve"> </w:t>
      </w:r>
      <w:r w:rsidR="736B3357">
        <w:rPr/>
        <w:t>require</w:t>
      </w:r>
      <w:r w:rsidR="736B3357">
        <w:rPr/>
        <w:t xml:space="preserve"> FO additionally after </w:t>
      </w:r>
      <w:r w:rsidR="122FFE88">
        <w:rPr/>
        <w:t>K-PKE</w:t>
      </w:r>
      <w:r w:rsidR="2B3475BC">
        <w:rPr/>
        <w:t>?</w:t>
      </w:r>
    </w:p>
    <w:p xmlns:wp14="http://schemas.microsoft.com/office/word/2010/wordml" w:rsidR="009048F7" w:rsidP="1D767DD2" w:rsidRDefault="009D634A" w14:paraId="2F6F77A1" wp14:textId="0C47CC04">
      <w:pPr>
        <w:pStyle w:val="Normal"/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6"/>
          <w:szCs w:val="26"/>
        </w:rPr>
      </w:pPr>
      <w:r w:rsidRPr="1D767DD2" w:rsidR="736B3357">
        <w:rPr>
          <w:b w:val="1"/>
          <w:bCs w:val="1"/>
          <w:sz w:val="26"/>
          <w:szCs w:val="26"/>
        </w:rPr>
        <w:t xml:space="preserve">-&gt; </w:t>
      </w:r>
      <w:r w:rsidRPr="1D767DD2" w:rsidR="736B3357">
        <w:rPr>
          <w:b w:val="0"/>
          <w:bCs w:val="0"/>
          <w:sz w:val="26"/>
          <w:szCs w:val="26"/>
        </w:rPr>
        <w:t xml:space="preserve">Since the algo </w:t>
      </w:r>
      <w:r w:rsidRPr="1D767DD2" w:rsidR="492900ED">
        <w:rPr>
          <w:b w:val="0"/>
          <w:bCs w:val="0"/>
          <w:sz w:val="26"/>
          <w:szCs w:val="26"/>
        </w:rPr>
        <w:t xml:space="preserve">K-PKE is alone capable of passive attacks only not safe from active attacks by attackers as one can change the ciphertext involved in between the protocol of K-PKE so to avoid </w:t>
      </w:r>
      <w:r w:rsidRPr="1D767DD2" w:rsidR="6B0CDC32">
        <w:rPr>
          <w:b w:val="0"/>
          <w:bCs w:val="0"/>
          <w:sz w:val="26"/>
          <w:szCs w:val="26"/>
        </w:rPr>
        <w:t xml:space="preserve">this we </w:t>
      </w:r>
      <w:r w:rsidRPr="1D767DD2" w:rsidR="6B0CDC32">
        <w:rPr>
          <w:b w:val="0"/>
          <w:bCs w:val="0"/>
          <w:sz w:val="26"/>
          <w:szCs w:val="26"/>
        </w:rPr>
        <w:t>require</w:t>
      </w:r>
      <w:r w:rsidRPr="1D767DD2" w:rsidR="6B0CDC32">
        <w:rPr>
          <w:b w:val="0"/>
          <w:bCs w:val="0"/>
          <w:sz w:val="26"/>
          <w:szCs w:val="26"/>
        </w:rPr>
        <w:t xml:space="preserve"> FO</w:t>
      </w:r>
      <w:r w:rsidRPr="1D767DD2" w:rsidR="340E0ABD">
        <w:rPr>
          <w:b w:val="0"/>
          <w:bCs w:val="0"/>
          <w:sz w:val="26"/>
          <w:szCs w:val="26"/>
        </w:rPr>
        <w:t>.</w:t>
      </w:r>
      <w:r w:rsidRPr="1D767DD2" w:rsidR="76EF3511">
        <w:rPr>
          <w:b w:val="0"/>
          <w:bCs w:val="0"/>
          <w:sz w:val="26"/>
          <w:szCs w:val="26"/>
        </w:rPr>
        <w:t xml:space="preserve"> In the ECDH we use MAC since there are no error terms and hash must be </w:t>
      </w:r>
      <w:r w:rsidRPr="1D767DD2" w:rsidR="76EF3511">
        <w:rPr>
          <w:b w:val="0"/>
          <w:bCs w:val="0"/>
          <w:sz w:val="26"/>
          <w:szCs w:val="26"/>
        </w:rPr>
        <w:t>accurate</w:t>
      </w:r>
      <w:r w:rsidRPr="1D767DD2" w:rsidR="76EF3511">
        <w:rPr>
          <w:b w:val="0"/>
          <w:bCs w:val="0"/>
          <w:sz w:val="26"/>
          <w:szCs w:val="26"/>
        </w:rPr>
        <w:t xml:space="preserve"> for the cipher text but here due to error terms there’s unknown short error which can alter the hash fun</w:t>
      </w:r>
      <w:r w:rsidRPr="1D767DD2" w:rsidR="51F2E4F9">
        <w:rPr>
          <w:b w:val="0"/>
          <w:bCs w:val="0"/>
          <w:sz w:val="26"/>
          <w:szCs w:val="26"/>
        </w:rPr>
        <w:t>ction.</w:t>
      </w:r>
    </w:p>
    <w:p xmlns:wp14="http://schemas.microsoft.com/office/word/2010/wordml" w:rsidR="009048F7" w:rsidP="1D767DD2" w:rsidRDefault="009D634A" w14:paraId="4D9508C6" wp14:textId="4F62B93F">
      <w:pPr>
        <w:pStyle w:val="Heading1"/>
        <w:suppressLineNumbers w:val="0"/>
        <w:bidi w:val="0"/>
        <w:spacing w:before="480" w:beforeAutospacing="off" w:after="20" w:afterAutospacing="off" w:line="259" w:lineRule="auto"/>
        <w:ind w:left="0" w:right="0"/>
        <w:jc w:val="left"/>
      </w:pPr>
      <w:r w:rsidR="081A1796">
        <w:rPr/>
        <w:t>Kyber</w:t>
      </w:r>
      <w:r w:rsidR="081A1796">
        <w:rPr/>
        <w:t xml:space="preserve"> Algo -&gt;</w:t>
      </w:r>
    </w:p>
    <w:p xmlns:wp14="http://schemas.microsoft.com/office/word/2010/wordml" w:rsidR="009048F7" w:rsidP="1D767DD2" w:rsidRDefault="009D634A" w14:paraId="492C3043" wp14:textId="75C24109">
      <w:pPr>
        <w:pStyle w:val="Normal"/>
        <w:bidi w:val="0"/>
      </w:pPr>
    </w:p>
    <w:p xmlns:wp14="http://schemas.microsoft.com/office/word/2010/wordml" w:rsidR="009048F7" w:rsidP="1D767DD2" w:rsidRDefault="009D634A" w14:paraId="75EBCFB9" wp14:textId="7CF60855">
      <w:pPr>
        <w:pStyle w:val="Normal"/>
        <w:bidi w:val="0"/>
        <w:jc w:val="center"/>
      </w:pPr>
      <w:r w:rsidR="36CAF42C">
        <w:drawing>
          <wp:inline xmlns:wp14="http://schemas.microsoft.com/office/word/2010/wordprocessingDrawing" wp14:editId="7A976DEE" wp14:anchorId="05CDA5A1">
            <wp:extent cx="3657600" cy="2800897"/>
            <wp:effectExtent l="9525" t="9525" r="9525" b="9525"/>
            <wp:docPr id="8454876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5487669" name="Picture 845487669"/>
                    <pic:cNvPicPr/>
                  </pic:nvPicPr>
                  <pic:blipFill>
                    <a:blip xmlns:r="http://schemas.openxmlformats.org/officeDocument/2006/relationships" r:embed="rId663451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7600" cy="280089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9048F7" w:rsidP="1D767DD2" w:rsidRDefault="009D634A" w14:paraId="58E911D9" wp14:textId="0F3CCE3E">
      <w:pPr>
        <w:pStyle w:val="Heading1"/>
        <w:bidi w:val="0"/>
      </w:pPr>
      <w:r w:rsidR="6F9DEBC9">
        <w:rPr/>
        <w:t>K-PKE</w:t>
      </w:r>
    </w:p>
    <w:p xmlns:wp14="http://schemas.microsoft.com/office/word/2010/wordml" w:rsidR="009048F7" w:rsidP="1D767DD2" w:rsidRDefault="009D634A" w14:paraId="029CF50A" wp14:textId="20934D83">
      <w:pPr>
        <w:pStyle w:val="Normal"/>
        <w:suppressLineNumbers w:val="0"/>
        <w:bidi w:val="0"/>
        <w:rPr>
          <w:b w:val="1"/>
          <w:bCs w:val="1"/>
          <w:sz w:val="26"/>
          <w:szCs w:val="26"/>
        </w:rPr>
      </w:pPr>
      <w:r w:rsidRPr="1D767DD2" w:rsidR="38336414">
        <w:rPr>
          <w:b w:val="1"/>
          <w:bCs w:val="1"/>
          <w:sz w:val="26"/>
          <w:szCs w:val="26"/>
        </w:rPr>
        <w:t xml:space="preserve">-&gt; </w:t>
      </w:r>
      <w:r w:rsidRPr="1D767DD2" w:rsidR="7978D3AA">
        <w:rPr>
          <w:b w:val="1"/>
          <w:bCs w:val="1"/>
          <w:sz w:val="26"/>
          <w:szCs w:val="26"/>
        </w:rPr>
        <w:t xml:space="preserve"> KeyGen:</w:t>
      </w:r>
      <w:r w:rsidRPr="1D767DD2" w:rsidR="38336414">
        <w:rPr>
          <w:b w:val="1"/>
          <w:bCs w:val="1"/>
          <w:sz w:val="26"/>
          <w:szCs w:val="26"/>
        </w:rPr>
        <w:t xml:space="preserve"> </w:t>
      </w:r>
    </w:p>
    <w:p xmlns:wp14="http://schemas.microsoft.com/office/word/2010/wordml" w:rsidR="009048F7" w:rsidP="6CBB46CC" w:rsidRDefault="009D634A" w14:paraId="0875B291" wp14:textId="0C9D45B7">
      <w:pPr>
        <w:pStyle w:val="ListParagraph"/>
        <w:numPr>
          <w:ilvl w:val="0"/>
          <w:numId w:val="20"/>
        </w:numPr>
        <w:suppressLineNumbers w:val="0"/>
        <w:bidi w:val="0"/>
        <w:jc w:val="left"/>
        <w:rPr>
          <w:rFonts w:ascii="Courier New" w:hAnsi="Courier New" w:eastAsia="Courier New" w:cs="Courier New"/>
          <w:b w:val="0"/>
          <w:bCs w:val="0"/>
          <w:sz w:val="26"/>
          <w:szCs w:val="26"/>
        </w:rPr>
      </w:pPr>
      <w:r w:rsidRPr="1D767DD2" w:rsidR="5E39307E">
        <w:rPr>
          <w:b w:val="0"/>
          <w:bCs w:val="0"/>
          <w:sz w:val="26"/>
          <w:szCs w:val="26"/>
        </w:rPr>
        <w:t>(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𝜌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D767DD2" w:rsidR="5E39307E">
        <w:rPr>
          <w:b w:val="0"/>
          <w:bCs w:val="0"/>
          <w:sz w:val="26"/>
          <w:szCs w:val="26"/>
        </w:rPr>
        <w:t xml:space="preserve">) </w:t>
      </w:r>
      <w:r w:rsidRPr="1D767DD2" w:rsidR="1BA355DD">
        <w:rPr>
          <w:b w:val="0"/>
          <w:bCs w:val="0"/>
          <w:sz w:val="26"/>
          <w:szCs w:val="26"/>
        </w:rPr>
        <w:t>rho</w:t>
      </w:r>
      <w:r w:rsidRPr="1D767DD2" w:rsidR="081A1796">
        <w:rPr>
          <w:b w:val="0"/>
          <w:bCs w:val="0"/>
          <w:sz w:val="26"/>
          <w:szCs w:val="26"/>
        </w:rPr>
        <w:t xml:space="preserve"> </w:t>
      </w:r>
      <w:r w:rsidRPr="1D767DD2" w:rsidR="29A60D77">
        <w:rPr>
          <w:b w:val="0"/>
          <w:bCs w:val="0"/>
          <w:sz w:val="26"/>
          <w:szCs w:val="26"/>
        </w:rPr>
        <w:t>is the public seed available and is used to compute massive public matrix A = Expand(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𝜌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D767DD2" w:rsidR="29A60D77">
        <w:rPr>
          <w:b w:val="0"/>
          <w:bCs w:val="0"/>
          <w:sz w:val="26"/>
          <w:szCs w:val="26"/>
        </w:rPr>
        <w:t>)</w:t>
      </w:r>
      <w:r w:rsidRPr="1D767DD2" w:rsidR="217D72D1">
        <w:rPr>
          <w:b w:val="0"/>
          <w:bCs w:val="0"/>
          <w:sz w:val="26"/>
          <w:szCs w:val="26"/>
        </w:rPr>
        <w:t xml:space="preserve"> where A</w:t>
      </w:r>
      <w:r w:rsidRPr="1D767DD2" w:rsidR="5EC9AE59">
        <w:rPr>
          <w:b w:val="0"/>
          <w:bCs w:val="0"/>
          <w:sz w:val="26"/>
          <w:szCs w:val="26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∈</m:t>
          </m:r>
          <m:r xmlns:m="http://schemas.openxmlformats.org/officeDocument/2006/math">
            <m:t xmlns:m="http://schemas.openxmlformats.org/officeDocument/2006/math"> </m:t>
          </m:r>
        </m:oMath>
      </m:oMathPara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𝑅</m:t>
          </m:r>
          <m:sSup xmlns:m="http://schemas.openxmlformats.org/officeDocument/2006/math">
            <m:sSupPr>
              <m:ctrlPr/>
            </m:sSupPr>
            <m:e>
              <m:r>
                <m:t>𝑞</m:t>
              </m:r>
            </m:e>
            <m:sup>
              <m:r>
                <m:t>𝑘</m:t>
              </m:r>
              <m:r>
                <m:t>⋅</m:t>
              </m:r>
              <m:r>
                <m:t>𝑘</m:t>
              </m:r>
            </m:sup>
          </m:sSup>
        </m:oMath>
      </m:oMathPara>
      <w:r w:rsidRPr="1D767DD2" w:rsidR="3EFB0A21">
        <w:rPr>
          <w:b w:val="0"/>
          <w:bCs w:val="0"/>
          <w:sz w:val="26"/>
          <w:szCs w:val="26"/>
        </w:rPr>
        <w:t xml:space="preserve"> where q is </w:t>
      </w:r>
      <w:r w:rsidRPr="1D767DD2" w:rsidR="3EFB0A21">
        <w:rPr>
          <w:b w:val="0"/>
          <w:bCs w:val="0"/>
          <w:sz w:val="26"/>
          <w:szCs w:val="26"/>
        </w:rPr>
        <w:t>a</w:t>
      </w:r>
      <w:r w:rsidRPr="1D767DD2" w:rsidR="3EFB0A21">
        <w:rPr>
          <w:b w:val="0"/>
          <w:bCs w:val="0"/>
          <w:sz w:val="26"/>
          <w:szCs w:val="26"/>
        </w:rPr>
        <w:t xml:space="preserve"> odd prime number.</w:t>
      </w:r>
    </w:p>
    <w:p xmlns:wp14="http://schemas.microsoft.com/office/word/2010/wordml" w:rsidR="009048F7" w:rsidP="6CBB46CC" w:rsidRDefault="009D634A" w14:paraId="14E42853" wp14:textId="092B1E42">
      <w:pPr>
        <w:pStyle w:val="ListParagraph"/>
        <w:numPr>
          <w:ilvl w:val="0"/>
          <w:numId w:val="20"/>
        </w:numPr>
        <w:suppressLineNumbers w:val="0"/>
        <w:bidi w:val="0"/>
        <w:jc w:val="left"/>
        <w:rPr>
          <w:b w:val="0"/>
          <w:bCs w:val="0"/>
          <w:sz w:val="26"/>
          <w:szCs w:val="26"/>
          <w:vertAlign w:val="subscript"/>
        </w:rPr>
      </w:pPr>
      <w:r w:rsidRPr="1D767DD2" w:rsidR="3C9C58DE">
        <w:rPr>
          <w:b w:val="0"/>
          <w:bCs w:val="0"/>
          <w:sz w:val="26"/>
          <w:szCs w:val="26"/>
        </w:rPr>
        <w:t xml:space="preserve"> </w:t>
      </w:r>
      <w:r w:rsidRPr="1D767DD2" w:rsidR="33E57B61">
        <w:rPr>
          <w:b w:val="0"/>
          <w:bCs w:val="0"/>
          <w:sz w:val="26"/>
          <w:szCs w:val="26"/>
        </w:rPr>
        <w:t>Select</w:t>
      </w:r>
      <w:r w:rsidRPr="1D767DD2" w:rsidR="33E57B61">
        <w:rPr>
          <w:b w:val="0"/>
          <w:bCs w:val="0"/>
          <w:sz w:val="26"/>
          <w:szCs w:val="26"/>
        </w:rPr>
        <w:t xml:space="preserve"> </w:t>
      </w:r>
      <w:r w:rsidRPr="1D767DD2" w:rsidR="64601043">
        <w:rPr>
          <w:b w:val="0"/>
          <w:bCs w:val="0"/>
          <w:sz w:val="26"/>
          <w:szCs w:val="26"/>
        </w:rPr>
        <w:t>s</w:t>
      </w:r>
      <w:r w:rsidRPr="1D767DD2" w:rsidR="14C39E88">
        <w:rPr>
          <w:b w:val="0"/>
          <w:bCs w:val="0"/>
          <w:sz w:val="26"/>
          <w:szCs w:val="26"/>
        </w:rPr>
        <w:t xml:space="preserve">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∈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D767DD2" w:rsidR="30330F6B">
        <w:rPr>
          <w:b w:val="0"/>
          <w:bCs w:val="0"/>
          <w:sz w:val="26"/>
          <w:szCs w:val="26"/>
          <w:vertAlign w:val="baseline"/>
        </w:rPr>
        <w:t xml:space="preserve">CBD </w:t>
      </w:r>
      <w:r w:rsidRPr="1D767DD2" w:rsidR="5ECCD1C0">
        <w:rPr>
          <w:b w:val="0"/>
          <w:bCs w:val="0"/>
          <w:sz w:val="26"/>
          <w:szCs w:val="26"/>
          <w:vertAlign w:val="baseline"/>
        </w:rPr>
        <w:t>S</w:t>
      </w:r>
      <w:r w:rsidRPr="6CBB46CC" w:rsidR="77D8DD67">
        <w:rPr>
          <w:rFonts w:ascii="Candara" w:hAnsi="Candara" w:eastAsia="Candara"/>
          <w:b w:val="0"/>
          <w:bCs w:val="0"/>
          <w:color w:val="000000" w:themeColor="text1" w:themeTint="FF" w:themeShade="FF"/>
          <w:sz w:val="26"/>
          <w:szCs w:val="26"/>
          <w:vertAlign w:val="superscript"/>
        </w:rPr>
        <w:t>k</w:t>
      </w:r>
      <w:r w:rsidRPr="1D767DD2" w:rsidR="77D8DD67">
        <w:rPr>
          <w:b w:val="0"/>
          <w:bCs w:val="0"/>
          <w:sz w:val="26"/>
          <w:szCs w:val="26"/>
          <w:vertAlign w:val="subscript"/>
        </w:rPr>
        <w:t>n1</w:t>
      </w:r>
      <w:r w:rsidRPr="1D767DD2" w:rsidR="4A65495C">
        <w:rPr>
          <w:b w:val="0"/>
          <w:bCs w:val="0"/>
          <w:sz w:val="26"/>
          <w:szCs w:val="26"/>
          <w:vertAlign w:val="subscript"/>
        </w:rPr>
        <w:t xml:space="preserve">    </w:t>
      </w:r>
      <w:r w:rsidRPr="1D767DD2" w:rsidR="4A65495C">
        <w:rPr>
          <w:b w:val="0"/>
          <w:bCs w:val="0"/>
          <w:sz w:val="26"/>
          <w:szCs w:val="26"/>
        </w:rPr>
        <w:t xml:space="preserve">and e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∈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D767DD2" w:rsidR="524A42E4">
        <w:rPr>
          <w:b w:val="0"/>
          <w:bCs w:val="0"/>
          <w:sz w:val="26"/>
          <w:szCs w:val="26"/>
        </w:rPr>
        <w:t>S</w:t>
      </w:r>
      <w:r w:rsidRPr="1D767DD2" w:rsidR="487A5648">
        <w:rPr>
          <w:b w:val="0"/>
          <w:bCs w:val="0"/>
          <w:sz w:val="26"/>
          <w:szCs w:val="26"/>
          <w:vertAlign w:val="superscript"/>
        </w:rPr>
        <w:t>k</w:t>
      </w:r>
      <w:r w:rsidRPr="1D767DD2" w:rsidR="487A5648">
        <w:rPr>
          <w:b w:val="0"/>
          <w:bCs w:val="0"/>
          <w:sz w:val="26"/>
          <w:szCs w:val="26"/>
          <w:vertAlign w:val="subscript"/>
        </w:rPr>
        <w:t>n2.</w:t>
      </w:r>
    </w:p>
    <w:p xmlns:wp14="http://schemas.microsoft.com/office/word/2010/wordml" w:rsidR="009048F7" w:rsidP="6CBB46CC" w:rsidRDefault="009D634A" w14:paraId="4E37F9B2" wp14:textId="3910D67E">
      <w:pPr>
        <w:pStyle w:val="ListParagraph"/>
        <w:numPr>
          <w:ilvl w:val="0"/>
          <w:numId w:val="20"/>
        </w:numPr>
        <w:suppressLineNumbers w:val="0"/>
        <w:bidi w:val="0"/>
        <w:jc w:val="left"/>
        <w:rPr>
          <w:b w:val="0"/>
          <w:bCs w:val="0"/>
          <w:sz w:val="26"/>
          <w:szCs w:val="26"/>
          <w:vertAlign w:val="baseline"/>
        </w:rPr>
      </w:pPr>
      <w:r w:rsidRPr="6CBB46CC" w:rsidR="487A5648">
        <w:rPr>
          <w:b w:val="0"/>
          <w:bCs w:val="0"/>
          <w:sz w:val="26"/>
          <w:szCs w:val="26"/>
          <w:vertAlign w:val="baseline"/>
        </w:rPr>
        <w:t xml:space="preserve">Compute </w:t>
      </w:r>
      <w:r w:rsidRPr="6CBB46CC" w:rsidR="6CFE2A9E">
        <w:rPr>
          <w:b w:val="0"/>
          <w:bCs w:val="0"/>
          <w:sz w:val="26"/>
          <w:szCs w:val="26"/>
          <w:vertAlign w:val="baseline"/>
        </w:rPr>
        <w:t>t = As+e</w:t>
      </w:r>
    </w:p>
    <w:p xmlns:wp14="http://schemas.microsoft.com/office/word/2010/wordml" w:rsidR="009048F7" w:rsidP="1D767DD2" w:rsidRDefault="009D634A" w14:paraId="781FFF86" wp14:textId="7FB94C42">
      <w:pPr>
        <w:pStyle w:val="ListParagraph"/>
        <w:numPr>
          <w:ilvl w:val="0"/>
          <w:numId w:val="20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sz w:val="26"/>
          <w:szCs w:val="26"/>
          <w:vertAlign w:val="baseline"/>
        </w:rPr>
      </w:pPr>
      <w:r w:rsidRPr="1D767DD2" w:rsidR="6CFE2A9E">
        <w:rPr>
          <w:b w:val="0"/>
          <w:bCs w:val="0"/>
          <w:sz w:val="26"/>
          <w:szCs w:val="26"/>
          <w:vertAlign w:val="baseline"/>
        </w:rPr>
        <w:t>Alice’s</w:t>
      </w:r>
      <w:r w:rsidRPr="1D767DD2" w:rsidR="3714FB7C">
        <w:rPr>
          <w:b w:val="0"/>
          <w:bCs w:val="0"/>
          <w:sz w:val="26"/>
          <w:szCs w:val="26"/>
          <w:vertAlign w:val="baseline"/>
        </w:rPr>
        <w:t>(receiver)</w:t>
      </w:r>
      <w:r w:rsidRPr="1D767DD2" w:rsidR="6CFE2A9E">
        <w:rPr>
          <w:b w:val="0"/>
          <w:bCs w:val="0"/>
          <w:sz w:val="26"/>
          <w:szCs w:val="26"/>
          <w:vertAlign w:val="baseline"/>
        </w:rPr>
        <w:t xml:space="preserve"> public key will be (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𝜌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D767DD2" w:rsidR="411D4A8A">
        <w:rPr>
          <w:b w:val="0"/>
          <w:bCs w:val="0"/>
          <w:sz w:val="26"/>
          <w:szCs w:val="26"/>
          <w:vertAlign w:val="baseline"/>
        </w:rPr>
        <w:t>, t) and her private key will be (s).</w:t>
      </w:r>
    </w:p>
    <w:p xmlns:wp14="http://schemas.microsoft.com/office/word/2010/wordml" w:rsidR="009048F7" w:rsidP="1D767DD2" w:rsidRDefault="009D634A" w14:paraId="24A0F598" wp14:textId="713F2B9D">
      <w:pPr>
        <w:pStyle w:val="Normal"/>
        <w:suppressLineNumbers w:val="0"/>
        <w:bidi w:val="0"/>
        <w:rPr>
          <w:b w:val="1"/>
          <w:bCs w:val="1"/>
          <w:sz w:val="26"/>
          <w:szCs w:val="26"/>
        </w:rPr>
      </w:pPr>
      <w:r w:rsidRPr="1D767DD2" w:rsidR="7B26E17F">
        <w:rPr>
          <w:b w:val="1"/>
          <w:bCs w:val="1"/>
          <w:sz w:val="26"/>
          <w:szCs w:val="26"/>
        </w:rPr>
        <w:t xml:space="preserve">-&gt; </w:t>
      </w:r>
      <w:r w:rsidRPr="1D767DD2" w:rsidR="3077B826">
        <w:rPr>
          <w:b w:val="1"/>
          <w:bCs w:val="1"/>
          <w:sz w:val="26"/>
          <w:szCs w:val="26"/>
        </w:rPr>
        <w:t>Encryption</w:t>
      </w:r>
      <w:r w:rsidRPr="1D767DD2" w:rsidR="081A1796">
        <w:rPr>
          <w:b w:val="1"/>
          <w:bCs w:val="1"/>
          <w:sz w:val="26"/>
          <w:szCs w:val="26"/>
        </w:rPr>
        <w:t>:</w:t>
      </w:r>
    </w:p>
    <w:p xmlns:wp14="http://schemas.microsoft.com/office/word/2010/wordml" w:rsidR="009048F7" w:rsidP="1D767DD2" w:rsidRDefault="009D634A" w14:paraId="35B5EF89" wp14:textId="73AEFD53">
      <w:pPr>
        <w:pStyle w:val="ListParagraph"/>
        <w:numPr>
          <w:ilvl w:val="0"/>
          <w:numId w:val="18"/>
        </w:numPr>
        <w:suppressLineNumbers w:val="0"/>
        <w:bidi w:val="0"/>
        <w:rPr>
          <w:b w:val="0"/>
          <w:bCs w:val="0"/>
          <w:sz w:val="26"/>
          <w:szCs w:val="26"/>
        </w:rPr>
      </w:pPr>
      <w:r w:rsidRPr="1D767DD2" w:rsidR="3F9D9287">
        <w:rPr>
          <w:b w:val="0"/>
          <w:bCs w:val="0"/>
          <w:sz w:val="26"/>
          <w:szCs w:val="26"/>
        </w:rPr>
        <w:t>Encrypt m (32-byte random message just for the sake of key sharing) for Alice</w:t>
      </w:r>
      <w:r w:rsidRPr="1D767DD2" w:rsidR="0E3DDE39">
        <w:rPr>
          <w:b w:val="0"/>
          <w:bCs w:val="0"/>
          <w:sz w:val="26"/>
          <w:szCs w:val="26"/>
        </w:rPr>
        <w:t>:</w:t>
      </w:r>
    </w:p>
    <w:p xmlns:wp14="http://schemas.microsoft.com/office/word/2010/wordml" w:rsidR="009048F7" w:rsidP="1D767DD2" w:rsidRDefault="009D634A" w14:paraId="325B6AB8" wp14:textId="33F1587B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sz w:val="26"/>
          <w:szCs w:val="26"/>
        </w:rPr>
      </w:pPr>
      <w:r w:rsidRPr="1D767DD2" w:rsidR="0E3DDE39">
        <w:rPr>
          <w:b w:val="0"/>
          <w:bCs w:val="0"/>
          <w:sz w:val="26"/>
          <w:szCs w:val="26"/>
        </w:rPr>
        <w:t>Bob</w:t>
      </w:r>
      <w:r w:rsidRPr="1D767DD2" w:rsidR="4F94E575">
        <w:rPr>
          <w:b w:val="0"/>
          <w:bCs w:val="0"/>
          <w:sz w:val="26"/>
          <w:szCs w:val="26"/>
        </w:rPr>
        <w:t>(sender)</w:t>
      </w:r>
      <w:r w:rsidRPr="1D767DD2" w:rsidR="0E3DDE39">
        <w:rPr>
          <w:b w:val="0"/>
          <w:bCs w:val="0"/>
          <w:sz w:val="26"/>
          <w:szCs w:val="26"/>
        </w:rPr>
        <w:t xml:space="preserve"> takes the Authenticate copy of (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𝜌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D767DD2" w:rsidR="0E3DDE39">
        <w:rPr>
          <w:b w:val="0"/>
          <w:bCs w:val="0"/>
          <w:sz w:val="26"/>
          <w:szCs w:val="26"/>
        </w:rPr>
        <w:t xml:space="preserve"> </w:t>
      </w:r>
      <w:r w:rsidRPr="1D767DD2" w:rsidR="3F9D9287">
        <w:rPr>
          <w:b w:val="0"/>
          <w:bCs w:val="0"/>
          <w:sz w:val="26"/>
          <w:szCs w:val="26"/>
        </w:rPr>
        <w:t xml:space="preserve"> </w:t>
      </w:r>
      <w:r w:rsidRPr="1D767DD2" w:rsidR="3C09F9F7">
        <w:rPr>
          <w:b w:val="0"/>
          <w:bCs w:val="0"/>
          <w:sz w:val="26"/>
          <w:szCs w:val="26"/>
        </w:rPr>
        <w:t>, t) and compute A = Expand(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𝜌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D767DD2" w:rsidR="3C09F9F7">
        <w:rPr>
          <w:b w:val="0"/>
          <w:bCs w:val="0"/>
          <w:sz w:val="26"/>
          <w:szCs w:val="26"/>
        </w:rPr>
        <w:t>.</w:t>
      </w:r>
      <w:r w:rsidRPr="1D767DD2" w:rsidR="79BA157D">
        <w:rPr>
          <w:b w:val="0"/>
          <w:bCs w:val="0"/>
          <w:sz w:val="26"/>
          <w:szCs w:val="26"/>
        </w:rPr>
        <w:t xml:space="preserve"> ).</w:t>
      </w:r>
    </w:p>
    <w:p xmlns:wp14="http://schemas.microsoft.com/office/word/2010/wordml" w:rsidR="009048F7" w:rsidP="1D767DD2" w:rsidRDefault="009D634A" w14:paraId="426D67AD" wp14:textId="21CCB0F9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sz w:val="26"/>
          <w:szCs w:val="26"/>
          <w:vertAlign w:val="baseline"/>
        </w:rPr>
      </w:pPr>
      <w:r w:rsidRPr="1D767DD2" w:rsidR="3C09F9F7">
        <w:rPr>
          <w:b w:val="0"/>
          <w:bCs w:val="0"/>
          <w:sz w:val="26"/>
          <w:szCs w:val="26"/>
        </w:rPr>
        <w:t xml:space="preserve">Select r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∈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D767DD2" w:rsidR="0D7D4247">
        <w:rPr>
          <w:b w:val="0"/>
          <w:bCs w:val="0"/>
          <w:sz w:val="26"/>
          <w:szCs w:val="26"/>
        </w:rPr>
        <w:t>C</w:t>
      </w:r>
      <w:r w:rsidRPr="1D767DD2" w:rsidR="322677E0">
        <w:rPr>
          <w:b w:val="0"/>
          <w:bCs w:val="0"/>
          <w:sz w:val="26"/>
          <w:szCs w:val="26"/>
        </w:rPr>
        <w:t xml:space="preserve">BD </w:t>
      </w:r>
      <w:r w:rsidRPr="1D767DD2" w:rsidR="49988909">
        <w:rPr>
          <w:b w:val="0"/>
          <w:bCs w:val="0"/>
          <w:sz w:val="26"/>
          <w:szCs w:val="26"/>
          <w:vertAlign w:val="baseline"/>
        </w:rPr>
        <w:t>S</w:t>
      </w:r>
      <w:r w:rsidRPr="1D767DD2" w:rsidR="49988909">
        <w:rPr>
          <w:rFonts w:ascii="Candara" w:hAnsi="Candara" w:eastAsia="Candara"/>
          <w:b w:val="0"/>
          <w:bCs w:val="0"/>
          <w:color w:val="595959" w:themeColor="text1" w:themeTint="A6" w:themeShade="FF"/>
          <w:sz w:val="26"/>
          <w:szCs w:val="26"/>
          <w:vertAlign w:val="superscript"/>
        </w:rPr>
        <w:t>k</w:t>
      </w:r>
      <w:r w:rsidRPr="1D767DD2" w:rsidR="49988909">
        <w:rPr>
          <w:b w:val="0"/>
          <w:bCs w:val="0"/>
          <w:sz w:val="26"/>
          <w:szCs w:val="26"/>
          <w:vertAlign w:val="subscript"/>
        </w:rPr>
        <w:t>n</w:t>
      </w:r>
      <w:r w:rsidRPr="1D767DD2" w:rsidR="49988909">
        <w:rPr>
          <w:b w:val="0"/>
          <w:bCs w:val="0"/>
          <w:sz w:val="26"/>
          <w:szCs w:val="26"/>
          <w:vertAlign w:val="subscript"/>
        </w:rPr>
        <w:t xml:space="preserve">1 </w:t>
      </w:r>
      <w:r w:rsidRPr="1D767DD2" w:rsidR="49988909">
        <w:rPr>
          <w:b w:val="0"/>
          <w:bCs w:val="0"/>
          <w:sz w:val="26"/>
          <w:szCs w:val="26"/>
          <w:vertAlign w:val="baseline"/>
        </w:rPr>
        <w:t xml:space="preserve"> ,</w:t>
      </w:r>
      <w:r w:rsidRPr="1D767DD2" w:rsidR="49988909">
        <w:rPr>
          <w:b w:val="0"/>
          <w:bCs w:val="0"/>
          <w:sz w:val="26"/>
          <w:szCs w:val="26"/>
          <w:vertAlign w:val="baseline"/>
        </w:rPr>
        <w:t xml:space="preserve"> e1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∈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D767DD2" w:rsidR="041DB15D">
        <w:rPr>
          <w:b w:val="0"/>
          <w:bCs w:val="0"/>
          <w:sz w:val="26"/>
          <w:szCs w:val="26"/>
          <w:vertAlign w:val="baseline"/>
        </w:rPr>
        <w:t>C</w:t>
      </w:r>
      <w:r w:rsidRPr="1D767DD2" w:rsidR="51482A2D">
        <w:rPr>
          <w:b w:val="0"/>
          <w:bCs w:val="0"/>
          <w:sz w:val="26"/>
          <w:szCs w:val="26"/>
          <w:vertAlign w:val="baseline"/>
        </w:rPr>
        <w:t>BD S</w:t>
      </w:r>
      <w:r w:rsidRPr="1D767DD2" w:rsidR="51482A2D">
        <w:rPr>
          <w:rFonts w:ascii="Candara" w:hAnsi="Candara" w:eastAsia="Candara"/>
          <w:b w:val="0"/>
          <w:bCs w:val="0"/>
          <w:color w:val="595959" w:themeColor="text1" w:themeTint="A6" w:themeShade="FF"/>
          <w:sz w:val="26"/>
          <w:szCs w:val="26"/>
          <w:vertAlign w:val="superscript"/>
        </w:rPr>
        <w:t>k</w:t>
      </w:r>
      <w:r w:rsidRPr="1D767DD2" w:rsidR="51482A2D">
        <w:rPr>
          <w:b w:val="0"/>
          <w:bCs w:val="0"/>
          <w:sz w:val="26"/>
          <w:szCs w:val="26"/>
          <w:vertAlign w:val="subscript"/>
        </w:rPr>
        <w:t xml:space="preserve">n2 </w:t>
      </w:r>
      <w:r w:rsidRPr="1D767DD2" w:rsidR="51482A2D">
        <w:rPr>
          <w:b w:val="0"/>
          <w:bCs w:val="0"/>
          <w:sz w:val="26"/>
          <w:szCs w:val="26"/>
          <w:vertAlign w:val="subscript"/>
        </w:rPr>
        <w:t xml:space="preserve">  </w:t>
      </w:r>
      <w:r w:rsidRPr="1D767DD2" w:rsidR="51482A2D">
        <w:rPr>
          <w:b w:val="0"/>
          <w:bCs w:val="0"/>
          <w:sz w:val="26"/>
          <w:szCs w:val="26"/>
          <w:vertAlign w:val="baseline"/>
        </w:rPr>
        <w:t>,</w:t>
      </w:r>
      <w:r w:rsidRPr="1D767DD2" w:rsidR="51482A2D">
        <w:rPr>
          <w:b w:val="0"/>
          <w:bCs w:val="0"/>
          <w:sz w:val="26"/>
          <w:szCs w:val="26"/>
          <w:vertAlign w:val="baseline"/>
        </w:rPr>
        <w:t xml:space="preserve"> e2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∈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D767DD2" w:rsidR="35D862AA">
        <w:rPr>
          <w:b w:val="0"/>
          <w:bCs w:val="0"/>
          <w:sz w:val="26"/>
          <w:szCs w:val="26"/>
          <w:vertAlign w:val="baseline"/>
        </w:rPr>
        <w:t>CBD  S</w:t>
      </w:r>
      <w:r w:rsidRPr="1D767DD2" w:rsidR="35D862AA">
        <w:rPr>
          <w:b w:val="0"/>
          <w:bCs w:val="0"/>
          <w:sz w:val="26"/>
          <w:szCs w:val="26"/>
          <w:vertAlign w:val="superscript"/>
        </w:rPr>
        <w:t>k</w:t>
      </w:r>
      <w:r w:rsidRPr="1D767DD2" w:rsidR="35D862AA">
        <w:rPr>
          <w:b w:val="0"/>
          <w:bCs w:val="0"/>
          <w:sz w:val="26"/>
          <w:szCs w:val="26"/>
          <w:vertAlign w:val="subscript"/>
        </w:rPr>
        <w:t>n</w:t>
      </w:r>
      <w:r w:rsidRPr="1D767DD2" w:rsidR="35D862AA">
        <w:rPr>
          <w:b w:val="0"/>
          <w:bCs w:val="0"/>
          <w:sz w:val="26"/>
          <w:szCs w:val="26"/>
          <w:vertAlign w:val="subscript"/>
        </w:rPr>
        <w:t>2</w:t>
      </w:r>
      <w:r w:rsidRPr="1D767DD2" w:rsidR="35D862AA">
        <w:rPr>
          <w:b w:val="0"/>
          <w:bCs w:val="0"/>
          <w:sz w:val="26"/>
          <w:szCs w:val="26"/>
          <w:vertAlign w:val="baseline"/>
        </w:rPr>
        <w:t xml:space="preserve"> .</w:t>
      </w:r>
    </w:p>
    <w:p xmlns:wp14="http://schemas.microsoft.com/office/word/2010/wordml" w:rsidR="009048F7" w:rsidP="1D767DD2" w:rsidRDefault="009D634A" w14:paraId="29097A41" wp14:textId="76A3EA45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sz w:val="26"/>
          <w:szCs w:val="26"/>
        </w:rPr>
      </w:pPr>
      <w:r w:rsidRPr="1D767DD2" w:rsidR="160B4D72">
        <w:rPr>
          <w:b w:val="0"/>
          <w:bCs w:val="0"/>
          <w:sz w:val="26"/>
          <w:szCs w:val="26"/>
        </w:rPr>
        <w:t>Compute u = A</w:t>
      </w:r>
      <w:r w:rsidRPr="1D767DD2" w:rsidR="160B4D72">
        <w:rPr>
          <w:b w:val="0"/>
          <w:bCs w:val="0"/>
          <w:sz w:val="26"/>
          <w:szCs w:val="26"/>
        </w:rPr>
        <w:t>`.r</w:t>
      </w:r>
      <w:r w:rsidRPr="1D767DD2" w:rsidR="160B4D72">
        <w:rPr>
          <w:b w:val="0"/>
          <w:bCs w:val="0"/>
          <w:sz w:val="26"/>
          <w:szCs w:val="26"/>
        </w:rPr>
        <w:t>+e1 and v = t</w:t>
      </w:r>
      <w:r w:rsidRPr="1D767DD2" w:rsidR="160B4D72">
        <w:rPr>
          <w:b w:val="0"/>
          <w:bCs w:val="0"/>
          <w:sz w:val="26"/>
          <w:szCs w:val="26"/>
        </w:rPr>
        <w:t>`.r</w:t>
      </w:r>
      <w:r w:rsidRPr="1D767DD2" w:rsidR="3553E82C">
        <w:rPr>
          <w:b w:val="0"/>
          <w:bCs w:val="0"/>
          <w:sz w:val="26"/>
          <w:szCs w:val="26"/>
        </w:rPr>
        <w:t>+e2+nearest</w:t>
      </w:r>
      <w:r w:rsidRPr="1D767DD2" w:rsidR="3553E82C">
        <w:rPr>
          <w:b w:val="0"/>
          <w:bCs w:val="0"/>
          <w:i w:val="1"/>
          <w:iCs w:val="1"/>
          <w:sz w:val="26"/>
          <w:szCs w:val="26"/>
        </w:rPr>
        <w:t>round</w:t>
      </w:r>
      <w:r w:rsidRPr="1D767DD2" w:rsidR="3553E82C">
        <w:rPr>
          <w:b w:val="0"/>
          <w:bCs w:val="0"/>
          <w:i w:val="0"/>
          <w:iCs w:val="0"/>
          <w:sz w:val="26"/>
          <w:szCs w:val="26"/>
        </w:rPr>
        <w:t>off(q/2).m</w:t>
      </w:r>
    </w:p>
    <w:p xmlns:wp14="http://schemas.microsoft.com/office/word/2010/wordml" w:rsidR="009048F7" w:rsidP="1D767DD2" w:rsidRDefault="009D634A" w14:paraId="0E7C88B6" wp14:textId="175F4F55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sz w:val="26"/>
          <w:szCs w:val="26"/>
        </w:rPr>
      </w:pPr>
      <w:r w:rsidRPr="1D767DD2" w:rsidR="3553E82C">
        <w:rPr>
          <w:b w:val="0"/>
          <w:bCs w:val="0"/>
          <w:i w:val="0"/>
          <w:iCs w:val="0"/>
          <w:sz w:val="26"/>
          <w:szCs w:val="26"/>
        </w:rPr>
        <w:t>Compute c1 = Compress</w:t>
      </w:r>
      <w:r w:rsidRPr="1D767DD2" w:rsidR="3553E82C">
        <w:rPr>
          <w:b w:val="0"/>
          <w:bCs w:val="0"/>
          <w:i w:val="0"/>
          <w:iCs w:val="0"/>
          <w:sz w:val="26"/>
          <w:szCs w:val="26"/>
          <w:vertAlign w:val="subscript"/>
        </w:rPr>
        <w:t xml:space="preserve">q </w:t>
      </w:r>
      <w:r w:rsidRPr="1D767DD2" w:rsidR="3553E82C">
        <w:rPr>
          <w:b w:val="0"/>
          <w:bCs w:val="0"/>
          <w:i w:val="0"/>
          <w:iCs w:val="0"/>
          <w:sz w:val="26"/>
          <w:szCs w:val="26"/>
        </w:rPr>
        <w:t>(u, du).</w:t>
      </w:r>
    </w:p>
    <w:p xmlns:wp14="http://schemas.microsoft.com/office/word/2010/wordml" w:rsidR="009048F7" w:rsidP="1D767DD2" w:rsidRDefault="009D634A" w14:paraId="313CA34B" wp14:textId="63BE70A2">
      <w:pPr>
        <w:pStyle w:val="ListParagraph"/>
        <w:numPr>
          <w:ilvl w:val="0"/>
          <w:numId w:val="18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sz w:val="26"/>
          <w:szCs w:val="26"/>
        </w:rPr>
      </w:pPr>
      <w:r w:rsidRPr="1D767DD2" w:rsidR="3553E82C">
        <w:rPr>
          <w:b w:val="0"/>
          <w:bCs w:val="0"/>
          <w:i w:val="0"/>
          <w:iCs w:val="0"/>
          <w:sz w:val="26"/>
          <w:szCs w:val="26"/>
        </w:rPr>
        <w:t>Compute c2 = Compress</w:t>
      </w:r>
      <w:r w:rsidRPr="1D767DD2" w:rsidR="3553E82C">
        <w:rPr>
          <w:b w:val="0"/>
          <w:bCs w:val="0"/>
          <w:i w:val="0"/>
          <w:iCs w:val="0"/>
          <w:sz w:val="26"/>
          <w:szCs w:val="26"/>
          <w:vertAlign w:val="subscript"/>
        </w:rPr>
        <w:t xml:space="preserve">q </w:t>
      </w:r>
      <w:r w:rsidRPr="1D767DD2" w:rsidR="3553E82C">
        <w:rPr>
          <w:b w:val="0"/>
          <w:bCs w:val="0"/>
          <w:i w:val="0"/>
          <w:iCs w:val="0"/>
          <w:sz w:val="26"/>
          <w:szCs w:val="26"/>
        </w:rPr>
        <w:t>(v, dv).</w:t>
      </w:r>
    </w:p>
    <w:p xmlns:wp14="http://schemas.microsoft.com/office/word/2010/wordml" w:rsidR="009048F7" w:rsidP="1D767DD2" w:rsidRDefault="009D634A" w14:paraId="36EAB66A" wp14:textId="23EB7044">
      <w:pPr>
        <w:pStyle w:val="ListParagraph"/>
        <w:numPr>
          <w:ilvl w:val="0"/>
          <w:numId w:val="18"/>
        </w:numPr>
        <w:suppressLineNumbers w:val="0"/>
        <w:bidi w:val="0"/>
        <w:rPr>
          <w:b w:val="0"/>
          <w:bCs w:val="0"/>
          <w:sz w:val="26"/>
          <w:szCs w:val="26"/>
        </w:rPr>
      </w:pPr>
      <w:r w:rsidRPr="1D767DD2" w:rsidR="290871AA">
        <w:rPr>
          <w:b w:val="0"/>
          <w:bCs w:val="0"/>
          <w:sz w:val="26"/>
          <w:szCs w:val="26"/>
        </w:rPr>
        <w:t>Output c = (c1, c2).</w:t>
      </w:r>
    </w:p>
    <w:p xmlns:wp14="http://schemas.microsoft.com/office/word/2010/wordml" w:rsidR="009048F7" w:rsidP="1D767DD2" w:rsidRDefault="009D634A" w14:paraId="07F429BE" wp14:textId="3D17447A">
      <w:pPr>
        <w:pStyle w:val="Normal"/>
        <w:suppressLineNumbers w:val="0"/>
        <w:bidi w:val="0"/>
        <w:rPr>
          <w:b w:val="1"/>
          <w:bCs w:val="1"/>
          <w:sz w:val="26"/>
          <w:szCs w:val="26"/>
        </w:rPr>
      </w:pPr>
      <w:r w:rsidRPr="6CBB46CC" w:rsidR="18271EBB">
        <w:rPr>
          <w:b w:val="1"/>
          <w:bCs w:val="1"/>
          <w:sz w:val="26"/>
          <w:szCs w:val="26"/>
        </w:rPr>
        <w:t>-&gt;</w:t>
      </w:r>
      <w:r w:rsidRPr="6CBB46CC" w:rsidR="00BCB3CF">
        <w:rPr>
          <w:b w:val="1"/>
          <w:bCs w:val="1"/>
          <w:sz w:val="26"/>
          <w:szCs w:val="26"/>
        </w:rPr>
        <w:t xml:space="preserve"> </w:t>
      </w:r>
      <w:r w:rsidRPr="6CBB46CC" w:rsidR="18271EBB">
        <w:rPr>
          <w:b w:val="1"/>
          <w:bCs w:val="1"/>
          <w:sz w:val="26"/>
          <w:szCs w:val="26"/>
        </w:rPr>
        <w:t>Decryption</w:t>
      </w:r>
      <w:r w:rsidRPr="6CBB46CC" w:rsidR="081A1796">
        <w:rPr>
          <w:b w:val="1"/>
          <w:bCs w:val="1"/>
          <w:sz w:val="26"/>
          <w:szCs w:val="26"/>
        </w:rPr>
        <w:t>:</w:t>
      </w:r>
    </w:p>
    <w:p xmlns:wp14="http://schemas.microsoft.com/office/word/2010/wordml" w:rsidR="009048F7" w:rsidP="1D767DD2" w:rsidRDefault="009D634A" w14:paraId="6C5BA21F" wp14:textId="29AEA2DE">
      <w:pPr>
        <w:pStyle w:val="ListParagraph"/>
        <w:numPr>
          <w:ilvl w:val="0"/>
          <w:numId w:val="19"/>
        </w:numPr>
        <w:suppressLineNumbers w:val="0"/>
        <w:bidi w:val="0"/>
        <w:rPr>
          <w:b w:val="0"/>
          <w:bCs w:val="0"/>
          <w:sz w:val="26"/>
          <w:szCs w:val="26"/>
        </w:rPr>
      </w:pPr>
      <w:r w:rsidRPr="1D767DD2" w:rsidR="308C0C06">
        <w:rPr>
          <w:b w:val="0"/>
          <w:bCs w:val="0"/>
          <w:sz w:val="26"/>
          <w:szCs w:val="26"/>
        </w:rPr>
        <w:t xml:space="preserve">To decrypt c = </w:t>
      </w:r>
      <w:r w:rsidRPr="1D767DD2" w:rsidR="3BE49D8F">
        <w:rPr>
          <w:b w:val="0"/>
          <w:bCs w:val="0"/>
          <w:sz w:val="26"/>
          <w:szCs w:val="26"/>
        </w:rPr>
        <w:t>(c1, c2) Alice does the following</w:t>
      </w:r>
    </w:p>
    <w:p xmlns:wp14="http://schemas.microsoft.com/office/word/2010/wordml" w:rsidR="009048F7" w:rsidP="1D767DD2" w:rsidRDefault="009D634A" w14:paraId="1B2D5174" wp14:textId="18126DB5">
      <w:pPr>
        <w:pStyle w:val="ListParagraph"/>
        <w:numPr>
          <w:ilvl w:val="0"/>
          <w:numId w:val="19"/>
        </w:numPr>
        <w:suppressLineNumbers w:val="0"/>
        <w:bidi w:val="0"/>
        <w:rPr>
          <w:b w:val="0"/>
          <w:bCs w:val="0"/>
          <w:sz w:val="26"/>
          <w:szCs w:val="26"/>
        </w:rPr>
      </w:pPr>
      <w:r w:rsidRPr="1D767DD2" w:rsidR="3BE49D8F">
        <w:rPr>
          <w:b w:val="0"/>
          <w:bCs w:val="0"/>
          <w:sz w:val="26"/>
          <w:szCs w:val="26"/>
        </w:rPr>
        <w:t>Compute u` = Decompress</w:t>
      </w:r>
      <w:r w:rsidRPr="1D767DD2" w:rsidR="3BE49D8F">
        <w:rPr>
          <w:b w:val="0"/>
          <w:bCs w:val="0"/>
          <w:sz w:val="26"/>
          <w:szCs w:val="26"/>
          <w:vertAlign w:val="subscript"/>
        </w:rPr>
        <w:t>q</w:t>
      </w:r>
      <w:r w:rsidRPr="1D767DD2" w:rsidR="3BE49D8F">
        <w:rPr>
          <w:b w:val="0"/>
          <w:bCs w:val="0"/>
          <w:sz w:val="26"/>
          <w:szCs w:val="26"/>
        </w:rPr>
        <w:t xml:space="preserve"> (c1, du).</w:t>
      </w:r>
    </w:p>
    <w:p xmlns:wp14="http://schemas.microsoft.com/office/word/2010/wordml" w:rsidR="009048F7" w:rsidP="1D767DD2" w:rsidRDefault="009D634A" w14:paraId="138FFA47" wp14:textId="73734C0E">
      <w:pPr>
        <w:pStyle w:val="ListParagraph"/>
        <w:numPr>
          <w:ilvl w:val="0"/>
          <w:numId w:val="19"/>
        </w:numPr>
        <w:suppressLineNumbers w:val="0"/>
        <w:bidi w:val="0"/>
        <w:rPr>
          <w:b w:val="0"/>
          <w:bCs w:val="0"/>
          <w:sz w:val="26"/>
          <w:szCs w:val="26"/>
        </w:rPr>
      </w:pPr>
      <w:r w:rsidRPr="1D767DD2" w:rsidR="3BE49D8F">
        <w:rPr>
          <w:b w:val="0"/>
          <w:bCs w:val="0"/>
          <w:sz w:val="26"/>
          <w:szCs w:val="26"/>
        </w:rPr>
        <w:t xml:space="preserve">Compute </w:t>
      </w:r>
      <w:r w:rsidRPr="1D767DD2" w:rsidR="130BD1E8">
        <w:rPr>
          <w:b w:val="0"/>
          <w:bCs w:val="0"/>
          <w:sz w:val="26"/>
          <w:szCs w:val="26"/>
        </w:rPr>
        <w:t xml:space="preserve">v` = </w:t>
      </w:r>
      <w:r w:rsidRPr="1D767DD2" w:rsidR="3BE49D8F">
        <w:rPr>
          <w:b w:val="0"/>
          <w:bCs w:val="0"/>
          <w:sz w:val="26"/>
          <w:szCs w:val="26"/>
        </w:rPr>
        <w:t>Decompress</w:t>
      </w:r>
      <w:r w:rsidRPr="1D767DD2" w:rsidR="3BE49D8F">
        <w:rPr>
          <w:b w:val="0"/>
          <w:bCs w:val="0"/>
          <w:sz w:val="26"/>
          <w:szCs w:val="26"/>
          <w:vertAlign w:val="subscript"/>
        </w:rPr>
        <w:t xml:space="preserve">q </w:t>
      </w:r>
      <w:r w:rsidRPr="1D767DD2" w:rsidR="3BE49D8F">
        <w:rPr>
          <w:b w:val="0"/>
          <w:bCs w:val="0"/>
          <w:sz w:val="26"/>
          <w:szCs w:val="26"/>
        </w:rPr>
        <w:t>(c2, dv).</w:t>
      </w:r>
    </w:p>
    <w:p xmlns:wp14="http://schemas.microsoft.com/office/word/2010/wordml" w:rsidR="009048F7" w:rsidP="1D767DD2" w:rsidRDefault="009D634A" w14:paraId="3AEFE064" wp14:textId="1C686688">
      <w:pPr>
        <w:pStyle w:val="ListParagraph"/>
        <w:numPr>
          <w:ilvl w:val="0"/>
          <w:numId w:val="19"/>
        </w:numPr>
        <w:suppressLineNumbers w:val="0"/>
        <w:bidi w:val="0"/>
        <w:rPr>
          <w:sz w:val="26"/>
          <w:szCs w:val="26"/>
        </w:rPr>
      </w:pPr>
      <w:r w:rsidRPr="1D767DD2" w:rsidR="3BE49D8F">
        <w:rPr>
          <w:sz w:val="26"/>
          <w:szCs w:val="26"/>
        </w:rPr>
        <w:t>Compute Round</w:t>
      </w:r>
      <w:r w:rsidRPr="1D767DD2" w:rsidR="587F5705">
        <w:rPr>
          <w:sz w:val="26"/>
          <w:szCs w:val="26"/>
          <w:vertAlign w:val="subscript"/>
        </w:rPr>
        <w:t xml:space="preserve">q </w:t>
      </w:r>
      <w:r w:rsidRPr="1D767DD2" w:rsidR="3BE49D8F">
        <w:rPr>
          <w:sz w:val="26"/>
          <w:szCs w:val="26"/>
        </w:rPr>
        <w:t>(v`</w:t>
      </w:r>
      <w:r w:rsidRPr="1D767DD2" w:rsidR="3BE49D8F">
        <w:rPr>
          <w:rFonts w:ascii="Courier New" w:hAnsi="Courier New" w:eastAsia="Courier New" w:cs="Courier New"/>
          <w:noProof/>
          <w:sz w:val="26"/>
          <w:szCs w:val="26"/>
        </w:rPr>
        <w:t>-s`</w:t>
      </w:r>
      <w:r w:rsidRPr="1D767DD2" w:rsidR="06CD90F9">
        <w:rPr>
          <w:rFonts w:ascii="Courier New" w:hAnsi="Courier New" w:eastAsia="Courier New" w:cs="Courier New"/>
          <w:noProof/>
          <w:sz w:val="26"/>
          <w:szCs w:val="26"/>
        </w:rPr>
        <w:t>u`</w:t>
      </w:r>
      <w:r w:rsidRPr="1D767DD2" w:rsidR="3BE49D8F">
        <w:rPr>
          <w:rFonts w:ascii="Candara" w:hAnsi="Candara" w:eastAsia="Candara" w:cs="Candara"/>
          <w:noProof w:val="0"/>
          <w:sz w:val="26"/>
          <w:szCs w:val="26"/>
        </w:rPr>
        <w:t>)</w:t>
      </w:r>
      <w:r w:rsidRPr="1D767DD2" w:rsidR="7479E797">
        <w:rPr>
          <w:rFonts w:ascii="Candara" w:hAnsi="Candara" w:eastAsia="Candara" w:cs="Candara"/>
          <w:noProof w:val="0"/>
          <w:sz w:val="26"/>
          <w:szCs w:val="26"/>
        </w:rPr>
        <w:t xml:space="preserve"> this will be</w:t>
      </w:r>
      <w:r w:rsidRPr="1D767DD2" w:rsidR="7FF718C0">
        <w:rPr>
          <w:rFonts w:ascii="Candara" w:hAnsi="Candara" w:eastAsia="Candara" w:cs="Candara"/>
          <w:noProof w:val="0"/>
          <w:sz w:val="26"/>
          <w:szCs w:val="26"/>
        </w:rPr>
        <w:t xml:space="preserve"> m.</w:t>
      </w:r>
      <w:r w:rsidRPr="1D767DD2" w:rsidR="7479E797">
        <w:rPr>
          <w:rFonts w:ascii="Candara" w:hAnsi="Candara" w:eastAsia="Candara" w:cs="Candara"/>
          <w:noProof w:val="0"/>
          <w:sz w:val="26"/>
          <w:szCs w:val="26"/>
        </w:rPr>
        <w:t xml:space="preserve"> </w:t>
      </w:r>
    </w:p>
    <w:p xmlns:wp14="http://schemas.microsoft.com/office/word/2010/wordml" w:rsidR="009048F7" w:rsidP="6CBB46CC" w:rsidRDefault="009D634A" w14:paraId="175815CB" wp14:textId="342818B0">
      <w:pPr>
        <w:pStyle w:val="Heading1"/>
      </w:pPr>
      <w:r w:rsidR="22087BA3">
        <w:rPr/>
        <w:t xml:space="preserve">Why </w:t>
      </w:r>
      <w:r w:rsidR="26908BA4">
        <w:rPr/>
        <w:t>do we</w:t>
      </w:r>
      <w:r w:rsidR="22087BA3">
        <w:rPr/>
        <w:t xml:space="preserve"> </w:t>
      </w:r>
      <w:r w:rsidR="47D302F4">
        <w:rPr/>
        <w:t>up-</w:t>
      </w:r>
      <w:r w:rsidR="22087BA3">
        <w:rPr/>
        <w:t>sample the original message</w:t>
      </w:r>
      <w:r w:rsidR="111CCDF7">
        <w:rPr/>
        <w:t>?</w:t>
      </w:r>
    </w:p>
    <w:p xmlns:wp14="http://schemas.microsoft.com/office/word/2010/wordml" w:rsidR="009048F7" w:rsidP="1D767DD2" w:rsidRDefault="009D634A" w14:paraId="785A44B4" wp14:textId="36E454C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1D767DD2" w:rsidR="76EC7569">
        <w:rPr>
          <w:b w:val="0"/>
          <w:bCs w:val="0"/>
          <w:sz w:val="26"/>
          <w:szCs w:val="26"/>
        </w:rPr>
        <w:t xml:space="preserve">-&gt; </w:t>
      </w:r>
      <w:r w:rsidRPr="1D767DD2" w:rsidR="5BDBB7A8">
        <w:rPr>
          <w:b w:val="0"/>
          <w:bCs w:val="0"/>
          <w:sz w:val="26"/>
          <w:szCs w:val="26"/>
        </w:rPr>
        <w:t xml:space="preserve">To get rid </w:t>
      </w:r>
      <w:r w:rsidRPr="1D767DD2" w:rsidR="5BDBB7A8">
        <w:rPr>
          <w:b w:val="0"/>
          <w:bCs w:val="0"/>
          <w:sz w:val="26"/>
          <w:szCs w:val="26"/>
        </w:rPr>
        <w:t>off</w:t>
      </w:r>
      <w:r w:rsidRPr="1D767DD2" w:rsidR="5BDBB7A8">
        <w:rPr>
          <w:b w:val="0"/>
          <w:bCs w:val="0"/>
          <w:sz w:val="26"/>
          <w:szCs w:val="26"/>
        </w:rPr>
        <w:t xml:space="preserve"> the errors after final decryption if the bit is </w:t>
      </w:r>
      <w:r w:rsidRPr="1D767DD2" w:rsidR="5BDBB7A8">
        <w:rPr>
          <w:b w:val="0"/>
          <w:bCs w:val="0"/>
          <w:sz w:val="26"/>
          <w:szCs w:val="26"/>
        </w:rPr>
        <w:t>0 the</w:t>
      </w:r>
      <w:r w:rsidRPr="1D767DD2" w:rsidR="5BDBB7A8">
        <w:rPr>
          <w:b w:val="0"/>
          <w:bCs w:val="0"/>
          <w:sz w:val="26"/>
          <w:szCs w:val="26"/>
        </w:rPr>
        <w:t xml:space="preserve"> value is somewhat around 0 and if the </w:t>
      </w:r>
      <w:r w:rsidRPr="1D767DD2" w:rsidR="23F7C267">
        <w:rPr>
          <w:b w:val="0"/>
          <w:bCs w:val="0"/>
          <w:sz w:val="26"/>
          <w:szCs w:val="26"/>
        </w:rPr>
        <w:t>bit is 1 value is somewhat around q/2 so we can infer after decompressing the value to get the final bit by neglecting the other error terms.</w:t>
      </w:r>
    </w:p>
    <w:p w:rsidR="1D767DD2" w:rsidP="1D767DD2" w:rsidRDefault="1D767DD2" w14:paraId="6E6991B7" w14:textId="5E914429">
      <w:pPr>
        <w:pStyle w:val="Heading1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</w:p>
    <w:p w:rsidR="0E7552C9" w:rsidP="1D767DD2" w:rsidRDefault="0E7552C9" w14:paraId="5E90D88F" w14:textId="1A7CC549">
      <w:pPr>
        <w:pStyle w:val="Heading1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z w:val="26"/>
          <w:szCs w:val="26"/>
        </w:rPr>
      </w:pPr>
      <w:r w:rsidR="0E7552C9">
        <w:rPr/>
        <w:t xml:space="preserve">FO -&gt; </w:t>
      </w:r>
    </w:p>
    <w:p w:rsidR="1E6C9E07" w:rsidP="1D767DD2" w:rsidRDefault="1E6C9E07" w14:paraId="590D70C1" w14:textId="55FF5BE0">
      <w:pPr>
        <w:pStyle w:val="ListParagraph"/>
        <w:numPr>
          <w:ilvl w:val="0"/>
          <w:numId w:val="24"/>
        </w:numPr>
        <w:bidi w:val="0"/>
        <w:rPr>
          <w:b w:val="0"/>
          <w:bCs w:val="0"/>
          <w:sz w:val="26"/>
          <w:szCs w:val="26"/>
        </w:rPr>
      </w:pPr>
      <w:r w:rsidRPr="1D767DD2" w:rsidR="1E6C9E07">
        <w:rPr>
          <w:b w:val="1"/>
          <w:bCs w:val="1"/>
          <w:sz w:val="26"/>
          <w:szCs w:val="26"/>
        </w:rPr>
        <w:t xml:space="preserve">FO transform </w:t>
      </w:r>
      <w:r w:rsidRPr="1D767DD2" w:rsidR="1E6C9E07">
        <w:rPr>
          <w:b w:val="0"/>
          <w:bCs w:val="0"/>
          <w:sz w:val="26"/>
          <w:szCs w:val="26"/>
        </w:rPr>
        <w:t xml:space="preserve">is a generic method for converting a PKE </w:t>
      </w:r>
      <w:r w:rsidRPr="1D767DD2" w:rsidR="30D06752">
        <w:rPr>
          <w:b w:val="0"/>
          <w:bCs w:val="0"/>
          <w:sz w:val="26"/>
          <w:szCs w:val="26"/>
        </w:rPr>
        <w:t>Scheme</w:t>
      </w:r>
      <w:r w:rsidRPr="1D767DD2" w:rsidR="30D06752">
        <w:rPr>
          <w:b w:val="0"/>
          <w:bCs w:val="0"/>
          <w:sz w:val="26"/>
          <w:szCs w:val="26"/>
        </w:rPr>
        <w:t xml:space="preserve"> that is secure against chosen plain text attacks to one that is secure against chosen ciphertext attacks.</w:t>
      </w:r>
    </w:p>
    <w:p w:rsidR="30D06752" w:rsidP="1D767DD2" w:rsidRDefault="30D06752" w14:paraId="2C80B992" w14:textId="0061A3C0">
      <w:pPr>
        <w:pStyle w:val="ListParagraph"/>
        <w:numPr>
          <w:ilvl w:val="0"/>
          <w:numId w:val="24"/>
        </w:numPr>
        <w:bidi w:val="0"/>
        <w:rPr>
          <w:b w:val="0"/>
          <w:bCs w:val="0"/>
          <w:sz w:val="26"/>
          <w:szCs w:val="26"/>
        </w:rPr>
      </w:pPr>
      <w:r w:rsidRPr="1D767DD2" w:rsidR="30D06752">
        <w:rPr>
          <w:b w:val="0"/>
          <w:bCs w:val="0"/>
          <w:sz w:val="26"/>
          <w:szCs w:val="26"/>
        </w:rPr>
        <w:t>FO transform uses three hash functions:</w:t>
      </w:r>
    </w:p>
    <w:p w:rsidR="30D06752" w:rsidP="1D767DD2" w:rsidRDefault="30D06752" w14:paraId="45C07AA8" w14:textId="480D15D7">
      <w:pPr>
        <w:pStyle w:val="ListParagraph"/>
        <w:numPr>
          <w:ilvl w:val="1"/>
          <w:numId w:val="24"/>
        </w:numPr>
        <w:bidi w:val="0"/>
        <w:rPr>
          <w:b w:val="0"/>
          <w:bCs w:val="0"/>
          <w:sz w:val="26"/>
          <w:szCs w:val="26"/>
        </w:rPr>
      </w:pPr>
      <w:r w:rsidRPr="1D767DD2" w:rsidR="30D06752">
        <w:rPr>
          <w:b w:val="0"/>
          <w:bCs w:val="0"/>
          <w:sz w:val="26"/>
          <w:szCs w:val="26"/>
        </w:rPr>
        <w:t>G: {0,</w:t>
      </w:r>
      <w:r w:rsidRPr="1D767DD2" w:rsidR="30D06752">
        <w:rPr>
          <w:b w:val="0"/>
          <w:bCs w:val="0"/>
          <w:sz w:val="26"/>
          <w:szCs w:val="26"/>
        </w:rPr>
        <w:t>1}*</w:t>
      </w:r>
      <w:r w:rsidRPr="1D767DD2" w:rsidR="30D06752">
        <w:rPr>
          <w:b w:val="0"/>
          <w:bCs w:val="0"/>
          <w:sz w:val="26"/>
          <w:szCs w:val="26"/>
        </w:rPr>
        <w:t xml:space="preserve"> -&gt; {0,</w:t>
      </w:r>
      <w:r w:rsidRPr="1D767DD2" w:rsidR="30D06752">
        <w:rPr>
          <w:b w:val="0"/>
          <w:bCs w:val="0"/>
          <w:sz w:val="26"/>
          <w:szCs w:val="26"/>
        </w:rPr>
        <w:t>1}^</w:t>
      </w:r>
      <w:r w:rsidRPr="1D767DD2" w:rsidR="30D06752">
        <w:rPr>
          <w:b w:val="0"/>
          <w:bCs w:val="0"/>
          <w:sz w:val="26"/>
          <w:szCs w:val="26"/>
        </w:rPr>
        <w:t>512</w:t>
      </w:r>
      <w:r>
        <w:tab/>
      </w:r>
      <w:r w:rsidRPr="1D767DD2" w:rsidR="30D06752">
        <w:rPr>
          <w:b w:val="0"/>
          <w:bCs w:val="0"/>
          <w:sz w:val="26"/>
          <w:szCs w:val="26"/>
        </w:rPr>
        <w:t xml:space="preserve">    G -&gt;</w:t>
      </w:r>
      <w:r w:rsidRPr="1D767DD2" w:rsidR="56C95B46">
        <w:rPr>
          <w:b w:val="0"/>
          <w:bCs w:val="0"/>
          <w:sz w:val="26"/>
          <w:szCs w:val="26"/>
        </w:rPr>
        <w:t xml:space="preserve"> </w:t>
      </w:r>
      <w:r w:rsidRPr="1D767DD2" w:rsidR="30D06752">
        <w:rPr>
          <w:b w:val="0"/>
          <w:bCs w:val="0"/>
          <w:sz w:val="26"/>
          <w:szCs w:val="26"/>
        </w:rPr>
        <w:t>SHA3-512</w:t>
      </w:r>
    </w:p>
    <w:p w:rsidR="30D06752" w:rsidP="1D767DD2" w:rsidRDefault="30D06752" w14:paraId="633BE383" w14:textId="41FCB670">
      <w:pPr>
        <w:pStyle w:val="ListParagraph"/>
        <w:numPr>
          <w:ilvl w:val="1"/>
          <w:numId w:val="24"/>
        </w:numPr>
        <w:bidi w:val="0"/>
        <w:rPr>
          <w:b w:val="0"/>
          <w:bCs w:val="0"/>
          <w:sz w:val="26"/>
          <w:szCs w:val="26"/>
        </w:rPr>
      </w:pPr>
      <w:r w:rsidRPr="1D767DD2" w:rsidR="30D06752">
        <w:rPr>
          <w:b w:val="0"/>
          <w:bCs w:val="0"/>
          <w:sz w:val="26"/>
          <w:szCs w:val="26"/>
        </w:rPr>
        <w:t>H: {0,</w:t>
      </w:r>
      <w:r w:rsidRPr="1D767DD2" w:rsidR="30D06752">
        <w:rPr>
          <w:b w:val="0"/>
          <w:bCs w:val="0"/>
          <w:sz w:val="26"/>
          <w:szCs w:val="26"/>
        </w:rPr>
        <w:t>1}*</w:t>
      </w:r>
      <w:r w:rsidRPr="1D767DD2" w:rsidR="30D06752">
        <w:rPr>
          <w:b w:val="0"/>
          <w:bCs w:val="0"/>
          <w:sz w:val="26"/>
          <w:szCs w:val="26"/>
        </w:rPr>
        <w:t xml:space="preserve"> -&gt; {0,</w:t>
      </w:r>
      <w:r w:rsidRPr="1D767DD2" w:rsidR="30D06752">
        <w:rPr>
          <w:b w:val="0"/>
          <w:bCs w:val="0"/>
          <w:sz w:val="26"/>
          <w:szCs w:val="26"/>
        </w:rPr>
        <w:t>1}^</w:t>
      </w:r>
      <w:r w:rsidRPr="1D767DD2" w:rsidR="30D06752">
        <w:rPr>
          <w:b w:val="0"/>
          <w:bCs w:val="0"/>
          <w:sz w:val="26"/>
          <w:szCs w:val="26"/>
        </w:rPr>
        <w:t>256   H -&gt;</w:t>
      </w:r>
      <w:r w:rsidRPr="1D767DD2" w:rsidR="56C95B46">
        <w:rPr>
          <w:b w:val="0"/>
          <w:bCs w:val="0"/>
          <w:sz w:val="26"/>
          <w:szCs w:val="26"/>
        </w:rPr>
        <w:t xml:space="preserve"> SHA3-256</w:t>
      </w:r>
    </w:p>
    <w:p w:rsidR="30D06752" w:rsidP="1D767DD2" w:rsidRDefault="30D06752" w14:paraId="02DD73D9" w14:textId="2B799842">
      <w:pPr>
        <w:pStyle w:val="ListParagraph"/>
        <w:numPr>
          <w:ilvl w:val="1"/>
          <w:numId w:val="24"/>
        </w:numPr>
        <w:bidi w:val="0"/>
        <w:rPr>
          <w:b w:val="0"/>
          <w:bCs w:val="0"/>
          <w:sz w:val="26"/>
          <w:szCs w:val="26"/>
        </w:rPr>
      </w:pPr>
      <w:r w:rsidRPr="1D767DD2" w:rsidR="30D06752">
        <w:rPr>
          <w:b w:val="0"/>
          <w:bCs w:val="0"/>
          <w:sz w:val="26"/>
          <w:szCs w:val="26"/>
        </w:rPr>
        <w:t>J: {0,</w:t>
      </w:r>
      <w:r w:rsidRPr="1D767DD2" w:rsidR="30D06752">
        <w:rPr>
          <w:b w:val="0"/>
          <w:bCs w:val="0"/>
          <w:sz w:val="26"/>
          <w:szCs w:val="26"/>
        </w:rPr>
        <w:t>1}*</w:t>
      </w:r>
      <w:r w:rsidRPr="1D767DD2" w:rsidR="30D06752">
        <w:rPr>
          <w:b w:val="0"/>
          <w:bCs w:val="0"/>
          <w:sz w:val="26"/>
          <w:szCs w:val="26"/>
        </w:rPr>
        <w:t xml:space="preserve"> -&gt; {0,</w:t>
      </w:r>
      <w:r w:rsidRPr="1D767DD2" w:rsidR="30D06752">
        <w:rPr>
          <w:b w:val="0"/>
          <w:bCs w:val="0"/>
          <w:sz w:val="26"/>
          <w:szCs w:val="26"/>
        </w:rPr>
        <w:t>1}^</w:t>
      </w:r>
      <w:r w:rsidRPr="1D767DD2" w:rsidR="30D06752">
        <w:rPr>
          <w:b w:val="0"/>
          <w:bCs w:val="0"/>
          <w:sz w:val="26"/>
          <w:szCs w:val="26"/>
        </w:rPr>
        <w:t>256</w:t>
      </w:r>
      <w:r w:rsidRPr="1D767DD2" w:rsidR="4590F163">
        <w:rPr>
          <w:b w:val="0"/>
          <w:bCs w:val="0"/>
          <w:sz w:val="26"/>
          <w:szCs w:val="26"/>
        </w:rPr>
        <w:t xml:space="preserve">     J -&gt; SHAKE-256</w:t>
      </w:r>
    </w:p>
    <w:p w:rsidR="1D767DD2" w:rsidP="1D767DD2" w:rsidRDefault="1D767DD2" w14:paraId="182465CB" w14:textId="1D23E923">
      <w:pPr>
        <w:pStyle w:val="Normal"/>
        <w:bidi w:val="0"/>
        <w:rPr>
          <w:b w:val="0"/>
          <w:bCs w:val="0"/>
          <w:sz w:val="26"/>
          <w:szCs w:val="26"/>
        </w:rPr>
      </w:pPr>
    </w:p>
    <w:p w:rsidR="5EE36F84" w:rsidP="1D767DD2" w:rsidRDefault="5EE36F84" w14:paraId="17096C51" w14:textId="71B6113D">
      <w:pPr>
        <w:pStyle w:val="Normal"/>
        <w:bidi w:val="0"/>
        <w:rPr>
          <w:b w:val="1"/>
          <w:bCs w:val="1"/>
          <w:sz w:val="26"/>
          <w:szCs w:val="26"/>
        </w:rPr>
      </w:pPr>
      <w:r w:rsidRPr="1D767DD2" w:rsidR="5EE36F84">
        <w:rPr>
          <w:b w:val="1"/>
          <w:bCs w:val="1"/>
          <w:sz w:val="26"/>
          <w:szCs w:val="26"/>
        </w:rPr>
        <w:t>-&gt; Encapsulation</w:t>
      </w:r>
    </w:p>
    <w:p w:rsidR="5EE36F84" w:rsidP="1D767DD2" w:rsidRDefault="5EE36F84" w14:paraId="2D3A06D5" w14:textId="1C7FDB6E">
      <w:pPr>
        <w:pStyle w:val="ListParagraph"/>
        <w:numPr>
          <w:ilvl w:val="0"/>
          <w:numId w:val="25"/>
        </w:numPr>
        <w:bidi w:val="0"/>
        <w:rPr>
          <w:b w:val="1"/>
          <w:bCs w:val="1"/>
          <w:sz w:val="26"/>
          <w:szCs w:val="26"/>
        </w:rPr>
      </w:pPr>
      <w:r w:rsidRPr="1D767DD2" w:rsidR="5EE36F84">
        <w:rPr>
          <w:b w:val="0"/>
          <w:bCs w:val="0"/>
          <w:sz w:val="26"/>
          <w:szCs w:val="26"/>
        </w:rPr>
        <w:t>It involves the concept of</w:t>
      </w:r>
      <w:r w:rsidRPr="1D767DD2" w:rsidR="5EE36F84">
        <w:rPr>
          <w:b w:val="1"/>
          <w:bCs w:val="1"/>
          <w:sz w:val="26"/>
          <w:szCs w:val="26"/>
        </w:rPr>
        <w:t xml:space="preserve"> de-randomization. </w:t>
      </w:r>
    </w:p>
    <w:p w:rsidR="5EE36F84" w:rsidP="1D767DD2" w:rsidRDefault="5EE36F84" w14:paraId="6D6C4AAB" w14:textId="615724AF">
      <w:pPr>
        <w:pStyle w:val="ListParagraph"/>
        <w:numPr>
          <w:ilvl w:val="0"/>
          <w:numId w:val="25"/>
        </w:numPr>
        <w:bidi w:val="0"/>
        <w:rPr>
          <w:b w:val="0"/>
          <w:bCs w:val="0"/>
          <w:sz w:val="26"/>
          <w:szCs w:val="26"/>
        </w:rPr>
      </w:pPr>
      <w:r w:rsidRPr="1D767DD2" w:rsidR="5EE36F84">
        <w:rPr>
          <w:b w:val="0"/>
          <w:bCs w:val="0"/>
          <w:sz w:val="26"/>
          <w:szCs w:val="26"/>
        </w:rPr>
        <w:t>C = H (m || ek) -&gt; R, K and through R all the errors are derived.</w:t>
      </w:r>
    </w:p>
    <w:p w:rsidR="1D767DD2" w:rsidP="1D767DD2" w:rsidRDefault="1D767DD2" w14:paraId="6A78A5E3" w14:textId="2EB666DC">
      <w:pPr>
        <w:pStyle w:val="ListParagraph"/>
        <w:bidi w:val="0"/>
        <w:ind w:left="720"/>
        <w:rPr>
          <w:b w:val="0"/>
          <w:bCs w:val="0"/>
          <w:sz w:val="26"/>
          <w:szCs w:val="26"/>
        </w:rPr>
      </w:pPr>
    </w:p>
    <w:p w:rsidR="5EE36F84" w:rsidP="1D767DD2" w:rsidRDefault="5EE36F84" w14:paraId="0D903E61" w14:textId="304860B1">
      <w:pPr>
        <w:pStyle w:val="Normal"/>
        <w:bidi w:val="0"/>
        <w:ind w:left="0"/>
        <w:rPr>
          <w:b w:val="1"/>
          <w:bCs w:val="1"/>
          <w:sz w:val="26"/>
          <w:szCs w:val="26"/>
        </w:rPr>
      </w:pPr>
      <w:r w:rsidRPr="1D767DD2" w:rsidR="5EE36F84">
        <w:rPr>
          <w:b w:val="1"/>
          <w:bCs w:val="1"/>
          <w:sz w:val="26"/>
          <w:szCs w:val="26"/>
        </w:rPr>
        <w:t>-&gt; Decapsulation</w:t>
      </w:r>
    </w:p>
    <w:p w:rsidR="5EE36F84" w:rsidP="1D767DD2" w:rsidRDefault="5EE36F84" w14:paraId="74E39DFE" w14:textId="61FEDF29">
      <w:pPr>
        <w:pStyle w:val="ListParagraph"/>
        <w:numPr>
          <w:ilvl w:val="0"/>
          <w:numId w:val="26"/>
        </w:numPr>
        <w:bidi w:val="0"/>
        <w:rPr>
          <w:b w:val="0"/>
          <w:bCs w:val="0"/>
          <w:sz w:val="26"/>
          <w:szCs w:val="26"/>
        </w:rPr>
      </w:pPr>
      <w:r w:rsidRPr="1D767DD2" w:rsidR="5EE36F84">
        <w:rPr>
          <w:b w:val="0"/>
          <w:bCs w:val="0"/>
          <w:sz w:val="26"/>
          <w:szCs w:val="26"/>
        </w:rPr>
        <w:t xml:space="preserve">Now when it receives c -&gt; </w:t>
      </w:r>
    </w:p>
    <w:p w:rsidR="5EE36F84" w:rsidP="1D767DD2" w:rsidRDefault="5EE36F84" w14:paraId="4662E3C6" w14:textId="39577041">
      <w:pPr>
        <w:pStyle w:val="ListParagraph"/>
        <w:numPr>
          <w:ilvl w:val="1"/>
          <w:numId w:val="26"/>
        </w:numPr>
        <w:bidi w:val="0"/>
        <w:rPr>
          <w:b w:val="0"/>
          <w:bCs w:val="0"/>
          <w:sz w:val="26"/>
          <w:szCs w:val="26"/>
        </w:rPr>
      </w:pPr>
      <w:r w:rsidRPr="1D767DD2" w:rsidR="5EE36F84">
        <w:rPr>
          <w:b w:val="0"/>
          <w:bCs w:val="0"/>
          <w:sz w:val="26"/>
          <w:szCs w:val="26"/>
        </w:rPr>
        <w:t>Decaps</w:t>
      </w:r>
      <w:r w:rsidRPr="1D767DD2" w:rsidR="5EE36F84">
        <w:rPr>
          <w:b w:val="0"/>
          <w:bCs w:val="0"/>
          <w:sz w:val="26"/>
          <w:szCs w:val="26"/>
        </w:rPr>
        <w:t>(c, dk) -&gt; m` then c` = H (m` || ek) -&gt; R` , K`</w:t>
      </w:r>
    </w:p>
    <w:p w:rsidR="5EE36F84" w:rsidP="1D767DD2" w:rsidRDefault="5EE36F84" w14:paraId="66F3BFF3" w14:textId="6A3183B8">
      <w:pPr>
        <w:pStyle w:val="ListParagraph"/>
        <w:numPr>
          <w:ilvl w:val="1"/>
          <w:numId w:val="26"/>
        </w:numPr>
        <w:bidi w:val="0"/>
        <w:rPr>
          <w:b w:val="0"/>
          <w:bCs w:val="0"/>
          <w:sz w:val="26"/>
          <w:szCs w:val="26"/>
        </w:rPr>
      </w:pPr>
      <w:r w:rsidRPr="1D767DD2" w:rsidR="5EE36F84">
        <w:rPr>
          <w:rFonts w:ascii="Candara" w:hAnsi="Candara" w:eastAsia="Candara" w:cs="Candara"/>
          <w:b w:val="0"/>
          <w:bCs w:val="0"/>
          <w:noProof w:val="0"/>
          <w:sz w:val="26"/>
          <w:szCs w:val="26"/>
        </w:rPr>
        <w:t>Now it re-encrypts (m</w:t>
      </w:r>
      <w:r w:rsidRPr="1D767DD2" w:rsidR="5EE36F84">
        <w:rPr>
          <w:rFonts w:ascii="Candara" w:hAnsi="Candara" w:eastAsia="Candara" w:cs="Candara"/>
          <w:b w:val="0"/>
          <w:bCs w:val="0"/>
          <w:noProof w:val="0"/>
          <w:sz w:val="26"/>
          <w:szCs w:val="26"/>
        </w:rPr>
        <w:t>` ,</w:t>
      </w:r>
      <w:r w:rsidRPr="1D767DD2" w:rsidR="5EE36F84">
        <w:rPr>
          <w:rFonts w:ascii="Candara" w:hAnsi="Candara" w:eastAsia="Candara" w:cs="Candara"/>
          <w:b w:val="0"/>
          <w:bCs w:val="0"/>
          <w:noProof w:val="0"/>
          <w:sz w:val="26"/>
          <w:szCs w:val="26"/>
        </w:rPr>
        <w:t xml:space="preserve"> R</w:t>
      </w:r>
      <w:r w:rsidRPr="1D767DD2" w:rsidR="5EE36F84">
        <w:rPr>
          <w:rFonts w:ascii="Courier New" w:hAnsi="Courier New" w:eastAsia="Courier New" w:cs="Courier New"/>
          <w:b w:val="0"/>
          <w:bCs w:val="0"/>
          <w:noProof/>
          <w:sz w:val="26"/>
          <w:szCs w:val="26"/>
        </w:rPr>
        <w:t>)</w:t>
      </w:r>
      <w:r w:rsidRPr="1D767DD2" w:rsidR="5EE36F84">
        <w:rPr>
          <w:rFonts w:ascii="Candara" w:hAnsi="Candara" w:eastAsia="Candara" w:cs="Candara" w:asciiTheme="minorAscii" w:hAnsiTheme="minorAscii" w:eastAsiaTheme="minorAscii" w:cstheme="minorAscii"/>
          <w:b w:val="0"/>
          <w:bCs w:val="0"/>
          <w:noProof/>
          <w:sz w:val="26"/>
          <w:szCs w:val="26"/>
        </w:rPr>
        <w:t xml:space="preserve">= c` </w:t>
      </w:r>
    </w:p>
    <w:p w:rsidR="5EE36F84" w:rsidP="1D767DD2" w:rsidRDefault="5EE36F84" w14:paraId="2B7B31E1" w14:textId="3C2C2379">
      <w:pPr>
        <w:pStyle w:val="ListParagraph"/>
        <w:numPr>
          <w:ilvl w:val="1"/>
          <w:numId w:val="26"/>
        </w:numPr>
        <w:bidi w:val="0"/>
        <w:rPr>
          <w:b w:val="0"/>
          <w:bCs w:val="0"/>
          <w:sz w:val="26"/>
          <w:szCs w:val="26"/>
        </w:rPr>
      </w:pPr>
      <w:r w:rsidRPr="1D767DD2" w:rsidR="5EE36F84">
        <w:rPr>
          <w:rFonts w:ascii="Candara" w:hAnsi="Candara" w:eastAsia="Candara" w:cs="Candara"/>
          <w:b w:val="0"/>
          <w:bCs w:val="0"/>
          <w:noProof w:val="0"/>
          <w:sz w:val="26"/>
          <w:szCs w:val="26"/>
        </w:rPr>
        <w:t>Now compare c and c` and if they are equal accept the shared key.</w:t>
      </w:r>
    </w:p>
    <w:p w:rsidR="1D767DD2" w:rsidP="1D767DD2" w:rsidRDefault="1D767DD2" w14:paraId="23C0AE66" w14:textId="6E89D4B9">
      <w:pPr>
        <w:pStyle w:val="Normal"/>
        <w:bidi w:val="0"/>
        <w:ind w:left="1440"/>
        <w:rPr>
          <w:rFonts w:ascii="Candara" w:hAnsi="Candara" w:eastAsia="Candara" w:cs="Candara"/>
          <w:b w:val="0"/>
          <w:bCs w:val="0"/>
          <w:noProof w:val="0"/>
          <w:sz w:val="26"/>
          <w:szCs w:val="26"/>
        </w:rPr>
      </w:pPr>
    </w:p>
    <w:p w:rsidR="5EE36F84" w:rsidP="1D767DD2" w:rsidRDefault="5EE36F84" w14:paraId="3E9DCD7A" w14:textId="46CC77E8">
      <w:pPr>
        <w:pStyle w:val="Heading1"/>
        <w:bidi w:val="0"/>
        <w:rPr>
          <w:b w:val="0"/>
          <w:bCs w:val="0"/>
          <w:sz w:val="26"/>
          <w:szCs w:val="26"/>
        </w:rPr>
      </w:pPr>
      <w:r w:rsidR="5EE36F84">
        <w:rPr>
          <w:noProof w:val="0"/>
        </w:rPr>
        <w:t xml:space="preserve">Kyber-KEM </w:t>
      </w:r>
    </w:p>
    <w:p w:rsidR="5EE36F84" w:rsidP="1D767DD2" w:rsidRDefault="5EE36F84" w14:paraId="0160B380" w14:textId="395EC56E">
      <w:pPr>
        <w:pStyle w:val="Normal"/>
        <w:bidi w:val="0"/>
        <w:rPr>
          <w:b w:val="1"/>
          <w:bCs w:val="1"/>
          <w:noProof w:val="0"/>
          <w:sz w:val="26"/>
          <w:szCs w:val="26"/>
        </w:rPr>
      </w:pPr>
      <w:r w:rsidRPr="1D767DD2" w:rsidR="5EE36F84">
        <w:rPr>
          <w:b w:val="1"/>
          <w:bCs w:val="1"/>
          <w:noProof w:val="0"/>
          <w:sz w:val="26"/>
          <w:szCs w:val="26"/>
        </w:rPr>
        <w:t>-&gt; KeyGen</w:t>
      </w:r>
    </w:p>
    <w:p w:rsidR="5EE36F84" w:rsidP="6CBB46CC" w:rsidRDefault="5EE36F84" w14:paraId="5888EC7D" w14:textId="12665486">
      <w:pPr>
        <w:pStyle w:val="ListParagraph"/>
        <w:numPr>
          <w:ilvl w:val="0"/>
          <w:numId w:val="27"/>
        </w:numPr>
        <w:bidi w:val="0"/>
        <w:jc w:val="left"/>
        <w:rPr>
          <w:b w:val="0"/>
          <w:bCs w:val="0"/>
          <w:noProof w:val="0"/>
          <w:sz w:val="26"/>
          <w:szCs w:val="26"/>
        </w:rPr>
      </w:pPr>
      <w:r w:rsidRPr="1D767DD2" w:rsidR="5EE36F84">
        <w:rPr>
          <w:b w:val="0"/>
          <w:bCs w:val="0"/>
          <w:noProof w:val="0"/>
          <w:sz w:val="26"/>
          <w:szCs w:val="26"/>
        </w:rPr>
        <w:t xml:space="preserve">Use the Kyber PKE </w:t>
      </w:r>
      <w:r w:rsidRPr="1D767DD2" w:rsidR="5EE36F84">
        <w:rPr>
          <w:b w:val="0"/>
          <w:bCs w:val="0"/>
          <w:noProof w:val="0"/>
          <w:sz w:val="26"/>
          <w:szCs w:val="26"/>
        </w:rPr>
        <w:t>KeyGen</w:t>
      </w:r>
      <w:r w:rsidRPr="1D767DD2" w:rsidR="5EE36F84">
        <w:rPr>
          <w:b w:val="0"/>
          <w:bCs w:val="0"/>
          <w:noProof w:val="0"/>
          <w:sz w:val="26"/>
          <w:szCs w:val="26"/>
        </w:rPr>
        <w:t xml:space="preserve"> to select Kyber PKE(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𝜌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D767DD2" w:rsidR="7353E198">
        <w:rPr>
          <w:b w:val="0"/>
          <w:bCs w:val="0"/>
          <w:noProof w:val="0"/>
          <w:sz w:val="26"/>
          <w:szCs w:val="26"/>
        </w:rPr>
        <w:t xml:space="preserve">  </w:t>
      </w:r>
      <w:r w:rsidRPr="1D767DD2" w:rsidR="7654DEF6">
        <w:rPr>
          <w:b w:val="0"/>
          <w:bCs w:val="0"/>
          <w:noProof w:val="0"/>
          <w:sz w:val="26"/>
          <w:szCs w:val="26"/>
        </w:rPr>
        <w:t>,</w:t>
      </w:r>
      <w:r w:rsidRPr="1D767DD2" w:rsidR="0ADCD3CF">
        <w:rPr>
          <w:b w:val="0"/>
          <w:bCs w:val="0"/>
          <w:noProof w:val="0"/>
          <w:sz w:val="26"/>
          <w:szCs w:val="26"/>
        </w:rPr>
        <w:t xml:space="preserve"> </w:t>
      </w:r>
      <w:r w:rsidRPr="1D767DD2" w:rsidR="7654DEF6">
        <w:rPr>
          <w:b w:val="0"/>
          <w:bCs w:val="0"/>
          <w:noProof w:val="0"/>
          <w:sz w:val="26"/>
          <w:szCs w:val="26"/>
        </w:rPr>
        <w:t xml:space="preserve">t) and decryption </w:t>
      </w:r>
      <w:r w:rsidRPr="1D767DD2" w:rsidR="7654DEF6">
        <w:rPr>
          <w:b w:val="0"/>
          <w:bCs w:val="0"/>
          <w:noProof w:val="0"/>
          <w:sz w:val="26"/>
          <w:szCs w:val="26"/>
        </w:rPr>
        <w:t>key s</w:t>
      </w:r>
      <w:r w:rsidRPr="1D767DD2" w:rsidR="7654DEF6">
        <w:rPr>
          <w:b w:val="0"/>
          <w:bCs w:val="0"/>
          <w:noProof w:val="0"/>
          <w:sz w:val="26"/>
          <w:szCs w:val="26"/>
        </w:rPr>
        <w:t>.</w:t>
      </w:r>
    </w:p>
    <w:p w:rsidR="7654DEF6" w:rsidP="6CBB46CC" w:rsidRDefault="7654DEF6" w14:paraId="4827DD97" w14:textId="1F6EE16C">
      <w:pPr>
        <w:pStyle w:val="ListParagraph"/>
        <w:numPr>
          <w:ilvl w:val="0"/>
          <w:numId w:val="27"/>
        </w:numPr>
        <w:bidi w:val="0"/>
        <w:jc w:val="left"/>
        <w:rPr>
          <w:b w:val="0"/>
          <w:bCs w:val="0"/>
          <w:noProof w:val="0"/>
          <w:sz w:val="26"/>
          <w:szCs w:val="26"/>
          <w:vertAlign w:val="baseline"/>
        </w:rPr>
      </w:pPr>
      <w:r w:rsidRPr="1D767DD2" w:rsidR="7654DEF6">
        <w:rPr>
          <w:b w:val="0"/>
          <w:bCs w:val="0"/>
          <w:noProof w:val="0"/>
          <w:sz w:val="26"/>
          <w:szCs w:val="26"/>
        </w:rPr>
        <w:t xml:space="preserve">Select z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∈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D767DD2" w:rsidR="5A79E86F">
        <w:rPr>
          <w:b w:val="0"/>
          <w:bCs w:val="0"/>
          <w:noProof w:val="0"/>
          <w:sz w:val="26"/>
          <w:szCs w:val="26"/>
          <w:vertAlign w:val="subscript"/>
        </w:rPr>
        <w:t xml:space="preserve">r </w:t>
      </w:r>
      <w:r w:rsidRPr="1D767DD2" w:rsidR="5A79E86F">
        <w:rPr>
          <w:b w:val="0"/>
          <w:bCs w:val="0"/>
          <w:noProof w:val="0"/>
          <w:sz w:val="26"/>
          <w:szCs w:val="26"/>
          <w:vertAlign w:val="baseline"/>
        </w:rPr>
        <w:t xml:space="preserve"> {0, 1}</w:t>
      </w:r>
      <w:r w:rsidRPr="1D767DD2" w:rsidR="5A79E86F">
        <w:rPr>
          <w:b w:val="0"/>
          <w:bCs w:val="0"/>
          <w:noProof w:val="0"/>
          <w:sz w:val="26"/>
          <w:szCs w:val="26"/>
          <w:vertAlign w:val="superscript"/>
        </w:rPr>
        <w:t>256</w:t>
      </w:r>
      <w:r w:rsidRPr="1D767DD2" w:rsidR="5A79E86F">
        <w:rPr>
          <w:b w:val="0"/>
          <w:bCs w:val="0"/>
          <w:noProof w:val="0"/>
          <w:sz w:val="26"/>
          <w:szCs w:val="26"/>
          <w:vertAlign w:val="baseline"/>
        </w:rPr>
        <w:t xml:space="preserve"> </w:t>
      </w:r>
    </w:p>
    <w:p w:rsidR="5A79E86F" w:rsidP="6CBB46CC" w:rsidRDefault="5A79E86F" w14:paraId="357D753B" w14:textId="69A1B4DA">
      <w:pPr>
        <w:pStyle w:val="ListParagraph"/>
        <w:numPr>
          <w:ilvl w:val="0"/>
          <w:numId w:val="27"/>
        </w:numPr>
        <w:bidi w:val="0"/>
        <w:jc w:val="left"/>
        <w:rPr>
          <w:b w:val="0"/>
          <w:bCs w:val="0"/>
          <w:noProof w:val="0"/>
          <w:sz w:val="26"/>
          <w:szCs w:val="26"/>
          <w:vertAlign w:val="baseline"/>
        </w:rPr>
      </w:pPr>
      <w:r w:rsidRPr="1D767DD2" w:rsidR="5A79E86F">
        <w:rPr>
          <w:b w:val="0"/>
          <w:bCs w:val="0"/>
          <w:noProof w:val="0"/>
          <w:sz w:val="26"/>
          <w:szCs w:val="26"/>
          <w:vertAlign w:val="baseline"/>
        </w:rPr>
        <w:t>Alice’s encapsulation key is ek = (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𝜌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D767DD2" w:rsidR="23D2019E">
        <w:rPr>
          <w:b w:val="0"/>
          <w:bCs w:val="0"/>
          <w:noProof w:val="0"/>
          <w:sz w:val="26"/>
          <w:szCs w:val="26"/>
          <w:vertAlign w:val="baseline"/>
        </w:rPr>
        <w:t xml:space="preserve">  </w:t>
      </w:r>
      <w:r w:rsidRPr="1D767DD2" w:rsidR="52DD78E7">
        <w:rPr>
          <w:b w:val="0"/>
          <w:bCs w:val="0"/>
          <w:noProof w:val="0"/>
          <w:sz w:val="26"/>
          <w:szCs w:val="26"/>
          <w:vertAlign w:val="baseline"/>
        </w:rPr>
        <w:t>, t) and decapsulation key is followed as dk = (s, ek, H(ek), z).</w:t>
      </w:r>
    </w:p>
    <w:p w:rsidR="1D767DD2" w:rsidP="1D767DD2" w:rsidRDefault="1D767DD2" w14:paraId="4BB09411" w14:textId="569EBB37">
      <w:pPr>
        <w:pStyle w:val="ListParagraph"/>
        <w:bidi w:val="0"/>
        <w:ind w:left="720"/>
        <w:rPr>
          <w:b w:val="0"/>
          <w:bCs w:val="0"/>
          <w:noProof w:val="0"/>
          <w:sz w:val="26"/>
          <w:szCs w:val="26"/>
          <w:vertAlign w:val="baseline"/>
        </w:rPr>
      </w:pPr>
    </w:p>
    <w:p w:rsidR="52DD78E7" w:rsidP="1D767DD2" w:rsidRDefault="52DD78E7" w14:paraId="27684BB8" w14:textId="6AB3EA60">
      <w:pPr>
        <w:pStyle w:val="Normal"/>
        <w:bidi w:val="0"/>
        <w:ind w:left="0"/>
        <w:rPr>
          <w:b w:val="1"/>
          <w:bCs w:val="1"/>
          <w:noProof w:val="0"/>
          <w:sz w:val="26"/>
          <w:szCs w:val="26"/>
          <w:vertAlign w:val="baseline"/>
        </w:rPr>
      </w:pPr>
      <w:r w:rsidRPr="1D767DD2" w:rsidR="52DD78E7">
        <w:rPr>
          <w:b w:val="1"/>
          <w:bCs w:val="1"/>
          <w:noProof w:val="0"/>
          <w:sz w:val="26"/>
          <w:szCs w:val="26"/>
          <w:vertAlign w:val="baseline"/>
        </w:rPr>
        <w:t xml:space="preserve">-&gt; </w:t>
      </w:r>
      <w:r w:rsidRPr="1D767DD2" w:rsidR="52DD78E7">
        <w:rPr>
          <w:b w:val="1"/>
          <w:bCs w:val="1"/>
          <w:noProof w:val="0"/>
          <w:sz w:val="26"/>
          <w:szCs w:val="26"/>
          <w:vertAlign w:val="baseline"/>
        </w:rPr>
        <w:t>Encaps</w:t>
      </w:r>
      <w:r w:rsidRPr="1D767DD2" w:rsidR="28A485D6">
        <w:rPr>
          <w:b w:val="1"/>
          <w:bCs w:val="1"/>
          <w:noProof w:val="0"/>
          <w:sz w:val="26"/>
          <w:szCs w:val="26"/>
          <w:vertAlign w:val="baseline"/>
        </w:rPr>
        <w:t xml:space="preserve"> (Idea: to </w:t>
      </w:r>
      <w:r w:rsidRPr="1D767DD2" w:rsidR="28A485D6">
        <w:rPr>
          <w:b w:val="1"/>
          <w:bCs w:val="1"/>
          <w:noProof w:val="0"/>
          <w:sz w:val="26"/>
          <w:szCs w:val="26"/>
          <w:vertAlign w:val="baseline"/>
        </w:rPr>
        <w:t>establish</w:t>
      </w:r>
      <w:r w:rsidRPr="1D767DD2" w:rsidR="28A485D6">
        <w:rPr>
          <w:b w:val="1"/>
          <w:bCs w:val="1"/>
          <w:noProof w:val="0"/>
          <w:sz w:val="26"/>
          <w:szCs w:val="26"/>
          <w:vertAlign w:val="baseline"/>
        </w:rPr>
        <w:t xml:space="preserve"> a shared key with Alice, Bob does the following)</w:t>
      </w:r>
    </w:p>
    <w:p w:rsidR="52DD78E7" w:rsidP="6CBB46CC" w:rsidRDefault="52DD78E7" w14:paraId="04C53407" w14:textId="71019A51">
      <w:pPr>
        <w:pStyle w:val="ListParagraph"/>
        <w:numPr>
          <w:ilvl w:val="0"/>
          <w:numId w:val="28"/>
        </w:numPr>
        <w:bidi w:val="0"/>
        <w:jc w:val="left"/>
        <w:rPr>
          <w:b w:val="0"/>
          <w:bCs w:val="0"/>
          <w:noProof w:val="0"/>
          <w:sz w:val="26"/>
          <w:szCs w:val="26"/>
          <w:vertAlign w:val="baseline"/>
        </w:rPr>
      </w:pPr>
      <w:r w:rsidRPr="6CBB46CC" w:rsidR="52DD78E7">
        <w:rPr>
          <w:b w:val="0"/>
          <w:bCs w:val="0"/>
          <w:noProof w:val="0"/>
          <w:sz w:val="26"/>
          <w:szCs w:val="26"/>
          <w:vertAlign w:val="baseline"/>
        </w:rPr>
        <w:t>Now obtain a copy of Alice’s encapsulation key ek.</w:t>
      </w:r>
    </w:p>
    <w:p w:rsidR="52DD78E7" w:rsidP="6CBB46CC" w:rsidRDefault="52DD78E7" w14:paraId="58DA1284" w14:textId="229B6953">
      <w:pPr>
        <w:pStyle w:val="ListParagraph"/>
        <w:numPr>
          <w:ilvl w:val="0"/>
          <w:numId w:val="28"/>
        </w:numPr>
        <w:bidi w:val="0"/>
        <w:jc w:val="left"/>
        <w:rPr>
          <w:b w:val="0"/>
          <w:bCs w:val="0"/>
          <w:noProof w:val="0"/>
          <w:sz w:val="26"/>
          <w:szCs w:val="26"/>
          <w:vertAlign w:val="baseline"/>
        </w:rPr>
      </w:pPr>
      <w:r w:rsidRPr="1D767DD2" w:rsidR="52DD78E7">
        <w:rPr>
          <w:b w:val="0"/>
          <w:bCs w:val="0"/>
          <w:noProof w:val="0"/>
          <w:sz w:val="26"/>
          <w:szCs w:val="26"/>
          <w:vertAlign w:val="baseline"/>
        </w:rPr>
        <w:t xml:space="preserve">Select a random </w:t>
      </w:r>
      <w:r w:rsidRPr="1D767DD2" w:rsidR="52DD78E7">
        <w:rPr>
          <w:b w:val="0"/>
          <w:bCs w:val="0"/>
          <w:noProof w:val="0"/>
          <w:sz w:val="26"/>
          <w:szCs w:val="26"/>
          <w:vertAlign w:val="baseline"/>
        </w:rPr>
        <w:t>32 byte</w:t>
      </w:r>
      <w:r w:rsidRPr="1D767DD2" w:rsidR="52DD78E7">
        <w:rPr>
          <w:b w:val="0"/>
          <w:bCs w:val="0"/>
          <w:noProof w:val="0"/>
          <w:sz w:val="26"/>
          <w:szCs w:val="26"/>
          <w:vertAlign w:val="baseline"/>
        </w:rPr>
        <w:t xml:space="preserve"> message m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∈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D767DD2" w:rsidR="53B94841">
        <w:rPr>
          <w:b w:val="0"/>
          <w:bCs w:val="0"/>
          <w:noProof w:val="0"/>
          <w:sz w:val="26"/>
          <w:szCs w:val="26"/>
          <w:vertAlign w:val="subscript"/>
        </w:rPr>
        <w:t xml:space="preserve">r </w:t>
      </w:r>
      <w:r w:rsidRPr="1D767DD2" w:rsidR="53B94841">
        <w:rPr>
          <w:b w:val="0"/>
          <w:bCs w:val="0"/>
          <w:noProof w:val="0"/>
          <w:sz w:val="26"/>
          <w:szCs w:val="26"/>
          <w:vertAlign w:val="baseline"/>
        </w:rPr>
        <w:t xml:space="preserve"> {0,1}</w:t>
      </w:r>
      <w:r w:rsidRPr="1D767DD2" w:rsidR="53B94841">
        <w:rPr>
          <w:b w:val="0"/>
          <w:bCs w:val="0"/>
          <w:noProof w:val="0"/>
          <w:sz w:val="26"/>
          <w:szCs w:val="26"/>
          <w:vertAlign w:val="superscript"/>
        </w:rPr>
        <w:t>256</w:t>
      </w:r>
      <w:r w:rsidRPr="1D767DD2" w:rsidR="53B94841">
        <w:rPr>
          <w:b w:val="0"/>
          <w:bCs w:val="0"/>
          <w:noProof w:val="0"/>
          <w:sz w:val="26"/>
          <w:szCs w:val="26"/>
          <w:vertAlign w:val="baseline"/>
        </w:rPr>
        <w:t xml:space="preserve"> .</w:t>
      </w:r>
    </w:p>
    <w:p w:rsidR="53B94841" w:rsidP="6CBB46CC" w:rsidRDefault="53B94841" w14:paraId="41510560" w14:textId="564D39B4">
      <w:pPr>
        <w:pStyle w:val="ListParagraph"/>
        <w:numPr>
          <w:ilvl w:val="0"/>
          <w:numId w:val="28"/>
        </w:numPr>
        <w:bidi w:val="0"/>
        <w:jc w:val="left"/>
        <w:rPr>
          <w:b w:val="0"/>
          <w:bCs w:val="0"/>
          <w:noProof w:val="0"/>
          <w:sz w:val="26"/>
          <w:szCs w:val="26"/>
          <w:vertAlign w:val="baseline"/>
        </w:rPr>
      </w:pPr>
      <w:r w:rsidRPr="1D767DD2" w:rsidR="53B94841">
        <w:rPr>
          <w:b w:val="0"/>
          <w:bCs w:val="0"/>
          <w:noProof w:val="0"/>
          <w:sz w:val="26"/>
          <w:szCs w:val="26"/>
          <w:vertAlign w:val="baseline"/>
        </w:rPr>
        <w:t>Compute h = H(ek) and (</w:t>
      </w:r>
      <w:r w:rsidRPr="1D767DD2" w:rsidR="53B94841">
        <w:rPr>
          <w:b w:val="0"/>
          <w:bCs w:val="0"/>
          <w:noProof w:val="0"/>
          <w:sz w:val="26"/>
          <w:szCs w:val="26"/>
          <w:vertAlign w:val="baseline"/>
        </w:rPr>
        <w:t>K,R</w:t>
      </w:r>
      <w:r w:rsidRPr="1D767DD2" w:rsidR="53B94841">
        <w:rPr>
          <w:b w:val="0"/>
          <w:bCs w:val="0"/>
          <w:noProof w:val="0"/>
          <w:sz w:val="26"/>
          <w:szCs w:val="26"/>
          <w:vertAlign w:val="baseline"/>
        </w:rPr>
        <w:t xml:space="preserve">) = </w:t>
      </w:r>
      <w:r w:rsidRPr="1D767DD2" w:rsidR="53B94841">
        <w:rPr>
          <w:b w:val="0"/>
          <w:bCs w:val="0"/>
          <w:noProof w:val="0"/>
          <w:sz w:val="26"/>
          <w:szCs w:val="26"/>
          <w:vertAlign w:val="baseline"/>
        </w:rPr>
        <w:t>G(</w:t>
      </w:r>
      <w:r w:rsidRPr="1D767DD2" w:rsidR="53B94841">
        <w:rPr>
          <w:b w:val="0"/>
          <w:bCs w:val="0"/>
          <w:noProof w:val="0"/>
          <w:sz w:val="26"/>
          <w:szCs w:val="26"/>
          <w:vertAlign w:val="baseline"/>
        </w:rPr>
        <w:t xml:space="preserve">m, h) where K, R </w:t>
      </w: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∈</m:t>
          </m:r>
          <m:r xmlns:m="http://schemas.openxmlformats.org/officeDocument/2006/math">
            <m:t xmlns:m="http://schemas.openxmlformats.org/officeDocument/2006/math"> </m:t>
          </m:r>
        </m:oMath>
      </m:oMathPara>
      <w:r w:rsidRPr="1D767DD2" w:rsidR="4BFA6224">
        <w:rPr>
          <w:b w:val="0"/>
          <w:bCs w:val="0"/>
          <w:noProof w:val="0"/>
          <w:sz w:val="26"/>
          <w:szCs w:val="26"/>
          <w:vertAlign w:val="baseline"/>
        </w:rPr>
        <w:t>{0,1}</w:t>
      </w:r>
      <w:r w:rsidRPr="1D767DD2" w:rsidR="4BFA6224">
        <w:rPr>
          <w:b w:val="0"/>
          <w:bCs w:val="0"/>
          <w:noProof w:val="0"/>
          <w:sz w:val="26"/>
          <w:szCs w:val="26"/>
          <w:vertAlign w:val="superscript"/>
        </w:rPr>
        <w:t>256</w:t>
      </w:r>
      <w:r w:rsidRPr="1D767DD2" w:rsidR="4BFA6224">
        <w:rPr>
          <w:b w:val="0"/>
          <w:bCs w:val="0"/>
          <w:noProof w:val="0"/>
          <w:sz w:val="26"/>
          <w:szCs w:val="26"/>
          <w:vertAlign w:val="baseline"/>
        </w:rPr>
        <w:t xml:space="preserve"> .</w:t>
      </w:r>
    </w:p>
    <w:p w:rsidR="4BFA6224" w:rsidP="6CBB46CC" w:rsidRDefault="4BFA6224" w14:paraId="50B7EEE2" w14:textId="02E53056">
      <w:pPr>
        <w:pStyle w:val="ListParagraph"/>
        <w:numPr>
          <w:ilvl w:val="0"/>
          <w:numId w:val="28"/>
        </w:numPr>
        <w:bidi w:val="0"/>
        <w:jc w:val="left"/>
        <w:rPr>
          <w:b w:val="0"/>
          <w:bCs w:val="0"/>
          <w:noProof w:val="0"/>
          <w:sz w:val="26"/>
          <w:szCs w:val="26"/>
          <w:vertAlign w:val="baseline"/>
        </w:rPr>
      </w:pPr>
      <w:r w:rsidRPr="6CBB46CC" w:rsidR="4BFA6224">
        <w:rPr>
          <w:b w:val="0"/>
          <w:bCs w:val="0"/>
          <w:noProof w:val="0"/>
          <w:sz w:val="26"/>
          <w:szCs w:val="26"/>
          <w:vertAlign w:val="baseline"/>
        </w:rPr>
        <w:t xml:space="preserve">Use Kyber PKE </w:t>
      </w:r>
      <w:r w:rsidRPr="6CBB46CC" w:rsidR="42E582F5">
        <w:rPr>
          <w:b w:val="0"/>
          <w:bCs w:val="0"/>
          <w:noProof w:val="0"/>
          <w:sz w:val="26"/>
          <w:szCs w:val="26"/>
          <w:vertAlign w:val="baseline"/>
        </w:rPr>
        <w:t xml:space="preserve">encryption </w:t>
      </w:r>
      <w:r w:rsidRPr="6CBB46CC" w:rsidR="4BFA6224">
        <w:rPr>
          <w:b w:val="0"/>
          <w:bCs w:val="0"/>
          <w:noProof w:val="0"/>
          <w:sz w:val="26"/>
          <w:szCs w:val="26"/>
          <w:vertAlign w:val="baseline"/>
        </w:rPr>
        <w:t>algo to encrypt m with ek using R to generate random elements or error terms needed, this results in cipher text c.</w:t>
      </w:r>
    </w:p>
    <w:p w:rsidR="4BFA6224" w:rsidP="6CBB46CC" w:rsidRDefault="4BFA6224" w14:paraId="5468844E" w14:textId="12399E8B">
      <w:pPr>
        <w:pStyle w:val="ListParagraph"/>
        <w:numPr>
          <w:ilvl w:val="0"/>
          <w:numId w:val="28"/>
        </w:numPr>
        <w:bidi w:val="0"/>
        <w:jc w:val="left"/>
        <w:rPr>
          <w:b w:val="0"/>
          <w:bCs w:val="0"/>
          <w:noProof w:val="0"/>
          <w:sz w:val="26"/>
          <w:szCs w:val="26"/>
          <w:vertAlign w:val="baseline"/>
        </w:rPr>
      </w:pPr>
      <w:r w:rsidRPr="6CBB46CC" w:rsidR="4BFA6224">
        <w:rPr>
          <w:b w:val="0"/>
          <w:bCs w:val="0"/>
          <w:noProof w:val="0"/>
          <w:sz w:val="26"/>
          <w:szCs w:val="26"/>
          <w:vertAlign w:val="baseline"/>
        </w:rPr>
        <w:t>Output the cipher text c.</w:t>
      </w:r>
    </w:p>
    <w:p w:rsidR="1D767DD2" w:rsidP="1D767DD2" w:rsidRDefault="1D767DD2" w14:paraId="503F8CFF" w14:textId="4523DA37">
      <w:pPr>
        <w:pStyle w:val="Normal"/>
        <w:bidi w:val="0"/>
        <w:ind w:left="720"/>
        <w:rPr>
          <w:b w:val="0"/>
          <w:bCs w:val="0"/>
          <w:noProof w:val="0"/>
          <w:sz w:val="26"/>
          <w:szCs w:val="26"/>
          <w:vertAlign w:val="baseline"/>
        </w:rPr>
      </w:pPr>
    </w:p>
    <w:p w:rsidR="4BFA6224" w:rsidP="1D767DD2" w:rsidRDefault="4BFA6224" w14:paraId="4F1132A3" w14:textId="794CFDF7">
      <w:pPr>
        <w:pStyle w:val="Normal"/>
        <w:bidi w:val="0"/>
        <w:ind w:left="0"/>
        <w:rPr>
          <w:b w:val="1"/>
          <w:bCs w:val="1"/>
          <w:noProof w:val="0"/>
          <w:sz w:val="26"/>
          <w:szCs w:val="26"/>
          <w:vertAlign w:val="baseline"/>
        </w:rPr>
      </w:pPr>
      <w:r w:rsidRPr="6CBB46CC" w:rsidR="4BFA6224">
        <w:rPr>
          <w:b w:val="1"/>
          <w:bCs w:val="1"/>
          <w:noProof w:val="0"/>
          <w:sz w:val="26"/>
          <w:szCs w:val="26"/>
          <w:vertAlign w:val="baseline"/>
        </w:rPr>
        <w:t>-&gt;</w:t>
      </w:r>
      <w:r w:rsidRPr="6CBB46CC" w:rsidR="54037363">
        <w:rPr>
          <w:b w:val="1"/>
          <w:bCs w:val="1"/>
          <w:noProof w:val="0"/>
          <w:sz w:val="26"/>
          <w:szCs w:val="26"/>
          <w:vertAlign w:val="baseline"/>
        </w:rPr>
        <w:t xml:space="preserve"> </w:t>
      </w:r>
      <w:r w:rsidRPr="6CBB46CC" w:rsidR="4BFA6224">
        <w:rPr>
          <w:b w:val="1"/>
          <w:bCs w:val="1"/>
          <w:noProof w:val="0"/>
          <w:sz w:val="26"/>
          <w:szCs w:val="26"/>
          <w:vertAlign w:val="baseline"/>
        </w:rPr>
        <w:t>Decaps</w:t>
      </w:r>
      <w:r w:rsidRPr="6CBB46CC" w:rsidR="61F46E4B">
        <w:rPr>
          <w:b w:val="1"/>
          <w:bCs w:val="1"/>
          <w:noProof w:val="0"/>
          <w:sz w:val="26"/>
          <w:szCs w:val="26"/>
          <w:vertAlign w:val="baseline"/>
        </w:rPr>
        <w:t xml:space="preserve"> (Idea: to recover the secret key K from c using dk Alice does the following)</w:t>
      </w:r>
    </w:p>
    <w:p w:rsidR="61F46E4B" w:rsidP="1D767DD2" w:rsidRDefault="61F46E4B" w14:paraId="7A05F380" w14:textId="614CF605">
      <w:pPr>
        <w:pStyle w:val="ListParagraph"/>
        <w:numPr>
          <w:ilvl w:val="0"/>
          <w:numId w:val="29"/>
        </w:numPr>
        <w:bidi w:val="0"/>
        <w:rPr>
          <w:b w:val="0"/>
          <w:bCs w:val="0"/>
          <w:noProof w:val="0"/>
          <w:sz w:val="26"/>
          <w:szCs w:val="26"/>
          <w:vertAlign w:val="baseline"/>
        </w:rPr>
      </w:pPr>
      <w:r w:rsidRPr="1D767DD2" w:rsidR="61F46E4B">
        <w:rPr>
          <w:b w:val="0"/>
          <w:bCs w:val="0"/>
          <w:noProof w:val="0"/>
          <w:sz w:val="26"/>
          <w:szCs w:val="26"/>
          <w:vertAlign w:val="baseline"/>
        </w:rPr>
        <w:t xml:space="preserve">Use Kyber PKE decryption algo </w:t>
      </w:r>
      <w:r w:rsidRPr="1D767DD2" w:rsidR="33732C2D">
        <w:rPr>
          <w:b w:val="0"/>
          <w:bCs w:val="0"/>
          <w:noProof w:val="0"/>
          <w:sz w:val="26"/>
          <w:szCs w:val="26"/>
          <w:vertAlign w:val="baseline"/>
        </w:rPr>
        <w:t>to decrypt c using decryption key s, call the resulting plaintext m`.</w:t>
      </w:r>
    </w:p>
    <w:p w:rsidR="33732C2D" w:rsidP="1D767DD2" w:rsidRDefault="33732C2D" w14:paraId="6A23EE88" w14:textId="121BEC8D">
      <w:pPr>
        <w:pStyle w:val="ListParagraph"/>
        <w:numPr>
          <w:ilvl w:val="0"/>
          <w:numId w:val="29"/>
        </w:numPr>
        <w:bidi w:val="0"/>
        <w:rPr>
          <w:b w:val="0"/>
          <w:bCs w:val="0"/>
          <w:noProof w:val="0"/>
          <w:sz w:val="26"/>
          <w:szCs w:val="26"/>
          <w:vertAlign w:val="baseline"/>
        </w:rPr>
      </w:pPr>
      <w:r w:rsidRPr="1D767DD2" w:rsidR="33732C2D">
        <w:rPr>
          <w:b w:val="0"/>
          <w:bCs w:val="0"/>
          <w:noProof w:val="0"/>
          <w:sz w:val="26"/>
          <w:szCs w:val="26"/>
          <w:vertAlign w:val="baseline"/>
        </w:rPr>
        <w:t xml:space="preserve">Compute </w:t>
      </w:r>
      <w:r w:rsidRPr="1D767DD2" w:rsidR="33732C2D">
        <w:rPr>
          <w:b w:val="0"/>
          <w:bCs w:val="0"/>
          <w:noProof w:val="0"/>
          <w:sz w:val="26"/>
          <w:szCs w:val="26"/>
          <w:vertAlign w:val="baseline"/>
        </w:rPr>
        <w:t>G(</w:t>
      </w:r>
      <w:r w:rsidRPr="1D767DD2" w:rsidR="33732C2D">
        <w:rPr>
          <w:b w:val="0"/>
          <w:bCs w:val="0"/>
          <w:noProof w:val="0"/>
          <w:sz w:val="26"/>
          <w:szCs w:val="26"/>
          <w:vertAlign w:val="baseline"/>
        </w:rPr>
        <w:t>m`, H(ek)) = (K</w:t>
      </w:r>
      <w:r w:rsidRPr="1D767DD2" w:rsidR="33732C2D">
        <w:rPr>
          <w:b w:val="0"/>
          <w:bCs w:val="0"/>
          <w:noProof w:val="0"/>
          <w:sz w:val="26"/>
          <w:szCs w:val="26"/>
          <w:vertAlign w:val="baseline"/>
        </w:rPr>
        <w:t>` ,</w:t>
      </w:r>
      <w:r w:rsidRPr="1D767DD2" w:rsidR="33732C2D">
        <w:rPr>
          <w:b w:val="0"/>
          <w:bCs w:val="0"/>
          <w:noProof w:val="0"/>
          <w:sz w:val="26"/>
          <w:szCs w:val="26"/>
          <w:vertAlign w:val="baseline"/>
        </w:rPr>
        <w:t xml:space="preserve"> R`)</w:t>
      </w:r>
    </w:p>
    <w:p w:rsidR="33732C2D" w:rsidP="1D767DD2" w:rsidRDefault="33732C2D" w14:paraId="1309A797" w14:textId="793AB8A9">
      <w:pPr>
        <w:pStyle w:val="ListParagraph"/>
        <w:numPr>
          <w:ilvl w:val="0"/>
          <w:numId w:val="29"/>
        </w:numPr>
        <w:bidi w:val="0"/>
        <w:rPr>
          <w:b w:val="0"/>
          <w:bCs w:val="0"/>
          <w:noProof w:val="0"/>
          <w:sz w:val="26"/>
          <w:szCs w:val="26"/>
          <w:vertAlign w:val="baseline"/>
        </w:rPr>
      </w:pPr>
      <w:r w:rsidRPr="1D767DD2" w:rsidR="33732C2D">
        <w:rPr>
          <w:b w:val="0"/>
          <w:bCs w:val="0"/>
          <w:noProof w:val="0"/>
          <w:sz w:val="26"/>
          <w:szCs w:val="26"/>
          <w:vertAlign w:val="baseline"/>
        </w:rPr>
        <w:t>Compute K`` = J(z, c)</w:t>
      </w:r>
    </w:p>
    <w:p w:rsidR="26814969" w:rsidP="1D767DD2" w:rsidRDefault="26814969" w14:paraId="774A282A" w14:textId="382F2D2C">
      <w:pPr>
        <w:pStyle w:val="ListParagraph"/>
        <w:numPr>
          <w:ilvl w:val="0"/>
          <w:numId w:val="29"/>
        </w:numPr>
        <w:bidi w:val="0"/>
        <w:rPr>
          <w:b w:val="0"/>
          <w:bCs w:val="0"/>
          <w:noProof w:val="0"/>
          <w:sz w:val="26"/>
          <w:szCs w:val="26"/>
          <w:vertAlign w:val="baseline"/>
        </w:rPr>
      </w:pPr>
      <w:r w:rsidRPr="1D767DD2" w:rsidR="26814969">
        <w:rPr>
          <w:b w:val="0"/>
          <w:bCs w:val="0"/>
          <w:noProof w:val="0"/>
          <w:sz w:val="26"/>
          <w:szCs w:val="26"/>
          <w:vertAlign w:val="baseline"/>
        </w:rPr>
        <w:t>Kyber PKE encryption algo to encrypt m` with ek and using R` to generate c`.</w:t>
      </w:r>
    </w:p>
    <w:p w:rsidR="26814969" w:rsidP="1D767DD2" w:rsidRDefault="26814969" w14:paraId="766AC640" w14:textId="07E7A505">
      <w:pPr>
        <w:pStyle w:val="ListParagraph"/>
        <w:numPr>
          <w:ilvl w:val="0"/>
          <w:numId w:val="29"/>
        </w:numPr>
        <w:bidi w:val="0"/>
        <w:rPr>
          <w:b w:val="0"/>
          <w:bCs w:val="0"/>
          <w:noProof w:val="0"/>
          <w:sz w:val="26"/>
          <w:szCs w:val="26"/>
          <w:vertAlign w:val="baseline"/>
        </w:rPr>
      </w:pPr>
      <w:r w:rsidRPr="1D767DD2" w:rsidR="26814969">
        <w:rPr>
          <w:b w:val="0"/>
          <w:bCs w:val="0"/>
          <w:noProof w:val="0"/>
          <w:sz w:val="26"/>
          <w:szCs w:val="26"/>
          <w:vertAlign w:val="baseline"/>
        </w:rPr>
        <w:t xml:space="preserve">If </w:t>
      </w:r>
      <w:r w:rsidRPr="1D767DD2" w:rsidR="26814969">
        <w:rPr>
          <w:b w:val="0"/>
          <w:bCs w:val="0"/>
          <w:noProof w:val="0"/>
          <w:sz w:val="26"/>
          <w:szCs w:val="26"/>
          <w:vertAlign w:val="baseline"/>
        </w:rPr>
        <w:t>c !</w:t>
      </w:r>
      <w:r w:rsidRPr="1D767DD2" w:rsidR="26814969">
        <w:rPr>
          <w:b w:val="0"/>
          <w:bCs w:val="0"/>
          <w:noProof w:val="0"/>
          <w:sz w:val="26"/>
          <w:szCs w:val="26"/>
          <w:vertAlign w:val="baseline"/>
        </w:rPr>
        <w:t>= c` return K``.</w:t>
      </w:r>
    </w:p>
    <w:p w:rsidR="26814969" w:rsidP="1D767DD2" w:rsidRDefault="26814969" w14:paraId="7B61E315" w14:textId="650849A4">
      <w:pPr>
        <w:pStyle w:val="ListParagraph"/>
        <w:numPr>
          <w:ilvl w:val="0"/>
          <w:numId w:val="29"/>
        </w:numPr>
        <w:bidi w:val="0"/>
        <w:rPr>
          <w:b w:val="0"/>
          <w:bCs w:val="0"/>
          <w:noProof w:val="0"/>
          <w:sz w:val="26"/>
          <w:szCs w:val="26"/>
          <w:vertAlign w:val="baseline"/>
        </w:rPr>
      </w:pPr>
      <w:r w:rsidRPr="1D767DD2" w:rsidR="26814969">
        <w:rPr>
          <w:b w:val="0"/>
          <w:bCs w:val="0"/>
          <w:noProof w:val="0"/>
          <w:sz w:val="26"/>
          <w:szCs w:val="26"/>
          <w:vertAlign w:val="baseline"/>
        </w:rPr>
        <w:t>Else return K`.</w:t>
      </w:r>
    </w:p>
    <w:p w:rsidR="26814969" w:rsidP="1D767DD2" w:rsidRDefault="26814969" w14:paraId="2CDA5DFF" w14:textId="24A1B7A2">
      <w:pPr>
        <w:pStyle w:val="Heading1"/>
        <w:bidi w:val="0"/>
        <w:rPr>
          <w:noProof w:val="0"/>
        </w:rPr>
      </w:pPr>
      <w:r w:rsidR="26814969">
        <w:rPr>
          <w:noProof w:val="0"/>
        </w:rPr>
        <w:t>References -&gt;</w:t>
      </w:r>
    </w:p>
    <w:p w:rsidR="26814969" w:rsidP="1D767DD2" w:rsidRDefault="26814969" w14:paraId="7D47E4A2" w14:textId="7373F53D">
      <w:pPr>
        <w:pStyle w:val="ListParagraph"/>
        <w:numPr>
          <w:ilvl w:val="0"/>
          <w:numId w:val="31"/>
        </w:numPr>
        <w:bidi w:val="0"/>
        <w:rPr>
          <w:noProof w:val="0"/>
          <w:sz w:val="26"/>
          <w:szCs w:val="26"/>
        </w:rPr>
      </w:pPr>
      <w:r w:rsidR="26814969">
        <w:rPr>
          <w:noProof w:val="0"/>
        </w:rPr>
        <w:t xml:space="preserve"> </w:t>
      </w:r>
      <w:r w:rsidRPr="1D767DD2" w:rsidR="26814969">
        <w:rPr>
          <w:noProof w:val="0"/>
          <w:sz w:val="26"/>
          <w:szCs w:val="26"/>
        </w:rPr>
        <w:t>Hash Functions -&gt;</w:t>
      </w:r>
    </w:p>
    <w:p w:rsidR="26814969" w:rsidP="1D767DD2" w:rsidRDefault="26814969" w14:paraId="1125682D" w14:textId="0AC7A55E">
      <w:pPr>
        <w:pStyle w:val="ListParagraph"/>
        <w:numPr>
          <w:ilvl w:val="1"/>
          <w:numId w:val="31"/>
        </w:numPr>
        <w:bidi w:val="0"/>
        <w:rPr>
          <w:noProof w:val="0"/>
          <w:sz w:val="26"/>
          <w:szCs w:val="26"/>
        </w:rPr>
      </w:pPr>
      <w:r w:rsidRPr="1D767DD2" w:rsidR="26814969">
        <w:rPr>
          <w:noProof w:val="0"/>
          <w:sz w:val="26"/>
          <w:szCs w:val="26"/>
        </w:rPr>
        <w:t>G -&gt; SHA3-512.</w:t>
      </w:r>
    </w:p>
    <w:p w:rsidR="26814969" w:rsidP="1D767DD2" w:rsidRDefault="26814969" w14:paraId="45F1EFBC" w14:textId="32BA32AB">
      <w:pPr>
        <w:pStyle w:val="ListParagraph"/>
        <w:numPr>
          <w:ilvl w:val="1"/>
          <w:numId w:val="31"/>
        </w:numPr>
        <w:bidi w:val="0"/>
        <w:rPr>
          <w:noProof w:val="0"/>
          <w:sz w:val="26"/>
          <w:szCs w:val="26"/>
        </w:rPr>
      </w:pPr>
      <w:r w:rsidRPr="1D767DD2" w:rsidR="26814969">
        <w:rPr>
          <w:noProof w:val="0"/>
          <w:sz w:val="26"/>
          <w:szCs w:val="26"/>
        </w:rPr>
        <w:t>H -&gt; SHA3-256</w:t>
      </w:r>
    </w:p>
    <w:p w:rsidR="26814969" w:rsidP="1D767DD2" w:rsidRDefault="26814969" w14:paraId="13692D11" w14:textId="5AF98C48">
      <w:pPr>
        <w:pStyle w:val="ListParagraph"/>
        <w:numPr>
          <w:ilvl w:val="1"/>
          <w:numId w:val="31"/>
        </w:numPr>
        <w:bidi w:val="0"/>
        <w:rPr>
          <w:noProof w:val="0"/>
          <w:sz w:val="26"/>
          <w:szCs w:val="26"/>
        </w:rPr>
      </w:pPr>
      <w:r w:rsidRPr="1D767DD2" w:rsidR="26814969">
        <w:rPr>
          <w:noProof w:val="0"/>
          <w:sz w:val="26"/>
          <w:szCs w:val="26"/>
        </w:rPr>
        <w:t>J -&gt; SHAKE256</w:t>
      </w:r>
    </w:p>
    <w:p w:rsidR="1D767DD2" w:rsidP="1D767DD2" w:rsidRDefault="1D767DD2" w14:paraId="538F06A2" w14:textId="596D9DCE">
      <w:pPr>
        <w:pStyle w:val="ListParagraph"/>
        <w:bidi w:val="0"/>
        <w:ind w:left="1440"/>
        <w:rPr>
          <w:noProof w:val="0"/>
          <w:sz w:val="26"/>
          <w:szCs w:val="26"/>
        </w:rPr>
      </w:pPr>
    </w:p>
    <w:p w:rsidR="26814969" w:rsidP="1D767DD2" w:rsidRDefault="26814969" w14:paraId="26A6A0E1" w14:textId="7D3E0F3B">
      <w:pPr>
        <w:pStyle w:val="ListParagraph"/>
        <w:numPr>
          <w:ilvl w:val="0"/>
          <w:numId w:val="31"/>
        </w:numPr>
        <w:bidi w:val="0"/>
        <w:rPr>
          <w:noProof w:val="0"/>
          <w:sz w:val="26"/>
          <w:szCs w:val="26"/>
        </w:rPr>
      </w:pPr>
      <w:r w:rsidRPr="1D767DD2" w:rsidR="26814969">
        <w:rPr>
          <w:noProof w:val="0"/>
          <w:sz w:val="26"/>
          <w:szCs w:val="26"/>
        </w:rPr>
        <w:t>XOF (</w:t>
      </w:r>
      <w:r w:rsidRPr="1D767DD2" w:rsidR="26814969">
        <w:rPr>
          <w:noProof w:val="0"/>
          <w:sz w:val="26"/>
          <w:szCs w:val="26"/>
        </w:rPr>
        <w:t>eXtensible</w:t>
      </w:r>
      <w:r w:rsidRPr="1D767DD2" w:rsidR="26814969">
        <w:rPr>
          <w:noProof w:val="0"/>
          <w:sz w:val="26"/>
          <w:szCs w:val="26"/>
        </w:rPr>
        <w:t xml:space="preserve"> Output Function) -&gt; </w:t>
      </w:r>
    </w:p>
    <w:p w:rsidR="26814969" w:rsidP="1D767DD2" w:rsidRDefault="26814969" w14:paraId="3258D23B" w14:textId="6D376DC3">
      <w:pPr>
        <w:pStyle w:val="ListParagraph"/>
        <w:numPr>
          <w:ilvl w:val="1"/>
          <w:numId w:val="31"/>
        </w:numPr>
        <w:suppressLineNumbers w:val="0"/>
        <w:bidi w:val="0"/>
        <w:spacing w:before="0" w:beforeAutospacing="off" w:after="160" w:afterAutospacing="off" w:line="259" w:lineRule="auto"/>
        <w:ind w:left="1440" w:right="0" w:hanging="360"/>
        <w:jc w:val="left"/>
        <w:rPr>
          <w:noProof w:val="0"/>
          <w:sz w:val="26"/>
          <w:szCs w:val="26"/>
        </w:rPr>
      </w:pPr>
      <w:r w:rsidRPr="1D767DD2" w:rsidR="26814969">
        <w:rPr>
          <w:noProof w:val="0"/>
          <w:sz w:val="26"/>
          <w:szCs w:val="26"/>
        </w:rPr>
        <w:t xml:space="preserve">SHAKE256 is an example of XOF </w:t>
      </w:r>
    </w:p>
    <w:p w:rsidR="48C2E524" w:rsidP="1D767DD2" w:rsidRDefault="48C2E524" w14:paraId="4EE07F36" w14:textId="3EC899D6">
      <w:pPr>
        <w:pStyle w:val="ListParagraph"/>
        <w:numPr>
          <w:ilvl w:val="1"/>
          <w:numId w:val="31"/>
        </w:numPr>
        <w:suppressLineNumbers w:val="0"/>
        <w:bidi w:val="0"/>
        <w:spacing w:before="0" w:beforeAutospacing="off" w:after="160" w:afterAutospacing="off" w:line="259" w:lineRule="auto"/>
        <w:ind w:left="1440" w:right="0" w:hanging="360"/>
        <w:jc w:val="left"/>
        <w:rPr>
          <w:noProof w:val="0"/>
          <w:sz w:val="26"/>
          <w:szCs w:val="26"/>
          <w:vertAlign w:val="baseline"/>
        </w:rPr>
      </w:pPr>
      <w:r w:rsidRPr="1D767DD2" w:rsidR="48C2E524">
        <w:rPr>
          <w:noProof w:val="0"/>
          <w:sz w:val="26"/>
          <w:szCs w:val="26"/>
        </w:rPr>
        <w:t>It is defined as {0,</w:t>
      </w:r>
      <w:r w:rsidRPr="1D767DD2" w:rsidR="48C2E524">
        <w:rPr>
          <w:noProof w:val="0"/>
          <w:sz w:val="26"/>
          <w:szCs w:val="26"/>
        </w:rPr>
        <w:t>1}</w:t>
      </w:r>
      <w:r w:rsidRPr="1D767DD2" w:rsidR="48C2E524">
        <w:rPr>
          <w:noProof w:val="0"/>
          <w:sz w:val="26"/>
          <w:szCs w:val="26"/>
          <w:vertAlign w:val="superscript"/>
        </w:rPr>
        <w:t>*</w:t>
      </w:r>
      <w:r w:rsidRPr="1D767DD2" w:rsidR="48C2E524">
        <w:rPr>
          <w:noProof w:val="0"/>
          <w:sz w:val="26"/>
          <w:szCs w:val="26"/>
          <w:vertAlign w:val="baseline"/>
        </w:rPr>
        <w:t xml:space="preserve"> -&gt; {0,</w:t>
      </w:r>
      <w:r w:rsidRPr="1D767DD2" w:rsidR="48C2E524">
        <w:rPr>
          <w:noProof w:val="0"/>
          <w:sz w:val="26"/>
          <w:szCs w:val="26"/>
          <w:vertAlign w:val="baseline"/>
        </w:rPr>
        <w:t>1}</w:t>
      </w:r>
      <w:r w:rsidRPr="1D767DD2" w:rsidR="48C2E524">
        <w:rPr>
          <w:noProof w:val="0"/>
          <w:sz w:val="26"/>
          <w:szCs w:val="26"/>
          <w:vertAlign w:val="superscript"/>
        </w:rPr>
        <w:t>*</w:t>
      </w:r>
      <w:r w:rsidRPr="1D767DD2" w:rsidR="48C2E524">
        <w:rPr>
          <w:noProof w:val="0"/>
          <w:sz w:val="26"/>
          <w:szCs w:val="26"/>
          <w:vertAlign w:val="baseline"/>
        </w:rPr>
        <w:t xml:space="preserve"> .</w:t>
      </w:r>
    </w:p>
    <w:p w:rsidR="1D767DD2" w:rsidP="1D767DD2" w:rsidRDefault="1D767DD2" w14:paraId="7BCE538B" w14:textId="16C3A8A6">
      <w:pPr>
        <w:pStyle w:val="ListParagraph"/>
        <w:suppressLineNumbers w:val="0"/>
        <w:bidi w:val="0"/>
        <w:spacing w:before="0" w:beforeAutospacing="off" w:after="160" w:afterAutospacing="off" w:line="259" w:lineRule="auto"/>
        <w:ind w:left="1440" w:right="0" w:hanging="360"/>
        <w:jc w:val="left"/>
        <w:rPr>
          <w:noProof w:val="0"/>
          <w:sz w:val="26"/>
          <w:szCs w:val="26"/>
          <w:vertAlign w:val="baseline"/>
        </w:rPr>
      </w:pPr>
    </w:p>
    <w:p w:rsidR="351E85D8" w:rsidP="1D767DD2" w:rsidRDefault="351E85D8" w14:paraId="6B4F92CD" w14:textId="206BF378">
      <w:pPr>
        <w:pStyle w:val="ListParagraph"/>
        <w:numPr>
          <w:ilvl w:val="0"/>
          <w:numId w:val="31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noProof w:val="0"/>
          <w:sz w:val="26"/>
          <w:szCs w:val="26"/>
          <w:vertAlign w:val="baseline"/>
        </w:rPr>
      </w:pPr>
      <w:r w:rsidRPr="1D767DD2" w:rsidR="351E85D8">
        <w:rPr>
          <w:noProof w:val="0"/>
          <w:sz w:val="26"/>
          <w:szCs w:val="26"/>
          <w:vertAlign w:val="baseline"/>
        </w:rPr>
        <w:t>PRF (</w:t>
      </w:r>
      <w:r w:rsidRPr="1D767DD2" w:rsidR="48C2E524">
        <w:rPr>
          <w:noProof w:val="0"/>
          <w:sz w:val="26"/>
          <w:szCs w:val="26"/>
          <w:vertAlign w:val="baseline"/>
        </w:rPr>
        <w:t>Pseudo Random Function used to generate s, e, r, e1, e2)</w:t>
      </w:r>
    </w:p>
    <w:sectPr w:rsidR="0043147D" w:rsidSect="0043147D">
      <w:footerReference w:type="default" r:id="rId7"/>
      <w:pgSz w:w="12240" w:h="15840" w:orient="portrait" w:code="1"/>
      <w:pgMar w:top="1296" w:right="1296" w:bottom="1296" w:left="1584" w:header="720" w:footer="97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endnote w:type="separator" w:id="-1">
    <w:p xmlns:wp14="http://schemas.microsoft.com/office/word/2010/wordml" w:rsidR="009D634A" w:rsidRDefault="009D634A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9D634A" w:rsidRDefault="009D634A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sdt>
    <w:sdtPr>
      <w:id w:val="686497048"/>
      <w:docPartObj>
        <w:docPartGallery w:val="Page Numbers (Bottom of Page)"/>
        <w:docPartUnique/>
      </w:docPartObj>
    </w:sdtPr>
    <w:sdtEndPr>
      <w:rPr>
        <w:noProof/>
      </w:rPr>
    </w:sdtEndPr>
    <w:sdtContent>
      <w:p xmlns:wp14="http://schemas.microsoft.com/office/word/2010/wordml" w:rsidR="0043147D" w:rsidRDefault="0043147D" w14:paraId="2903CBC8" wp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4E2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otnote w:type="separator" w:id="-1">
    <w:p xmlns:wp14="http://schemas.microsoft.com/office/word/2010/wordml" w:rsidR="009D634A" w:rsidRDefault="009D634A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9D634A" w:rsidRDefault="009D634A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30">
    <w:nsid w:val="7429fc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be1a1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f3b22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105ec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15abf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03fc7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7f56c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611da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165125a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3a7e62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7622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6c698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e4b0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291d6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0c456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35f82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39DC38A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BF6263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7403A2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E567B4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F653A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0440618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326EF5F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6BE1FE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DBB09D32"/>
    <w:lvl w:ilvl="0">
      <w:start w:val="1"/>
      <w:numFmt w:val="decimal"/>
      <w:pStyle w:val="ListNumber"/>
      <w:lvlText w:val="%1."/>
      <w:lvlJc w:val="left"/>
      <w:pPr>
        <w:ind w:left="288" w:firstLine="288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637AA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val="num" w:pos="864"/>
        </w:tabs>
        <w:ind w:left="288" w:firstLine="576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val="num" w:pos="864"/>
        </w:tabs>
        <w:ind w:left="360" w:firstLine="504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DAC6135"/>
    <w:multiLevelType w:val="hybridMultilevel"/>
    <w:tmpl w:val="5192BB02"/>
    <w:lvl w:ilvl="0" w:tplc="3ACC14D6">
      <w:start w:val="1"/>
      <w:numFmt w:val="bullet"/>
      <w:lvlText w:val=""/>
      <w:lvlJc w:val="left"/>
      <w:pPr>
        <w:ind w:left="288" w:firstLine="288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5D31A03"/>
    <w:multiLevelType w:val="hybridMultilevel"/>
    <w:tmpl w:val="1A52043A"/>
    <w:lvl w:ilvl="0" w:tplc="0B5062FC">
      <w:start w:val="1"/>
      <w:numFmt w:val="bullet"/>
      <w:lvlText w:val=""/>
      <w:lvlJc w:val="left"/>
      <w:pPr>
        <w:tabs>
          <w:tab w:val="num" w:pos="1152"/>
        </w:tabs>
        <w:ind w:left="288" w:firstLine="576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70D74C4"/>
    <w:multiLevelType w:val="hybridMultilevel"/>
    <w:tmpl w:val="CE5E8F64"/>
    <w:lvl w:ilvl="0" w:tplc="A09E3E28">
      <w:start w:val="1"/>
      <w:numFmt w:val="bullet"/>
      <w:pStyle w:val="ListBullet"/>
      <w:lvlText w:val=""/>
      <w:lvlJc w:val="left"/>
      <w:pPr>
        <w:ind w:left="288" w:firstLine="288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">
    <w:abstractNumId w:val="9"/>
  </w:num>
  <w:num w:numId="2">
    <w:abstractNumId w:val="11"/>
  </w:num>
  <w:num w:numId="3">
    <w:abstractNumId w:val="10"/>
  </w:num>
  <w:num w:numId="4">
    <w:abstractNumId w:val="13"/>
  </w:num>
  <w:num w:numId="5">
    <w:abstractNumId w:val="8"/>
  </w:num>
  <w:num w:numId="6">
    <w:abstractNumId w:val="12"/>
  </w:num>
  <w:num w:numId="7">
    <w:abstractNumId w:val="14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zoom w:percent="100"/>
  <w:trackRevisions w:val="false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8F7"/>
    <w:rsid w:val="00410EEF"/>
    <w:rsid w:val="0043147D"/>
    <w:rsid w:val="00463BF1"/>
    <w:rsid w:val="005035B3"/>
    <w:rsid w:val="00877CA6"/>
    <w:rsid w:val="009048F7"/>
    <w:rsid w:val="009D634A"/>
    <w:rsid w:val="00B020FF"/>
    <w:rsid w:val="00BCB3CF"/>
    <w:rsid w:val="00C26B4D"/>
    <w:rsid w:val="00C2CD4E"/>
    <w:rsid w:val="00C825B5"/>
    <w:rsid w:val="00D04E20"/>
    <w:rsid w:val="00E0A50B"/>
    <w:rsid w:val="00FE50D9"/>
    <w:rsid w:val="0224D90E"/>
    <w:rsid w:val="027E6D71"/>
    <w:rsid w:val="029F367F"/>
    <w:rsid w:val="02BC508D"/>
    <w:rsid w:val="03EB7671"/>
    <w:rsid w:val="041DB15D"/>
    <w:rsid w:val="04219444"/>
    <w:rsid w:val="04754F00"/>
    <w:rsid w:val="04BB560D"/>
    <w:rsid w:val="05ABE704"/>
    <w:rsid w:val="05C2372A"/>
    <w:rsid w:val="05EC33AF"/>
    <w:rsid w:val="065429F5"/>
    <w:rsid w:val="068EA477"/>
    <w:rsid w:val="06B821D2"/>
    <w:rsid w:val="06CD90F9"/>
    <w:rsid w:val="07335DC9"/>
    <w:rsid w:val="07856A1C"/>
    <w:rsid w:val="07D20648"/>
    <w:rsid w:val="081A1796"/>
    <w:rsid w:val="08DAAAD8"/>
    <w:rsid w:val="08F5CB06"/>
    <w:rsid w:val="09DA513B"/>
    <w:rsid w:val="09E0F599"/>
    <w:rsid w:val="09FD79E2"/>
    <w:rsid w:val="0ADB15C6"/>
    <w:rsid w:val="0ADCD3CF"/>
    <w:rsid w:val="0C0265B6"/>
    <w:rsid w:val="0CE197EB"/>
    <w:rsid w:val="0D4D068A"/>
    <w:rsid w:val="0D7D4247"/>
    <w:rsid w:val="0D8AE72A"/>
    <w:rsid w:val="0DC1B8ED"/>
    <w:rsid w:val="0E3664F6"/>
    <w:rsid w:val="0E3DDE39"/>
    <w:rsid w:val="0E682E15"/>
    <w:rsid w:val="0E7552C9"/>
    <w:rsid w:val="0F1E5B56"/>
    <w:rsid w:val="104F7733"/>
    <w:rsid w:val="10A35A3E"/>
    <w:rsid w:val="111A8720"/>
    <w:rsid w:val="111CCDF7"/>
    <w:rsid w:val="115092CE"/>
    <w:rsid w:val="11847FBF"/>
    <w:rsid w:val="11BFC5B2"/>
    <w:rsid w:val="122FFE88"/>
    <w:rsid w:val="12F7C9EC"/>
    <w:rsid w:val="12FD6449"/>
    <w:rsid w:val="130BD1E8"/>
    <w:rsid w:val="133CE365"/>
    <w:rsid w:val="14C39E88"/>
    <w:rsid w:val="14C7E4B7"/>
    <w:rsid w:val="160B4D72"/>
    <w:rsid w:val="16911050"/>
    <w:rsid w:val="17121517"/>
    <w:rsid w:val="178233A6"/>
    <w:rsid w:val="18271EBB"/>
    <w:rsid w:val="189B125D"/>
    <w:rsid w:val="18A6A087"/>
    <w:rsid w:val="190D4608"/>
    <w:rsid w:val="195F3725"/>
    <w:rsid w:val="1BA355DD"/>
    <w:rsid w:val="1BDCA790"/>
    <w:rsid w:val="1C5A7111"/>
    <w:rsid w:val="1D4B5DF1"/>
    <w:rsid w:val="1D6631B1"/>
    <w:rsid w:val="1D767DD2"/>
    <w:rsid w:val="1DC6D3D6"/>
    <w:rsid w:val="1E4867EE"/>
    <w:rsid w:val="1E6C9E07"/>
    <w:rsid w:val="1EFDFE60"/>
    <w:rsid w:val="2134BBA0"/>
    <w:rsid w:val="21605AB3"/>
    <w:rsid w:val="217D72D1"/>
    <w:rsid w:val="21A2A89B"/>
    <w:rsid w:val="2204E25F"/>
    <w:rsid w:val="22087BA3"/>
    <w:rsid w:val="223E993E"/>
    <w:rsid w:val="236E91B3"/>
    <w:rsid w:val="238E1746"/>
    <w:rsid w:val="2394294D"/>
    <w:rsid w:val="23A69F6A"/>
    <w:rsid w:val="23D2019E"/>
    <w:rsid w:val="23F7C267"/>
    <w:rsid w:val="24130ED7"/>
    <w:rsid w:val="24921C42"/>
    <w:rsid w:val="26245B08"/>
    <w:rsid w:val="2641F768"/>
    <w:rsid w:val="26814969"/>
    <w:rsid w:val="268B0A1D"/>
    <w:rsid w:val="26908BA4"/>
    <w:rsid w:val="2725CAF7"/>
    <w:rsid w:val="28064B75"/>
    <w:rsid w:val="28A485D6"/>
    <w:rsid w:val="28EC682C"/>
    <w:rsid w:val="290871AA"/>
    <w:rsid w:val="29A60D77"/>
    <w:rsid w:val="29C11421"/>
    <w:rsid w:val="2A7AFE85"/>
    <w:rsid w:val="2A947FA1"/>
    <w:rsid w:val="2B3475BC"/>
    <w:rsid w:val="2B3A5ADC"/>
    <w:rsid w:val="2B5E39F8"/>
    <w:rsid w:val="2C2327B5"/>
    <w:rsid w:val="2C6E9E0E"/>
    <w:rsid w:val="2CBD48D4"/>
    <w:rsid w:val="2DB50BAB"/>
    <w:rsid w:val="2E121B1D"/>
    <w:rsid w:val="2EC84DBB"/>
    <w:rsid w:val="2F751A6E"/>
    <w:rsid w:val="2F9FCEAB"/>
    <w:rsid w:val="2FFCE6B8"/>
    <w:rsid w:val="30042FB6"/>
    <w:rsid w:val="30330F6B"/>
    <w:rsid w:val="3077B826"/>
    <w:rsid w:val="308C0C06"/>
    <w:rsid w:val="309ADC0A"/>
    <w:rsid w:val="30D06752"/>
    <w:rsid w:val="314D2C8E"/>
    <w:rsid w:val="316797FB"/>
    <w:rsid w:val="3179B9CC"/>
    <w:rsid w:val="31BF0477"/>
    <w:rsid w:val="322677E0"/>
    <w:rsid w:val="322F9190"/>
    <w:rsid w:val="32572B0E"/>
    <w:rsid w:val="33221CD7"/>
    <w:rsid w:val="334DB9C7"/>
    <w:rsid w:val="33732C2D"/>
    <w:rsid w:val="3377F17C"/>
    <w:rsid w:val="33C3C423"/>
    <w:rsid w:val="33E57B61"/>
    <w:rsid w:val="340E0ABD"/>
    <w:rsid w:val="346A38E7"/>
    <w:rsid w:val="34840A86"/>
    <w:rsid w:val="34C2EA4E"/>
    <w:rsid w:val="351474EE"/>
    <w:rsid w:val="351E85D8"/>
    <w:rsid w:val="354FE196"/>
    <w:rsid w:val="3553E82C"/>
    <w:rsid w:val="358D6305"/>
    <w:rsid w:val="35D862AA"/>
    <w:rsid w:val="35E617F1"/>
    <w:rsid w:val="36CAF42C"/>
    <w:rsid w:val="3714FB7C"/>
    <w:rsid w:val="374F5BD6"/>
    <w:rsid w:val="3784440B"/>
    <w:rsid w:val="380B7442"/>
    <w:rsid w:val="38336414"/>
    <w:rsid w:val="38473B85"/>
    <w:rsid w:val="38BFE067"/>
    <w:rsid w:val="38D2C505"/>
    <w:rsid w:val="391F46C9"/>
    <w:rsid w:val="395F9453"/>
    <w:rsid w:val="39618BE8"/>
    <w:rsid w:val="397599EF"/>
    <w:rsid w:val="39CCC95C"/>
    <w:rsid w:val="3A914B87"/>
    <w:rsid w:val="3AB796F9"/>
    <w:rsid w:val="3AFB0255"/>
    <w:rsid w:val="3BE49D8F"/>
    <w:rsid w:val="3C09F9F7"/>
    <w:rsid w:val="3C289FB3"/>
    <w:rsid w:val="3C9C58DE"/>
    <w:rsid w:val="3CCFA24F"/>
    <w:rsid w:val="3D97E8E5"/>
    <w:rsid w:val="3DA9201F"/>
    <w:rsid w:val="3EE36AE9"/>
    <w:rsid w:val="3EFB0A21"/>
    <w:rsid w:val="3F0BB80D"/>
    <w:rsid w:val="3F5514FE"/>
    <w:rsid w:val="3F6A3211"/>
    <w:rsid w:val="3F782EF7"/>
    <w:rsid w:val="3F9D9287"/>
    <w:rsid w:val="3FA1C409"/>
    <w:rsid w:val="3FC7340D"/>
    <w:rsid w:val="4044F6AD"/>
    <w:rsid w:val="404B890B"/>
    <w:rsid w:val="407385D9"/>
    <w:rsid w:val="407A9D7B"/>
    <w:rsid w:val="411D4A8A"/>
    <w:rsid w:val="42B455F7"/>
    <w:rsid w:val="42E582F5"/>
    <w:rsid w:val="441AD96F"/>
    <w:rsid w:val="4590F163"/>
    <w:rsid w:val="46553E4A"/>
    <w:rsid w:val="474A8297"/>
    <w:rsid w:val="47D302F4"/>
    <w:rsid w:val="487A5648"/>
    <w:rsid w:val="48C2E524"/>
    <w:rsid w:val="48CF5243"/>
    <w:rsid w:val="492900ED"/>
    <w:rsid w:val="49988909"/>
    <w:rsid w:val="4A02EA58"/>
    <w:rsid w:val="4A593FF0"/>
    <w:rsid w:val="4A65495C"/>
    <w:rsid w:val="4BF242D4"/>
    <w:rsid w:val="4BFA6224"/>
    <w:rsid w:val="4C4D37BD"/>
    <w:rsid w:val="4C7B15B8"/>
    <w:rsid w:val="4DE4AEA2"/>
    <w:rsid w:val="4DE706B7"/>
    <w:rsid w:val="4E2FF5D3"/>
    <w:rsid w:val="4E392450"/>
    <w:rsid w:val="4F02C448"/>
    <w:rsid w:val="4F94E575"/>
    <w:rsid w:val="4FA2C73B"/>
    <w:rsid w:val="4FD09EBF"/>
    <w:rsid w:val="5060F413"/>
    <w:rsid w:val="5100C6DB"/>
    <w:rsid w:val="51482A2D"/>
    <w:rsid w:val="51954217"/>
    <w:rsid w:val="51F2E4F9"/>
    <w:rsid w:val="524A42E4"/>
    <w:rsid w:val="52DD78E7"/>
    <w:rsid w:val="531FE64F"/>
    <w:rsid w:val="5366BACD"/>
    <w:rsid w:val="53935E58"/>
    <w:rsid w:val="53B94841"/>
    <w:rsid w:val="53BFDC3F"/>
    <w:rsid w:val="53F67464"/>
    <w:rsid w:val="54037363"/>
    <w:rsid w:val="54F4A5DD"/>
    <w:rsid w:val="554CC20E"/>
    <w:rsid w:val="55787D5C"/>
    <w:rsid w:val="56C6BB10"/>
    <w:rsid w:val="56C95B46"/>
    <w:rsid w:val="56FC0891"/>
    <w:rsid w:val="571FCD50"/>
    <w:rsid w:val="57438229"/>
    <w:rsid w:val="5749A720"/>
    <w:rsid w:val="576F9C49"/>
    <w:rsid w:val="576FCB69"/>
    <w:rsid w:val="57853D00"/>
    <w:rsid w:val="5805FB98"/>
    <w:rsid w:val="587F5705"/>
    <w:rsid w:val="590556B6"/>
    <w:rsid w:val="5911FA00"/>
    <w:rsid w:val="59F85890"/>
    <w:rsid w:val="5A79E86F"/>
    <w:rsid w:val="5BDBB7A8"/>
    <w:rsid w:val="5BE80521"/>
    <w:rsid w:val="5C7530C6"/>
    <w:rsid w:val="5D63E1E2"/>
    <w:rsid w:val="5E39307E"/>
    <w:rsid w:val="5E6A2E4A"/>
    <w:rsid w:val="5EB9AB7A"/>
    <w:rsid w:val="5EC9AE59"/>
    <w:rsid w:val="5ECCD1C0"/>
    <w:rsid w:val="5ED281CC"/>
    <w:rsid w:val="5EE36F84"/>
    <w:rsid w:val="5F0FE815"/>
    <w:rsid w:val="5F28FDB9"/>
    <w:rsid w:val="601928A8"/>
    <w:rsid w:val="607C72EE"/>
    <w:rsid w:val="61CE87B4"/>
    <w:rsid w:val="61F46E4B"/>
    <w:rsid w:val="625D796F"/>
    <w:rsid w:val="632B5062"/>
    <w:rsid w:val="634385C7"/>
    <w:rsid w:val="6361DDE5"/>
    <w:rsid w:val="643396AD"/>
    <w:rsid w:val="64601043"/>
    <w:rsid w:val="64F9AB71"/>
    <w:rsid w:val="65DF7DC1"/>
    <w:rsid w:val="65E70D74"/>
    <w:rsid w:val="6A157741"/>
    <w:rsid w:val="6A281B5B"/>
    <w:rsid w:val="6A906D90"/>
    <w:rsid w:val="6A90EC11"/>
    <w:rsid w:val="6AB9720B"/>
    <w:rsid w:val="6B0CDC32"/>
    <w:rsid w:val="6BA82956"/>
    <w:rsid w:val="6BE3AD3B"/>
    <w:rsid w:val="6C617853"/>
    <w:rsid w:val="6C85D5EC"/>
    <w:rsid w:val="6C9921B2"/>
    <w:rsid w:val="6CBB46CC"/>
    <w:rsid w:val="6CFE2A9E"/>
    <w:rsid w:val="6E75AC3C"/>
    <w:rsid w:val="6E89163A"/>
    <w:rsid w:val="6F18BBEB"/>
    <w:rsid w:val="6F9DEBC9"/>
    <w:rsid w:val="703F2725"/>
    <w:rsid w:val="706B8C08"/>
    <w:rsid w:val="70C8D9C8"/>
    <w:rsid w:val="71984154"/>
    <w:rsid w:val="71B7F5D6"/>
    <w:rsid w:val="71C4C9D9"/>
    <w:rsid w:val="7353E198"/>
    <w:rsid w:val="736B3357"/>
    <w:rsid w:val="7375C42B"/>
    <w:rsid w:val="7479E797"/>
    <w:rsid w:val="74B72D7F"/>
    <w:rsid w:val="7512AA5B"/>
    <w:rsid w:val="751E19B8"/>
    <w:rsid w:val="7654DEF6"/>
    <w:rsid w:val="76EC7569"/>
    <w:rsid w:val="76EF3511"/>
    <w:rsid w:val="77537E67"/>
    <w:rsid w:val="77961C43"/>
    <w:rsid w:val="77D0D1DA"/>
    <w:rsid w:val="77D8DD67"/>
    <w:rsid w:val="781CA076"/>
    <w:rsid w:val="78401B38"/>
    <w:rsid w:val="784BE293"/>
    <w:rsid w:val="78CC4A25"/>
    <w:rsid w:val="791553D2"/>
    <w:rsid w:val="7936AE9B"/>
    <w:rsid w:val="7978D3AA"/>
    <w:rsid w:val="79BA157D"/>
    <w:rsid w:val="79C041F7"/>
    <w:rsid w:val="7A20B270"/>
    <w:rsid w:val="7A34D591"/>
    <w:rsid w:val="7AA960BF"/>
    <w:rsid w:val="7AE1A399"/>
    <w:rsid w:val="7AEFC402"/>
    <w:rsid w:val="7B26E17F"/>
    <w:rsid w:val="7B4FBF3E"/>
    <w:rsid w:val="7B896E54"/>
    <w:rsid w:val="7C53709C"/>
    <w:rsid w:val="7C716E5F"/>
    <w:rsid w:val="7C7F7BA1"/>
    <w:rsid w:val="7CDD6C3C"/>
    <w:rsid w:val="7D646E5D"/>
    <w:rsid w:val="7DF42C66"/>
    <w:rsid w:val="7E05AF18"/>
    <w:rsid w:val="7EB28704"/>
    <w:rsid w:val="7F72D294"/>
    <w:rsid w:val="7FF7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57BDDB6"/>
  <w15:chartTrackingRefBased/>
  <w15:docId w15:val="{0AE4F375-2718-429D-8243-151D241A9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docDefaults>
    <w:rPrDefault>
      <w:rPr>
        <w:rFonts w:asciiTheme="minorHAnsi" w:hAnsiTheme="minorHAnsi" w:eastAsia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uiPriority="14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12" w:semiHidden="1" w:unhideWhenUsed="1" w:qFormat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77CA6"/>
  </w:style>
  <w:style w:type="paragraph" w:styleId="Heading1">
    <w:name w:val="heading 1"/>
    <w:basedOn w:val="Normal"/>
    <w:next w:val="Normal"/>
    <w:link w:val="Heading1Char"/>
    <w:uiPriority w:val="9"/>
    <w:qFormat/>
    <w:rsid w:val="005035B3"/>
    <w:pPr>
      <w:keepNext/>
      <w:keepLines/>
      <w:spacing w:before="480" w:after="20"/>
      <w:contextualSpacing/>
      <w:outlineLvl w:val="0"/>
    </w:pPr>
    <w:rPr>
      <w:rFonts w:asciiTheme="majorHAnsi" w:hAnsiTheme="majorHAnsi" w:eastAsiaTheme="majorEastAsia" w:cstheme="majorBidi"/>
      <w:color w:val="1D665D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20" w:after="20"/>
      <w:contextualSpacing/>
      <w:outlineLvl w:val="1"/>
    </w:pPr>
    <w:rPr>
      <w:rFonts w:asciiTheme="majorHAnsi" w:hAnsiTheme="majorHAnsi" w:eastAsiaTheme="majorEastAsia" w:cstheme="majorBidi"/>
      <w:color w:val="262626" w:themeColor="text1" w:themeTint="D9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CA6"/>
    <w:pPr>
      <w:keepNext/>
      <w:keepLines/>
      <w:spacing w:before="420" w:after="20"/>
      <w:contextualSpacing/>
      <w:outlineLvl w:val="2"/>
    </w:pPr>
    <w:rPr>
      <w:rFonts w:asciiTheme="majorHAnsi" w:hAnsiTheme="majorHAnsi" w:eastAsiaTheme="majorEastAsia" w:cstheme="majorBidi"/>
      <w:color w:val="1D665D" w:themeColor="accent1" w:themeShade="BF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20" w:after="20"/>
      <w:contextualSpacing/>
      <w:outlineLvl w:val="3"/>
    </w:pPr>
    <w:rPr>
      <w:rFonts w:asciiTheme="majorHAnsi" w:hAnsiTheme="majorHAnsi" w:eastAsiaTheme="majorEastAsia" w:cstheme="majorBidi"/>
      <w:i/>
      <w:iCs/>
      <w:color w:val="0D0D0D" w:themeColor="text1" w:themeTint="F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CA6"/>
    <w:pPr>
      <w:keepNext/>
      <w:keepLines/>
      <w:spacing w:before="420" w:after="20"/>
      <w:contextualSpacing/>
      <w:outlineLvl w:val="4"/>
    </w:pPr>
    <w:rPr>
      <w:rFonts w:asciiTheme="majorHAnsi" w:hAnsiTheme="majorHAnsi" w:eastAsiaTheme="majorEastAsia" w:cstheme="majorBidi"/>
      <w:i/>
      <w:color w:val="1D665D" w:themeColor="accent1" w:themeShade="B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20" w:after="20"/>
      <w:contextualSpacing/>
      <w:outlineLvl w:val="5"/>
    </w:pPr>
    <w:rPr>
      <w:rFonts w:asciiTheme="majorHAnsi" w:hAnsiTheme="majorHAnsi" w:eastAsiaTheme="majorEastAsia" w:cstheme="majorBidi"/>
      <w:color w:val="0D0D0D" w:themeColor="text1" w:themeTint="F2"/>
      <w:sz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20" w:after="20"/>
      <w:contextualSpacing/>
      <w:outlineLvl w:val="6"/>
    </w:pPr>
    <w:rPr>
      <w:rFonts w:asciiTheme="majorHAnsi" w:hAnsiTheme="majorHAnsi" w:eastAsiaTheme="majorEastAsia" w:cstheme="majorBidi"/>
      <w:i/>
      <w:iCs/>
      <w:color w:val="000000" w:themeColor="text1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CA6"/>
    <w:pPr>
      <w:keepNext/>
      <w:keepLines/>
      <w:spacing w:before="420" w:after="20"/>
      <w:contextualSpacing/>
      <w:outlineLvl w:val="7"/>
    </w:pPr>
    <w:rPr>
      <w:rFonts w:asciiTheme="majorHAnsi" w:hAnsiTheme="majorHAnsi" w:eastAsiaTheme="majorEastAsia" w:cstheme="majorBidi"/>
      <w:i/>
      <w:color w:val="1D665D" w:themeColor="accent1" w:themeShade="BF"/>
      <w:sz w:val="2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20" w:after="20"/>
      <w:contextualSpacing/>
      <w:outlineLvl w:val="8"/>
    </w:pPr>
    <w:rPr>
      <w:rFonts w:asciiTheme="majorHAnsi" w:hAnsiTheme="majorHAnsi" w:eastAsiaTheme="majorEastAsia" w:cstheme="majorBidi"/>
      <w:iCs/>
      <w:color w:val="000000" w:themeColor="text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character" w:styleId="Heading1Char" w:customStyle="1">
    <w:name w:val="Heading 1 Char"/>
    <w:basedOn w:val="DefaultParagraphFont"/>
    <w:link w:val="Heading1"/>
    <w:uiPriority w:val="9"/>
    <w:rsid w:val="005035B3"/>
    <w:rPr>
      <w:rFonts w:asciiTheme="majorHAnsi" w:hAnsiTheme="majorHAnsi" w:eastAsiaTheme="majorEastAsia" w:cstheme="majorBidi"/>
      <w:color w:val="1D665D" w:themeColor="accent1" w:themeShade="BF"/>
      <w:sz w:val="40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262626" w:themeColor="text1" w:themeTint="D9"/>
      <w:sz w:val="34"/>
      <w:szCs w:val="26"/>
    </w:rPr>
  </w:style>
  <w:style w:type="paragraph" w:styleId="ListBullet">
    <w:name w:val="List Bullet"/>
    <w:basedOn w:val="Normal"/>
    <w:uiPriority w:val="13"/>
    <w:qFormat/>
    <w:pPr>
      <w:numPr>
        <w:numId w:val="7"/>
      </w:numPr>
      <w:ind w:left="864" w:hanging="288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877CA6"/>
    <w:rPr>
      <w:rFonts w:asciiTheme="majorHAnsi" w:hAnsiTheme="majorHAnsi" w:eastAsiaTheme="majorEastAsia" w:cstheme="majorBidi"/>
      <w:color w:val="1D665D" w:themeColor="accent1" w:themeShade="BF"/>
      <w:sz w:val="32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i/>
      <w:iCs/>
      <w:color w:val="0D0D0D" w:themeColor="text1" w:themeTint="F2"/>
      <w:sz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77CA6"/>
    <w:rPr>
      <w:rFonts w:asciiTheme="majorHAnsi" w:hAnsiTheme="majorHAnsi" w:eastAsiaTheme="majorEastAsia" w:cstheme="majorBidi"/>
      <w:i/>
      <w:color w:val="1D665D" w:themeColor="accent1" w:themeShade="BF"/>
      <w:sz w:val="28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asciiTheme="majorHAnsi" w:hAnsiTheme="majorHAnsi" w:eastAsiaTheme="majorEastAsia" w:cstheme="majorBidi"/>
      <w:color w:val="0D0D0D" w:themeColor="text1" w:themeTint="F2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asciiTheme="majorHAnsi" w:hAnsiTheme="majorHAnsi" w:eastAsiaTheme="majorEastAsia" w:cstheme="majorBidi"/>
      <w:i/>
      <w:iCs/>
      <w:color w:val="000000" w:themeColor="text1"/>
      <w:sz w:val="24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77CA6"/>
    <w:rPr>
      <w:rFonts w:asciiTheme="majorHAnsi" w:hAnsiTheme="majorHAnsi" w:eastAsiaTheme="majorEastAsia" w:cstheme="majorBidi"/>
      <w:i/>
      <w:color w:val="1D665D" w:themeColor="accent1" w:themeShade="BF"/>
      <w:sz w:val="24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asciiTheme="majorHAnsi" w:hAnsiTheme="majorHAnsi" w:eastAsiaTheme="majorEastAsia" w:cstheme="majorBidi"/>
      <w:iCs/>
      <w:color w:val="000000" w:themeColor="text1"/>
      <w:sz w:val="22"/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595959" w:themeColor="text1" w:themeTint="A6"/>
    </w:rPr>
  </w:style>
  <w:style w:type="paragraph" w:styleId="Title">
    <w:name w:val="Title"/>
    <w:basedOn w:val="Normal"/>
    <w:link w:val="TitleChar"/>
    <w:uiPriority w:val="3"/>
    <w:qFormat/>
    <w:pPr>
      <w:spacing w:before="120" w:after="120" w:line="240" w:lineRule="auto"/>
      <w:contextualSpacing/>
    </w:pPr>
    <w:rPr>
      <w:rFonts w:asciiTheme="majorHAnsi" w:hAnsiTheme="majorHAnsi" w:eastAsiaTheme="majorEastAsia" w:cstheme="majorBidi"/>
      <w:color w:val="FFFFFF" w:themeColor="background1"/>
      <w:kern w:val="28"/>
      <w:sz w:val="52"/>
      <w:szCs w:val="56"/>
    </w:rPr>
  </w:style>
  <w:style w:type="character" w:styleId="TitleChar" w:customStyle="1">
    <w:name w:val="Title Char"/>
    <w:basedOn w:val="DefaultParagraphFont"/>
    <w:link w:val="Title"/>
    <w:uiPriority w:val="3"/>
    <w:rsid w:val="00B020FF"/>
    <w:rPr>
      <w:rFonts w:asciiTheme="majorHAnsi" w:hAnsiTheme="majorHAnsi" w:eastAsiaTheme="majorEastAsia" w:cstheme="majorBidi"/>
      <w:color w:val="FFFFFF" w:themeColor="background1"/>
      <w:kern w:val="28"/>
      <w:sz w:val="52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7CA6"/>
    <w:pPr>
      <w:spacing w:before="240"/>
      <w:outlineLvl w:val="9"/>
    </w:pPr>
  </w:style>
  <w:style w:type="paragraph" w:styleId="NoSpacing">
    <w:name w:val="No Spacing"/>
    <w:uiPriority w:val="2"/>
    <w:qFormat/>
    <w:pPr>
      <w:spacing w:after="0" w:line="240" w:lineRule="auto"/>
    </w:pPr>
  </w:style>
  <w:style w:type="paragraph" w:styleId="BlockText">
    <w:name w:val="Block Text"/>
    <w:basedOn w:val="Normal"/>
    <w:uiPriority w:val="12"/>
    <w:qFormat/>
    <w:pPr>
      <w:spacing w:before="60" w:after="0" w:line="250" w:lineRule="auto"/>
      <w:contextualSpacing/>
    </w:pPr>
    <w:rPr>
      <w:rFonts w:eastAsiaTheme="minorEastAsia"/>
      <w:b/>
      <w:iCs/>
    </w:rPr>
  </w:style>
  <w:style w:type="paragraph" w:styleId="ListNumber">
    <w:name w:val="List Number"/>
    <w:basedOn w:val="Normal"/>
    <w:uiPriority w:val="14"/>
    <w:qFormat/>
    <w:pPr>
      <w:numPr>
        <w:numId w:val="5"/>
      </w:numPr>
      <w:ind w:left="864" w:hanging="288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35B3"/>
    <w:pPr>
      <w:spacing w:after="0" w:line="240" w:lineRule="auto"/>
    </w:pPr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035B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035B3"/>
  </w:style>
  <w:style w:type="paragraph" w:styleId="BodyText">
    <w:name w:val="Body Text"/>
    <w:basedOn w:val="Normal"/>
    <w:link w:val="BodyTextChar"/>
    <w:uiPriority w:val="99"/>
    <w:semiHidden/>
    <w:unhideWhenUsed/>
    <w:rsid w:val="005035B3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5035B3"/>
  </w:style>
  <w:style w:type="paragraph" w:styleId="BodyText2">
    <w:name w:val="Body Text 2"/>
    <w:basedOn w:val="Normal"/>
    <w:link w:val="BodyText2Char"/>
    <w:uiPriority w:val="99"/>
    <w:semiHidden/>
    <w:unhideWhenUsed/>
    <w:rsid w:val="005035B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5035B3"/>
  </w:style>
  <w:style w:type="paragraph" w:styleId="BodyText3">
    <w:name w:val="Body Text 3"/>
    <w:basedOn w:val="Normal"/>
    <w:link w:val="BodyText3Char"/>
    <w:uiPriority w:val="99"/>
    <w:semiHidden/>
    <w:unhideWhenUsed/>
    <w:rsid w:val="005035B3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5035B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035B3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5035B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035B3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5035B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035B3"/>
    <w:pPr>
      <w:spacing w:after="16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5035B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035B3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5035B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035B3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5035B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035B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35B3"/>
    <w:pPr>
      <w:spacing w:after="200" w:line="240" w:lineRule="auto"/>
    </w:pPr>
    <w:rPr>
      <w:i/>
      <w:iCs/>
      <w:color w:val="21272F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035B3"/>
    <w:pPr>
      <w:spacing w:after="0" w:line="240" w:lineRule="auto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5035B3"/>
  </w:style>
  <w:style w:type="table" w:styleId="ColorfulGrid">
    <w:name w:val="Colorful Grid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AF0EB" w:themeFill="accent1" w:themeFillTint="33"/>
    </w:tcPr>
    <w:tblStylePr w:type="firstRow">
      <w:rPr>
        <w:b/>
        <w:bCs/>
      </w:rPr>
      <w:tblPr/>
      <w:tcPr>
        <w:shd w:val="clear" w:color="auto" w:fill="96E1D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6E1D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D665D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D665D" w:themeFill="accent1" w:themeFillShade="BF"/>
      </w:tcPr>
    </w:tblStylePr>
    <w:tblStylePr w:type="band1Vert">
      <w:tblPr/>
      <w:tcPr>
        <w:shd w:val="clear" w:color="auto" w:fill="7DDACE" w:themeFill="accent1" w:themeFillTint="7F"/>
      </w:tcPr>
    </w:tblStylePr>
    <w:tblStylePr w:type="band1Horz">
      <w:tblPr/>
      <w:tcPr>
        <w:shd w:val="clear" w:color="auto" w:fill="7DDAC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4EFD9" w:themeFill="accent2" w:themeFillTint="33"/>
    </w:tcPr>
    <w:tblStylePr w:type="firstRow">
      <w:rPr>
        <w:b/>
        <w:bCs/>
      </w:rPr>
      <w:tblPr/>
      <w:tcPr>
        <w:shd w:val="clear" w:color="auto" w:fill="C9DFB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DFB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A7F3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A7F36" w:themeFill="accent2" w:themeFillShade="BF"/>
      </w:tcPr>
    </w:tblStylePr>
    <w:tblStylePr w:type="band1Vert">
      <w:tblPr/>
      <w:tcPr>
        <w:shd w:val="clear" w:color="auto" w:fill="BCD7A1" w:themeFill="accent2" w:themeFillTint="7F"/>
      </w:tcPr>
    </w:tblStylePr>
    <w:tblStylePr w:type="band1Horz">
      <w:tblPr/>
      <w:tcPr>
        <w:shd w:val="clear" w:color="auto" w:fill="BCD7A1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CEDB" w:themeFill="accent3" w:themeFillTint="33"/>
    </w:tcPr>
    <w:tblStylePr w:type="firstRow">
      <w:rPr>
        <w:b/>
        <w:bCs/>
      </w:rPr>
      <w:tblPr/>
      <w:tcPr>
        <w:shd w:val="clear" w:color="auto" w:fill="E59DB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DB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1F4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1F40" w:themeFill="accent3" w:themeFillShade="BF"/>
      </w:tcPr>
    </w:tblStylePr>
    <w:tblStylePr w:type="band1Vert">
      <w:tblPr/>
      <w:tcPr>
        <w:shd w:val="clear" w:color="auto" w:fill="DE84A6" w:themeFill="accent3" w:themeFillTint="7F"/>
      </w:tcPr>
    </w:tblStylePr>
    <w:tblStylePr w:type="band1Horz">
      <w:tblPr/>
      <w:tcPr>
        <w:shd w:val="clear" w:color="auto" w:fill="DE84A6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5D4D4" w:themeFill="accent4" w:themeFillTint="33"/>
    </w:tcPr>
    <w:tblStylePr w:type="firstRow">
      <w:rPr>
        <w:b/>
        <w:bCs/>
      </w:rPr>
      <w:tblPr/>
      <w:tcPr>
        <w:shd w:val="clear" w:color="auto" w:fill="ECAAA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AAA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9B222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9B2222" w:themeFill="accent4" w:themeFillShade="BF"/>
      </w:tcPr>
    </w:tblStylePr>
    <w:tblStylePr w:type="band1Vert">
      <w:tblPr/>
      <w:tcPr>
        <w:shd w:val="clear" w:color="auto" w:fill="E89696" w:themeFill="accent4" w:themeFillTint="7F"/>
      </w:tcPr>
    </w:tblStylePr>
    <w:tblStylePr w:type="band1Horz">
      <w:tblPr/>
      <w:tcPr>
        <w:shd w:val="clear" w:color="auto" w:fill="E8969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9ECD8" w:themeFill="accent5" w:themeFillTint="33"/>
    </w:tcPr>
    <w:tblStylePr w:type="firstRow">
      <w:rPr>
        <w:b/>
        <w:bCs/>
      </w:rPr>
      <w:tblPr/>
      <w:tcPr>
        <w:shd w:val="clear" w:color="auto" w:fill="F4D9B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9B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C07D1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C07D1A" w:themeFill="accent5" w:themeFillShade="BF"/>
      </w:tcPr>
    </w:tblStylePr>
    <w:tblStylePr w:type="band1Vert">
      <w:tblPr/>
      <w:tcPr>
        <w:shd w:val="clear" w:color="auto" w:fill="F2D09F" w:themeFill="accent5" w:themeFillTint="7F"/>
      </w:tcPr>
    </w:tblStylePr>
    <w:tblStylePr w:type="band1Horz">
      <w:tblPr/>
      <w:tcPr>
        <w:shd w:val="clear" w:color="auto" w:fill="F2D09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E0D2" w:themeFill="accent6" w:themeFillTint="33"/>
    </w:tcPr>
    <w:tblStylePr w:type="firstRow">
      <w:rPr>
        <w:b/>
        <w:bCs/>
      </w:rPr>
      <w:tblPr/>
      <w:tcPr>
        <w:shd w:val="clear" w:color="auto" w:fill="F5C1A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1A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AF4A1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AF4A13" w:themeFill="accent6" w:themeFillShade="BF"/>
      </w:tcPr>
    </w:tblStylePr>
    <w:tblStylePr w:type="band1Vert">
      <w:tblPr/>
      <w:tcPr>
        <w:shd w:val="clear" w:color="auto" w:fill="F2B18E" w:themeFill="accent6" w:themeFillTint="7F"/>
      </w:tcPr>
    </w:tblStylePr>
    <w:tblStylePr w:type="band1Horz">
      <w:tblPr/>
      <w:tcPr>
        <w:shd w:val="clear" w:color="auto" w:fill="F2B18E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7F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6E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A62424" w:themeFill="accent4" w:themeFillShade="CC"/>
      </w:tcPr>
    </w:tblStylePr>
    <w:tblStylePr w:type="lastRow">
      <w:rPr>
        <w:b/>
        <w:bCs/>
        <w:color w:val="A62424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EA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2144" w:themeFill="accent3" w:themeFillShade="CC"/>
      </w:tcPr>
    </w:tblStylePr>
    <w:tblStylePr w:type="lastRow">
      <w:rPr>
        <w:b/>
        <w:bCs/>
        <w:color w:val="7E214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5E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B4F14" w:themeFill="accent6" w:themeFillShade="CC"/>
      </w:tcPr>
    </w:tblStylePr>
    <w:tblStylePr w:type="lastRow">
      <w:rPr>
        <w:b/>
        <w:bCs/>
        <w:color w:val="BB4F1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F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D851B" w:themeFill="accent5" w:themeFillShade="CC"/>
      </w:tcPr>
    </w:tblStylePr>
    <w:tblStylePr w:type="lastRow">
      <w:rPr>
        <w:b/>
        <w:bCs/>
        <w:color w:val="CD851B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9AA48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9AA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9AA48" w:themeColor="accent2" w:sz="24" w:space="0"/>
        <w:left w:val="single" w:color="27897D" w:themeColor="accent1" w:sz="4" w:space="0"/>
        <w:bottom w:val="single" w:color="27897D" w:themeColor="accent1" w:sz="4" w:space="0"/>
        <w:right w:val="single" w:color="27897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F7F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9AA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7514A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7514A" w:themeColor="accent1" w:themeShade="99" w:sz="4" w:space="0"/>
          <w:insideV w:val="nil"/>
        </w:tcBorders>
        <w:shd w:val="clear" w:color="auto" w:fill="17514A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514A" w:themeFill="accent1" w:themeFillShade="99"/>
      </w:tcPr>
    </w:tblStylePr>
    <w:tblStylePr w:type="band1Vert">
      <w:tblPr/>
      <w:tcPr>
        <w:shd w:val="clear" w:color="auto" w:fill="96E1D8" w:themeFill="accent1" w:themeFillTint="66"/>
      </w:tcPr>
    </w:tblStylePr>
    <w:tblStylePr w:type="band1Horz">
      <w:tblPr/>
      <w:tcPr>
        <w:shd w:val="clear" w:color="auto" w:fill="7DDAC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9AA48" w:themeColor="accent2" w:sz="24" w:space="0"/>
        <w:left w:val="single" w:color="79AA48" w:themeColor="accent2" w:sz="4" w:space="0"/>
        <w:bottom w:val="single" w:color="79AA48" w:themeColor="accent2" w:sz="4" w:space="0"/>
        <w:right w:val="single" w:color="79AA48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1F7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9AA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8652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8652B" w:themeColor="accent2" w:themeShade="99" w:sz="4" w:space="0"/>
          <w:insideV w:val="nil"/>
        </w:tcBorders>
        <w:shd w:val="clear" w:color="auto" w:fill="48652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652B" w:themeFill="accent2" w:themeFillShade="99"/>
      </w:tcPr>
    </w:tblStylePr>
    <w:tblStylePr w:type="band1Vert">
      <w:tblPr/>
      <w:tcPr>
        <w:shd w:val="clear" w:color="auto" w:fill="C9DFB3" w:themeFill="accent2" w:themeFillTint="66"/>
      </w:tcPr>
    </w:tblStylePr>
    <w:tblStylePr w:type="band1Horz">
      <w:tblPr/>
      <w:tcPr>
        <w:shd w:val="clear" w:color="auto" w:fill="BCD7A1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02E2E" w:themeColor="accent4" w:sz="24" w:space="0"/>
        <w:left w:val="single" w:color="9E2A56" w:themeColor="accent3" w:sz="4" w:space="0"/>
        <w:bottom w:val="single" w:color="9E2A56" w:themeColor="accent3" w:sz="4" w:space="0"/>
        <w:right w:val="single" w:color="9E2A56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6E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D02E2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193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1933" w:themeColor="accent3" w:themeShade="99" w:sz="4" w:space="0"/>
          <w:insideV w:val="nil"/>
        </w:tcBorders>
        <w:shd w:val="clear" w:color="auto" w:fill="5E193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1933" w:themeFill="accent3" w:themeFillShade="99"/>
      </w:tcPr>
    </w:tblStylePr>
    <w:tblStylePr w:type="band1Vert">
      <w:tblPr/>
      <w:tcPr>
        <w:shd w:val="clear" w:color="auto" w:fill="E59DB8" w:themeFill="accent3" w:themeFillTint="66"/>
      </w:tcPr>
    </w:tblStylePr>
    <w:tblStylePr w:type="band1Horz">
      <w:tblPr/>
      <w:tcPr>
        <w:shd w:val="clear" w:color="auto" w:fill="DE84A6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E2A56" w:themeColor="accent3" w:sz="24" w:space="0"/>
        <w:left w:val="single" w:color="D02E2E" w:themeColor="accent4" w:sz="4" w:space="0"/>
        <w:bottom w:val="single" w:color="D02E2E" w:themeColor="accent4" w:sz="4" w:space="0"/>
        <w:right w:val="single" w:color="D02E2E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A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E2A5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C1B1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C1B1B" w:themeColor="accent4" w:themeShade="99" w:sz="4" w:space="0"/>
          <w:insideV w:val="nil"/>
        </w:tcBorders>
        <w:shd w:val="clear" w:color="auto" w:fill="7C1B1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1B1B" w:themeFill="accent4" w:themeFillShade="99"/>
      </w:tcPr>
    </w:tblStylePr>
    <w:tblStylePr w:type="band1Vert">
      <w:tblPr/>
      <w:tcPr>
        <w:shd w:val="clear" w:color="auto" w:fill="ECAAAA" w:themeFill="accent4" w:themeFillTint="66"/>
      </w:tcPr>
    </w:tblStylePr>
    <w:tblStylePr w:type="band1Horz">
      <w:tblPr/>
      <w:tcPr>
        <w:shd w:val="clear" w:color="auto" w:fill="E8969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6651E" w:themeColor="accent6" w:sz="24" w:space="0"/>
        <w:left w:val="single" w:color="E5A23F" w:themeColor="accent5" w:sz="4" w:space="0"/>
        <w:bottom w:val="single" w:color="E5A23F" w:themeColor="accent5" w:sz="4" w:space="0"/>
        <w:right w:val="single" w:color="E5A23F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5E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6651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A641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A6415" w:themeColor="accent5" w:themeShade="99" w:sz="4" w:space="0"/>
          <w:insideV w:val="nil"/>
        </w:tcBorders>
        <w:shd w:val="clear" w:color="auto" w:fill="9A641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A6415" w:themeFill="accent5" w:themeFillShade="99"/>
      </w:tcPr>
    </w:tblStylePr>
    <w:tblStylePr w:type="band1Vert">
      <w:tblPr/>
      <w:tcPr>
        <w:shd w:val="clear" w:color="auto" w:fill="F4D9B2" w:themeFill="accent5" w:themeFillTint="66"/>
      </w:tcPr>
    </w:tblStylePr>
    <w:tblStylePr w:type="band1Horz">
      <w:tblPr/>
      <w:tcPr>
        <w:shd w:val="clear" w:color="auto" w:fill="F2D09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5A23F" w:themeColor="accent5" w:sz="24" w:space="0"/>
        <w:left w:val="single" w:color="E6651E" w:themeColor="accent6" w:sz="4" w:space="0"/>
        <w:bottom w:val="single" w:color="E6651E" w:themeColor="accent6" w:sz="4" w:space="0"/>
        <w:right w:val="single" w:color="E6651E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EF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A23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C3B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C3B0F" w:themeColor="accent6" w:themeShade="99" w:sz="4" w:space="0"/>
          <w:insideV w:val="nil"/>
        </w:tcBorders>
        <w:shd w:val="clear" w:color="auto" w:fill="8C3B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3B0F" w:themeFill="accent6" w:themeFillShade="99"/>
      </w:tcPr>
    </w:tblStylePr>
    <w:tblStylePr w:type="band1Vert">
      <w:tblPr/>
      <w:tcPr>
        <w:shd w:val="clear" w:color="auto" w:fill="F5C1A5" w:themeFill="accent6" w:themeFillTint="66"/>
      </w:tcPr>
    </w:tblStylePr>
    <w:tblStylePr w:type="band1Horz">
      <w:tblPr/>
      <w:tcPr>
        <w:shd w:val="clear" w:color="auto" w:fill="F2B18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Comment Reference"/>
    <w:basedOn w:val="DefaultParagraphFont"/>
    <w:uiPriority w:val="99"/>
    <w:semiHidden/>
    <w:unhideWhenUsed/>
    <w:rsid w:val="005035B3"/>
    <w:rPr>
      <w:sz w:val="22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5035B3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5035B3"/>
    <w:rPr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5035B3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5035B3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7897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3433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D665D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D665D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665D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665D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9AA4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C5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A7F36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A7F3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7F3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7F3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E2A5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152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1F40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1F4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4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1F4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2E2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7171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B2222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B222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222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222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A23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531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07D1A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07D1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7D1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7D1A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651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4310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F4A13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F4A1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4A1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4A13" w:themeFill="accent6" w:themeFillShade="BF"/>
      </w:tcPr>
    </w:tblStylePr>
  </w:style>
  <w:style w:type="paragraph" w:styleId="Date">
    <w:name w:val="Date"/>
    <w:basedOn w:val="Normal"/>
    <w:link w:val="DateChar"/>
    <w:uiPriority w:val="1"/>
    <w:unhideWhenUsed/>
    <w:qFormat/>
    <w:rsid w:val="00877CA6"/>
    <w:pPr>
      <w:spacing w:before="120" w:after="120"/>
      <w:contextualSpacing/>
    </w:pPr>
    <w:rPr>
      <w:color w:val="1D665D" w:themeColor="accent1" w:themeShade="BF"/>
      <w:sz w:val="24"/>
    </w:rPr>
  </w:style>
  <w:style w:type="character" w:styleId="DateChar" w:customStyle="1">
    <w:name w:val="Date Char"/>
    <w:basedOn w:val="DefaultParagraphFont"/>
    <w:link w:val="Date"/>
    <w:uiPriority w:val="1"/>
    <w:rsid w:val="00877CA6"/>
    <w:rPr>
      <w:color w:val="1D665D" w:themeColor="accent1" w:themeShade="BF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035B3"/>
    <w:pPr>
      <w:spacing w:after="0" w:line="240" w:lineRule="auto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5035B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035B3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5035B3"/>
  </w:style>
  <w:style w:type="character" w:styleId="Emphasis">
    <w:name w:val="Emphasis"/>
    <w:basedOn w:val="DefaultParagraphFont"/>
    <w:uiPriority w:val="20"/>
    <w:semiHidden/>
    <w:unhideWhenUsed/>
    <w:qFormat/>
    <w:rsid w:val="005035B3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035B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035B3"/>
    <w:pPr>
      <w:spacing w:after="0" w:line="240" w:lineRule="auto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5035B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035B3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77CA6"/>
    <w:rPr>
      <w:color w:val="681717" w:themeColor="accent4" w:themeShade="8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035B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035B3"/>
    <w:pPr>
      <w:spacing w:after="0" w:line="240" w:lineRule="auto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5035B3"/>
    <w:rPr>
      <w:szCs w:val="20"/>
    </w:rPr>
  </w:style>
  <w:style w:type="table" w:styleId="GridTable1Light">
    <w:name w:val="Grid Table 1 Light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96E1D8" w:themeColor="accent1" w:themeTint="66" w:sz="4" w:space="0"/>
        <w:left w:val="single" w:color="96E1D8" w:themeColor="accent1" w:themeTint="66" w:sz="4" w:space="0"/>
        <w:bottom w:val="single" w:color="96E1D8" w:themeColor="accent1" w:themeTint="66" w:sz="4" w:space="0"/>
        <w:right w:val="single" w:color="96E1D8" w:themeColor="accent1" w:themeTint="66" w:sz="4" w:space="0"/>
        <w:insideH w:val="single" w:color="96E1D8" w:themeColor="accent1" w:themeTint="66" w:sz="4" w:space="0"/>
        <w:insideV w:val="single" w:color="96E1D8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62D2C4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2D2C4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C9DFB3" w:themeColor="accent2" w:themeTint="66" w:sz="4" w:space="0"/>
        <w:left w:val="single" w:color="C9DFB3" w:themeColor="accent2" w:themeTint="66" w:sz="4" w:space="0"/>
        <w:bottom w:val="single" w:color="C9DFB3" w:themeColor="accent2" w:themeTint="66" w:sz="4" w:space="0"/>
        <w:right w:val="single" w:color="C9DFB3" w:themeColor="accent2" w:themeTint="66" w:sz="4" w:space="0"/>
        <w:insideH w:val="single" w:color="C9DFB3" w:themeColor="accent2" w:themeTint="66" w:sz="4" w:space="0"/>
        <w:insideV w:val="single" w:color="C9DFB3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AECF8D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ECF8D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E59DB8" w:themeColor="accent3" w:themeTint="66" w:sz="4" w:space="0"/>
        <w:left w:val="single" w:color="E59DB8" w:themeColor="accent3" w:themeTint="66" w:sz="4" w:space="0"/>
        <w:bottom w:val="single" w:color="E59DB8" w:themeColor="accent3" w:themeTint="66" w:sz="4" w:space="0"/>
        <w:right w:val="single" w:color="E59DB8" w:themeColor="accent3" w:themeTint="66" w:sz="4" w:space="0"/>
        <w:insideH w:val="single" w:color="E59DB8" w:themeColor="accent3" w:themeTint="66" w:sz="4" w:space="0"/>
        <w:insideV w:val="single" w:color="E59DB8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D86C94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C94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ECAAAA" w:themeColor="accent4" w:themeTint="66" w:sz="4" w:space="0"/>
        <w:left w:val="single" w:color="ECAAAA" w:themeColor="accent4" w:themeTint="66" w:sz="4" w:space="0"/>
        <w:bottom w:val="single" w:color="ECAAAA" w:themeColor="accent4" w:themeTint="66" w:sz="4" w:space="0"/>
        <w:right w:val="single" w:color="ECAAAA" w:themeColor="accent4" w:themeTint="66" w:sz="4" w:space="0"/>
        <w:insideH w:val="single" w:color="ECAAAA" w:themeColor="accent4" w:themeTint="66" w:sz="4" w:space="0"/>
        <w:insideV w:val="single" w:color="ECAAAA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E38181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38181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F4D9B2" w:themeColor="accent5" w:themeTint="66" w:sz="4" w:space="0"/>
        <w:left w:val="single" w:color="F4D9B2" w:themeColor="accent5" w:themeTint="66" w:sz="4" w:space="0"/>
        <w:bottom w:val="single" w:color="F4D9B2" w:themeColor="accent5" w:themeTint="66" w:sz="4" w:space="0"/>
        <w:right w:val="single" w:color="F4D9B2" w:themeColor="accent5" w:themeTint="66" w:sz="4" w:space="0"/>
        <w:insideH w:val="single" w:color="F4D9B2" w:themeColor="accent5" w:themeTint="66" w:sz="4" w:space="0"/>
        <w:insideV w:val="single" w:color="F4D9B2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EFC78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FC78B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  <w:tblBorders>
        <w:top w:val="single" w:color="F5C1A5" w:themeColor="accent6" w:themeTint="66" w:sz="4" w:space="0"/>
        <w:left w:val="single" w:color="F5C1A5" w:themeColor="accent6" w:themeTint="66" w:sz="4" w:space="0"/>
        <w:bottom w:val="single" w:color="F5C1A5" w:themeColor="accent6" w:themeTint="66" w:sz="4" w:space="0"/>
        <w:right w:val="single" w:color="F5C1A5" w:themeColor="accent6" w:themeTint="66" w:sz="4" w:space="0"/>
        <w:insideH w:val="single" w:color="F5C1A5" w:themeColor="accent6" w:themeTint="66" w:sz="4" w:space="0"/>
        <w:insideV w:val="single" w:color="F5C1A5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F0A278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0A278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2" w:space="0"/>
        <w:bottom w:val="single" w:color="62D2C4" w:themeColor="accent1" w:themeTint="99" w:sz="2" w:space="0"/>
        <w:insideH w:val="single" w:color="62D2C4" w:themeColor="accent1" w:themeTint="99" w:sz="2" w:space="0"/>
        <w:insideV w:val="single" w:color="62D2C4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2D2C4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2D2C4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2" w:space="0"/>
        <w:bottom w:val="single" w:color="AECF8D" w:themeColor="accent2" w:themeTint="99" w:sz="2" w:space="0"/>
        <w:insideH w:val="single" w:color="AECF8D" w:themeColor="accent2" w:themeTint="99" w:sz="2" w:space="0"/>
        <w:insideV w:val="single" w:color="AECF8D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ECF8D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ECF8D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2" w:space="0"/>
        <w:bottom w:val="single" w:color="D86C94" w:themeColor="accent3" w:themeTint="99" w:sz="2" w:space="0"/>
        <w:insideH w:val="single" w:color="D86C94" w:themeColor="accent3" w:themeTint="99" w:sz="2" w:space="0"/>
        <w:insideV w:val="single" w:color="D86C94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86C94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86C94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2" w:space="0"/>
        <w:bottom w:val="single" w:color="E38181" w:themeColor="accent4" w:themeTint="99" w:sz="2" w:space="0"/>
        <w:insideH w:val="single" w:color="E38181" w:themeColor="accent4" w:themeTint="99" w:sz="2" w:space="0"/>
        <w:insideV w:val="single" w:color="E38181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38181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38181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2" w:space="0"/>
        <w:bottom w:val="single" w:color="EFC78B" w:themeColor="accent5" w:themeTint="99" w:sz="2" w:space="0"/>
        <w:insideH w:val="single" w:color="EFC78B" w:themeColor="accent5" w:themeTint="99" w:sz="2" w:space="0"/>
        <w:insideV w:val="single" w:color="EFC78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FC78B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FC78B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2" w:space="0"/>
        <w:bottom w:val="single" w:color="F0A278" w:themeColor="accent6" w:themeTint="99" w:sz="2" w:space="0"/>
        <w:insideH w:val="single" w:color="F0A278" w:themeColor="accent6" w:themeTint="99" w:sz="2" w:space="0"/>
        <w:insideV w:val="single" w:color="F0A278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0A278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0A278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GridTable3">
    <w:name w:val="Grid Table 3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  <w:insideV w:val="single" w:color="62D2C4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  <w:tblStylePr w:type="neCell">
      <w:tblPr/>
      <w:tcPr>
        <w:tcBorders>
          <w:bottom w:val="single" w:color="62D2C4" w:themeColor="accent1" w:themeTint="99" w:sz="4" w:space="0"/>
        </w:tcBorders>
      </w:tcPr>
    </w:tblStylePr>
    <w:tblStylePr w:type="nwCell">
      <w:tblPr/>
      <w:tcPr>
        <w:tcBorders>
          <w:bottom w:val="single" w:color="62D2C4" w:themeColor="accent1" w:themeTint="99" w:sz="4" w:space="0"/>
        </w:tcBorders>
      </w:tcPr>
    </w:tblStylePr>
    <w:tblStylePr w:type="seCell">
      <w:tblPr/>
      <w:tcPr>
        <w:tcBorders>
          <w:top w:val="single" w:color="62D2C4" w:themeColor="accent1" w:themeTint="99" w:sz="4" w:space="0"/>
        </w:tcBorders>
      </w:tcPr>
    </w:tblStylePr>
    <w:tblStylePr w:type="swCell">
      <w:tblPr/>
      <w:tcPr>
        <w:tcBorders>
          <w:top w:val="single" w:color="62D2C4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  <w:insideV w:val="single" w:color="AECF8D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  <w:tblStylePr w:type="neCell">
      <w:tblPr/>
      <w:tcPr>
        <w:tcBorders>
          <w:bottom w:val="single" w:color="AECF8D" w:themeColor="accent2" w:themeTint="99" w:sz="4" w:space="0"/>
        </w:tcBorders>
      </w:tcPr>
    </w:tblStylePr>
    <w:tblStylePr w:type="nwCell">
      <w:tblPr/>
      <w:tcPr>
        <w:tcBorders>
          <w:bottom w:val="single" w:color="AECF8D" w:themeColor="accent2" w:themeTint="99" w:sz="4" w:space="0"/>
        </w:tcBorders>
      </w:tcPr>
    </w:tblStylePr>
    <w:tblStylePr w:type="seCell">
      <w:tblPr/>
      <w:tcPr>
        <w:tcBorders>
          <w:top w:val="single" w:color="AECF8D" w:themeColor="accent2" w:themeTint="99" w:sz="4" w:space="0"/>
        </w:tcBorders>
      </w:tcPr>
    </w:tblStylePr>
    <w:tblStylePr w:type="swCell">
      <w:tblPr/>
      <w:tcPr>
        <w:tcBorders>
          <w:top w:val="single" w:color="AECF8D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  <w:insideV w:val="single" w:color="D86C94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  <w:tblStylePr w:type="neCell">
      <w:tblPr/>
      <w:tcPr>
        <w:tcBorders>
          <w:bottom w:val="single" w:color="D86C94" w:themeColor="accent3" w:themeTint="99" w:sz="4" w:space="0"/>
        </w:tcBorders>
      </w:tcPr>
    </w:tblStylePr>
    <w:tblStylePr w:type="nwCell">
      <w:tblPr/>
      <w:tcPr>
        <w:tcBorders>
          <w:bottom w:val="single" w:color="D86C94" w:themeColor="accent3" w:themeTint="99" w:sz="4" w:space="0"/>
        </w:tcBorders>
      </w:tcPr>
    </w:tblStylePr>
    <w:tblStylePr w:type="seCell">
      <w:tblPr/>
      <w:tcPr>
        <w:tcBorders>
          <w:top w:val="single" w:color="D86C94" w:themeColor="accent3" w:themeTint="99" w:sz="4" w:space="0"/>
        </w:tcBorders>
      </w:tcPr>
    </w:tblStylePr>
    <w:tblStylePr w:type="swCell">
      <w:tblPr/>
      <w:tcPr>
        <w:tcBorders>
          <w:top w:val="single" w:color="D86C94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  <w:insideV w:val="single" w:color="E38181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  <w:tblStylePr w:type="neCell">
      <w:tblPr/>
      <w:tcPr>
        <w:tcBorders>
          <w:bottom w:val="single" w:color="E38181" w:themeColor="accent4" w:themeTint="99" w:sz="4" w:space="0"/>
        </w:tcBorders>
      </w:tcPr>
    </w:tblStylePr>
    <w:tblStylePr w:type="nwCell">
      <w:tblPr/>
      <w:tcPr>
        <w:tcBorders>
          <w:bottom w:val="single" w:color="E38181" w:themeColor="accent4" w:themeTint="99" w:sz="4" w:space="0"/>
        </w:tcBorders>
      </w:tcPr>
    </w:tblStylePr>
    <w:tblStylePr w:type="seCell">
      <w:tblPr/>
      <w:tcPr>
        <w:tcBorders>
          <w:top w:val="single" w:color="E38181" w:themeColor="accent4" w:themeTint="99" w:sz="4" w:space="0"/>
        </w:tcBorders>
      </w:tcPr>
    </w:tblStylePr>
    <w:tblStylePr w:type="swCell">
      <w:tblPr/>
      <w:tcPr>
        <w:tcBorders>
          <w:top w:val="single" w:color="E38181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  <w:insideV w:val="single" w:color="EFC78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  <w:tblStylePr w:type="neCell">
      <w:tblPr/>
      <w:tcPr>
        <w:tcBorders>
          <w:bottom w:val="single" w:color="EFC78B" w:themeColor="accent5" w:themeTint="99" w:sz="4" w:space="0"/>
        </w:tcBorders>
      </w:tcPr>
    </w:tblStylePr>
    <w:tblStylePr w:type="nwCell">
      <w:tblPr/>
      <w:tcPr>
        <w:tcBorders>
          <w:bottom w:val="single" w:color="EFC78B" w:themeColor="accent5" w:themeTint="99" w:sz="4" w:space="0"/>
        </w:tcBorders>
      </w:tcPr>
    </w:tblStylePr>
    <w:tblStylePr w:type="seCell">
      <w:tblPr/>
      <w:tcPr>
        <w:tcBorders>
          <w:top w:val="single" w:color="EFC78B" w:themeColor="accent5" w:themeTint="99" w:sz="4" w:space="0"/>
        </w:tcBorders>
      </w:tcPr>
    </w:tblStylePr>
    <w:tblStylePr w:type="swCell">
      <w:tblPr/>
      <w:tcPr>
        <w:tcBorders>
          <w:top w:val="single" w:color="EFC78B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  <w:insideV w:val="single" w:color="F0A278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  <w:tblStylePr w:type="neCell">
      <w:tblPr/>
      <w:tcPr>
        <w:tcBorders>
          <w:bottom w:val="single" w:color="F0A278" w:themeColor="accent6" w:themeTint="99" w:sz="4" w:space="0"/>
        </w:tcBorders>
      </w:tcPr>
    </w:tblStylePr>
    <w:tblStylePr w:type="nwCell">
      <w:tblPr/>
      <w:tcPr>
        <w:tcBorders>
          <w:bottom w:val="single" w:color="F0A278" w:themeColor="accent6" w:themeTint="99" w:sz="4" w:space="0"/>
        </w:tcBorders>
      </w:tcPr>
    </w:tblStylePr>
    <w:tblStylePr w:type="seCell">
      <w:tblPr/>
      <w:tcPr>
        <w:tcBorders>
          <w:top w:val="single" w:color="F0A278" w:themeColor="accent6" w:themeTint="99" w:sz="4" w:space="0"/>
        </w:tcBorders>
      </w:tcPr>
    </w:tblStylePr>
    <w:tblStylePr w:type="swCell">
      <w:tblPr/>
      <w:tcPr>
        <w:tcBorders>
          <w:top w:val="single" w:color="F0A278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  <w:insideV w:val="single" w:color="62D2C4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7897D" w:themeColor="accent1" w:sz="4" w:space="0"/>
          <w:left w:val="single" w:color="27897D" w:themeColor="accent1" w:sz="4" w:space="0"/>
          <w:bottom w:val="single" w:color="27897D" w:themeColor="accent1" w:sz="4" w:space="0"/>
          <w:right w:val="single" w:color="27897D" w:themeColor="accent1" w:sz="4" w:space="0"/>
          <w:insideH w:val="nil"/>
          <w:insideV w:val="nil"/>
        </w:tcBorders>
        <w:shd w:val="clear" w:color="auto" w:fill="27897D" w:themeFill="accent1"/>
      </w:tcPr>
    </w:tblStylePr>
    <w:tblStylePr w:type="lastRow">
      <w:rPr>
        <w:b/>
        <w:bCs/>
      </w:rPr>
      <w:tblPr/>
      <w:tcPr>
        <w:tcBorders>
          <w:top w:val="double" w:color="27897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  <w:insideV w:val="single" w:color="AECF8D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9AA48" w:themeColor="accent2" w:sz="4" w:space="0"/>
          <w:left w:val="single" w:color="79AA48" w:themeColor="accent2" w:sz="4" w:space="0"/>
          <w:bottom w:val="single" w:color="79AA48" w:themeColor="accent2" w:sz="4" w:space="0"/>
          <w:right w:val="single" w:color="79AA48" w:themeColor="accent2" w:sz="4" w:space="0"/>
          <w:insideH w:val="nil"/>
          <w:insideV w:val="nil"/>
        </w:tcBorders>
        <w:shd w:val="clear" w:color="auto" w:fill="79AA48" w:themeFill="accent2"/>
      </w:tcPr>
    </w:tblStylePr>
    <w:tblStylePr w:type="lastRow">
      <w:rPr>
        <w:b/>
        <w:bCs/>
      </w:rPr>
      <w:tblPr/>
      <w:tcPr>
        <w:tcBorders>
          <w:top w:val="double" w:color="79AA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  <w:insideV w:val="single" w:color="D86C94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E2A56" w:themeColor="accent3" w:sz="4" w:space="0"/>
          <w:left w:val="single" w:color="9E2A56" w:themeColor="accent3" w:sz="4" w:space="0"/>
          <w:bottom w:val="single" w:color="9E2A56" w:themeColor="accent3" w:sz="4" w:space="0"/>
          <w:right w:val="single" w:color="9E2A56" w:themeColor="accent3" w:sz="4" w:space="0"/>
          <w:insideH w:val="nil"/>
          <w:insideV w:val="nil"/>
        </w:tcBorders>
        <w:shd w:val="clear" w:color="auto" w:fill="9E2A56" w:themeFill="accent3"/>
      </w:tcPr>
    </w:tblStylePr>
    <w:tblStylePr w:type="lastRow">
      <w:rPr>
        <w:b/>
        <w:bCs/>
      </w:rPr>
      <w:tblPr/>
      <w:tcPr>
        <w:tcBorders>
          <w:top w:val="double" w:color="9E2A5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  <w:insideV w:val="single" w:color="E38181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02E2E" w:themeColor="accent4" w:sz="4" w:space="0"/>
          <w:left w:val="single" w:color="D02E2E" w:themeColor="accent4" w:sz="4" w:space="0"/>
          <w:bottom w:val="single" w:color="D02E2E" w:themeColor="accent4" w:sz="4" w:space="0"/>
          <w:right w:val="single" w:color="D02E2E" w:themeColor="accent4" w:sz="4" w:space="0"/>
          <w:insideH w:val="nil"/>
          <w:insideV w:val="nil"/>
        </w:tcBorders>
        <w:shd w:val="clear" w:color="auto" w:fill="D02E2E" w:themeFill="accent4"/>
      </w:tcPr>
    </w:tblStylePr>
    <w:tblStylePr w:type="lastRow">
      <w:rPr>
        <w:b/>
        <w:bCs/>
      </w:rPr>
      <w:tblPr/>
      <w:tcPr>
        <w:tcBorders>
          <w:top w:val="double" w:color="D02E2E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  <w:insideV w:val="single" w:color="EFC78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5A23F" w:themeColor="accent5" w:sz="4" w:space="0"/>
          <w:left w:val="single" w:color="E5A23F" w:themeColor="accent5" w:sz="4" w:space="0"/>
          <w:bottom w:val="single" w:color="E5A23F" w:themeColor="accent5" w:sz="4" w:space="0"/>
          <w:right w:val="single" w:color="E5A23F" w:themeColor="accent5" w:sz="4" w:space="0"/>
          <w:insideH w:val="nil"/>
          <w:insideV w:val="nil"/>
        </w:tcBorders>
        <w:shd w:val="clear" w:color="auto" w:fill="E5A23F" w:themeFill="accent5"/>
      </w:tcPr>
    </w:tblStylePr>
    <w:tblStylePr w:type="lastRow">
      <w:rPr>
        <w:b/>
        <w:bCs/>
      </w:rPr>
      <w:tblPr/>
      <w:tcPr>
        <w:tcBorders>
          <w:top w:val="double" w:color="E5A23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  <w:insideV w:val="single" w:color="F0A278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6651E" w:themeColor="accent6" w:sz="4" w:space="0"/>
          <w:left w:val="single" w:color="E6651E" w:themeColor="accent6" w:sz="4" w:space="0"/>
          <w:bottom w:val="single" w:color="E6651E" w:themeColor="accent6" w:sz="4" w:space="0"/>
          <w:right w:val="single" w:color="E6651E" w:themeColor="accent6" w:sz="4" w:space="0"/>
          <w:insideH w:val="nil"/>
          <w:insideV w:val="nil"/>
        </w:tcBorders>
        <w:shd w:val="clear" w:color="auto" w:fill="E6651E" w:themeFill="accent6"/>
      </w:tcPr>
    </w:tblStylePr>
    <w:tblStylePr w:type="lastRow">
      <w:rPr>
        <w:b/>
        <w:bCs/>
      </w:rPr>
      <w:tblPr/>
      <w:tcPr>
        <w:tcBorders>
          <w:top w:val="double" w:color="E6651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F0E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7897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7897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7897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7897D" w:themeFill="accent1"/>
      </w:tcPr>
    </w:tblStylePr>
    <w:tblStylePr w:type="band1Vert">
      <w:tblPr/>
      <w:tcPr>
        <w:shd w:val="clear" w:color="auto" w:fill="96E1D8" w:themeFill="accent1" w:themeFillTint="66"/>
      </w:tcPr>
    </w:tblStylePr>
    <w:tblStylePr w:type="band1Horz">
      <w:tblPr/>
      <w:tcPr>
        <w:shd w:val="clear" w:color="auto" w:fill="96E1D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4EFD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9AA4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9AA4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9AA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9AA48" w:themeFill="accent2"/>
      </w:tcPr>
    </w:tblStylePr>
    <w:tblStylePr w:type="band1Vert">
      <w:tblPr/>
      <w:tcPr>
        <w:shd w:val="clear" w:color="auto" w:fill="C9DFB3" w:themeFill="accent2" w:themeFillTint="66"/>
      </w:tcPr>
    </w:tblStylePr>
    <w:tblStylePr w:type="band1Horz">
      <w:tblPr/>
      <w:tcPr>
        <w:shd w:val="clear" w:color="auto" w:fill="C9DFB3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CEDB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E2A5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E2A5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E2A5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E2A56" w:themeFill="accent3"/>
      </w:tcPr>
    </w:tblStylePr>
    <w:tblStylePr w:type="band1Vert">
      <w:tblPr/>
      <w:tcPr>
        <w:shd w:val="clear" w:color="auto" w:fill="E59DB8" w:themeFill="accent3" w:themeFillTint="66"/>
      </w:tcPr>
    </w:tblStylePr>
    <w:tblStylePr w:type="band1Horz">
      <w:tblPr/>
      <w:tcPr>
        <w:shd w:val="clear" w:color="auto" w:fill="E59DB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D4D4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02E2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D02E2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D02E2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D02E2E" w:themeFill="accent4"/>
      </w:tcPr>
    </w:tblStylePr>
    <w:tblStylePr w:type="band1Vert">
      <w:tblPr/>
      <w:tcPr>
        <w:shd w:val="clear" w:color="auto" w:fill="ECAAAA" w:themeFill="accent4" w:themeFillTint="66"/>
      </w:tcPr>
    </w:tblStylePr>
    <w:tblStylePr w:type="band1Horz">
      <w:tblPr/>
      <w:tcPr>
        <w:shd w:val="clear" w:color="auto" w:fill="ECAAAA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ECD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5A23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5A23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5A23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5A23F" w:themeFill="accent5"/>
      </w:tcPr>
    </w:tblStylePr>
    <w:tblStylePr w:type="band1Vert">
      <w:tblPr/>
      <w:tcPr>
        <w:shd w:val="clear" w:color="auto" w:fill="F4D9B2" w:themeFill="accent5" w:themeFillTint="66"/>
      </w:tcPr>
    </w:tblStylePr>
    <w:tblStylePr w:type="band1Horz">
      <w:tblPr/>
      <w:tcPr>
        <w:shd w:val="clear" w:color="auto" w:fill="F4D9B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E0D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6651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6651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665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6651E" w:themeFill="accent6"/>
      </w:tcPr>
    </w:tblStylePr>
    <w:tblStylePr w:type="band1Vert">
      <w:tblPr/>
      <w:tcPr>
        <w:shd w:val="clear" w:color="auto" w:fill="F5C1A5" w:themeFill="accent6" w:themeFillTint="66"/>
      </w:tcPr>
    </w:tblStylePr>
    <w:tblStylePr w:type="band1Horz">
      <w:tblPr/>
      <w:tcPr>
        <w:shd w:val="clear" w:color="auto" w:fill="F5C1A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  <w:insideV w:val="single" w:color="62D2C4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62D2C4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2D2C4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  <w:insideV w:val="single" w:color="AECF8D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AECF8D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ECF8D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  <w:insideV w:val="single" w:color="D86C94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D86C94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86C94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  <w:insideV w:val="single" w:color="E38181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E38181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38181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  <w:insideV w:val="single" w:color="EFC78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EFC78B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FC78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  <w:insideV w:val="single" w:color="F0A278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F0A278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0A27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  <w:insideV w:val="single" w:color="62D2C4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  <w:tblStylePr w:type="neCell">
      <w:tblPr/>
      <w:tcPr>
        <w:tcBorders>
          <w:bottom w:val="single" w:color="62D2C4" w:themeColor="accent1" w:themeTint="99" w:sz="4" w:space="0"/>
        </w:tcBorders>
      </w:tcPr>
    </w:tblStylePr>
    <w:tblStylePr w:type="nwCell">
      <w:tblPr/>
      <w:tcPr>
        <w:tcBorders>
          <w:bottom w:val="single" w:color="62D2C4" w:themeColor="accent1" w:themeTint="99" w:sz="4" w:space="0"/>
        </w:tcBorders>
      </w:tcPr>
    </w:tblStylePr>
    <w:tblStylePr w:type="seCell">
      <w:tblPr/>
      <w:tcPr>
        <w:tcBorders>
          <w:top w:val="single" w:color="62D2C4" w:themeColor="accent1" w:themeTint="99" w:sz="4" w:space="0"/>
        </w:tcBorders>
      </w:tcPr>
    </w:tblStylePr>
    <w:tblStylePr w:type="swCell">
      <w:tblPr/>
      <w:tcPr>
        <w:tcBorders>
          <w:top w:val="single" w:color="62D2C4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  <w:insideV w:val="single" w:color="AECF8D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  <w:tblStylePr w:type="neCell">
      <w:tblPr/>
      <w:tcPr>
        <w:tcBorders>
          <w:bottom w:val="single" w:color="AECF8D" w:themeColor="accent2" w:themeTint="99" w:sz="4" w:space="0"/>
        </w:tcBorders>
      </w:tcPr>
    </w:tblStylePr>
    <w:tblStylePr w:type="nwCell">
      <w:tblPr/>
      <w:tcPr>
        <w:tcBorders>
          <w:bottom w:val="single" w:color="AECF8D" w:themeColor="accent2" w:themeTint="99" w:sz="4" w:space="0"/>
        </w:tcBorders>
      </w:tcPr>
    </w:tblStylePr>
    <w:tblStylePr w:type="seCell">
      <w:tblPr/>
      <w:tcPr>
        <w:tcBorders>
          <w:top w:val="single" w:color="AECF8D" w:themeColor="accent2" w:themeTint="99" w:sz="4" w:space="0"/>
        </w:tcBorders>
      </w:tcPr>
    </w:tblStylePr>
    <w:tblStylePr w:type="swCell">
      <w:tblPr/>
      <w:tcPr>
        <w:tcBorders>
          <w:top w:val="single" w:color="AECF8D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  <w:insideV w:val="single" w:color="D86C94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  <w:tblStylePr w:type="neCell">
      <w:tblPr/>
      <w:tcPr>
        <w:tcBorders>
          <w:bottom w:val="single" w:color="D86C94" w:themeColor="accent3" w:themeTint="99" w:sz="4" w:space="0"/>
        </w:tcBorders>
      </w:tcPr>
    </w:tblStylePr>
    <w:tblStylePr w:type="nwCell">
      <w:tblPr/>
      <w:tcPr>
        <w:tcBorders>
          <w:bottom w:val="single" w:color="D86C94" w:themeColor="accent3" w:themeTint="99" w:sz="4" w:space="0"/>
        </w:tcBorders>
      </w:tcPr>
    </w:tblStylePr>
    <w:tblStylePr w:type="seCell">
      <w:tblPr/>
      <w:tcPr>
        <w:tcBorders>
          <w:top w:val="single" w:color="D86C94" w:themeColor="accent3" w:themeTint="99" w:sz="4" w:space="0"/>
        </w:tcBorders>
      </w:tcPr>
    </w:tblStylePr>
    <w:tblStylePr w:type="swCell">
      <w:tblPr/>
      <w:tcPr>
        <w:tcBorders>
          <w:top w:val="single" w:color="D86C94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  <w:insideV w:val="single" w:color="E38181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  <w:tblStylePr w:type="neCell">
      <w:tblPr/>
      <w:tcPr>
        <w:tcBorders>
          <w:bottom w:val="single" w:color="E38181" w:themeColor="accent4" w:themeTint="99" w:sz="4" w:space="0"/>
        </w:tcBorders>
      </w:tcPr>
    </w:tblStylePr>
    <w:tblStylePr w:type="nwCell">
      <w:tblPr/>
      <w:tcPr>
        <w:tcBorders>
          <w:bottom w:val="single" w:color="E38181" w:themeColor="accent4" w:themeTint="99" w:sz="4" w:space="0"/>
        </w:tcBorders>
      </w:tcPr>
    </w:tblStylePr>
    <w:tblStylePr w:type="seCell">
      <w:tblPr/>
      <w:tcPr>
        <w:tcBorders>
          <w:top w:val="single" w:color="E38181" w:themeColor="accent4" w:themeTint="99" w:sz="4" w:space="0"/>
        </w:tcBorders>
      </w:tcPr>
    </w:tblStylePr>
    <w:tblStylePr w:type="swCell">
      <w:tblPr/>
      <w:tcPr>
        <w:tcBorders>
          <w:top w:val="single" w:color="E38181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  <w:insideV w:val="single" w:color="EFC78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  <w:tblStylePr w:type="neCell">
      <w:tblPr/>
      <w:tcPr>
        <w:tcBorders>
          <w:bottom w:val="single" w:color="EFC78B" w:themeColor="accent5" w:themeTint="99" w:sz="4" w:space="0"/>
        </w:tcBorders>
      </w:tcPr>
    </w:tblStylePr>
    <w:tblStylePr w:type="nwCell">
      <w:tblPr/>
      <w:tcPr>
        <w:tcBorders>
          <w:bottom w:val="single" w:color="EFC78B" w:themeColor="accent5" w:themeTint="99" w:sz="4" w:space="0"/>
        </w:tcBorders>
      </w:tcPr>
    </w:tblStylePr>
    <w:tblStylePr w:type="seCell">
      <w:tblPr/>
      <w:tcPr>
        <w:tcBorders>
          <w:top w:val="single" w:color="EFC78B" w:themeColor="accent5" w:themeTint="99" w:sz="4" w:space="0"/>
        </w:tcBorders>
      </w:tcPr>
    </w:tblStylePr>
    <w:tblStylePr w:type="swCell">
      <w:tblPr/>
      <w:tcPr>
        <w:tcBorders>
          <w:top w:val="single" w:color="EFC78B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  <w:insideV w:val="single" w:color="F0A278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  <w:tblStylePr w:type="neCell">
      <w:tblPr/>
      <w:tcPr>
        <w:tcBorders>
          <w:bottom w:val="single" w:color="F0A278" w:themeColor="accent6" w:themeTint="99" w:sz="4" w:space="0"/>
        </w:tcBorders>
      </w:tcPr>
    </w:tblStylePr>
    <w:tblStylePr w:type="nwCell">
      <w:tblPr/>
      <w:tcPr>
        <w:tcBorders>
          <w:bottom w:val="single" w:color="F0A278" w:themeColor="accent6" w:themeTint="99" w:sz="4" w:space="0"/>
        </w:tcBorders>
      </w:tcPr>
    </w:tblStylePr>
    <w:tblStylePr w:type="seCell">
      <w:tblPr/>
      <w:tcPr>
        <w:tcBorders>
          <w:top w:val="single" w:color="F0A278" w:themeColor="accent6" w:themeTint="99" w:sz="4" w:space="0"/>
        </w:tcBorders>
      </w:tcPr>
    </w:tblStylePr>
    <w:tblStylePr w:type="swCell">
      <w:tblPr/>
      <w:tcPr>
        <w:tcBorders>
          <w:top w:val="single" w:color="F0A278" w:themeColor="accent6" w:themeTint="99" w:sz="4" w:space="0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5035B3"/>
  </w:style>
  <w:style w:type="paragraph" w:styleId="HTMLAddress">
    <w:name w:val="HTML Address"/>
    <w:basedOn w:val="Normal"/>
    <w:link w:val="HTMLAddressChar"/>
    <w:uiPriority w:val="99"/>
    <w:semiHidden/>
    <w:unhideWhenUsed/>
    <w:rsid w:val="005035B3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5035B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035B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035B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035B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035B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35B3"/>
    <w:pPr>
      <w:spacing w:after="0" w:line="240" w:lineRule="auto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5035B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035B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035B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035B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77CA6"/>
    <w:rPr>
      <w:color w:val="1D665D" w:themeColor="accent1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035B3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035B3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77CA6"/>
    <w:rPr>
      <w:i/>
      <w:iCs/>
      <w:color w:val="1D665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77CA6"/>
    <w:pPr>
      <w:pBdr>
        <w:top w:val="single" w:color="1D665D" w:themeColor="accent1" w:themeShade="BF" w:sz="4" w:space="10"/>
        <w:bottom w:val="single" w:color="1D665D" w:themeColor="accent1" w:themeShade="BF" w:sz="4" w:space="10"/>
      </w:pBdr>
      <w:spacing w:before="360" w:after="360"/>
      <w:ind w:left="864" w:right="864"/>
      <w:jc w:val="center"/>
    </w:pPr>
    <w:rPr>
      <w:i/>
      <w:iCs/>
      <w:color w:val="1D665D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877CA6"/>
    <w:rPr>
      <w:i/>
      <w:iCs/>
      <w:color w:val="1D665D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77CA6"/>
    <w:rPr>
      <w:b/>
      <w:bCs/>
      <w:caps w:val="0"/>
      <w:smallCaps/>
      <w:color w:val="1D665D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27897D" w:themeColor="accent1" w:sz="8" w:space="0"/>
        <w:left w:val="single" w:color="27897D" w:themeColor="accent1" w:sz="8" w:space="0"/>
        <w:bottom w:val="single" w:color="27897D" w:themeColor="accent1" w:sz="8" w:space="0"/>
        <w:right w:val="single" w:color="27897D" w:themeColor="accent1" w:sz="8" w:space="0"/>
        <w:insideH w:val="single" w:color="27897D" w:themeColor="accent1" w:sz="8" w:space="0"/>
        <w:insideV w:val="single" w:color="27897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18" w:space="0"/>
          <w:right w:val="single" w:color="27897D" w:themeColor="accent1" w:sz="8" w:space="0"/>
          <w:insideH w:val="nil"/>
          <w:insideV w:val="single" w:color="27897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7897D" w:themeColor="accent1" w:sz="6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  <w:insideH w:val="nil"/>
          <w:insideV w:val="single" w:color="27897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</w:tcPr>
    </w:tblStylePr>
    <w:tblStylePr w:type="band1Vert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  <w:shd w:val="clear" w:color="auto" w:fill="BEECE6" w:themeFill="accent1" w:themeFillTint="3F"/>
      </w:tcPr>
    </w:tblStylePr>
    <w:tblStylePr w:type="band1Horz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  <w:insideV w:val="single" w:color="27897D" w:themeColor="accent1" w:sz="8" w:space="0"/>
        </w:tcBorders>
        <w:shd w:val="clear" w:color="auto" w:fill="BEECE6" w:themeFill="accent1" w:themeFillTint="3F"/>
      </w:tcPr>
    </w:tblStylePr>
    <w:tblStylePr w:type="band2Horz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  <w:insideV w:val="single" w:color="27897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79AA48" w:themeColor="accent2" w:sz="8" w:space="0"/>
        <w:left w:val="single" w:color="79AA48" w:themeColor="accent2" w:sz="8" w:space="0"/>
        <w:bottom w:val="single" w:color="79AA48" w:themeColor="accent2" w:sz="8" w:space="0"/>
        <w:right w:val="single" w:color="79AA48" w:themeColor="accent2" w:sz="8" w:space="0"/>
        <w:insideH w:val="single" w:color="79AA48" w:themeColor="accent2" w:sz="8" w:space="0"/>
        <w:insideV w:val="single" w:color="79AA48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18" w:space="0"/>
          <w:right w:val="single" w:color="79AA48" w:themeColor="accent2" w:sz="8" w:space="0"/>
          <w:insideH w:val="nil"/>
          <w:insideV w:val="single" w:color="79AA48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9AA48" w:themeColor="accent2" w:sz="6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  <w:insideH w:val="nil"/>
          <w:insideV w:val="single" w:color="79AA48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</w:tcPr>
    </w:tblStylePr>
    <w:tblStylePr w:type="band1Vert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  <w:shd w:val="clear" w:color="auto" w:fill="DDEBD0" w:themeFill="accent2" w:themeFillTint="3F"/>
      </w:tcPr>
    </w:tblStylePr>
    <w:tblStylePr w:type="band1Horz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  <w:insideV w:val="single" w:color="79AA48" w:themeColor="accent2" w:sz="8" w:space="0"/>
        </w:tcBorders>
        <w:shd w:val="clear" w:color="auto" w:fill="DDEBD0" w:themeFill="accent2" w:themeFillTint="3F"/>
      </w:tcPr>
    </w:tblStylePr>
    <w:tblStylePr w:type="band2Horz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  <w:insideV w:val="single" w:color="79AA48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9E2A56" w:themeColor="accent3" w:sz="8" w:space="0"/>
        <w:left w:val="single" w:color="9E2A56" w:themeColor="accent3" w:sz="8" w:space="0"/>
        <w:bottom w:val="single" w:color="9E2A56" w:themeColor="accent3" w:sz="8" w:space="0"/>
        <w:right w:val="single" w:color="9E2A56" w:themeColor="accent3" w:sz="8" w:space="0"/>
        <w:insideH w:val="single" w:color="9E2A56" w:themeColor="accent3" w:sz="8" w:space="0"/>
        <w:insideV w:val="single" w:color="9E2A56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18" w:space="0"/>
          <w:right w:val="single" w:color="9E2A56" w:themeColor="accent3" w:sz="8" w:space="0"/>
          <w:insideH w:val="nil"/>
          <w:insideV w:val="single" w:color="9E2A56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E2A56" w:themeColor="accent3" w:sz="6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  <w:insideH w:val="nil"/>
          <w:insideV w:val="single" w:color="9E2A56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</w:tcPr>
    </w:tblStylePr>
    <w:tblStylePr w:type="band1Vert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  <w:shd w:val="clear" w:color="auto" w:fill="EFC2D3" w:themeFill="accent3" w:themeFillTint="3F"/>
      </w:tcPr>
    </w:tblStylePr>
    <w:tblStylePr w:type="band1Horz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  <w:insideV w:val="single" w:color="9E2A56" w:themeColor="accent3" w:sz="8" w:space="0"/>
        </w:tcBorders>
        <w:shd w:val="clear" w:color="auto" w:fill="EFC2D3" w:themeFill="accent3" w:themeFillTint="3F"/>
      </w:tcPr>
    </w:tblStylePr>
    <w:tblStylePr w:type="band2Horz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  <w:insideV w:val="single" w:color="9E2A56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D02E2E" w:themeColor="accent4" w:sz="8" w:space="0"/>
        <w:left w:val="single" w:color="D02E2E" w:themeColor="accent4" w:sz="8" w:space="0"/>
        <w:bottom w:val="single" w:color="D02E2E" w:themeColor="accent4" w:sz="8" w:space="0"/>
        <w:right w:val="single" w:color="D02E2E" w:themeColor="accent4" w:sz="8" w:space="0"/>
        <w:insideH w:val="single" w:color="D02E2E" w:themeColor="accent4" w:sz="8" w:space="0"/>
        <w:insideV w:val="single" w:color="D02E2E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18" w:space="0"/>
          <w:right w:val="single" w:color="D02E2E" w:themeColor="accent4" w:sz="8" w:space="0"/>
          <w:insideH w:val="nil"/>
          <w:insideV w:val="single" w:color="D02E2E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02E2E" w:themeColor="accent4" w:sz="6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  <w:insideH w:val="nil"/>
          <w:insideV w:val="single" w:color="D02E2E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</w:tcPr>
    </w:tblStylePr>
    <w:tblStylePr w:type="band1Vert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  <w:shd w:val="clear" w:color="auto" w:fill="F3CBCB" w:themeFill="accent4" w:themeFillTint="3F"/>
      </w:tcPr>
    </w:tblStylePr>
    <w:tblStylePr w:type="band1Horz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  <w:insideV w:val="single" w:color="D02E2E" w:themeColor="accent4" w:sz="8" w:space="0"/>
        </w:tcBorders>
        <w:shd w:val="clear" w:color="auto" w:fill="F3CBCB" w:themeFill="accent4" w:themeFillTint="3F"/>
      </w:tcPr>
    </w:tblStylePr>
    <w:tblStylePr w:type="band2Horz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  <w:insideV w:val="single" w:color="D02E2E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5A23F" w:themeColor="accent5" w:sz="8" w:space="0"/>
        <w:left w:val="single" w:color="E5A23F" w:themeColor="accent5" w:sz="8" w:space="0"/>
        <w:bottom w:val="single" w:color="E5A23F" w:themeColor="accent5" w:sz="8" w:space="0"/>
        <w:right w:val="single" w:color="E5A23F" w:themeColor="accent5" w:sz="8" w:space="0"/>
        <w:insideH w:val="single" w:color="E5A23F" w:themeColor="accent5" w:sz="8" w:space="0"/>
        <w:insideV w:val="single" w:color="E5A23F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18" w:space="0"/>
          <w:right w:val="single" w:color="E5A23F" w:themeColor="accent5" w:sz="8" w:space="0"/>
          <w:insideH w:val="nil"/>
          <w:insideV w:val="single" w:color="E5A23F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A23F" w:themeColor="accent5" w:sz="6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  <w:insideH w:val="nil"/>
          <w:insideV w:val="single" w:color="E5A23F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</w:tcPr>
    </w:tblStylePr>
    <w:tblStylePr w:type="band1Vert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  <w:shd w:val="clear" w:color="auto" w:fill="F8E7CF" w:themeFill="accent5" w:themeFillTint="3F"/>
      </w:tcPr>
    </w:tblStylePr>
    <w:tblStylePr w:type="band1Horz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  <w:insideV w:val="single" w:color="E5A23F" w:themeColor="accent5" w:sz="8" w:space="0"/>
        </w:tcBorders>
        <w:shd w:val="clear" w:color="auto" w:fill="F8E7CF" w:themeFill="accent5" w:themeFillTint="3F"/>
      </w:tcPr>
    </w:tblStylePr>
    <w:tblStylePr w:type="band2Horz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  <w:insideV w:val="single" w:color="E5A23F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6651E" w:themeColor="accent6" w:sz="8" w:space="0"/>
        <w:left w:val="single" w:color="E6651E" w:themeColor="accent6" w:sz="8" w:space="0"/>
        <w:bottom w:val="single" w:color="E6651E" w:themeColor="accent6" w:sz="8" w:space="0"/>
        <w:right w:val="single" w:color="E6651E" w:themeColor="accent6" w:sz="8" w:space="0"/>
        <w:insideH w:val="single" w:color="E6651E" w:themeColor="accent6" w:sz="8" w:space="0"/>
        <w:insideV w:val="single" w:color="E6651E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18" w:space="0"/>
          <w:right w:val="single" w:color="E6651E" w:themeColor="accent6" w:sz="8" w:space="0"/>
          <w:insideH w:val="nil"/>
          <w:insideV w:val="single" w:color="E6651E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6651E" w:themeColor="accent6" w:sz="6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  <w:insideH w:val="nil"/>
          <w:insideV w:val="single" w:color="E6651E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</w:tcPr>
    </w:tblStylePr>
    <w:tblStylePr w:type="band1Vert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  <w:shd w:val="clear" w:color="auto" w:fill="F8D8C7" w:themeFill="accent6" w:themeFillTint="3F"/>
      </w:tcPr>
    </w:tblStylePr>
    <w:tblStylePr w:type="band1Horz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  <w:insideV w:val="single" w:color="E6651E" w:themeColor="accent6" w:sz="8" w:space="0"/>
        </w:tcBorders>
        <w:shd w:val="clear" w:color="auto" w:fill="F8D8C7" w:themeFill="accent6" w:themeFillTint="3F"/>
      </w:tcPr>
    </w:tblStylePr>
    <w:tblStylePr w:type="band2Horz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  <w:insideV w:val="single" w:color="E6651E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27897D" w:themeColor="accent1" w:sz="8" w:space="0"/>
        <w:left w:val="single" w:color="27897D" w:themeColor="accent1" w:sz="8" w:space="0"/>
        <w:bottom w:val="single" w:color="27897D" w:themeColor="accent1" w:sz="8" w:space="0"/>
        <w:right w:val="single" w:color="27897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7897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7897D" w:themeColor="accent1" w:sz="6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</w:tcPr>
    </w:tblStylePr>
    <w:tblStylePr w:type="band1Horz">
      <w:tblPr/>
      <w:tcPr>
        <w:tcBorders>
          <w:top w:val="single" w:color="27897D" w:themeColor="accent1" w:sz="8" w:space="0"/>
          <w:left w:val="single" w:color="27897D" w:themeColor="accent1" w:sz="8" w:space="0"/>
          <w:bottom w:val="single" w:color="27897D" w:themeColor="accent1" w:sz="8" w:space="0"/>
          <w:right w:val="single" w:color="27897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79AA48" w:themeColor="accent2" w:sz="8" w:space="0"/>
        <w:left w:val="single" w:color="79AA48" w:themeColor="accent2" w:sz="8" w:space="0"/>
        <w:bottom w:val="single" w:color="79AA48" w:themeColor="accent2" w:sz="8" w:space="0"/>
        <w:right w:val="single" w:color="79AA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9AA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9AA48" w:themeColor="accent2" w:sz="6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</w:tcPr>
    </w:tblStylePr>
    <w:tblStylePr w:type="band1Horz">
      <w:tblPr/>
      <w:tcPr>
        <w:tcBorders>
          <w:top w:val="single" w:color="79AA48" w:themeColor="accent2" w:sz="8" w:space="0"/>
          <w:left w:val="single" w:color="79AA48" w:themeColor="accent2" w:sz="8" w:space="0"/>
          <w:bottom w:val="single" w:color="79AA48" w:themeColor="accent2" w:sz="8" w:space="0"/>
          <w:right w:val="single" w:color="79AA48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9E2A56" w:themeColor="accent3" w:sz="8" w:space="0"/>
        <w:left w:val="single" w:color="9E2A56" w:themeColor="accent3" w:sz="8" w:space="0"/>
        <w:bottom w:val="single" w:color="9E2A56" w:themeColor="accent3" w:sz="8" w:space="0"/>
        <w:right w:val="single" w:color="9E2A5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E2A5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E2A56" w:themeColor="accent3" w:sz="6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</w:tcPr>
    </w:tblStylePr>
    <w:tblStylePr w:type="band1Horz">
      <w:tblPr/>
      <w:tcPr>
        <w:tcBorders>
          <w:top w:val="single" w:color="9E2A56" w:themeColor="accent3" w:sz="8" w:space="0"/>
          <w:left w:val="single" w:color="9E2A56" w:themeColor="accent3" w:sz="8" w:space="0"/>
          <w:bottom w:val="single" w:color="9E2A56" w:themeColor="accent3" w:sz="8" w:space="0"/>
          <w:right w:val="single" w:color="9E2A56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D02E2E" w:themeColor="accent4" w:sz="8" w:space="0"/>
        <w:left w:val="single" w:color="D02E2E" w:themeColor="accent4" w:sz="8" w:space="0"/>
        <w:bottom w:val="single" w:color="D02E2E" w:themeColor="accent4" w:sz="8" w:space="0"/>
        <w:right w:val="single" w:color="D02E2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2E2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2E2E" w:themeColor="accent4" w:sz="6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</w:tcPr>
    </w:tblStylePr>
    <w:tblStylePr w:type="band1Horz">
      <w:tblPr/>
      <w:tcPr>
        <w:tcBorders>
          <w:top w:val="single" w:color="D02E2E" w:themeColor="accent4" w:sz="8" w:space="0"/>
          <w:left w:val="single" w:color="D02E2E" w:themeColor="accent4" w:sz="8" w:space="0"/>
          <w:bottom w:val="single" w:color="D02E2E" w:themeColor="accent4" w:sz="8" w:space="0"/>
          <w:right w:val="single" w:color="D02E2E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5A23F" w:themeColor="accent5" w:sz="8" w:space="0"/>
        <w:left w:val="single" w:color="E5A23F" w:themeColor="accent5" w:sz="8" w:space="0"/>
        <w:bottom w:val="single" w:color="E5A23F" w:themeColor="accent5" w:sz="8" w:space="0"/>
        <w:right w:val="single" w:color="E5A23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A2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A23F" w:themeColor="accent5" w:sz="6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</w:tcPr>
    </w:tblStylePr>
    <w:tblStylePr w:type="band1Horz">
      <w:tblPr/>
      <w:tcPr>
        <w:tcBorders>
          <w:top w:val="single" w:color="E5A23F" w:themeColor="accent5" w:sz="8" w:space="0"/>
          <w:left w:val="single" w:color="E5A23F" w:themeColor="accent5" w:sz="8" w:space="0"/>
          <w:bottom w:val="single" w:color="E5A23F" w:themeColor="accent5" w:sz="8" w:space="0"/>
          <w:right w:val="single" w:color="E5A23F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6651E" w:themeColor="accent6" w:sz="8" w:space="0"/>
        <w:left w:val="single" w:color="E6651E" w:themeColor="accent6" w:sz="8" w:space="0"/>
        <w:bottom w:val="single" w:color="E6651E" w:themeColor="accent6" w:sz="8" w:space="0"/>
        <w:right w:val="single" w:color="E6651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65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651E" w:themeColor="accent6" w:sz="6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</w:tcPr>
    </w:tblStylePr>
    <w:tblStylePr w:type="band1Horz">
      <w:tblPr/>
      <w:tcPr>
        <w:tcBorders>
          <w:top w:val="single" w:color="E6651E" w:themeColor="accent6" w:sz="8" w:space="0"/>
          <w:left w:val="single" w:color="E6651E" w:themeColor="accent6" w:sz="8" w:space="0"/>
          <w:bottom w:val="single" w:color="E6651E" w:themeColor="accent6" w:sz="8" w:space="0"/>
          <w:right w:val="single" w:color="E6651E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035B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color="27897D" w:themeColor="accent1" w:sz="8" w:space="0"/>
        <w:bottom w:val="single" w:color="27897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7897D" w:themeColor="accent1" w:sz="8" w:space="0"/>
          <w:left w:val="nil"/>
          <w:bottom w:val="single" w:color="27897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7897D" w:themeColor="accent1" w:sz="8" w:space="0"/>
          <w:left w:val="nil"/>
          <w:bottom w:val="single" w:color="27897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color="79AA48" w:themeColor="accent2" w:sz="8" w:space="0"/>
        <w:bottom w:val="single" w:color="79AA48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9AA48" w:themeColor="accent2" w:sz="8" w:space="0"/>
          <w:left w:val="nil"/>
          <w:bottom w:val="single" w:color="79AA48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9AA48" w:themeColor="accent2" w:sz="8" w:space="0"/>
          <w:left w:val="nil"/>
          <w:bottom w:val="single" w:color="79AA48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color="9E2A56" w:themeColor="accent3" w:sz="8" w:space="0"/>
        <w:bottom w:val="single" w:color="9E2A5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E2A56" w:themeColor="accent3" w:sz="8" w:space="0"/>
          <w:left w:val="nil"/>
          <w:bottom w:val="single" w:color="9E2A56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E2A56" w:themeColor="accent3" w:sz="8" w:space="0"/>
          <w:left w:val="nil"/>
          <w:bottom w:val="single" w:color="9E2A56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color="D02E2E" w:themeColor="accent4" w:sz="8" w:space="0"/>
        <w:bottom w:val="single" w:color="D02E2E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D02E2E" w:themeColor="accent4" w:sz="8" w:space="0"/>
          <w:left w:val="nil"/>
          <w:bottom w:val="single" w:color="D02E2E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D02E2E" w:themeColor="accent4" w:sz="8" w:space="0"/>
          <w:left w:val="nil"/>
          <w:bottom w:val="single" w:color="D02E2E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color="E5A23F" w:themeColor="accent5" w:sz="8" w:space="0"/>
        <w:bottom w:val="single" w:color="E5A23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A23F" w:themeColor="accent5" w:sz="8" w:space="0"/>
          <w:left w:val="nil"/>
          <w:bottom w:val="single" w:color="E5A23F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A23F" w:themeColor="accent5" w:sz="8" w:space="0"/>
          <w:left w:val="nil"/>
          <w:bottom w:val="single" w:color="E5A23F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color="E6651E" w:themeColor="accent6" w:sz="8" w:space="0"/>
        <w:bottom w:val="single" w:color="E6651E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6651E" w:themeColor="accent6" w:sz="8" w:space="0"/>
          <w:left w:val="nil"/>
          <w:bottom w:val="single" w:color="E6651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6651E" w:themeColor="accent6" w:sz="8" w:space="0"/>
          <w:left w:val="nil"/>
          <w:bottom w:val="single" w:color="E6651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035B3"/>
  </w:style>
  <w:style w:type="paragraph" w:styleId="List">
    <w:name w:val="List"/>
    <w:basedOn w:val="Normal"/>
    <w:uiPriority w:val="99"/>
    <w:semiHidden/>
    <w:unhideWhenUsed/>
    <w:rsid w:val="005035B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035B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035B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035B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035B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5035B3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035B3"/>
    <w:pPr>
      <w:numPr>
        <w:numId w:val="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035B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035B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035B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035B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035B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035B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035B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5035B3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035B3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035B3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035B3"/>
    <w:pPr>
      <w:numPr>
        <w:numId w:val="15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5035B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2D2C4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2D2C4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ECF8D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ECF8D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86C94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86C94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38181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38181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FC78B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FC78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0A278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0A27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ListTable2">
    <w:name w:val="List Table 2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4" w:space="0"/>
        <w:bottom w:val="single" w:color="62D2C4" w:themeColor="accent1" w:themeTint="99" w:sz="4" w:space="0"/>
        <w:insideH w:val="single" w:color="62D2C4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4" w:space="0"/>
        <w:bottom w:val="single" w:color="AECF8D" w:themeColor="accent2" w:themeTint="99" w:sz="4" w:space="0"/>
        <w:insideH w:val="single" w:color="AECF8D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4" w:space="0"/>
        <w:bottom w:val="single" w:color="D86C94" w:themeColor="accent3" w:themeTint="99" w:sz="4" w:space="0"/>
        <w:insideH w:val="single" w:color="D86C94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4" w:space="0"/>
        <w:bottom w:val="single" w:color="E38181" w:themeColor="accent4" w:themeTint="99" w:sz="4" w:space="0"/>
        <w:insideH w:val="single" w:color="E38181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4" w:space="0"/>
        <w:bottom w:val="single" w:color="EFC78B" w:themeColor="accent5" w:themeTint="99" w:sz="4" w:space="0"/>
        <w:insideH w:val="single" w:color="EFC78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035B3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4" w:space="0"/>
        <w:bottom w:val="single" w:color="F0A278" w:themeColor="accent6" w:themeTint="99" w:sz="4" w:space="0"/>
        <w:insideH w:val="single" w:color="F0A278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ListTable3">
    <w:name w:val="List Table 3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27897D" w:themeColor="accent1" w:sz="4" w:space="0"/>
        <w:left w:val="single" w:color="27897D" w:themeColor="accent1" w:sz="4" w:space="0"/>
        <w:bottom w:val="single" w:color="27897D" w:themeColor="accent1" w:sz="4" w:space="0"/>
        <w:right w:val="single" w:color="27897D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7897D" w:themeFill="accent1"/>
      </w:tcPr>
    </w:tblStylePr>
    <w:tblStylePr w:type="lastRow">
      <w:rPr>
        <w:b/>
        <w:bCs/>
      </w:rPr>
      <w:tblPr/>
      <w:tcPr>
        <w:tcBorders>
          <w:top w:val="double" w:color="27897D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27897D" w:themeColor="accent1" w:sz="4" w:space="0"/>
          <w:right w:val="single" w:color="27897D" w:themeColor="accent1" w:sz="4" w:space="0"/>
        </w:tcBorders>
      </w:tcPr>
    </w:tblStylePr>
    <w:tblStylePr w:type="band1Horz">
      <w:tblPr/>
      <w:tcPr>
        <w:tcBorders>
          <w:top w:val="single" w:color="27897D" w:themeColor="accent1" w:sz="4" w:space="0"/>
          <w:bottom w:val="single" w:color="27897D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27897D" w:themeColor="accent1" w:sz="4" w:space="0"/>
          <w:left w:val="nil"/>
        </w:tcBorders>
      </w:tcPr>
    </w:tblStylePr>
    <w:tblStylePr w:type="swCell">
      <w:tblPr/>
      <w:tcPr>
        <w:tcBorders>
          <w:top w:val="double" w:color="27897D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79AA48" w:themeColor="accent2" w:sz="4" w:space="0"/>
        <w:left w:val="single" w:color="79AA48" w:themeColor="accent2" w:sz="4" w:space="0"/>
        <w:bottom w:val="single" w:color="79AA48" w:themeColor="accent2" w:sz="4" w:space="0"/>
        <w:right w:val="single" w:color="79AA48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9AA48" w:themeFill="accent2"/>
      </w:tcPr>
    </w:tblStylePr>
    <w:tblStylePr w:type="lastRow">
      <w:rPr>
        <w:b/>
        <w:bCs/>
      </w:rPr>
      <w:tblPr/>
      <w:tcPr>
        <w:tcBorders>
          <w:top w:val="double" w:color="79AA48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9AA48" w:themeColor="accent2" w:sz="4" w:space="0"/>
          <w:right w:val="single" w:color="79AA48" w:themeColor="accent2" w:sz="4" w:space="0"/>
        </w:tcBorders>
      </w:tcPr>
    </w:tblStylePr>
    <w:tblStylePr w:type="band1Horz">
      <w:tblPr/>
      <w:tcPr>
        <w:tcBorders>
          <w:top w:val="single" w:color="79AA48" w:themeColor="accent2" w:sz="4" w:space="0"/>
          <w:bottom w:val="single" w:color="79AA48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9AA48" w:themeColor="accent2" w:sz="4" w:space="0"/>
          <w:left w:val="nil"/>
        </w:tcBorders>
      </w:tcPr>
    </w:tblStylePr>
    <w:tblStylePr w:type="swCell">
      <w:tblPr/>
      <w:tcPr>
        <w:tcBorders>
          <w:top w:val="double" w:color="79AA48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9E2A56" w:themeColor="accent3" w:sz="4" w:space="0"/>
        <w:left w:val="single" w:color="9E2A56" w:themeColor="accent3" w:sz="4" w:space="0"/>
        <w:bottom w:val="single" w:color="9E2A56" w:themeColor="accent3" w:sz="4" w:space="0"/>
        <w:right w:val="single" w:color="9E2A56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E2A56" w:themeFill="accent3"/>
      </w:tcPr>
    </w:tblStylePr>
    <w:tblStylePr w:type="lastRow">
      <w:rPr>
        <w:b/>
        <w:bCs/>
      </w:rPr>
      <w:tblPr/>
      <w:tcPr>
        <w:tcBorders>
          <w:top w:val="double" w:color="9E2A56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E2A56" w:themeColor="accent3" w:sz="4" w:space="0"/>
          <w:right w:val="single" w:color="9E2A56" w:themeColor="accent3" w:sz="4" w:space="0"/>
        </w:tcBorders>
      </w:tcPr>
    </w:tblStylePr>
    <w:tblStylePr w:type="band1Horz">
      <w:tblPr/>
      <w:tcPr>
        <w:tcBorders>
          <w:top w:val="single" w:color="9E2A56" w:themeColor="accent3" w:sz="4" w:space="0"/>
          <w:bottom w:val="single" w:color="9E2A56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E2A56" w:themeColor="accent3" w:sz="4" w:space="0"/>
          <w:left w:val="nil"/>
        </w:tcBorders>
      </w:tcPr>
    </w:tblStylePr>
    <w:tblStylePr w:type="swCell">
      <w:tblPr/>
      <w:tcPr>
        <w:tcBorders>
          <w:top w:val="double" w:color="9E2A56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D02E2E" w:themeColor="accent4" w:sz="4" w:space="0"/>
        <w:left w:val="single" w:color="D02E2E" w:themeColor="accent4" w:sz="4" w:space="0"/>
        <w:bottom w:val="single" w:color="D02E2E" w:themeColor="accent4" w:sz="4" w:space="0"/>
        <w:right w:val="single" w:color="D02E2E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2E2E" w:themeFill="accent4"/>
      </w:tcPr>
    </w:tblStylePr>
    <w:tblStylePr w:type="lastRow">
      <w:rPr>
        <w:b/>
        <w:bCs/>
      </w:rPr>
      <w:tblPr/>
      <w:tcPr>
        <w:tcBorders>
          <w:top w:val="double" w:color="D02E2E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D02E2E" w:themeColor="accent4" w:sz="4" w:space="0"/>
          <w:right w:val="single" w:color="D02E2E" w:themeColor="accent4" w:sz="4" w:space="0"/>
        </w:tcBorders>
      </w:tcPr>
    </w:tblStylePr>
    <w:tblStylePr w:type="band1Horz">
      <w:tblPr/>
      <w:tcPr>
        <w:tcBorders>
          <w:top w:val="single" w:color="D02E2E" w:themeColor="accent4" w:sz="4" w:space="0"/>
          <w:bottom w:val="single" w:color="D02E2E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D02E2E" w:themeColor="accent4" w:sz="4" w:space="0"/>
          <w:left w:val="nil"/>
        </w:tcBorders>
      </w:tcPr>
    </w:tblStylePr>
    <w:tblStylePr w:type="swCell">
      <w:tblPr/>
      <w:tcPr>
        <w:tcBorders>
          <w:top w:val="double" w:color="D02E2E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E5A23F" w:themeColor="accent5" w:sz="4" w:space="0"/>
        <w:left w:val="single" w:color="E5A23F" w:themeColor="accent5" w:sz="4" w:space="0"/>
        <w:bottom w:val="single" w:color="E5A23F" w:themeColor="accent5" w:sz="4" w:space="0"/>
        <w:right w:val="single" w:color="E5A23F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A23F" w:themeFill="accent5"/>
      </w:tcPr>
    </w:tblStylePr>
    <w:tblStylePr w:type="lastRow">
      <w:rPr>
        <w:b/>
        <w:bCs/>
      </w:rPr>
      <w:tblPr/>
      <w:tcPr>
        <w:tcBorders>
          <w:top w:val="double" w:color="E5A23F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5A23F" w:themeColor="accent5" w:sz="4" w:space="0"/>
          <w:right w:val="single" w:color="E5A23F" w:themeColor="accent5" w:sz="4" w:space="0"/>
        </w:tcBorders>
      </w:tcPr>
    </w:tblStylePr>
    <w:tblStylePr w:type="band1Horz">
      <w:tblPr/>
      <w:tcPr>
        <w:tcBorders>
          <w:top w:val="single" w:color="E5A23F" w:themeColor="accent5" w:sz="4" w:space="0"/>
          <w:bottom w:val="single" w:color="E5A23F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5A23F" w:themeColor="accent5" w:sz="4" w:space="0"/>
          <w:left w:val="nil"/>
        </w:tcBorders>
      </w:tcPr>
    </w:tblStylePr>
    <w:tblStylePr w:type="swCell">
      <w:tblPr/>
      <w:tcPr>
        <w:tcBorders>
          <w:top w:val="double" w:color="E5A23F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035B3"/>
    <w:pPr>
      <w:spacing w:after="0" w:line="240" w:lineRule="auto"/>
    </w:pPr>
    <w:tblPr>
      <w:tblStyleRowBandSize w:val="1"/>
      <w:tblStyleColBandSize w:val="1"/>
      <w:tblBorders>
        <w:top w:val="single" w:color="E6651E" w:themeColor="accent6" w:sz="4" w:space="0"/>
        <w:left w:val="single" w:color="E6651E" w:themeColor="accent6" w:sz="4" w:space="0"/>
        <w:bottom w:val="single" w:color="E6651E" w:themeColor="accent6" w:sz="4" w:space="0"/>
        <w:right w:val="single" w:color="E6651E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651E" w:themeFill="accent6"/>
      </w:tcPr>
    </w:tblStylePr>
    <w:tblStylePr w:type="lastRow">
      <w:rPr>
        <w:b/>
        <w:bCs/>
      </w:rPr>
      <w:tblPr/>
      <w:tcPr>
        <w:tcBorders>
          <w:top w:val="double" w:color="E6651E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6651E" w:themeColor="accent6" w:sz="4" w:space="0"/>
          <w:right w:val="single" w:color="E6651E" w:themeColor="accent6" w:sz="4" w:space="0"/>
        </w:tcBorders>
      </w:tcPr>
    </w:tblStylePr>
    <w:tblStylePr w:type="band1Horz">
      <w:tblPr/>
      <w:tcPr>
        <w:tcBorders>
          <w:top w:val="single" w:color="E6651E" w:themeColor="accent6" w:sz="4" w:space="0"/>
          <w:bottom w:val="single" w:color="E6651E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6651E" w:themeColor="accent6" w:sz="4" w:space="0"/>
          <w:left w:val="nil"/>
        </w:tcBorders>
      </w:tcPr>
    </w:tblStylePr>
    <w:tblStylePr w:type="swCell">
      <w:tblPr/>
      <w:tcPr>
        <w:tcBorders>
          <w:top w:val="double" w:color="E6651E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62D2C4" w:themeColor="accent1" w:themeTint="99" w:sz="4" w:space="0"/>
        <w:left w:val="single" w:color="62D2C4" w:themeColor="accent1" w:themeTint="99" w:sz="4" w:space="0"/>
        <w:bottom w:val="single" w:color="62D2C4" w:themeColor="accent1" w:themeTint="99" w:sz="4" w:space="0"/>
        <w:right w:val="single" w:color="62D2C4" w:themeColor="accent1" w:themeTint="99" w:sz="4" w:space="0"/>
        <w:insideH w:val="single" w:color="62D2C4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7897D" w:themeColor="accent1" w:sz="4" w:space="0"/>
          <w:left w:val="single" w:color="27897D" w:themeColor="accent1" w:sz="4" w:space="0"/>
          <w:bottom w:val="single" w:color="27897D" w:themeColor="accent1" w:sz="4" w:space="0"/>
          <w:right w:val="single" w:color="27897D" w:themeColor="accent1" w:sz="4" w:space="0"/>
          <w:insideH w:val="nil"/>
        </w:tcBorders>
        <w:shd w:val="clear" w:color="auto" w:fill="27897D" w:themeFill="accent1"/>
      </w:tcPr>
    </w:tblStylePr>
    <w:tblStylePr w:type="lastRow">
      <w:rPr>
        <w:b/>
        <w:bCs/>
      </w:rPr>
      <w:tblPr/>
      <w:tcPr>
        <w:tcBorders>
          <w:top w:val="double" w:color="62D2C4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AECF8D" w:themeColor="accent2" w:themeTint="99" w:sz="4" w:space="0"/>
        <w:left w:val="single" w:color="AECF8D" w:themeColor="accent2" w:themeTint="99" w:sz="4" w:space="0"/>
        <w:bottom w:val="single" w:color="AECF8D" w:themeColor="accent2" w:themeTint="99" w:sz="4" w:space="0"/>
        <w:right w:val="single" w:color="AECF8D" w:themeColor="accent2" w:themeTint="99" w:sz="4" w:space="0"/>
        <w:insideH w:val="single" w:color="AECF8D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9AA48" w:themeColor="accent2" w:sz="4" w:space="0"/>
          <w:left w:val="single" w:color="79AA48" w:themeColor="accent2" w:sz="4" w:space="0"/>
          <w:bottom w:val="single" w:color="79AA48" w:themeColor="accent2" w:sz="4" w:space="0"/>
          <w:right w:val="single" w:color="79AA48" w:themeColor="accent2" w:sz="4" w:space="0"/>
          <w:insideH w:val="nil"/>
        </w:tcBorders>
        <w:shd w:val="clear" w:color="auto" w:fill="79AA48" w:themeFill="accent2"/>
      </w:tcPr>
    </w:tblStylePr>
    <w:tblStylePr w:type="lastRow">
      <w:rPr>
        <w:b/>
        <w:bCs/>
      </w:rPr>
      <w:tblPr/>
      <w:tcPr>
        <w:tcBorders>
          <w:top w:val="double" w:color="AECF8D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D86C94" w:themeColor="accent3" w:themeTint="99" w:sz="4" w:space="0"/>
        <w:left w:val="single" w:color="D86C94" w:themeColor="accent3" w:themeTint="99" w:sz="4" w:space="0"/>
        <w:bottom w:val="single" w:color="D86C94" w:themeColor="accent3" w:themeTint="99" w:sz="4" w:space="0"/>
        <w:right w:val="single" w:color="D86C94" w:themeColor="accent3" w:themeTint="99" w:sz="4" w:space="0"/>
        <w:insideH w:val="single" w:color="D86C94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E2A56" w:themeColor="accent3" w:sz="4" w:space="0"/>
          <w:left w:val="single" w:color="9E2A56" w:themeColor="accent3" w:sz="4" w:space="0"/>
          <w:bottom w:val="single" w:color="9E2A56" w:themeColor="accent3" w:sz="4" w:space="0"/>
          <w:right w:val="single" w:color="9E2A56" w:themeColor="accent3" w:sz="4" w:space="0"/>
          <w:insideH w:val="nil"/>
        </w:tcBorders>
        <w:shd w:val="clear" w:color="auto" w:fill="9E2A56" w:themeFill="accent3"/>
      </w:tcPr>
    </w:tblStylePr>
    <w:tblStylePr w:type="lastRow">
      <w:rPr>
        <w:b/>
        <w:bCs/>
      </w:rPr>
      <w:tblPr/>
      <w:tcPr>
        <w:tcBorders>
          <w:top w:val="double" w:color="D86C94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E38181" w:themeColor="accent4" w:themeTint="99" w:sz="4" w:space="0"/>
        <w:left w:val="single" w:color="E38181" w:themeColor="accent4" w:themeTint="99" w:sz="4" w:space="0"/>
        <w:bottom w:val="single" w:color="E38181" w:themeColor="accent4" w:themeTint="99" w:sz="4" w:space="0"/>
        <w:right w:val="single" w:color="E38181" w:themeColor="accent4" w:themeTint="99" w:sz="4" w:space="0"/>
        <w:insideH w:val="single" w:color="E38181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D02E2E" w:themeColor="accent4" w:sz="4" w:space="0"/>
          <w:left w:val="single" w:color="D02E2E" w:themeColor="accent4" w:sz="4" w:space="0"/>
          <w:bottom w:val="single" w:color="D02E2E" w:themeColor="accent4" w:sz="4" w:space="0"/>
          <w:right w:val="single" w:color="D02E2E" w:themeColor="accent4" w:sz="4" w:space="0"/>
          <w:insideH w:val="nil"/>
        </w:tcBorders>
        <w:shd w:val="clear" w:color="auto" w:fill="D02E2E" w:themeFill="accent4"/>
      </w:tcPr>
    </w:tblStylePr>
    <w:tblStylePr w:type="lastRow">
      <w:rPr>
        <w:b/>
        <w:bCs/>
      </w:rPr>
      <w:tblPr/>
      <w:tcPr>
        <w:tcBorders>
          <w:top w:val="double" w:color="E38181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EFC78B" w:themeColor="accent5" w:themeTint="99" w:sz="4" w:space="0"/>
        <w:left w:val="single" w:color="EFC78B" w:themeColor="accent5" w:themeTint="99" w:sz="4" w:space="0"/>
        <w:bottom w:val="single" w:color="EFC78B" w:themeColor="accent5" w:themeTint="99" w:sz="4" w:space="0"/>
        <w:right w:val="single" w:color="EFC78B" w:themeColor="accent5" w:themeTint="99" w:sz="4" w:space="0"/>
        <w:insideH w:val="single" w:color="EFC78B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5A23F" w:themeColor="accent5" w:sz="4" w:space="0"/>
          <w:left w:val="single" w:color="E5A23F" w:themeColor="accent5" w:sz="4" w:space="0"/>
          <w:bottom w:val="single" w:color="E5A23F" w:themeColor="accent5" w:sz="4" w:space="0"/>
          <w:right w:val="single" w:color="E5A23F" w:themeColor="accent5" w:sz="4" w:space="0"/>
          <w:insideH w:val="nil"/>
        </w:tcBorders>
        <w:shd w:val="clear" w:color="auto" w:fill="E5A23F" w:themeFill="accent5"/>
      </w:tcPr>
    </w:tblStylePr>
    <w:tblStylePr w:type="lastRow">
      <w:rPr>
        <w:b/>
        <w:bCs/>
      </w:rPr>
      <w:tblPr/>
      <w:tcPr>
        <w:tcBorders>
          <w:top w:val="double" w:color="EFC78B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035B3"/>
    <w:pPr>
      <w:spacing w:after="0" w:line="240" w:lineRule="auto"/>
    </w:pPr>
    <w:tblPr>
      <w:tblStyleRowBandSize w:val="1"/>
      <w:tblStyleColBandSize w:val="1"/>
      <w:tblBorders>
        <w:top w:val="single" w:color="F0A278" w:themeColor="accent6" w:themeTint="99" w:sz="4" w:space="0"/>
        <w:left w:val="single" w:color="F0A278" w:themeColor="accent6" w:themeTint="99" w:sz="4" w:space="0"/>
        <w:bottom w:val="single" w:color="F0A278" w:themeColor="accent6" w:themeTint="99" w:sz="4" w:space="0"/>
        <w:right w:val="single" w:color="F0A278" w:themeColor="accent6" w:themeTint="99" w:sz="4" w:space="0"/>
        <w:insideH w:val="single" w:color="F0A278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6651E" w:themeColor="accent6" w:sz="4" w:space="0"/>
          <w:left w:val="single" w:color="E6651E" w:themeColor="accent6" w:sz="4" w:space="0"/>
          <w:bottom w:val="single" w:color="E6651E" w:themeColor="accent6" w:sz="4" w:space="0"/>
          <w:right w:val="single" w:color="E6651E" w:themeColor="accent6" w:sz="4" w:space="0"/>
          <w:insideH w:val="nil"/>
        </w:tcBorders>
        <w:shd w:val="clear" w:color="auto" w:fill="E6651E" w:themeFill="accent6"/>
      </w:tcPr>
    </w:tblStylePr>
    <w:tblStylePr w:type="lastRow">
      <w:rPr>
        <w:b/>
        <w:bCs/>
      </w:rPr>
      <w:tblPr/>
      <w:tcPr>
        <w:tcBorders>
          <w:top w:val="double" w:color="F0A278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27897D" w:themeColor="accent1" w:sz="24" w:space="0"/>
        <w:left w:val="single" w:color="27897D" w:themeColor="accent1" w:sz="24" w:space="0"/>
        <w:bottom w:val="single" w:color="27897D" w:themeColor="accent1" w:sz="24" w:space="0"/>
        <w:right w:val="single" w:color="27897D" w:themeColor="accent1" w:sz="24" w:space="0"/>
      </w:tblBorders>
    </w:tblPr>
    <w:tcPr>
      <w:shd w:val="clear" w:color="auto" w:fill="27897D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9AA48" w:themeColor="accent2" w:sz="24" w:space="0"/>
        <w:left w:val="single" w:color="79AA48" w:themeColor="accent2" w:sz="24" w:space="0"/>
        <w:bottom w:val="single" w:color="79AA48" w:themeColor="accent2" w:sz="24" w:space="0"/>
        <w:right w:val="single" w:color="79AA48" w:themeColor="accent2" w:sz="24" w:space="0"/>
      </w:tblBorders>
    </w:tblPr>
    <w:tcPr>
      <w:shd w:val="clear" w:color="auto" w:fill="79AA48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9E2A56" w:themeColor="accent3" w:sz="24" w:space="0"/>
        <w:left w:val="single" w:color="9E2A56" w:themeColor="accent3" w:sz="24" w:space="0"/>
        <w:bottom w:val="single" w:color="9E2A56" w:themeColor="accent3" w:sz="24" w:space="0"/>
        <w:right w:val="single" w:color="9E2A56" w:themeColor="accent3" w:sz="24" w:space="0"/>
      </w:tblBorders>
    </w:tblPr>
    <w:tcPr>
      <w:shd w:val="clear" w:color="auto" w:fill="9E2A56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D02E2E" w:themeColor="accent4" w:sz="24" w:space="0"/>
        <w:left w:val="single" w:color="D02E2E" w:themeColor="accent4" w:sz="24" w:space="0"/>
        <w:bottom w:val="single" w:color="D02E2E" w:themeColor="accent4" w:sz="24" w:space="0"/>
        <w:right w:val="single" w:color="D02E2E" w:themeColor="accent4" w:sz="24" w:space="0"/>
      </w:tblBorders>
    </w:tblPr>
    <w:tcPr>
      <w:shd w:val="clear" w:color="auto" w:fill="D02E2E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5A23F" w:themeColor="accent5" w:sz="24" w:space="0"/>
        <w:left w:val="single" w:color="E5A23F" w:themeColor="accent5" w:sz="24" w:space="0"/>
        <w:bottom w:val="single" w:color="E5A23F" w:themeColor="accent5" w:sz="24" w:space="0"/>
        <w:right w:val="single" w:color="E5A23F" w:themeColor="accent5" w:sz="24" w:space="0"/>
      </w:tblBorders>
    </w:tblPr>
    <w:tcPr>
      <w:shd w:val="clear" w:color="auto" w:fill="E5A23F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035B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6651E" w:themeColor="accent6" w:sz="24" w:space="0"/>
        <w:left w:val="single" w:color="E6651E" w:themeColor="accent6" w:sz="24" w:space="0"/>
        <w:bottom w:val="single" w:color="E6651E" w:themeColor="accent6" w:sz="24" w:space="0"/>
        <w:right w:val="single" w:color="E6651E" w:themeColor="accent6" w:sz="24" w:space="0"/>
      </w:tblBorders>
    </w:tblPr>
    <w:tcPr>
      <w:shd w:val="clear" w:color="auto" w:fill="E6651E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  <w:tblBorders>
        <w:top w:val="single" w:color="27897D" w:themeColor="accent1" w:sz="4" w:space="0"/>
        <w:bottom w:val="single" w:color="27897D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27897D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27897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color="79AA48" w:themeColor="accent2" w:sz="4" w:space="0"/>
        <w:bottom w:val="single" w:color="79AA48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79AA48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79AA48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  <w:tblBorders>
        <w:top w:val="single" w:color="9E2A56" w:themeColor="accent3" w:sz="4" w:space="0"/>
        <w:bottom w:val="single" w:color="9E2A56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9E2A56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9E2A5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  <w:tblBorders>
        <w:top w:val="single" w:color="D02E2E" w:themeColor="accent4" w:sz="4" w:space="0"/>
        <w:bottom w:val="single" w:color="D02E2E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D02E2E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D02E2E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  <w:tblBorders>
        <w:top w:val="single" w:color="E5A23F" w:themeColor="accent5" w:sz="4" w:space="0"/>
        <w:bottom w:val="single" w:color="E5A23F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E5A23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E5A23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  <w:tblBorders>
        <w:top w:val="single" w:color="E6651E" w:themeColor="accent6" w:sz="4" w:space="0"/>
        <w:bottom w:val="single" w:color="E6651E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E6651E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E6651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035B3"/>
    <w:pPr>
      <w:spacing w:after="0" w:line="240" w:lineRule="auto"/>
    </w:pPr>
    <w:rPr>
      <w:color w:val="1D665D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27897D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27897D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27897D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27897D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AF0EB" w:themeFill="accent1" w:themeFillTint="33"/>
      </w:tcPr>
    </w:tblStylePr>
    <w:tblStylePr w:type="band1Horz">
      <w:tblPr/>
      <w:tcPr>
        <w:shd w:val="clear" w:color="auto" w:fill="CAF0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035B3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9AA48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9AA48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9AA48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9AA48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4EFD9" w:themeFill="accent2" w:themeFillTint="33"/>
      </w:tcPr>
    </w:tblStylePr>
    <w:tblStylePr w:type="band1Horz">
      <w:tblPr/>
      <w:tcPr>
        <w:shd w:val="clear" w:color="auto" w:fill="E4EFD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035B3"/>
    <w:pPr>
      <w:spacing w:after="0" w:line="240" w:lineRule="auto"/>
    </w:pPr>
    <w:rPr>
      <w:color w:val="761F40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9E2A56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9E2A56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9E2A56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9E2A56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CEDB" w:themeFill="accent3" w:themeFillTint="33"/>
      </w:tcPr>
    </w:tblStylePr>
    <w:tblStylePr w:type="band1Horz">
      <w:tblPr/>
      <w:tcPr>
        <w:shd w:val="clear" w:color="auto" w:fill="F2CEDB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035B3"/>
    <w:pPr>
      <w:spacing w:after="0" w:line="240" w:lineRule="auto"/>
    </w:pPr>
    <w:rPr>
      <w:color w:val="9B2222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D02E2E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D02E2E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D02E2E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D02E2E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5D4D4" w:themeFill="accent4" w:themeFillTint="33"/>
      </w:tcPr>
    </w:tblStylePr>
    <w:tblStylePr w:type="band1Horz">
      <w:tblPr/>
      <w:tcPr>
        <w:shd w:val="clear" w:color="auto" w:fill="F5D4D4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035B3"/>
    <w:pPr>
      <w:spacing w:after="0" w:line="240" w:lineRule="auto"/>
    </w:pPr>
    <w:rPr>
      <w:color w:val="C07D1A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5A23F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5A23F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5A23F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5A23F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9ECD8" w:themeFill="accent5" w:themeFillTint="33"/>
      </w:tcPr>
    </w:tblStylePr>
    <w:tblStylePr w:type="band1Horz">
      <w:tblPr/>
      <w:tcPr>
        <w:shd w:val="clear" w:color="auto" w:fill="F9ECD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035B3"/>
    <w:pPr>
      <w:spacing w:after="0" w:line="240" w:lineRule="auto"/>
    </w:pPr>
    <w:rPr>
      <w:color w:val="AF4A13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6651E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6651E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6651E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6651E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E0D2" w:themeFill="accent6" w:themeFillTint="33"/>
      </w:tcPr>
    </w:tblStylePr>
    <w:tblStylePr w:type="band1Horz">
      <w:tblPr/>
      <w:tcPr>
        <w:shd w:val="clear" w:color="auto" w:fill="FAE0D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035B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5035B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3CC7B6" w:themeColor="accent1" w:themeTint="BF" w:sz="8" w:space="0"/>
        <w:left w:val="single" w:color="3CC7B6" w:themeColor="accent1" w:themeTint="BF" w:sz="8" w:space="0"/>
        <w:bottom w:val="single" w:color="3CC7B6" w:themeColor="accent1" w:themeTint="BF" w:sz="8" w:space="0"/>
        <w:right w:val="single" w:color="3CC7B6" w:themeColor="accent1" w:themeTint="BF" w:sz="8" w:space="0"/>
        <w:insideH w:val="single" w:color="3CC7B6" w:themeColor="accent1" w:themeTint="BF" w:sz="8" w:space="0"/>
        <w:insideV w:val="single" w:color="3CC7B6" w:themeColor="accent1" w:themeTint="BF" w:sz="8" w:space="0"/>
      </w:tblBorders>
    </w:tblPr>
    <w:tcPr>
      <w:shd w:val="clear" w:color="auto" w:fill="BEECE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CC7B6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DDACE" w:themeFill="accent1" w:themeFillTint="7F"/>
      </w:tcPr>
    </w:tblStylePr>
    <w:tblStylePr w:type="band1Horz">
      <w:tblPr/>
      <w:tcPr>
        <w:shd w:val="clear" w:color="auto" w:fill="7DDAC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9AC371" w:themeColor="accent2" w:themeTint="BF" w:sz="8" w:space="0"/>
        <w:left w:val="single" w:color="9AC371" w:themeColor="accent2" w:themeTint="BF" w:sz="8" w:space="0"/>
        <w:bottom w:val="single" w:color="9AC371" w:themeColor="accent2" w:themeTint="BF" w:sz="8" w:space="0"/>
        <w:right w:val="single" w:color="9AC371" w:themeColor="accent2" w:themeTint="BF" w:sz="8" w:space="0"/>
        <w:insideH w:val="single" w:color="9AC371" w:themeColor="accent2" w:themeTint="BF" w:sz="8" w:space="0"/>
        <w:insideV w:val="single" w:color="9AC371" w:themeColor="accent2" w:themeTint="BF" w:sz="8" w:space="0"/>
      </w:tblBorders>
    </w:tblPr>
    <w:tcPr>
      <w:shd w:val="clear" w:color="auto" w:fill="DDEBD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AC371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D7A1" w:themeFill="accent2" w:themeFillTint="7F"/>
      </w:tcPr>
    </w:tblStylePr>
    <w:tblStylePr w:type="band1Horz">
      <w:tblPr/>
      <w:tcPr>
        <w:shd w:val="clear" w:color="auto" w:fill="BCD7A1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CE477A" w:themeColor="accent3" w:themeTint="BF" w:sz="8" w:space="0"/>
        <w:left w:val="single" w:color="CE477A" w:themeColor="accent3" w:themeTint="BF" w:sz="8" w:space="0"/>
        <w:bottom w:val="single" w:color="CE477A" w:themeColor="accent3" w:themeTint="BF" w:sz="8" w:space="0"/>
        <w:right w:val="single" w:color="CE477A" w:themeColor="accent3" w:themeTint="BF" w:sz="8" w:space="0"/>
        <w:insideH w:val="single" w:color="CE477A" w:themeColor="accent3" w:themeTint="BF" w:sz="8" w:space="0"/>
        <w:insideV w:val="single" w:color="CE477A" w:themeColor="accent3" w:themeTint="BF" w:sz="8" w:space="0"/>
      </w:tblBorders>
    </w:tblPr>
    <w:tcPr>
      <w:shd w:val="clear" w:color="auto" w:fill="EFC2D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E477A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4A6" w:themeFill="accent3" w:themeFillTint="7F"/>
      </w:tcPr>
    </w:tblStylePr>
    <w:tblStylePr w:type="band1Horz">
      <w:tblPr/>
      <w:tcPr>
        <w:shd w:val="clear" w:color="auto" w:fill="DE84A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DC6161" w:themeColor="accent4" w:themeTint="BF" w:sz="8" w:space="0"/>
        <w:left w:val="single" w:color="DC6161" w:themeColor="accent4" w:themeTint="BF" w:sz="8" w:space="0"/>
        <w:bottom w:val="single" w:color="DC6161" w:themeColor="accent4" w:themeTint="BF" w:sz="8" w:space="0"/>
        <w:right w:val="single" w:color="DC6161" w:themeColor="accent4" w:themeTint="BF" w:sz="8" w:space="0"/>
        <w:insideH w:val="single" w:color="DC6161" w:themeColor="accent4" w:themeTint="BF" w:sz="8" w:space="0"/>
        <w:insideV w:val="single" w:color="DC6161" w:themeColor="accent4" w:themeTint="BF" w:sz="8" w:space="0"/>
      </w:tblBorders>
    </w:tblPr>
    <w:tcPr>
      <w:shd w:val="clear" w:color="auto" w:fill="F3CB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C616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9696" w:themeFill="accent4" w:themeFillTint="7F"/>
      </w:tcPr>
    </w:tblStylePr>
    <w:tblStylePr w:type="band1Horz">
      <w:tblPr/>
      <w:tcPr>
        <w:shd w:val="clear" w:color="auto" w:fill="E8969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BB96F" w:themeColor="accent5" w:themeTint="BF" w:sz="8" w:space="0"/>
        <w:left w:val="single" w:color="EBB96F" w:themeColor="accent5" w:themeTint="BF" w:sz="8" w:space="0"/>
        <w:bottom w:val="single" w:color="EBB96F" w:themeColor="accent5" w:themeTint="BF" w:sz="8" w:space="0"/>
        <w:right w:val="single" w:color="EBB96F" w:themeColor="accent5" w:themeTint="BF" w:sz="8" w:space="0"/>
        <w:insideH w:val="single" w:color="EBB96F" w:themeColor="accent5" w:themeTint="BF" w:sz="8" w:space="0"/>
        <w:insideV w:val="single" w:color="EBB96F" w:themeColor="accent5" w:themeTint="BF" w:sz="8" w:space="0"/>
      </w:tblBorders>
    </w:tblPr>
    <w:tcPr>
      <w:shd w:val="clear" w:color="auto" w:fill="F8E7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B96F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09F" w:themeFill="accent5" w:themeFillTint="7F"/>
      </w:tcPr>
    </w:tblStylePr>
    <w:tblStylePr w:type="band1Horz">
      <w:tblPr/>
      <w:tcPr>
        <w:shd w:val="clear" w:color="auto" w:fill="F2D09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C8B56" w:themeColor="accent6" w:themeTint="BF" w:sz="8" w:space="0"/>
        <w:left w:val="single" w:color="EC8B56" w:themeColor="accent6" w:themeTint="BF" w:sz="8" w:space="0"/>
        <w:bottom w:val="single" w:color="EC8B56" w:themeColor="accent6" w:themeTint="BF" w:sz="8" w:space="0"/>
        <w:right w:val="single" w:color="EC8B56" w:themeColor="accent6" w:themeTint="BF" w:sz="8" w:space="0"/>
        <w:insideH w:val="single" w:color="EC8B56" w:themeColor="accent6" w:themeTint="BF" w:sz="8" w:space="0"/>
        <w:insideV w:val="single" w:color="EC8B56" w:themeColor="accent6" w:themeTint="BF" w:sz="8" w:space="0"/>
      </w:tblBorders>
    </w:tblPr>
    <w:tcPr>
      <w:shd w:val="clear" w:color="auto" w:fill="F8D8C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C8B5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B18E" w:themeFill="accent6" w:themeFillTint="7F"/>
      </w:tcPr>
    </w:tblStylePr>
    <w:tblStylePr w:type="band1Horz">
      <w:tblPr/>
      <w:tcPr>
        <w:shd w:val="clear" w:color="auto" w:fill="F2B18E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7897D" w:themeColor="accent1" w:sz="8" w:space="0"/>
        <w:left w:val="single" w:color="27897D" w:themeColor="accent1" w:sz="8" w:space="0"/>
        <w:bottom w:val="single" w:color="27897D" w:themeColor="accent1" w:sz="8" w:space="0"/>
        <w:right w:val="single" w:color="27897D" w:themeColor="accent1" w:sz="8" w:space="0"/>
        <w:insideH w:val="single" w:color="27897D" w:themeColor="accent1" w:sz="8" w:space="0"/>
        <w:insideV w:val="single" w:color="27897D" w:themeColor="accent1" w:sz="8" w:space="0"/>
      </w:tblBorders>
    </w:tblPr>
    <w:tcPr>
      <w:shd w:val="clear" w:color="auto" w:fill="BEECE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7F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F0EB" w:themeFill="accent1" w:themeFillTint="33"/>
      </w:tcPr>
    </w:tblStylePr>
    <w:tblStylePr w:type="band1Vert">
      <w:tblPr/>
      <w:tcPr>
        <w:shd w:val="clear" w:color="auto" w:fill="7DDACE" w:themeFill="accent1" w:themeFillTint="7F"/>
      </w:tcPr>
    </w:tblStylePr>
    <w:tblStylePr w:type="band1Horz">
      <w:tblPr/>
      <w:tcPr>
        <w:tcBorders>
          <w:insideH w:val="single" w:color="27897D" w:themeColor="accent1" w:sz="6" w:space="0"/>
          <w:insideV w:val="single" w:color="27897D" w:themeColor="accent1" w:sz="6" w:space="0"/>
        </w:tcBorders>
        <w:shd w:val="clear" w:color="auto" w:fill="7DDAC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9AA48" w:themeColor="accent2" w:sz="8" w:space="0"/>
        <w:left w:val="single" w:color="79AA48" w:themeColor="accent2" w:sz="8" w:space="0"/>
        <w:bottom w:val="single" w:color="79AA48" w:themeColor="accent2" w:sz="8" w:space="0"/>
        <w:right w:val="single" w:color="79AA48" w:themeColor="accent2" w:sz="8" w:space="0"/>
        <w:insideH w:val="single" w:color="79AA48" w:themeColor="accent2" w:sz="8" w:space="0"/>
        <w:insideV w:val="single" w:color="79AA48" w:themeColor="accent2" w:sz="8" w:space="0"/>
      </w:tblBorders>
    </w:tblPr>
    <w:tcPr>
      <w:shd w:val="clear" w:color="auto" w:fill="DDEBD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1F7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FD9" w:themeFill="accent2" w:themeFillTint="33"/>
      </w:tcPr>
    </w:tblStylePr>
    <w:tblStylePr w:type="band1Vert">
      <w:tblPr/>
      <w:tcPr>
        <w:shd w:val="clear" w:color="auto" w:fill="BCD7A1" w:themeFill="accent2" w:themeFillTint="7F"/>
      </w:tcPr>
    </w:tblStylePr>
    <w:tblStylePr w:type="band1Horz">
      <w:tblPr/>
      <w:tcPr>
        <w:tcBorders>
          <w:insideH w:val="single" w:color="79AA48" w:themeColor="accent2" w:sz="6" w:space="0"/>
          <w:insideV w:val="single" w:color="79AA48" w:themeColor="accent2" w:sz="6" w:space="0"/>
        </w:tcBorders>
        <w:shd w:val="clear" w:color="auto" w:fill="BCD7A1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E2A56" w:themeColor="accent3" w:sz="8" w:space="0"/>
        <w:left w:val="single" w:color="9E2A56" w:themeColor="accent3" w:sz="8" w:space="0"/>
        <w:bottom w:val="single" w:color="9E2A56" w:themeColor="accent3" w:sz="8" w:space="0"/>
        <w:right w:val="single" w:color="9E2A56" w:themeColor="accent3" w:sz="8" w:space="0"/>
        <w:insideH w:val="single" w:color="9E2A56" w:themeColor="accent3" w:sz="8" w:space="0"/>
        <w:insideV w:val="single" w:color="9E2A56" w:themeColor="accent3" w:sz="8" w:space="0"/>
      </w:tblBorders>
    </w:tblPr>
    <w:tcPr>
      <w:shd w:val="clear" w:color="auto" w:fill="EFC2D3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6E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DB" w:themeFill="accent3" w:themeFillTint="33"/>
      </w:tcPr>
    </w:tblStylePr>
    <w:tblStylePr w:type="band1Vert">
      <w:tblPr/>
      <w:tcPr>
        <w:shd w:val="clear" w:color="auto" w:fill="DE84A6" w:themeFill="accent3" w:themeFillTint="7F"/>
      </w:tcPr>
    </w:tblStylePr>
    <w:tblStylePr w:type="band1Horz">
      <w:tblPr/>
      <w:tcPr>
        <w:tcBorders>
          <w:insideH w:val="single" w:color="9E2A56" w:themeColor="accent3" w:sz="6" w:space="0"/>
          <w:insideV w:val="single" w:color="9E2A56" w:themeColor="accent3" w:sz="6" w:space="0"/>
        </w:tcBorders>
        <w:shd w:val="clear" w:color="auto" w:fill="DE84A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02E2E" w:themeColor="accent4" w:sz="8" w:space="0"/>
        <w:left w:val="single" w:color="D02E2E" w:themeColor="accent4" w:sz="8" w:space="0"/>
        <w:bottom w:val="single" w:color="D02E2E" w:themeColor="accent4" w:sz="8" w:space="0"/>
        <w:right w:val="single" w:color="D02E2E" w:themeColor="accent4" w:sz="8" w:space="0"/>
        <w:insideH w:val="single" w:color="D02E2E" w:themeColor="accent4" w:sz="8" w:space="0"/>
        <w:insideV w:val="single" w:color="D02E2E" w:themeColor="accent4" w:sz="8" w:space="0"/>
      </w:tblBorders>
    </w:tblPr>
    <w:tcPr>
      <w:shd w:val="clear" w:color="auto" w:fill="F3CBC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EA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4D4" w:themeFill="accent4" w:themeFillTint="33"/>
      </w:tcPr>
    </w:tblStylePr>
    <w:tblStylePr w:type="band1Vert">
      <w:tblPr/>
      <w:tcPr>
        <w:shd w:val="clear" w:color="auto" w:fill="E89696" w:themeFill="accent4" w:themeFillTint="7F"/>
      </w:tcPr>
    </w:tblStylePr>
    <w:tblStylePr w:type="band1Horz">
      <w:tblPr/>
      <w:tcPr>
        <w:tcBorders>
          <w:insideH w:val="single" w:color="D02E2E" w:themeColor="accent4" w:sz="6" w:space="0"/>
          <w:insideV w:val="single" w:color="D02E2E" w:themeColor="accent4" w:sz="6" w:space="0"/>
        </w:tcBorders>
        <w:shd w:val="clear" w:color="auto" w:fill="E8969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5A23F" w:themeColor="accent5" w:sz="8" w:space="0"/>
        <w:left w:val="single" w:color="E5A23F" w:themeColor="accent5" w:sz="8" w:space="0"/>
        <w:bottom w:val="single" w:color="E5A23F" w:themeColor="accent5" w:sz="8" w:space="0"/>
        <w:right w:val="single" w:color="E5A23F" w:themeColor="accent5" w:sz="8" w:space="0"/>
        <w:insideH w:val="single" w:color="E5A23F" w:themeColor="accent5" w:sz="8" w:space="0"/>
        <w:insideV w:val="single" w:color="E5A23F" w:themeColor="accent5" w:sz="8" w:space="0"/>
      </w:tblBorders>
    </w:tblPr>
    <w:tcPr>
      <w:shd w:val="clear" w:color="auto" w:fill="F8E7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5E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CD8" w:themeFill="accent5" w:themeFillTint="33"/>
      </w:tcPr>
    </w:tblStylePr>
    <w:tblStylePr w:type="band1Vert">
      <w:tblPr/>
      <w:tcPr>
        <w:shd w:val="clear" w:color="auto" w:fill="F2D09F" w:themeFill="accent5" w:themeFillTint="7F"/>
      </w:tcPr>
    </w:tblStylePr>
    <w:tblStylePr w:type="band1Horz">
      <w:tblPr/>
      <w:tcPr>
        <w:tcBorders>
          <w:insideH w:val="single" w:color="E5A23F" w:themeColor="accent5" w:sz="6" w:space="0"/>
          <w:insideV w:val="single" w:color="E5A23F" w:themeColor="accent5" w:sz="6" w:space="0"/>
        </w:tcBorders>
        <w:shd w:val="clear" w:color="auto" w:fill="F2D09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6651E" w:themeColor="accent6" w:sz="8" w:space="0"/>
        <w:left w:val="single" w:color="E6651E" w:themeColor="accent6" w:sz="8" w:space="0"/>
        <w:bottom w:val="single" w:color="E6651E" w:themeColor="accent6" w:sz="8" w:space="0"/>
        <w:right w:val="single" w:color="E6651E" w:themeColor="accent6" w:sz="8" w:space="0"/>
        <w:insideH w:val="single" w:color="E6651E" w:themeColor="accent6" w:sz="8" w:space="0"/>
        <w:insideV w:val="single" w:color="E6651E" w:themeColor="accent6" w:sz="8" w:space="0"/>
      </w:tblBorders>
    </w:tblPr>
    <w:tcPr>
      <w:shd w:val="clear" w:color="auto" w:fill="F8D8C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EF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D2" w:themeFill="accent6" w:themeFillTint="33"/>
      </w:tcPr>
    </w:tblStylePr>
    <w:tblStylePr w:type="band1Vert">
      <w:tblPr/>
      <w:tcPr>
        <w:shd w:val="clear" w:color="auto" w:fill="F2B18E" w:themeFill="accent6" w:themeFillTint="7F"/>
      </w:tcPr>
    </w:tblStylePr>
    <w:tblStylePr w:type="band1Horz">
      <w:tblPr/>
      <w:tcPr>
        <w:tcBorders>
          <w:insideH w:val="single" w:color="E6651E" w:themeColor="accent6" w:sz="6" w:space="0"/>
          <w:insideV w:val="single" w:color="E6651E" w:themeColor="accent6" w:sz="6" w:space="0"/>
        </w:tcBorders>
        <w:shd w:val="clear" w:color="auto" w:fill="F2B18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EECE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7897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7897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7897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7897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DDAC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DDAC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DEBD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9AA4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9AA4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9AA4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9AA48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CD7A1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CD7A1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C2D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E2A5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E2A5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E2A5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E2A56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E84A6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E84A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3CB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02E2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D02E2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D02E2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D02E2E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89696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8969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8E7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5A23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5A23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A23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A23F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D09F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2D09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8D8C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6651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6651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6651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6651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B18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2B18E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27897D" w:themeColor="accent1" w:sz="8" w:space="0"/>
        <w:bottom w:val="single" w:color="27897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7897D" w:themeColor="accent1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27897D" w:themeColor="accent1" w:sz="8" w:space="0"/>
          <w:bottom w:val="single" w:color="27897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7897D" w:themeColor="accent1" w:sz="8" w:space="0"/>
          <w:bottom w:val="single" w:color="27897D" w:themeColor="accent1" w:sz="8" w:space="0"/>
        </w:tcBorders>
      </w:tcPr>
    </w:tblStylePr>
    <w:tblStylePr w:type="band1Vert">
      <w:tblPr/>
      <w:tcPr>
        <w:shd w:val="clear" w:color="auto" w:fill="BEECE6" w:themeFill="accent1" w:themeFillTint="3F"/>
      </w:tcPr>
    </w:tblStylePr>
    <w:tblStylePr w:type="band1Horz">
      <w:tblPr/>
      <w:tcPr>
        <w:shd w:val="clear" w:color="auto" w:fill="BEECE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9AA48" w:themeColor="accent2" w:sz="8" w:space="0"/>
        <w:bottom w:val="single" w:color="79AA48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9AA48" w:themeColor="accent2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79AA48" w:themeColor="accent2" w:sz="8" w:space="0"/>
          <w:bottom w:val="single" w:color="79AA48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9AA48" w:themeColor="accent2" w:sz="8" w:space="0"/>
          <w:bottom w:val="single" w:color="79AA48" w:themeColor="accent2" w:sz="8" w:space="0"/>
        </w:tcBorders>
      </w:tcPr>
    </w:tblStylePr>
    <w:tblStylePr w:type="band1Vert">
      <w:tblPr/>
      <w:tcPr>
        <w:shd w:val="clear" w:color="auto" w:fill="DDEBD0" w:themeFill="accent2" w:themeFillTint="3F"/>
      </w:tcPr>
    </w:tblStylePr>
    <w:tblStylePr w:type="band1Horz">
      <w:tblPr/>
      <w:tcPr>
        <w:shd w:val="clear" w:color="auto" w:fill="DDEBD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E2A56" w:themeColor="accent3" w:sz="8" w:space="0"/>
        <w:bottom w:val="single" w:color="9E2A56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E2A56" w:themeColor="accent3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9E2A56" w:themeColor="accent3" w:sz="8" w:space="0"/>
          <w:bottom w:val="single" w:color="9E2A5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E2A56" w:themeColor="accent3" w:sz="8" w:space="0"/>
          <w:bottom w:val="single" w:color="9E2A56" w:themeColor="accent3" w:sz="8" w:space="0"/>
        </w:tcBorders>
      </w:tcPr>
    </w:tblStylePr>
    <w:tblStylePr w:type="band1Vert">
      <w:tblPr/>
      <w:tcPr>
        <w:shd w:val="clear" w:color="auto" w:fill="EFC2D3" w:themeFill="accent3" w:themeFillTint="3F"/>
      </w:tcPr>
    </w:tblStylePr>
    <w:tblStylePr w:type="band1Horz">
      <w:tblPr/>
      <w:tcPr>
        <w:shd w:val="clear" w:color="auto" w:fill="EFC2D3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D02E2E" w:themeColor="accent4" w:sz="8" w:space="0"/>
        <w:bottom w:val="single" w:color="D02E2E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D02E2E" w:themeColor="accent4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D02E2E" w:themeColor="accent4" w:sz="8" w:space="0"/>
          <w:bottom w:val="single" w:color="D02E2E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D02E2E" w:themeColor="accent4" w:sz="8" w:space="0"/>
          <w:bottom w:val="single" w:color="D02E2E" w:themeColor="accent4" w:sz="8" w:space="0"/>
        </w:tcBorders>
      </w:tcPr>
    </w:tblStylePr>
    <w:tblStylePr w:type="band1Vert">
      <w:tblPr/>
      <w:tcPr>
        <w:shd w:val="clear" w:color="auto" w:fill="F3CBCB" w:themeFill="accent4" w:themeFillTint="3F"/>
      </w:tcPr>
    </w:tblStylePr>
    <w:tblStylePr w:type="band1Horz">
      <w:tblPr/>
      <w:tcPr>
        <w:shd w:val="clear" w:color="auto" w:fill="F3CBC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5A23F" w:themeColor="accent5" w:sz="8" w:space="0"/>
        <w:bottom w:val="single" w:color="E5A23F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A23F" w:themeColor="accent5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E5A23F" w:themeColor="accent5" w:sz="8" w:space="0"/>
          <w:bottom w:val="single" w:color="E5A23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A23F" w:themeColor="accent5" w:sz="8" w:space="0"/>
          <w:bottom w:val="single" w:color="E5A23F" w:themeColor="accent5" w:sz="8" w:space="0"/>
        </w:tcBorders>
      </w:tcPr>
    </w:tblStylePr>
    <w:tblStylePr w:type="band1Vert">
      <w:tblPr/>
      <w:tcPr>
        <w:shd w:val="clear" w:color="auto" w:fill="F8E7CF" w:themeFill="accent5" w:themeFillTint="3F"/>
      </w:tcPr>
    </w:tblStylePr>
    <w:tblStylePr w:type="band1Horz">
      <w:tblPr/>
      <w:tcPr>
        <w:shd w:val="clear" w:color="auto" w:fill="F8E7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035B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6651E" w:themeColor="accent6" w:sz="8" w:space="0"/>
        <w:bottom w:val="single" w:color="E6651E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6651E" w:themeColor="accent6" w:sz="8" w:space="0"/>
        </w:tcBorders>
      </w:tcPr>
    </w:tblStylePr>
    <w:tblStylePr w:type="lastRow">
      <w:rPr>
        <w:b/>
        <w:bCs/>
        <w:color w:val="21272F" w:themeColor="text2"/>
      </w:rPr>
      <w:tblPr/>
      <w:tcPr>
        <w:tcBorders>
          <w:top w:val="single" w:color="E6651E" w:themeColor="accent6" w:sz="8" w:space="0"/>
          <w:bottom w:val="single" w:color="E6651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6651E" w:themeColor="accent6" w:sz="8" w:space="0"/>
          <w:bottom w:val="single" w:color="E6651E" w:themeColor="accent6" w:sz="8" w:space="0"/>
        </w:tcBorders>
      </w:tcPr>
    </w:tblStylePr>
    <w:tblStylePr w:type="band1Vert">
      <w:tblPr/>
      <w:tcPr>
        <w:shd w:val="clear" w:color="auto" w:fill="F8D8C7" w:themeFill="accent6" w:themeFillTint="3F"/>
      </w:tcPr>
    </w:tblStylePr>
    <w:tblStylePr w:type="band1Horz">
      <w:tblPr/>
      <w:tcPr>
        <w:shd w:val="clear" w:color="auto" w:fill="F8D8C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7897D" w:themeColor="accent1" w:sz="8" w:space="0"/>
        <w:left w:val="single" w:color="27897D" w:themeColor="accent1" w:sz="8" w:space="0"/>
        <w:bottom w:val="single" w:color="27897D" w:themeColor="accent1" w:sz="8" w:space="0"/>
        <w:right w:val="single" w:color="27897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7897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7897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7897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CE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CE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9AA48" w:themeColor="accent2" w:sz="8" w:space="0"/>
        <w:left w:val="single" w:color="79AA48" w:themeColor="accent2" w:sz="8" w:space="0"/>
        <w:bottom w:val="single" w:color="79AA48" w:themeColor="accent2" w:sz="8" w:space="0"/>
        <w:right w:val="single" w:color="79AA48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9AA48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9AA48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9AA48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EBD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E2A56" w:themeColor="accent3" w:sz="8" w:space="0"/>
        <w:left w:val="single" w:color="9E2A56" w:themeColor="accent3" w:sz="8" w:space="0"/>
        <w:bottom w:val="single" w:color="9E2A56" w:themeColor="accent3" w:sz="8" w:space="0"/>
        <w:right w:val="single" w:color="9E2A56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E2A5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E2A56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E2A56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2D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2D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D02E2E" w:themeColor="accent4" w:sz="8" w:space="0"/>
        <w:left w:val="single" w:color="D02E2E" w:themeColor="accent4" w:sz="8" w:space="0"/>
        <w:bottom w:val="single" w:color="D02E2E" w:themeColor="accent4" w:sz="8" w:space="0"/>
        <w:right w:val="single" w:color="D02E2E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D02E2E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D02E2E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D02E2E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CB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CB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5A23F" w:themeColor="accent5" w:sz="8" w:space="0"/>
        <w:left w:val="single" w:color="E5A23F" w:themeColor="accent5" w:sz="8" w:space="0"/>
        <w:bottom w:val="single" w:color="E5A23F" w:themeColor="accent5" w:sz="8" w:space="0"/>
        <w:right w:val="single" w:color="E5A23F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A23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A23F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A23F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7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7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035B3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6651E" w:themeColor="accent6" w:sz="8" w:space="0"/>
        <w:left w:val="single" w:color="E6651E" w:themeColor="accent6" w:sz="8" w:space="0"/>
        <w:bottom w:val="single" w:color="E6651E" w:themeColor="accent6" w:sz="8" w:space="0"/>
        <w:right w:val="single" w:color="E6651E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6651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6651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6651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8C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8C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3CC7B6" w:themeColor="accent1" w:themeTint="BF" w:sz="8" w:space="0"/>
        <w:left w:val="single" w:color="3CC7B6" w:themeColor="accent1" w:themeTint="BF" w:sz="8" w:space="0"/>
        <w:bottom w:val="single" w:color="3CC7B6" w:themeColor="accent1" w:themeTint="BF" w:sz="8" w:space="0"/>
        <w:right w:val="single" w:color="3CC7B6" w:themeColor="accent1" w:themeTint="BF" w:sz="8" w:space="0"/>
        <w:insideH w:val="single" w:color="3CC7B6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CC7B6" w:themeColor="accent1" w:themeTint="BF" w:sz="8" w:space="0"/>
          <w:left w:val="single" w:color="3CC7B6" w:themeColor="accent1" w:themeTint="BF" w:sz="8" w:space="0"/>
          <w:bottom w:val="single" w:color="3CC7B6" w:themeColor="accent1" w:themeTint="BF" w:sz="8" w:space="0"/>
          <w:right w:val="single" w:color="3CC7B6" w:themeColor="accent1" w:themeTint="BF" w:sz="8" w:space="0"/>
          <w:insideH w:val="nil"/>
          <w:insideV w:val="nil"/>
        </w:tcBorders>
        <w:shd w:val="clear" w:color="auto" w:fill="27897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CC7B6" w:themeColor="accent1" w:themeTint="BF" w:sz="6" w:space="0"/>
          <w:left w:val="single" w:color="3CC7B6" w:themeColor="accent1" w:themeTint="BF" w:sz="8" w:space="0"/>
          <w:bottom w:val="single" w:color="3CC7B6" w:themeColor="accent1" w:themeTint="BF" w:sz="8" w:space="0"/>
          <w:right w:val="single" w:color="3CC7B6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ECE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EECE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9AC371" w:themeColor="accent2" w:themeTint="BF" w:sz="8" w:space="0"/>
        <w:left w:val="single" w:color="9AC371" w:themeColor="accent2" w:themeTint="BF" w:sz="8" w:space="0"/>
        <w:bottom w:val="single" w:color="9AC371" w:themeColor="accent2" w:themeTint="BF" w:sz="8" w:space="0"/>
        <w:right w:val="single" w:color="9AC371" w:themeColor="accent2" w:themeTint="BF" w:sz="8" w:space="0"/>
        <w:insideH w:val="single" w:color="9AC371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AC371" w:themeColor="accent2" w:themeTint="BF" w:sz="8" w:space="0"/>
          <w:left w:val="single" w:color="9AC371" w:themeColor="accent2" w:themeTint="BF" w:sz="8" w:space="0"/>
          <w:bottom w:val="single" w:color="9AC371" w:themeColor="accent2" w:themeTint="BF" w:sz="8" w:space="0"/>
          <w:right w:val="single" w:color="9AC371" w:themeColor="accent2" w:themeTint="BF" w:sz="8" w:space="0"/>
          <w:insideH w:val="nil"/>
          <w:insideV w:val="nil"/>
        </w:tcBorders>
        <w:shd w:val="clear" w:color="auto" w:fill="79AA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AC371" w:themeColor="accent2" w:themeTint="BF" w:sz="6" w:space="0"/>
          <w:left w:val="single" w:color="9AC371" w:themeColor="accent2" w:themeTint="BF" w:sz="8" w:space="0"/>
          <w:bottom w:val="single" w:color="9AC371" w:themeColor="accent2" w:themeTint="BF" w:sz="8" w:space="0"/>
          <w:right w:val="single" w:color="9AC371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BD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EBD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CE477A" w:themeColor="accent3" w:themeTint="BF" w:sz="8" w:space="0"/>
        <w:left w:val="single" w:color="CE477A" w:themeColor="accent3" w:themeTint="BF" w:sz="8" w:space="0"/>
        <w:bottom w:val="single" w:color="CE477A" w:themeColor="accent3" w:themeTint="BF" w:sz="8" w:space="0"/>
        <w:right w:val="single" w:color="CE477A" w:themeColor="accent3" w:themeTint="BF" w:sz="8" w:space="0"/>
        <w:insideH w:val="single" w:color="CE477A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E477A" w:themeColor="accent3" w:themeTint="BF" w:sz="8" w:space="0"/>
          <w:left w:val="single" w:color="CE477A" w:themeColor="accent3" w:themeTint="BF" w:sz="8" w:space="0"/>
          <w:bottom w:val="single" w:color="CE477A" w:themeColor="accent3" w:themeTint="BF" w:sz="8" w:space="0"/>
          <w:right w:val="single" w:color="CE477A" w:themeColor="accent3" w:themeTint="BF" w:sz="8" w:space="0"/>
          <w:insideH w:val="nil"/>
          <w:insideV w:val="nil"/>
        </w:tcBorders>
        <w:shd w:val="clear" w:color="auto" w:fill="9E2A5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E477A" w:themeColor="accent3" w:themeTint="BF" w:sz="6" w:space="0"/>
          <w:left w:val="single" w:color="CE477A" w:themeColor="accent3" w:themeTint="BF" w:sz="8" w:space="0"/>
          <w:bottom w:val="single" w:color="CE477A" w:themeColor="accent3" w:themeTint="BF" w:sz="8" w:space="0"/>
          <w:right w:val="single" w:color="CE477A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2D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2D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DC6161" w:themeColor="accent4" w:themeTint="BF" w:sz="8" w:space="0"/>
        <w:left w:val="single" w:color="DC6161" w:themeColor="accent4" w:themeTint="BF" w:sz="8" w:space="0"/>
        <w:bottom w:val="single" w:color="DC6161" w:themeColor="accent4" w:themeTint="BF" w:sz="8" w:space="0"/>
        <w:right w:val="single" w:color="DC6161" w:themeColor="accent4" w:themeTint="BF" w:sz="8" w:space="0"/>
        <w:insideH w:val="single" w:color="DC6161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C6161" w:themeColor="accent4" w:themeTint="BF" w:sz="8" w:space="0"/>
          <w:left w:val="single" w:color="DC6161" w:themeColor="accent4" w:themeTint="BF" w:sz="8" w:space="0"/>
          <w:bottom w:val="single" w:color="DC6161" w:themeColor="accent4" w:themeTint="BF" w:sz="8" w:space="0"/>
          <w:right w:val="single" w:color="DC6161" w:themeColor="accent4" w:themeTint="BF" w:sz="8" w:space="0"/>
          <w:insideH w:val="nil"/>
          <w:insideV w:val="nil"/>
        </w:tcBorders>
        <w:shd w:val="clear" w:color="auto" w:fill="D02E2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C6161" w:themeColor="accent4" w:themeTint="BF" w:sz="6" w:space="0"/>
          <w:left w:val="single" w:color="DC6161" w:themeColor="accent4" w:themeTint="BF" w:sz="8" w:space="0"/>
          <w:bottom w:val="single" w:color="DC6161" w:themeColor="accent4" w:themeTint="BF" w:sz="8" w:space="0"/>
          <w:right w:val="single" w:color="DC616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B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CB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BB96F" w:themeColor="accent5" w:themeTint="BF" w:sz="8" w:space="0"/>
        <w:left w:val="single" w:color="EBB96F" w:themeColor="accent5" w:themeTint="BF" w:sz="8" w:space="0"/>
        <w:bottom w:val="single" w:color="EBB96F" w:themeColor="accent5" w:themeTint="BF" w:sz="8" w:space="0"/>
        <w:right w:val="single" w:color="EBB96F" w:themeColor="accent5" w:themeTint="BF" w:sz="8" w:space="0"/>
        <w:insideH w:val="single" w:color="EBB96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BB96F" w:themeColor="accent5" w:themeTint="BF" w:sz="8" w:space="0"/>
          <w:left w:val="single" w:color="EBB96F" w:themeColor="accent5" w:themeTint="BF" w:sz="8" w:space="0"/>
          <w:bottom w:val="single" w:color="EBB96F" w:themeColor="accent5" w:themeTint="BF" w:sz="8" w:space="0"/>
          <w:right w:val="single" w:color="EBB96F" w:themeColor="accent5" w:themeTint="BF" w:sz="8" w:space="0"/>
          <w:insideH w:val="nil"/>
          <w:insideV w:val="nil"/>
        </w:tcBorders>
        <w:shd w:val="clear" w:color="auto" w:fill="E5A2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B96F" w:themeColor="accent5" w:themeTint="BF" w:sz="6" w:space="0"/>
          <w:left w:val="single" w:color="EBB96F" w:themeColor="accent5" w:themeTint="BF" w:sz="8" w:space="0"/>
          <w:bottom w:val="single" w:color="EBB96F" w:themeColor="accent5" w:themeTint="BF" w:sz="8" w:space="0"/>
          <w:right w:val="single" w:color="EBB96F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7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7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EC8B56" w:themeColor="accent6" w:themeTint="BF" w:sz="8" w:space="0"/>
        <w:left w:val="single" w:color="EC8B56" w:themeColor="accent6" w:themeTint="BF" w:sz="8" w:space="0"/>
        <w:bottom w:val="single" w:color="EC8B56" w:themeColor="accent6" w:themeTint="BF" w:sz="8" w:space="0"/>
        <w:right w:val="single" w:color="EC8B56" w:themeColor="accent6" w:themeTint="BF" w:sz="8" w:space="0"/>
        <w:insideH w:val="single" w:color="EC8B56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C8B56" w:themeColor="accent6" w:themeTint="BF" w:sz="8" w:space="0"/>
          <w:left w:val="single" w:color="EC8B56" w:themeColor="accent6" w:themeTint="BF" w:sz="8" w:space="0"/>
          <w:bottom w:val="single" w:color="EC8B56" w:themeColor="accent6" w:themeTint="BF" w:sz="8" w:space="0"/>
          <w:right w:val="single" w:color="EC8B56" w:themeColor="accent6" w:themeTint="BF" w:sz="8" w:space="0"/>
          <w:insideH w:val="nil"/>
          <w:insideV w:val="nil"/>
        </w:tcBorders>
        <w:shd w:val="clear" w:color="auto" w:fill="E665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C8B56" w:themeColor="accent6" w:themeTint="BF" w:sz="6" w:space="0"/>
          <w:left w:val="single" w:color="EC8B56" w:themeColor="accent6" w:themeTint="BF" w:sz="8" w:space="0"/>
          <w:bottom w:val="single" w:color="EC8B56" w:themeColor="accent6" w:themeTint="BF" w:sz="8" w:space="0"/>
          <w:right w:val="single" w:color="EC8B5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8C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8C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7897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897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7897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9AA4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AA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9AA4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E2A5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2A5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E2A5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D02E2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2E2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2E2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A23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A23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A23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035B3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6651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651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651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035B3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5035B3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035B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5035B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035B3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5035B3"/>
  </w:style>
  <w:style w:type="character" w:styleId="PageNumber">
    <w:name w:val="page number"/>
    <w:basedOn w:val="DefaultParagraphFont"/>
    <w:uiPriority w:val="99"/>
    <w:semiHidden/>
    <w:unhideWhenUsed/>
    <w:rsid w:val="005035B3"/>
  </w:style>
  <w:style w:type="character" w:styleId="PlaceholderText">
    <w:name w:val="Placeholder Text"/>
    <w:basedOn w:val="DefaultParagraphFont"/>
    <w:uiPriority w:val="99"/>
    <w:semiHidden/>
    <w:rsid w:val="00877CA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035B3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035B3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035B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035B3"/>
    <w:pPr>
      <w:spacing w:after="0" w:line="240" w:lineRule="auto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5035B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035B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5035B3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035B3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5035B3"/>
  </w:style>
  <w:style w:type="paragraph" w:styleId="Signature">
    <w:name w:val="Signature"/>
    <w:basedOn w:val="Normal"/>
    <w:link w:val="SignatureChar"/>
    <w:uiPriority w:val="99"/>
    <w:semiHidden/>
    <w:unhideWhenUsed/>
    <w:rsid w:val="005035B3"/>
    <w:pPr>
      <w:spacing w:after="0" w:line="240" w:lineRule="auto"/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5035B3"/>
  </w:style>
  <w:style w:type="character" w:styleId="SubtleEmphasis">
    <w:name w:val="Subtle Emphasis"/>
    <w:basedOn w:val="DefaultParagraphFont"/>
    <w:uiPriority w:val="19"/>
    <w:semiHidden/>
    <w:unhideWhenUsed/>
    <w:qFormat/>
    <w:rsid w:val="005035B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035B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035B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035B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035B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035B3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035B3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035B3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035B3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035B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035B3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035B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035B3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035B3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035B3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035B3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035B3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035B3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5035B3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5035B3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035B3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035B3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035B3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035B3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035B3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035B3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035B3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035B3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035B3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035B3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035B3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035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5035B3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035B3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035B3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035B3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035B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035B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035B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035B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035B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035B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035B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035B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035B3"/>
    <w:pPr>
      <w:spacing w:after="100"/>
      <w:ind w:left="1760"/>
    </w:pPr>
  </w:style>
  <w:style w:type="paragraph" w:styleId="Subtitle">
    <w:name w:val="Subtitle"/>
    <w:basedOn w:val="Normal"/>
    <w:link w:val="SubtitleChar"/>
    <w:uiPriority w:val="11"/>
    <w:semiHidden/>
    <w:unhideWhenUsed/>
    <w:qFormat/>
    <w:rsid w:val="00877CA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877CA6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1.xml" Id="rId9" /><Relationship Type="http://schemas.openxmlformats.org/officeDocument/2006/relationships/image" Target="/media/image.png" Id="rId663451085" /></Relationship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Custom 27">
      <a:dk1>
        <a:sysClr val="windowText" lastClr="000000"/>
      </a:dk1>
      <a:lt1>
        <a:sysClr val="window" lastClr="FFFFFF"/>
      </a:lt1>
      <a:dk2>
        <a:srgbClr val="21272F"/>
      </a:dk2>
      <a:lt2>
        <a:srgbClr val="EAEAEA"/>
      </a:lt2>
      <a:accent1>
        <a:srgbClr val="27897D"/>
      </a:accent1>
      <a:accent2>
        <a:srgbClr val="79AA48"/>
      </a:accent2>
      <a:accent3>
        <a:srgbClr val="9E2A56"/>
      </a:accent3>
      <a:accent4>
        <a:srgbClr val="D02E2E"/>
      </a:accent4>
      <a:accent5>
        <a:srgbClr val="E5A23F"/>
      </a:accent5>
      <a:accent6>
        <a:srgbClr val="E6651E"/>
      </a:accent6>
      <a:hlink>
        <a:srgbClr val="27897D"/>
      </a:hlink>
      <a:folHlink>
        <a:srgbClr val="9E2A56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TM00002119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Siddharth Seth</dc:creator>
  <keywords/>
  <dc:description/>
  <dcterms:created xsi:type="dcterms:W3CDTF">2026-06-15T11:42:01.4729795Z</dcterms:created>
  <dcterms:modified xsi:type="dcterms:W3CDTF">2026-06-24T11:54:02.7771887Z</dcterms:modified>
  <lastModifiedBy>Siddharth Seth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