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C814" w14:textId="77777777" w:rsidR="00327169" w:rsidRDefault="00000000">
      <w:pPr>
        <w:spacing w:after="177" w:line="268" w:lineRule="auto"/>
        <w:ind w:left="-5" w:hanging="10"/>
      </w:pPr>
      <w:r>
        <w:rPr>
          <w:b/>
        </w:rPr>
        <w:t xml:space="preserve">Project Report: Sign Language Translator </w:t>
      </w:r>
    </w:p>
    <w:p w14:paraId="779088E5" w14:textId="77777777" w:rsidR="00327169" w:rsidRDefault="00000000">
      <w:pPr>
        <w:spacing w:after="177" w:line="268" w:lineRule="auto"/>
        <w:ind w:left="-5" w:hanging="10"/>
      </w:pPr>
      <w:r>
        <w:rPr>
          <w:b/>
        </w:rPr>
        <w:t>Real-Time Indian Sign Language Communication Assistant for Hearing-Impaired Students</w:t>
      </w:r>
      <w:r>
        <w:t xml:space="preserve"> </w:t>
      </w:r>
    </w:p>
    <w:p w14:paraId="7EE0AD07" w14:textId="0AB3869E" w:rsidR="00327169" w:rsidRDefault="00000000">
      <w:pPr>
        <w:spacing w:after="240"/>
        <w:ind w:left="0" w:firstLine="0"/>
      </w:pPr>
      <w:r>
        <w:rPr>
          <w:b/>
        </w:rPr>
        <w:t>Author:</w:t>
      </w:r>
      <w:r>
        <w:t xml:space="preserve"> Siddharth Talekar | </w:t>
      </w:r>
      <w:r>
        <w:rPr>
          <w:b/>
        </w:rPr>
        <w:t>Institution:</w:t>
      </w:r>
      <w:r>
        <w:t xml:space="preserve"> VIT Bhopal | </w:t>
      </w:r>
      <w:r>
        <w:rPr>
          <w:b/>
        </w:rPr>
        <w:t>Date:</w:t>
      </w:r>
      <w:r>
        <w:t xml:space="preserve"> March 2026 </w:t>
      </w:r>
      <w:r w:rsidR="00683D71">
        <w:br/>
        <w:t>REGISTRATION NUMBER:25BAI1088</w:t>
      </w:r>
    </w:p>
    <w:p w14:paraId="0C5ADEDB" w14:textId="77777777" w:rsidR="00327169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90F7CCB" wp14:editId="42336B96">
                <wp:extent cx="5731510" cy="19685"/>
                <wp:effectExtent l="0" t="0" r="0" b="0"/>
                <wp:docPr id="1909" name="Group 1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373" name="Shape 23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9" style="width:451.3pt;height:1.54999pt;mso-position-horizontal-relative:char;mso-position-vertical-relative:line" coordsize="57315,196">
                <v:shape id="Shape 237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15242E09" w14:textId="77777777" w:rsidR="00327169" w:rsidRDefault="00000000">
      <w:pPr>
        <w:numPr>
          <w:ilvl w:val="0"/>
          <w:numId w:val="1"/>
        </w:numPr>
        <w:spacing w:after="177" w:line="268" w:lineRule="auto"/>
        <w:ind w:hanging="247"/>
      </w:pPr>
      <w:r>
        <w:rPr>
          <w:b/>
        </w:rPr>
        <w:t xml:space="preserve">Project Overview </w:t>
      </w:r>
    </w:p>
    <w:p w14:paraId="2806C4C5" w14:textId="77777777" w:rsidR="00327169" w:rsidRDefault="00000000">
      <w:pPr>
        <w:spacing w:after="236"/>
        <w:ind w:left="0" w:firstLine="0"/>
      </w:pPr>
      <w:r>
        <w:t xml:space="preserve">This project is a real-time translation system designed to recognize 8 dailycommunication Indian Sign Language (ISL) gestures using a standard webcam. It instantly converts these gestures into spoken English, complete with a natural Indian accent. The primary objective is to empower hearing-impaired students, enabling them to easily communicate basic personal details and greetings in everyday environments such as classrooms, hostels, and placement interviews. </w:t>
      </w:r>
    </w:p>
    <w:p w14:paraId="26B78792" w14:textId="77777777" w:rsidR="00327169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B32C4A" wp14:editId="79B6E1B4">
                <wp:extent cx="5731510" cy="19685"/>
                <wp:effectExtent l="0" t="0" r="0" b="0"/>
                <wp:docPr id="1910" name="Group 1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377" name="Shape 237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0" style="width:451.3pt;height:1.54999pt;mso-position-horizontal-relative:char;mso-position-vertical-relative:line" coordsize="57315,196">
                <v:shape id="Shape 23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69D8A2E2" w14:textId="77777777" w:rsidR="00327169" w:rsidRDefault="00000000">
      <w:pPr>
        <w:numPr>
          <w:ilvl w:val="0"/>
          <w:numId w:val="1"/>
        </w:numPr>
        <w:spacing w:after="177" w:line="268" w:lineRule="auto"/>
        <w:ind w:hanging="247"/>
      </w:pPr>
      <w:r>
        <w:rPr>
          <w:b/>
        </w:rPr>
        <w:t xml:space="preserve">Key Features </w:t>
      </w:r>
    </w:p>
    <w:p w14:paraId="36EDB6CE" w14:textId="77777777" w:rsidR="00327169" w:rsidRDefault="00000000">
      <w:pPr>
        <w:numPr>
          <w:ilvl w:val="1"/>
          <w:numId w:val="1"/>
        </w:numPr>
        <w:ind w:hanging="360"/>
      </w:pPr>
      <w:r>
        <w:rPr>
          <w:b/>
        </w:rPr>
        <w:t>Live Gesture Detection:</w:t>
      </w:r>
      <w:r>
        <w:t xml:space="preserve"> Utilizes advanced hand-tracking software to monitor signs in real-time. </w:t>
      </w:r>
    </w:p>
    <w:p w14:paraId="588ADC98" w14:textId="77777777" w:rsidR="00327169" w:rsidRDefault="00000000">
      <w:pPr>
        <w:numPr>
          <w:ilvl w:val="1"/>
          <w:numId w:val="1"/>
        </w:numPr>
        <w:ind w:hanging="360"/>
      </w:pPr>
      <w:r>
        <w:rPr>
          <w:b/>
        </w:rPr>
        <w:t>Custom Machine Learning Model:</w:t>
      </w:r>
      <w:r>
        <w:t xml:space="preserve"> Employs an LSTM (Long Short-Term Memory) neural network trained on a personally collected dataset to ensure high accuracy for specific gestures. </w:t>
      </w:r>
    </w:p>
    <w:p w14:paraId="623D924D" w14:textId="77777777" w:rsidR="00327169" w:rsidRDefault="00000000">
      <w:pPr>
        <w:numPr>
          <w:ilvl w:val="1"/>
          <w:numId w:val="1"/>
        </w:numPr>
        <w:ind w:hanging="360"/>
      </w:pPr>
      <w:r>
        <w:rPr>
          <w:b/>
        </w:rPr>
        <w:t>Localized Audio Feedback:</w:t>
      </w:r>
      <w:r>
        <w:t xml:space="preserve"> Features real-time prediction paired with text-tospeech output in an Indian accent. </w:t>
      </w:r>
    </w:p>
    <w:p w14:paraId="6F228111" w14:textId="77777777" w:rsidR="00327169" w:rsidRDefault="00000000">
      <w:pPr>
        <w:numPr>
          <w:ilvl w:val="1"/>
          <w:numId w:val="1"/>
        </w:numPr>
        <w:spacing w:after="236"/>
        <w:ind w:hanging="360"/>
      </w:pPr>
      <w:r>
        <w:rPr>
          <w:b/>
        </w:rPr>
        <w:t>Software Design:</w:t>
      </w:r>
      <w:r>
        <w:t xml:space="preserve"> Built with clean, modular code containing dedicated classes and comprehensive comments for high maintainability. </w:t>
      </w:r>
    </w:p>
    <w:p w14:paraId="19BE5500" w14:textId="77777777" w:rsidR="00327169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FDB9E3" wp14:editId="5BD13146">
                <wp:extent cx="5731510" cy="19685"/>
                <wp:effectExtent l="0" t="0" r="0" b="0"/>
                <wp:docPr id="1911" name="Group 1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381" name="Shape 23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1" style="width:451.3pt;height:1.54999pt;mso-position-horizontal-relative:char;mso-position-vertical-relative:line" coordsize="57315,196">
                <v:shape id="Shape 238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35CFA32A" w14:textId="77777777" w:rsidR="00327169" w:rsidRDefault="00000000">
      <w:pPr>
        <w:numPr>
          <w:ilvl w:val="0"/>
          <w:numId w:val="1"/>
        </w:numPr>
        <w:spacing w:after="177" w:line="268" w:lineRule="auto"/>
        <w:ind w:hanging="247"/>
      </w:pPr>
      <w:r>
        <w:rPr>
          <w:b/>
        </w:rPr>
        <w:t xml:space="preserve">System Architecture </w:t>
      </w:r>
    </w:p>
    <w:p w14:paraId="79B344A4" w14:textId="77777777" w:rsidR="00327169" w:rsidRDefault="00000000">
      <w:pPr>
        <w:ind w:left="0" w:firstLine="0"/>
      </w:pPr>
      <w:r>
        <w:t xml:space="preserve">The application pipeline is cleanly divided into three major functional modules: </w:t>
      </w:r>
    </w:p>
    <w:p w14:paraId="6D5D453B" w14:textId="77777777" w:rsidR="00327169" w:rsidRDefault="00000000">
      <w:pPr>
        <w:numPr>
          <w:ilvl w:val="1"/>
          <w:numId w:val="2"/>
        </w:numPr>
        <w:ind w:hanging="360"/>
      </w:pPr>
      <w:r>
        <w:rPr>
          <w:b/>
        </w:rPr>
        <w:t>Capture Module:</w:t>
      </w:r>
      <w:r>
        <w:t xml:space="preserve"> Interfaces with the user's webcam to capture live video feeds and extracts crucial hand landmarks in real-time. </w:t>
      </w:r>
    </w:p>
    <w:p w14:paraId="2E35D9CD" w14:textId="77777777" w:rsidR="00327169" w:rsidRDefault="00000000">
      <w:pPr>
        <w:numPr>
          <w:ilvl w:val="1"/>
          <w:numId w:val="2"/>
        </w:numPr>
        <w:ind w:hanging="360"/>
      </w:pPr>
      <w:r>
        <w:rPr>
          <w:b/>
        </w:rPr>
        <w:t>Process Module:</w:t>
      </w:r>
      <w:r>
        <w:t xml:space="preserve"> Feeds the extracted spatial data into the custom LSTM model to predict and classify the corresponding ISL gesture. </w:t>
      </w:r>
    </w:p>
    <w:p w14:paraId="62F16091" w14:textId="77777777" w:rsidR="00327169" w:rsidRDefault="00000000">
      <w:pPr>
        <w:numPr>
          <w:ilvl w:val="1"/>
          <w:numId w:val="2"/>
        </w:numPr>
        <w:ind w:hanging="360"/>
      </w:pPr>
      <w:r>
        <w:rPr>
          <w:b/>
        </w:rPr>
        <w:t>Voice Output Module:</w:t>
      </w:r>
      <w:r>
        <w:t xml:space="preserve"> Takes the text prediction from the model and utilizes synthesis to vocalize the phrase aloud. </w:t>
      </w:r>
    </w:p>
    <w:p w14:paraId="6112855F" w14:textId="77777777" w:rsidR="00327169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35C355B" wp14:editId="03779F42">
                <wp:extent cx="5731510" cy="19685"/>
                <wp:effectExtent l="0" t="0" r="0" b="0"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385" name="Shape 238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9" style="width:451.3pt;height:1.54999pt;mso-position-horizontal-relative:char;mso-position-vertical-relative:line" coordsize="57315,196">
                <v:shape id="Shape 238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1E938087" w14:textId="77777777" w:rsidR="00327169" w:rsidRDefault="00000000">
      <w:pPr>
        <w:numPr>
          <w:ilvl w:val="0"/>
          <w:numId w:val="1"/>
        </w:numPr>
        <w:spacing w:after="177" w:line="268" w:lineRule="auto"/>
        <w:ind w:hanging="247"/>
      </w:pPr>
      <w:r>
        <w:rPr>
          <w:b/>
        </w:rPr>
        <w:t xml:space="preserve">Technologies &amp; Tools Used </w:t>
      </w:r>
    </w:p>
    <w:p w14:paraId="1BB68DEB" w14:textId="77777777" w:rsidR="00327169" w:rsidRDefault="00000000">
      <w:pPr>
        <w:numPr>
          <w:ilvl w:val="1"/>
          <w:numId w:val="1"/>
        </w:numPr>
        <w:spacing w:after="113" w:line="268" w:lineRule="auto"/>
        <w:ind w:hanging="360"/>
      </w:pPr>
      <w:r>
        <w:rPr>
          <w:b/>
        </w:rPr>
        <w:t>Core Language:</w:t>
      </w:r>
      <w:r>
        <w:t xml:space="preserve"> Python 3 </w:t>
      </w:r>
    </w:p>
    <w:p w14:paraId="456F1FCD" w14:textId="77777777" w:rsidR="00327169" w:rsidRDefault="00000000">
      <w:pPr>
        <w:numPr>
          <w:ilvl w:val="1"/>
          <w:numId w:val="1"/>
        </w:numPr>
        <w:spacing w:after="111"/>
        <w:ind w:hanging="360"/>
      </w:pPr>
      <w:r>
        <w:rPr>
          <w:b/>
        </w:rPr>
        <w:t>Computer Vision:</w:t>
      </w:r>
      <w:r>
        <w:t xml:space="preserve"> OpenCV, MediaPipe Hands </w:t>
      </w:r>
    </w:p>
    <w:p w14:paraId="5323D47D" w14:textId="77777777" w:rsidR="00327169" w:rsidRDefault="00000000">
      <w:pPr>
        <w:numPr>
          <w:ilvl w:val="1"/>
          <w:numId w:val="1"/>
        </w:numPr>
        <w:spacing w:after="114" w:line="268" w:lineRule="auto"/>
        <w:ind w:hanging="360"/>
      </w:pPr>
      <w:r>
        <w:rPr>
          <w:b/>
        </w:rPr>
        <w:t>Machine Learning / Deep Learning:</w:t>
      </w:r>
      <w:r>
        <w:t xml:space="preserve"> TensorFlow / Keras </w:t>
      </w:r>
    </w:p>
    <w:p w14:paraId="209B9129" w14:textId="77777777" w:rsidR="00327169" w:rsidRDefault="00000000">
      <w:pPr>
        <w:numPr>
          <w:ilvl w:val="1"/>
          <w:numId w:val="1"/>
        </w:numPr>
        <w:spacing w:after="113" w:line="268" w:lineRule="auto"/>
        <w:ind w:hanging="360"/>
      </w:pPr>
      <w:r>
        <w:rPr>
          <w:b/>
        </w:rPr>
        <w:t>Data Processing:</w:t>
      </w:r>
      <w:r>
        <w:t xml:space="preserve"> NumPy, joblib </w:t>
      </w:r>
    </w:p>
    <w:p w14:paraId="0B1C8BE5" w14:textId="77777777" w:rsidR="00327169" w:rsidRDefault="00000000">
      <w:pPr>
        <w:numPr>
          <w:ilvl w:val="1"/>
          <w:numId w:val="1"/>
        </w:numPr>
        <w:spacing w:after="113"/>
        <w:ind w:hanging="360"/>
      </w:pPr>
      <w:r>
        <w:rPr>
          <w:b/>
        </w:rPr>
        <w:t>Audio Synthesis:</w:t>
      </w:r>
      <w:r>
        <w:t xml:space="preserve"> gTTS (Google Text-to-Speech) </w:t>
      </w:r>
    </w:p>
    <w:p w14:paraId="612F73EE" w14:textId="77777777" w:rsidR="00327169" w:rsidRDefault="00000000">
      <w:pPr>
        <w:numPr>
          <w:ilvl w:val="1"/>
          <w:numId w:val="1"/>
        </w:numPr>
        <w:spacing w:after="177" w:line="268" w:lineRule="auto"/>
        <w:ind w:hanging="360"/>
      </w:pPr>
      <w:r>
        <w:rPr>
          <w:b/>
        </w:rPr>
        <w:t>Version Control:</w:t>
      </w:r>
      <w:r>
        <w:t xml:space="preserve"> Git &amp; GitHub </w:t>
      </w:r>
    </w:p>
    <w:p w14:paraId="747F63F3" w14:textId="77777777" w:rsidR="00327169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254720" wp14:editId="7426472D">
                <wp:extent cx="5731510" cy="19685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389" name="Shape 23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451.3pt;height:1.54999pt;mso-position-horizontal-relative:char;mso-position-vertical-relative:line" coordsize="57315,196">
                <v:shape id="Shape 239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562A5018" w14:textId="77777777" w:rsidR="00327169" w:rsidRDefault="00000000">
      <w:pPr>
        <w:numPr>
          <w:ilvl w:val="0"/>
          <w:numId w:val="1"/>
        </w:numPr>
        <w:spacing w:after="177" w:line="268" w:lineRule="auto"/>
        <w:ind w:hanging="247"/>
      </w:pPr>
      <w:r>
        <w:rPr>
          <w:b/>
        </w:rPr>
        <w:t xml:space="preserve">Recognized Vocabulary </w:t>
      </w:r>
    </w:p>
    <w:p w14:paraId="304F9B6F" w14:textId="77777777" w:rsidR="00327169" w:rsidRDefault="00000000">
      <w:pPr>
        <w:spacing w:after="0"/>
        <w:ind w:left="0" w:firstLine="0"/>
      </w:pPr>
      <w:r>
        <w:t xml:space="preserve">The current model is trained to recognize 8 fundamental gestures to facilitate basic conversation and introductions. </w:t>
      </w:r>
    </w:p>
    <w:tbl>
      <w:tblPr>
        <w:tblStyle w:val="TableGrid"/>
        <w:tblW w:w="690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6699"/>
      </w:tblGrid>
      <w:tr w:rsidR="00327169" w14:paraId="3C6E5A65" w14:textId="77777777">
        <w:trPr>
          <w:trHeight w:val="4112"/>
        </w:trPr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</w:tcPr>
          <w:p w14:paraId="790ACEAF" w14:textId="77777777" w:rsidR="00327169" w:rsidRDefault="00327169">
            <w:pPr>
              <w:spacing w:after="0" w:line="259" w:lineRule="auto"/>
              <w:ind w:left="-1486" w:right="23" w:firstLine="0"/>
            </w:pPr>
          </w:p>
          <w:tbl>
            <w:tblPr>
              <w:tblStyle w:val="TableGrid"/>
              <w:tblW w:w="2876" w:type="dxa"/>
              <w:tblInd w:w="0" w:type="dxa"/>
              <w:tblCellMar>
                <w:top w:w="247" w:type="dxa"/>
                <w:left w:w="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76"/>
            </w:tblGrid>
            <w:tr w:rsidR="00327169" w14:paraId="7C8F83C8" w14:textId="77777777">
              <w:trPr>
                <w:trHeight w:val="1015"/>
              </w:trPr>
              <w:tc>
                <w:tcPr>
                  <w:tcW w:w="2876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EA7F5DA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Category</w:t>
                  </w:r>
                  <w:r>
                    <w:t xml:space="preserve"> </w:t>
                  </w:r>
                </w:p>
              </w:tc>
            </w:tr>
            <w:tr w:rsidR="00327169" w14:paraId="59F00638" w14:textId="77777777">
              <w:trPr>
                <w:trHeight w:val="1040"/>
              </w:trPr>
              <w:tc>
                <w:tcPr>
                  <w:tcW w:w="287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8BF9CD3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Greetings &amp; Pleasantries</w:t>
                  </w:r>
                  <w:r>
                    <w:t xml:space="preserve"> </w:t>
                  </w:r>
                </w:p>
              </w:tc>
            </w:tr>
            <w:tr w:rsidR="00327169" w14:paraId="67351DF9" w14:textId="77777777">
              <w:trPr>
                <w:trHeight w:val="1042"/>
              </w:trPr>
              <w:tc>
                <w:tcPr>
                  <w:tcW w:w="2876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82B7BB1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Personal Details</w:t>
                  </w:r>
                  <w:r>
                    <w:t xml:space="preserve"> </w:t>
                  </w:r>
                </w:p>
              </w:tc>
            </w:tr>
            <w:tr w:rsidR="00327169" w14:paraId="54FCEA7D" w14:textId="77777777">
              <w:trPr>
                <w:trHeight w:val="1015"/>
              </w:trPr>
              <w:tc>
                <w:tcPr>
                  <w:tcW w:w="2876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BCBD024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Location Information</w:t>
                  </w:r>
                  <w:r>
                    <w:t xml:space="preserve"> </w:t>
                  </w:r>
                </w:p>
              </w:tc>
            </w:tr>
          </w:tbl>
          <w:p w14:paraId="05BCAF88" w14:textId="77777777" w:rsidR="00327169" w:rsidRDefault="00327169">
            <w:pPr>
              <w:spacing w:after="160" w:line="259" w:lineRule="auto"/>
              <w:ind w:left="0" w:firstLine="0"/>
            </w:pP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</w:tcPr>
          <w:p w14:paraId="32A69A05" w14:textId="77777777" w:rsidR="00327169" w:rsidRDefault="00327169">
            <w:pPr>
              <w:spacing w:after="0" w:line="259" w:lineRule="auto"/>
              <w:ind w:left="-4385" w:right="8394" w:firstLine="0"/>
            </w:pPr>
          </w:p>
          <w:tbl>
            <w:tblPr>
              <w:tblStyle w:val="TableGrid"/>
              <w:tblW w:w="3987" w:type="dxa"/>
              <w:tblInd w:w="23" w:type="dxa"/>
              <w:tblCellMar>
                <w:top w:w="247" w:type="dxa"/>
                <w:left w:w="7" w:type="dxa"/>
                <w:bottom w:w="0" w:type="dxa"/>
                <w:right w:w="5" w:type="dxa"/>
              </w:tblCellMar>
              <w:tblLook w:val="04A0" w:firstRow="1" w:lastRow="0" w:firstColumn="1" w:lastColumn="0" w:noHBand="0" w:noVBand="1"/>
            </w:tblPr>
            <w:tblGrid>
              <w:gridCol w:w="3987"/>
            </w:tblGrid>
            <w:tr w:rsidR="00327169" w14:paraId="1F5BB18C" w14:textId="77777777">
              <w:trPr>
                <w:trHeight w:val="1015"/>
              </w:trPr>
              <w:tc>
                <w:tcPr>
                  <w:tcW w:w="398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6F92B3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b/>
                    </w:rPr>
                    <w:t>Recognized Gestures</w:t>
                  </w:r>
                  <w:r>
                    <w:t xml:space="preserve"> </w:t>
                  </w:r>
                </w:p>
              </w:tc>
            </w:tr>
            <w:tr w:rsidR="00327169" w14:paraId="5AF3A8F1" w14:textId="77777777">
              <w:trPr>
                <w:trHeight w:val="1040"/>
              </w:trPr>
              <w:tc>
                <w:tcPr>
                  <w:tcW w:w="39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BB71D81" w14:textId="77777777" w:rsidR="00327169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>HELLO, HOW ARE YOU, KEEP SMILING</w:t>
                  </w:r>
                </w:p>
              </w:tc>
            </w:tr>
            <w:tr w:rsidR="00327169" w14:paraId="64EC30BD" w14:textId="77777777">
              <w:trPr>
                <w:trHeight w:val="1042"/>
              </w:trPr>
              <w:tc>
                <w:tcPr>
                  <w:tcW w:w="39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0A4FF8A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NAME, AGE </w:t>
                  </w:r>
                </w:p>
              </w:tc>
            </w:tr>
            <w:tr w:rsidR="00327169" w14:paraId="06F0F8F6" w14:textId="77777777">
              <w:trPr>
                <w:trHeight w:val="1015"/>
              </w:trPr>
              <w:tc>
                <w:tcPr>
                  <w:tcW w:w="398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416BA2B" w14:textId="77777777" w:rsidR="00327169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ADDRESS, HOME, NATIVE ADDRESS </w:t>
                  </w:r>
                </w:p>
              </w:tc>
            </w:tr>
          </w:tbl>
          <w:p w14:paraId="658BBA13" w14:textId="77777777" w:rsidR="00327169" w:rsidRDefault="00327169">
            <w:pPr>
              <w:spacing w:after="160" w:line="259" w:lineRule="auto"/>
              <w:ind w:left="0" w:firstLine="0"/>
            </w:pPr>
          </w:p>
        </w:tc>
      </w:tr>
    </w:tbl>
    <w:p w14:paraId="708EB951" w14:textId="77777777" w:rsidR="00327169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857E28" wp14:editId="4B45CBA0">
                <wp:extent cx="5731510" cy="19685"/>
                <wp:effectExtent l="0" t="0" r="0" b="0"/>
                <wp:docPr id="2141" name="Group 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685"/>
                          <a:chOff x="0" y="0"/>
                          <a:chExt cx="5731510" cy="19685"/>
                        </a:xfrm>
                      </wpg:grpSpPr>
                      <wps:wsp>
                        <wps:cNvPr id="2393" name="Shape 239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1" style="width:451.3pt;height:1.54999pt;mso-position-horizontal-relative:char;mso-position-vertical-relative:line" coordsize="57315,196">
                <v:shape id="Shape 239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2E685675" w14:textId="77777777" w:rsidR="00327169" w:rsidRDefault="00000000">
      <w:pPr>
        <w:numPr>
          <w:ilvl w:val="0"/>
          <w:numId w:val="1"/>
        </w:numPr>
        <w:spacing w:after="177" w:line="268" w:lineRule="auto"/>
        <w:ind w:hanging="247"/>
      </w:pPr>
      <w:r>
        <w:rPr>
          <w:b/>
        </w:rPr>
        <w:t xml:space="preserve">Conclusion </w:t>
      </w:r>
    </w:p>
    <w:p w14:paraId="73C98E0F" w14:textId="77777777" w:rsidR="00327169" w:rsidRDefault="00000000">
      <w:pPr>
        <w:ind w:left="0" w:firstLine="0"/>
      </w:pPr>
      <w:r>
        <w:t xml:space="preserve">By bridging the communication gap between hearing-impaired students and the general public, this Real-Time Indian Sign Language Communication Assistant provides a practical, accessible, and modular technological solution to improve daily interactions and foster independence. </w:t>
      </w:r>
    </w:p>
    <w:p w14:paraId="165BC133" w14:textId="77777777" w:rsidR="00327169" w:rsidRDefault="00000000">
      <w:pPr>
        <w:spacing w:after="0" w:line="259" w:lineRule="auto"/>
        <w:ind w:left="0" w:firstLine="0"/>
      </w:pPr>
      <w:r>
        <w:t xml:space="preserve"> </w:t>
      </w:r>
    </w:p>
    <w:sectPr w:rsidR="00327169">
      <w:pgSz w:w="11906" w:h="16838"/>
      <w:pgMar w:top="1440" w:right="1389" w:bottom="18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E6DC2"/>
    <w:multiLevelType w:val="hybridMultilevel"/>
    <w:tmpl w:val="6E960776"/>
    <w:lvl w:ilvl="0" w:tplc="B4580072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42A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852B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6AC5E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D4AAF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275C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641B8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E403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D440A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2C7B76"/>
    <w:multiLevelType w:val="hybridMultilevel"/>
    <w:tmpl w:val="42D67F7C"/>
    <w:lvl w:ilvl="0" w:tplc="4CB04F6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A406A0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E7FD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E8AA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E5E3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36B7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3EFBE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E2C7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74497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26511">
    <w:abstractNumId w:val="0"/>
  </w:num>
  <w:num w:numId="2" w16cid:durableId="31961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69"/>
    <w:rsid w:val="002F71C1"/>
    <w:rsid w:val="00327169"/>
    <w:rsid w:val="00683D71"/>
    <w:rsid w:val="00B706C9"/>
    <w:rsid w:val="00EA49C7"/>
    <w:rsid w:val="00FE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4656"/>
  <w15:docId w15:val="{0AFB0517-56B2-45AE-B159-D3FB1B16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7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5B2D6-98C5-4B42-9B84-04910115D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Bharat Talekar</dc:creator>
  <cp:keywords/>
  <cp:lastModifiedBy>Siddharth Bharat Talekar</cp:lastModifiedBy>
  <cp:revision>9</cp:revision>
  <cp:lastPrinted>2026-03-30T21:15:00Z</cp:lastPrinted>
  <dcterms:created xsi:type="dcterms:W3CDTF">2026-03-30T21:15:00Z</dcterms:created>
  <dcterms:modified xsi:type="dcterms:W3CDTF">2026-03-30T21:16:00Z</dcterms:modified>
</cp:coreProperties>
</file>