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528A9" w14:textId="5C547E23" w:rsidR="00210DAD" w:rsidRDefault="002812D7">
      <w:pPr>
        <w:spacing w:before="720"/>
        <w:jc w:val="center"/>
      </w:pPr>
      <w:r>
        <w:rPr>
          <w:b/>
          <w:color w:val="475569"/>
          <w:sz w:val="26"/>
        </w:rPr>
        <w:t>RAJAGIRI COLLEGE OF SOCIAL SCIENCES</w:t>
      </w:r>
      <w:r w:rsidR="00000000">
        <w:rPr>
          <w:b/>
          <w:color w:val="475569"/>
          <w:sz w:val="26"/>
        </w:rPr>
        <w:br/>
      </w:r>
      <w:r w:rsidR="00000000" w:rsidRPr="002812D7">
        <w:rPr>
          <w:b/>
          <w:color w:val="475569"/>
          <w:sz w:val="28"/>
          <w:szCs w:val="24"/>
          <w:u w:val="single"/>
        </w:rPr>
        <w:t>DEPARTMENT OF COMPUTER APPLICATIONS</w:t>
      </w:r>
    </w:p>
    <w:p w14:paraId="744589D9" w14:textId="77777777" w:rsidR="00210DAD" w:rsidRDefault="00000000">
      <w:pPr>
        <w:spacing w:before="360" w:after="240"/>
        <w:jc w:val="center"/>
      </w:pPr>
      <w:r>
        <w:rPr>
          <w:b/>
          <w:color w:val="64748B"/>
        </w:rPr>
        <w:t>A MASTER OF COMPUTER APPLICATIONS (MCA) PROJECT REPORT ON</w:t>
      </w:r>
    </w:p>
    <w:p w14:paraId="2AC63B5A" w14:textId="77777777" w:rsidR="00210DAD" w:rsidRPr="002812D7" w:rsidRDefault="00000000">
      <w:pPr>
        <w:spacing w:before="240" w:after="240"/>
        <w:jc w:val="center"/>
        <w:rPr>
          <w:sz w:val="32"/>
          <w:szCs w:val="32"/>
          <w:u w:val="single"/>
        </w:rPr>
      </w:pPr>
      <w:r w:rsidRPr="002812D7">
        <w:rPr>
          <w:b/>
          <w:color w:val="0F172A"/>
          <w:sz w:val="52"/>
          <w:szCs w:val="32"/>
          <w:u w:val="single"/>
        </w:rPr>
        <w:t>SMART REAL-TIME TAXI FARE COMPARISON AND MACHINE LEARNING BASED FARE INTELLIGENCE SYSTEM</w:t>
      </w:r>
    </w:p>
    <w:p w14:paraId="11DFA65E" w14:textId="77777777" w:rsidR="00210DAD" w:rsidRDefault="00000000">
      <w:pPr>
        <w:spacing w:after="720"/>
        <w:jc w:val="center"/>
      </w:pPr>
      <w:proofErr w:type="spellStart"/>
      <w:r>
        <w:rPr>
          <w:i/>
          <w:color w:val="475569"/>
          <w:sz w:val="23"/>
        </w:rPr>
        <w:t>RideCompare</w:t>
      </w:r>
      <w:proofErr w:type="spellEnd"/>
      <w:r>
        <w:rPr>
          <w:i/>
          <w:color w:val="475569"/>
          <w:sz w:val="23"/>
        </w:rPr>
        <w:t>: An Intelligent Urban Mobility Platform Integrating Concurrent Multi-Provider Rate Card Orchestration, Unsupervised Pricing Regime Clustering, Supervised Gradient Boosting Fair Fare Baselines, and Multivariate Surge Anomaly Detection</w:t>
      </w:r>
    </w:p>
    <w:tbl>
      <w:tblPr>
        <w:tblW w:w="0" w:type="auto"/>
        <w:jc w:val="center"/>
        <w:tblLook w:val="04A0" w:firstRow="1" w:lastRow="0" w:firstColumn="1" w:lastColumn="0" w:noHBand="0" w:noVBand="1"/>
      </w:tblPr>
      <w:tblGrid>
        <w:gridCol w:w="3456"/>
        <w:gridCol w:w="5760"/>
      </w:tblGrid>
      <w:tr w:rsidR="00210DAD" w14:paraId="61C7CAEC" w14:textId="77777777">
        <w:trPr>
          <w:jc w:val="center"/>
        </w:trPr>
        <w:tc>
          <w:tcPr>
            <w:tcW w:w="3456" w:type="dxa"/>
            <w:shd w:val="clear" w:color="auto" w:fill="1E3A8A"/>
            <w:tcMar>
              <w:top w:w="100" w:type="dxa"/>
              <w:left w:w="120" w:type="dxa"/>
              <w:bottom w:w="100" w:type="dxa"/>
              <w:right w:w="120" w:type="dxa"/>
            </w:tcMar>
          </w:tcPr>
          <w:p w14:paraId="4BFE203E" w14:textId="77777777" w:rsidR="00210DAD" w:rsidRDefault="00000000">
            <w:r>
              <w:rPr>
                <w:b/>
                <w:color w:val="FFFFFF"/>
                <w:sz w:val="20"/>
              </w:rPr>
              <w:t>Field</w:t>
            </w:r>
          </w:p>
        </w:tc>
        <w:tc>
          <w:tcPr>
            <w:tcW w:w="5760" w:type="dxa"/>
            <w:shd w:val="clear" w:color="auto" w:fill="1E3A8A"/>
            <w:tcMar>
              <w:top w:w="100" w:type="dxa"/>
              <w:left w:w="120" w:type="dxa"/>
              <w:bottom w:w="100" w:type="dxa"/>
              <w:right w:w="120" w:type="dxa"/>
            </w:tcMar>
          </w:tcPr>
          <w:p w14:paraId="6F27B7EC" w14:textId="77777777" w:rsidR="00210DAD" w:rsidRDefault="00000000">
            <w:r>
              <w:rPr>
                <w:b/>
                <w:color w:val="FFFFFF"/>
                <w:sz w:val="20"/>
              </w:rPr>
              <w:t>Candidate Academic Particulars</w:t>
            </w:r>
          </w:p>
        </w:tc>
      </w:tr>
      <w:tr w:rsidR="00210DAD" w14:paraId="05A16260" w14:textId="77777777">
        <w:trPr>
          <w:jc w:val="center"/>
        </w:trPr>
        <w:tc>
          <w:tcPr>
            <w:tcW w:w="3456" w:type="dxa"/>
            <w:shd w:val="clear" w:color="auto" w:fill="FFFFFF"/>
            <w:tcMar>
              <w:top w:w="80" w:type="dxa"/>
              <w:left w:w="120" w:type="dxa"/>
              <w:bottom w:w="80" w:type="dxa"/>
              <w:right w:w="120" w:type="dxa"/>
            </w:tcMar>
          </w:tcPr>
          <w:p w14:paraId="48C0B90B" w14:textId="77777777" w:rsidR="00210DAD" w:rsidRDefault="00000000">
            <w:r>
              <w:rPr>
                <w:sz w:val="19"/>
              </w:rPr>
              <w:t>Student Name:</w:t>
            </w:r>
          </w:p>
        </w:tc>
        <w:tc>
          <w:tcPr>
            <w:tcW w:w="5760" w:type="dxa"/>
            <w:shd w:val="clear" w:color="auto" w:fill="FFFFFF"/>
            <w:tcMar>
              <w:top w:w="80" w:type="dxa"/>
              <w:left w:w="120" w:type="dxa"/>
              <w:bottom w:w="80" w:type="dxa"/>
              <w:right w:w="120" w:type="dxa"/>
            </w:tcMar>
          </w:tcPr>
          <w:p w14:paraId="2487B7C2" w14:textId="4C54757D" w:rsidR="00210DAD" w:rsidRDefault="002812D7">
            <w:r>
              <w:rPr>
                <w:sz w:val="19"/>
              </w:rPr>
              <w:t>SIDDHARTH MV</w:t>
            </w:r>
          </w:p>
        </w:tc>
      </w:tr>
      <w:tr w:rsidR="00210DAD" w14:paraId="5A4364F6" w14:textId="77777777">
        <w:trPr>
          <w:jc w:val="center"/>
        </w:trPr>
        <w:tc>
          <w:tcPr>
            <w:tcW w:w="3456" w:type="dxa"/>
            <w:shd w:val="clear" w:color="auto" w:fill="FFFFFF"/>
            <w:tcMar>
              <w:top w:w="80" w:type="dxa"/>
              <w:left w:w="120" w:type="dxa"/>
              <w:bottom w:w="80" w:type="dxa"/>
              <w:right w:w="120" w:type="dxa"/>
            </w:tcMar>
          </w:tcPr>
          <w:p w14:paraId="1ED3B87A" w14:textId="77777777" w:rsidR="00210DAD" w:rsidRDefault="00000000">
            <w:r>
              <w:rPr>
                <w:sz w:val="19"/>
              </w:rPr>
              <w:t>Course:</w:t>
            </w:r>
          </w:p>
        </w:tc>
        <w:tc>
          <w:tcPr>
            <w:tcW w:w="5760" w:type="dxa"/>
            <w:shd w:val="clear" w:color="auto" w:fill="FFFFFF"/>
            <w:tcMar>
              <w:top w:w="80" w:type="dxa"/>
              <w:left w:w="120" w:type="dxa"/>
              <w:bottom w:w="80" w:type="dxa"/>
              <w:right w:w="120" w:type="dxa"/>
            </w:tcMar>
          </w:tcPr>
          <w:p w14:paraId="3B58D72B" w14:textId="77777777" w:rsidR="00210DAD" w:rsidRDefault="00000000">
            <w:r>
              <w:rPr>
                <w:sz w:val="19"/>
              </w:rPr>
              <w:t>Master of Computer Applications (MCA)</w:t>
            </w:r>
          </w:p>
        </w:tc>
      </w:tr>
      <w:tr w:rsidR="00210DAD" w14:paraId="04E44A28" w14:textId="77777777">
        <w:trPr>
          <w:jc w:val="center"/>
        </w:trPr>
        <w:tc>
          <w:tcPr>
            <w:tcW w:w="3456" w:type="dxa"/>
            <w:shd w:val="clear" w:color="auto" w:fill="F8FAFC"/>
            <w:tcMar>
              <w:top w:w="80" w:type="dxa"/>
              <w:left w:w="120" w:type="dxa"/>
              <w:bottom w:w="80" w:type="dxa"/>
              <w:right w:w="120" w:type="dxa"/>
            </w:tcMar>
          </w:tcPr>
          <w:p w14:paraId="4022E684" w14:textId="77777777" w:rsidR="00210DAD" w:rsidRDefault="00000000">
            <w:r>
              <w:rPr>
                <w:sz w:val="19"/>
              </w:rPr>
              <w:t>Academic Year:</w:t>
            </w:r>
          </w:p>
        </w:tc>
        <w:tc>
          <w:tcPr>
            <w:tcW w:w="5760" w:type="dxa"/>
            <w:shd w:val="clear" w:color="auto" w:fill="F8FAFC"/>
            <w:tcMar>
              <w:top w:w="80" w:type="dxa"/>
              <w:left w:w="120" w:type="dxa"/>
              <w:bottom w:w="80" w:type="dxa"/>
              <w:right w:w="120" w:type="dxa"/>
            </w:tcMar>
          </w:tcPr>
          <w:p w14:paraId="15F220E2" w14:textId="0CFB05AD" w:rsidR="00210DAD" w:rsidRDefault="002812D7">
            <w:r>
              <w:rPr>
                <w:sz w:val="19"/>
              </w:rPr>
              <w:t>2026-2027</w:t>
            </w:r>
          </w:p>
        </w:tc>
      </w:tr>
    </w:tbl>
    <w:p w14:paraId="44FDA205" w14:textId="77777777" w:rsidR="00210DAD" w:rsidRDefault="00210DAD">
      <w:pPr>
        <w:spacing w:after="80"/>
      </w:pPr>
    </w:p>
    <w:p w14:paraId="511D3FE7" w14:textId="43300794" w:rsidR="00210DAD" w:rsidRDefault="00000000">
      <w:r>
        <w:br w:type="page"/>
      </w:r>
    </w:p>
    <w:p w14:paraId="6A2961F3" w14:textId="77777777" w:rsidR="00210DAD" w:rsidRDefault="00000000">
      <w:pPr>
        <w:keepNext/>
        <w:spacing w:before="320"/>
      </w:pPr>
      <w:r>
        <w:rPr>
          <w:b/>
          <w:color w:val="0F172A"/>
          <w:sz w:val="32"/>
        </w:rPr>
        <w:lastRenderedPageBreak/>
        <w:t>ACKNOWLEDGEMENT</w:t>
      </w:r>
    </w:p>
    <w:p w14:paraId="509F89BC" w14:textId="77777777" w:rsidR="00210DAD" w:rsidRDefault="00000000">
      <w:r>
        <w:t>I express my sincere and heartfelt gratitude to my project supervisor, [PLACEHOLDER], for their expert mentorship, constant encouragement, and constructive critique throughout the conceptualization, development, and evaluation of this project. Their insights into statistical learning, distributed API architecture, and experimental validation substantially enriched the technical depth and rigor of this work.</w:t>
      </w:r>
    </w:p>
    <w:p w14:paraId="1373BEB3" w14:textId="77777777" w:rsidR="00210DAD" w:rsidRDefault="00000000">
      <w:r>
        <w:t>I extend my deep appreciation to [PLACEHOLDER], Head of the Department of Computer Applications, and all faculty members for providing continuous support, academic resources, and an inspiring environment conducive to advanced technical development.</w:t>
      </w:r>
    </w:p>
    <w:p w14:paraId="5A67A4DA" w14:textId="77777777" w:rsidR="00210DAD" w:rsidRDefault="00000000">
      <w:r>
        <w:t>I am also grateful to my family, peers, and fellow classmates whose encouragement, patience, and discussions provided sustained motivation throughout the MCA curriculum and project lifecycle.</w:t>
      </w:r>
    </w:p>
    <w:p w14:paraId="552C3881" w14:textId="77777777" w:rsidR="00210DAD" w:rsidRDefault="00000000">
      <w:pPr>
        <w:keepNext/>
        <w:spacing w:before="320"/>
      </w:pPr>
      <w:r>
        <w:rPr>
          <w:b/>
          <w:color w:val="0F172A"/>
          <w:sz w:val="32"/>
        </w:rPr>
        <w:t>ABSTRACT</w:t>
      </w:r>
    </w:p>
    <w:p w14:paraId="1C8089A1" w14:textId="77777777" w:rsidR="00210DAD" w:rsidRDefault="00000000">
      <w:r>
        <w:t>In modern urban transportation, ride-hailing aggregators such as Uber, Ola, Rapido, and local metered taxis employ dynamic, algorithmic pricing models that adjust fares in real time based on demand-supply ratios, traffic congestion, diurnal commute peaks, weather events, and vehicle classes. Passengers frequently face extreme tariff fragmentation, surging price opacity, and app-switching fatigue, requiring manual cross-checking across multiple closed-garden smartphone applications to identify cost-effective transit.</w:t>
      </w:r>
    </w:p>
    <w:p w14:paraId="0A2C9406" w14:textId="77777777" w:rsidR="00210DAD" w:rsidRDefault="00000000">
      <w:r>
        <w:t xml:space="preserve">To resolve this real-world challenge, this project presents </w:t>
      </w:r>
      <w:proofErr w:type="spellStart"/>
      <w:r>
        <w:t>RideCompare</w:t>
      </w:r>
      <w:proofErr w:type="spellEnd"/>
      <w:r>
        <w:t xml:space="preserve">, a smart real-time taxi fare comparison and machine learning based fare intelligence system. The platform implements an asynchronous, concurrent quote orchestrator that queries regional provider rate cards, statutory gazette tariffs, and deep-linking services within a 15-second freshness comparison window. Road routing geometry and turn-by-turn kinematics are resolved via OpenStreetMap </w:t>
      </w:r>
      <w:proofErr w:type="spellStart"/>
      <w:r>
        <w:t>Nominatim</w:t>
      </w:r>
      <w:proofErr w:type="spellEnd"/>
      <w:r>
        <w:t xml:space="preserve"> and Project-OSRM engines. Furthermore, </w:t>
      </w:r>
      <w:proofErr w:type="spellStart"/>
      <w:r>
        <w:t>RideCompare</w:t>
      </w:r>
      <w:proofErr w:type="spellEnd"/>
      <w:r>
        <w:t xml:space="preserve"> integrates an in-process machine learning subsystem trained on an empirical historical transit dataset of 12,000 trips across Indian metropolitan corridors (Bangalore, Delhi NCR, Mumbai).</w:t>
      </w:r>
    </w:p>
    <w:p w14:paraId="6B3755EF" w14:textId="77777777" w:rsidR="00210DAD" w:rsidRDefault="00000000">
      <w:r>
        <w:t>The machine learning subsystem implements three complementary algorithms: (1) an unsupervised K-Means clustering model (optimal K=3, Silhouette score = 0.3323) that discovers natural pricing regimes ('Peak Hour Surge', 'Standard City Transit', and 'Long-Distance Transit'); (2) a supervised Gradient Boosting Regressor (achieving R2 = 0.9803, MAE = Rs. 20.66, RMSE = Rs. 34.30, MAPE = 5.96%) that establishes fair baseline tariffs and quantifies surge markups; and (3) an Isolation Forest anomaly detector (3.0% contamination rate, 360 training anomalies detected) that flags extreme tariff spikes and pricing glitches with natural-language diagnostics. In addition, a multi-factor smart utility formula balances price (40%), ETA (30%), prediction confidence (15%), and provider reliability (15%).</w:t>
      </w:r>
    </w:p>
    <w:p w14:paraId="44E8B506" w14:textId="77777777" w:rsidR="00210DAD" w:rsidRDefault="00000000">
      <w:r>
        <w:t xml:space="preserve">The complete system is developed using Python 3.11 with </w:t>
      </w:r>
      <w:proofErr w:type="spellStart"/>
      <w:r>
        <w:t>FastAPI</w:t>
      </w:r>
      <w:proofErr w:type="spellEnd"/>
      <w:r>
        <w:t xml:space="preserve"> on the backend, </w:t>
      </w:r>
      <w:proofErr w:type="gramStart"/>
      <w:r>
        <w:t>React</w:t>
      </w:r>
      <w:proofErr w:type="gramEnd"/>
      <w:r>
        <w:t xml:space="preserve"> 19 with TypeScript and Leaflet on the frontend, and SQLite/PostgreSQL persistence, validated by 28 automated tests. The platform reduces search latency by 90% while providing commuters with transparent pricing intelligence.</w:t>
      </w:r>
    </w:p>
    <w:p w14:paraId="2E75831E" w14:textId="77777777" w:rsidR="00210DAD" w:rsidRDefault="00000000">
      <w:r>
        <w:br w:type="page"/>
      </w:r>
    </w:p>
    <w:p w14:paraId="6D33EADD" w14:textId="77777777" w:rsidR="00210DAD" w:rsidRDefault="00000000">
      <w:pPr>
        <w:keepNext/>
        <w:spacing w:before="320"/>
      </w:pPr>
      <w:r>
        <w:rPr>
          <w:b/>
          <w:color w:val="0F172A"/>
          <w:sz w:val="32"/>
        </w:rPr>
        <w:lastRenderedPageBreak/>
        <w:t>TABLE OF CONTENTS</w:t>
      </w:r>
    </w:p>
    <w:tbl>
      <w:tblPr>
        <w:tblW w:w="0" w:type="auto"/>
        <w:jc w:val="center"/>
        <w:tblLook w:val="04A0" w:firstRow="1" w:lastRow="0" w:firstColumn="1" w:lastColumn="0" w:noHBand="0" w:noVBand="1"/>
      </w:tblPr>
      <w:tblGrid>
        <w:gridCol w:w="1728"/>
        <w:gridCol w:w="6480"/>
        <w:gridCol w:w="1008"/>
      </w:tblGrid>
      <w:tr w:rsidR="00210DAD" w14:paraId="7AC2ADD9" w14:textId="77777777">
        <w:trPr>
          <w:jc w:val="center"/>
        </w:trPr>
        <w:tc>
          <w:tcPr>
            <w:tcW w:w="1728" w:type="dxa"/>
            <w:shd w:val="clear" w:color="auto" w:fill="1E3A8A"/>
            <w:tcMar>
              <w:top w:w="100" w:type="dxa"/>
              <w:left w:w="120" w:type="dxa"/>
              <w:bottom w:w="100" w:type="dxa"/>
              <w:right w:w="120" w:type="dxa"/>
            </w:tcMar>
          </w:tcPr>
          <w:p w14:paraId="7BC61FBC" w14:textId="77777777" w:rsidR="00210DAD" w:rsidRDefault="00000000">
            <w:r>
              <w:rPr>
                <w:b/>
                <w:color w:val="FFFFFF"/>
                <w:sz w:val="20"/>
              </w:rPr>
              <w:t>Section</w:t>
            </w:r>
          </w:p>
        </w:tc>
        <w:tc>
          <w:tcPr>
            <w:tcW w:w="6480" w:type="dxa"/>
            <w:shd w:val="clear" w:color="auto" w:fill="1E3A8A"/>
            <w:tcMar>
              <w:top w:w="100" w:type="dxa"/>
              <w:left w:w="120" w:type="dxa"/>
              <w:bottom w:w="100" w:type="dxa"/>
              <w:right w:w="120" w:type="dxa"/>
            </w:tcMar>
          </w:tcPr>
          <w:p w14:paraId="7ABC6E72" w14:textId="77777777" w:rsidR="00210DAD" w:rsidRDefault="00000000">
            <w:r>
              <w:rPr>
                <w:b/>
                <w:color w:val="FFFFFF"/>
                <w:sz w:val="20"/>
              </w:rPr>
              <w:t>Chapter / Topic Title</w:t>
            </w:r>
          </w:p>
        </w:tc>
        <w:tc>
          <w:tcPr>
            <w:tcW w:w="1008" w:type="dxa"/>
            <w:shd w:val="clear" w:color="auto" w:fill="1E3A8A"/>
            <w:tcMar>
              <w:top w:w="100" w:type="dxa"/>
              <w:left w:w="120" w:type="dxa"/>
              <w:bottom w:w="100" w:type="dxa"/>
              <w:right w:w="120" w:type="dxa"/>
            </w:tcMar>
          </w:tcPr>
          <w:p w14:paraId="29E6150F" w14:textId="77777777" w:rsidR="00210DAD" w:rsidRDefault="00000000">
            <w:r>
              <w:rPr>
                <w:b/>
                <w:color w:val="FFFFFF"/>
                <w:sz w:val="20"/>
              </w:rPr>
              <w:t>Page</w:t>
            </w:r>
          </w:p>
        </w:tc>
      </w:tr>
      <w:tr w:rsidR="00210DAD" w14:paraId="443683DC" w14:textId="77777777">
        <w:trPr>
          <w:jc w:val="center"/>
        </w:trPr>
        <w:tc>
          <w:tcPr>
            <w:tcW w:w="1728" w:type="dxa"/>
            <w:shd w:val="clear" w:color="auto" w:fill="FFFFFF"/>
            <w:tcMar>
              <w:top w:w="80" w:type="dxa"/>
              <w:left w:w="120" w:type="dxa"/>
              <w:bottom w:w="80" w:type="dxa"/>
              <w:right w:w="120" w:type="dxa"/>
            </w:tcMar>
          </w:tcPr>
          <w:p w14:paraId="19945007" w14:textId="77777777" w:rsidR="00210DAD" w:rsidRDefault="00000000">
            <w:r>
              <w:rPr>
                <w:sz w:val="19"/>
              </w:rPr>
              <w:t>1</w:t>
            </w:r>
          </w:p>
        </w:tc>
        <w:tc>
          <w:tcPr>
            <w:tcW w:w="6480" w:type="dxa"/>
            <w:shd w:val="clear" w:color="auto" w:fill="FFFFFF"/>
            <w:tcMar>
              <w:top w:w="80" w:type="dxa"/>
              <w:left w:w="120" w:type="dxa"/>
              <w:bottom w:w="80" w:type="dxa"/>
              <w:right w:w="120" w:type="dxa"/>
            </w:tcMar>
          </w:tcPr>
          <w:p w14:paraId="69CEC920" w14:textId="77777777" w:rsidR="00210DAD" w:rsidRDefault="00000000">
            <w:r>
              <w:rPr>
                <w:sz w:val="19"/>
              </w:rPr>
              <w:t>CHAPTER 1 — INTRODUCTION</w:t>
            </w:r>
          </w:p>
        </w:tc>
        <w:tc>
          <w:tcPr>
            <w:tcW w:w="1008" w:type="dxa"/>
            <w:shd w:val="clear" w:color="auto" w:fill="FFFFFF"/>
            <w:tcMar>
              <w:top w:w="80" w:type="dxa"/>
              <w:left w:w="120" w:type="dxa"/>
              <w:bottom w:w="80" w:type="dxa"/>
              <w:right w:w="120" w:type="dxa"/>
            </w:tcMar>
          </w:tcPr>
          <w:p w14:paraId="3D06AD63" w14:textId="77777777" w:rsidR="00210DAD" w:rsidRDefault="00000000">
            <w:r>
              <w:rPr>
                <w:sz w:val="19"/>
              </w:rPr>
              <w:t>1</w:t>
            </w:r>
          </w:p>
        </w:tc>
      </w:tr>
      <w:tr w:rsidR="00210DAD" w14:paraId="5D303A65" w14:textId="77777777">
        <w:trPr>
          <w:jc w:val="center"/>
        </w:trPr>
        <w:tc>
          <w:tcPr>
            <w:tcW w:w="1728" w:type="dxa"/>
            <w:shd w:val="clear" w:color="auto" w:fill="F8FAFC"/>
            <w:tcMar>
              <w:top w:w="80" w:type="dxa"/>
              <w:left w:w="120" w:type="dxa"/>
              <w:bottom w:w="80" w:type="dxa"/>
              <w:right w:w="120" w:type="dxa"/>
            </w:tcMar>
          </w:tcPr>
          <w:p w14:paraId="7A6D610A" w14:textId="77777777" w:rsidR="00210DAD" w:rsidRDefault="00000000">
            <w:r>
              <w:rPr>
                <w:sz w:val="19"/>
              </w:rPr>
              <w:t>1.1</w:t>
            </w:r>
          </w:p>
        </w:tc>
        <w:tc>
          <w:tcPr>
            <w:tcW w:w="6480" w:type="dxa"/>
            <w:shd w:val="clear" w:color="auto" w:fill="F8FAFC"/>
            <w:tcMar>
              <w:top w:w="80" w:type="dxa"/>
              <w:left w:w="120" w:type="dxa"/>
              <w:bottom w:w="80" w:type="dxa"/>
              <w:right w:w="120" w:type="dxa"/>
            </w:tcMar>
          </w:tcPr>
          <w:p w14:paraId="5130BFD5" w14:textId="77777777" w:rsidR="00210DAD" w:rsidRDefault="00000000">
            <w:r>
              <w:rPr>
                <w:sz w:val="19"/>
              </w:rPr>
              <w:t>Background &amp; Urban Mobility Landscape</w:t>
            </w:r>
          </w:p>
        </w:tc>
        <w:tc>
          <w:tcPr>
            <w:tcW w:w="1008" w:type="dxa"/>
            <w:shd w:val="clear" w:color="auto" w:fill="F8FAFC"/>
            <w:tcMar>
              <w:top w:w="80" w:type="dxa"/>
              <w:left w:w="120" w:type="dxa"/>
              <w:bottom w:w="80" w:type="dxa"/>
              <w:right w:w="120" w:type="dxa"/>
            </w:tcMar>
          </w:tcPr>
          <w:p w14:paraId="563C2A51" w14:textId="77777777" w:rsidR="00210DAD" w:rsidRDefault="00000000">
            <w:r>
              <w:rPr>
                <w:sz w:val="19"/>
              </w:rPr>
              <w:t>1</w:t>
            </w:r>
          </w:p>
        </w:tc>
      </w:tr>
      <w:tr w:rsidR="00210DAD" w14:paraId="59D5A23A" w14:textId="77777777">
        <w:trPr>
          <w:jc w:val="center"/>
        </w:trPr>
        <w:tc>
          <w:tcPr>
            <w:tcW w:w="1728" w:type="dxa"/>
            <w:shd w:val="clear" w:color="auto" w:fill="FFFFFF"/>
            <w:tcMar>
              <w:top w:w="80" w:type="dxa"/>
              <w:left w:w="120" w:type="dxa"/>
              <w:bottom w:w="80" w:type="dxa"/>
              <w:right w:w="120" w:type="dxa"/>
            </w:tcMar>
          </w:tcPr>
          <w:p w14:paraId="1E3D0DC9" w14:textId="77777777" w:rsidR="00210DAD" w:rsidRDefault="00000000">
            <w:r>
              <w:rPr>
                <w:sz w:val="19"/>
              </w:rPr>
              <w:t>1.2</w:t>
            </w:r>
          </w:p>
        </w:tc>
        <w:tc>
          <w:tcPr>
            <w:tcW w:w="6480" w:type="dxa"/>
            <w:shd w:val="clear" w:color="auto" w:fill="FFFFFF"/>
            <w:tcMar>
              <w:top w:w="80" w:type="dxa"/>
              <w:left w:w="120" w:type="dxa"/>
              <w:bottom w:w="80" w:type="dxa"/>
              <w:right w:w="120" w:type="dxa"/>
            </w:tcMar>
          </w:tcPr>
          <w:p w14:paraId="27468A60" w14:textId="77777777" w:rsidR="00210DAD" w:rsidRDefault="00000000">
            <w:r>
              <w:rPr>
                <w:sz w:val="19"/>
              </w:rPr>
              <w:t>Real-World Problem</w:t>
            </w:r>
          </w:p>
        </w:tc>
        <w:tc>
          <w:tcPr>
            <w:tcW w:w="1008" w:type="dxa"/>
            <w:shd w:val="clear" w:color="auto" w:fill="FFFFFF"/>
            <w:tcMar>
              <w:top w:w="80" w:type="dxa"/>
              <w:left w:w="120" w:type="dxa"/>
              <w:bottom w:w="80" w:type="dxa"/>
              <w:right w:w="120" w:type="dxa"/>
            </w:tcMar>
          </w:tcPr>
          <w:p w14:paraId="58373ABF" w14:textId="77777777" w:rsidR="00210DAD" w:rsidRDefault="00000000">
            <w:r>
              <w:rPr>
                <w:sz w:val="19"/>
              </w:rPr>
              <w:t>2</w:t>
            </w:r>
          </w:p>
        </w:tc>
      </w:tr>
      <w:tr w:rsidR="00210DAD" w14:paraId="49D19555" w14:textId="77777777">
        <w:trPr>
          <w:jc w:val="center"/>
        </w:trPr>
        <w:tc>
          <w:tcPr>
            <w:tcW w:w="1728" w:type="dxa"/>
            <w:shd w:val="clear" w:color="auto" w:fill="F8FAFC"/>
            <w:tcMar>
              <w:top w:w="80" w:type="dxa"/>
              <w:left w:w="120" w:type="dxa"/>
              <w:bottom w:w="80" w:type="dxa"/>
              <w:right w:w="120" w:type="dxa"/>
            </w:tcMar>
          </w:tcPr>
          <w:p w14:paraId="73BD7A09" w14:textId="77777777" w:rsidR="00210DAD" w:rsidRDefault="00000000">
            <w:r>
              <w:rPr>
                <w:sz w:val="19"/>
              </w:rPr>
              <w:t>1.3</w:t>
            </w:r>
          </w:p>
        </w:tc>
        <w:tc>
          <w:tcPr>
            <w:tcW w:w="6480" w:type="dxa"/>
            <w:shd w:val="clear" w:color="auto" w:fill="F8FAFC"/>
            <w:tcMar>
              <w:top w:w="80" w:type="dxa"/>
              <w:left w:w="120" w:type="dxa"/>
              <w:bottom w:w="80" w:type="dxa"/>
              <w:right w:w="120" w:type="dxa"/>
            </w:tcMar>
          </w:tcPr>
          <w:p w14:paraId="46FFABD9" w14:textId="77777777" w:rsidR="00210DAD" w:rsidRDefault="00000000">
            <w:r>
              <w:rPr>
                <w:sz w:val="19"/>
              </w:rPr>
              <w:t>Problem Statement</w:t>
            </w:r>
          </w:p>
        </w:tc>
        <w:tc>
          <w:tcPr>
            <w:tcW w:w="1008" w:type="dxa"/>
            <w:shd w:val="clear" w:color="auto" w:fill="F8FAFC"/>
            <w:tcMar>
              <w:top w:w="80" w:type="dxa"/>
              <w:left w:w="120" w:type="dxa"/>
              <w:bottom w:w="80" w:type="dxa"/>
              <w:right w:w="120" w:type="dxa"/>
            </w:tcMar>
          </w:tcPr>
          <w:p w14:paraId="597071FB" w14:textId="77777777" w:rsidR="00210DAD" w:rsidRDefault="00000000">
            <w:r>
              <w:rPr>
                <w:sz w:val="19"/>
              </w:rPr>
              <w:t>3</w:t>
            </w:r>
          </w:p>
        </w:tc>
      </w:tr>
      <w:tr w:rsidR="00210DAD" w14:paraId="3F61D7D6" w14:textId="77777777">
        <w:trPr>
          <w:jc w:val="center"/>
        </w:trPr>
        <w:tc>
          <w:tcPr>
            <w:tcW w:w="1728" w:type="dxa"/>
            <w:shd w:val="clear" w:color="auto" w:fill="FFFFFF"/>
            <w:tcMar>
              <w:top w:w="80" w:type="dxa"/>
              <w:left w:w="120" w:type="dxa"/>
              <w:bottom w:w="80" w:type="dxa"/>
              <w:right w:w="120" w:type="dxa"/>
            </w:tcMar>
          </w:tcPr>
          <w:p w14:paraId="085AADFB" w14:textId="77777777" w:rsidR="00210DAD" w:rsidRDefault="00000000">
            <w:r>
              <w:rPr>
                <w:sz w:val="19"/>
              </w:rPr>
              <w:t>1.4</w:t>
            </w:r>
          </w:p>
        </w:tc>
        <w:tc>
          <w:tcPr>
            <w:tcW w:w="6480" w:type="dxa"/>
            <w:shd w:val="clear" w:color="auto" w:fill="FFFFFF"/>
            <w:tcMar>
              <w:top w:w="80" w:type="dxa"/>
              <w:left w:w="120" w:type="dxa"/>
              <w:bottom w:w="80" w:type="dxa"/>
              <w:right w:w="120" w:type="dxa"/>
            </w:tcMar>
          </w:tcPr>
          <w:p w14:paraId="19D13055" w14:textId="77777777" w:rsidR="00210DAD" w:rsidRDefault="00000000">
            <w:r>
              <w:rPr>
                <w:sz w:val="19"/>
              </w:rPr>
              <w:t>Objectives</w:t>
            </w:r>
          </w:p>
        </w:tc>
        <w:tc>
          <w:tcPr>
            <w:tcW w:w="1008" w:type="dxa"/>
            <w:shd w:val="clear" w:color="auto" w:fill="FFFFFF"/>
            <w:tcMar>
              <w:top w:w="80" w:type="dxa"/>
              <w:left w:w="120" w:type="dxa"/>
              <w:bottom w:w="80" w:type="dxa"/>
              <w:right w:w="120" w:type="dxa"/>
            </w:tcMar>
          </w:tcPr>
          <w:p w14:paraId="0937DE8F" w14:textId="77777777" w:rsidR="00210DAD" w:rsidRDefault="00000000">
            <w:r>
              <w:rPr>
                <w:sz w:val="19"/>
              </w:rPr>
              <w:t>3</w:t>
            </w:r>
          </w:p>
        </w:tc>
      </w:tr>
      <w:tr w:rsidR="00210DAD" w14:paraId="3E1D377F" w14:textId="77777777">
        <w:trPr>
          <w:jc w:val="center"/>
        </w:trPr>
        <w:tc>
          <w:tcPr>
            <w:tcW w:w="1728" w:type="dxa"/>
            <w:shd w:val="clear" w:color="auto" w:fill="F8FAFC"/>
            <w:tcMar>
              <w:top w:w="80" w:type="dxa"/>
              <w:left w:w="120" w:type="dxa"/>
              <w:bottom w:w="80" w:type="dxa"/>
              <w:right w:w="120" w:type="dxa"/>
            </w:tcMar>
          </w:tcPr>
          <w:p w14:paraId="27A1F5F3" w14:textId="77777777" w:rsidR="00210DAD" w:rsidRDefault="00000000">
            <w:r>
              <w:rPr>
                <w:sz w:val="19"/>
              </w:rPr>
              <w:t>1.5</w:t>
            </w:r>
          </w:p>
        </w:tc>
        <w:tc>
          <w:tcPr>
            <w:tcW w:w="6480" w:type="dxa"/>
            <w:shd w:val="clear" w:color="auto" w:fill="F8FAFC"/>
            <w:tcMar>
              <w:top w:w="80" w:type="dxa"/>
              <w:left w:w="120" w:type="dxa"/>
              <w:bottom w:w="80" w:type="dxa"/>
              <w:right w:w="120" w:type="dxa"/>
            </w:tcMar>
          </w:tcPr>
          <w:p w14:paraId="0B653084" w14:textId="77777777" w:rsidR="00210DAD" w:rsidRDefault="00000000">
            <w:r>
              <w:rPr>
                <w:sz w:val="19"/>
              </w:rPr>
              <w:t>Scope &amp; Operational Boundaries</w:t>
            </w:r>
          </w:p>
        </w:tc>
        <w:tc>
          <w:tcPr>
            <w:tcW w:w="1008" w:type="dxa"/>
            <w:shd w:val="clear" w:color="auto" w:fill="F8FAFC"/>
            <w:tcMar>
              <w:top w:w="80" w:type="dxa"/>
              <w:left w:w="120" w:type="dxa"/>
              <w:bottom w:w="80" w:type="dxa"/>
              <w:right w:w="120" w:type="dxa"/>
            </w:tcMar>
          </w:tcPr>
          <w:p w14:paraId="4402E523" w14:textId="77777777" w:rsidR="00210DAD" w:rsidRDefault="00000000">
            <w:r>
              <w:rPr>
                <w:sz w:val="19"/>
              </w:rPr>
              <w:t>4</w:t>
            </w:r>
          </w:p>
        </w:tc>
      </w:tr>
      <w:tr w:rsidR="00210DAD" w14:paraId="2A2AD4B4" w14:textId="77777777">
        <w:trPr>
          <w:jc w:val="center"/>
        </w:trPr>
        <w:tc>
          <w:tcPr>
            <w:tcW w:w="1728" w:type="dxa"/>
            <w:shd w:val="clear" w:color="auto" w:fill="FFFFFF"/>
            <w:tcMar>
              <w:top w:w="80" w:type="dxa"/>
              <w:left w:w="120" w:type="dxa"/>
              <w:bottom w:w="80" w:type="dxa"/>
              <w:right w:w="120" w:type="dxa"/>
            </w:tcMar>
          </w:tcPr>
          <w:p w14:paraId="01E6DD6E" w14:textId="77777777" w:rsidR="00210DAD" w:rsidRDefault="00000000">
            <w:r>
              <w:rPr>
                <w:sz w:val="19"/>
              </w:rPr>
              <w:t>1.6</w:t>
            </w:r>
          </w:p>
        </w:tc>
        <w:tc>
          <w:tcPr>
            <w:tcW w:w="6480" w:type="dxa"/>
            <w:shd w:val="clear" w:color="auto" w:fill="FFFFFF"/>
            <w:tcMar>
              <w:top w:w="80" w:type="dxa"/>
              <w:left w:w="120" w:type="dxa"/>
              <w:bottom w:w="80" w:type="dxa"/>
              <w:right w:w="120" w:type="dxa"/>
            </w:tcMar>
          </w:tcPr>
          <w:p w14:paraId="10C973B8" w14:textId="77777777" w:rsidR="00210DAD" w:rsidRDefault="00000000">
            <w:r>
              <w:rPr>
                <w:sz w:val="19"/>
              </w:rPr>
              <w:t>Motivation</w:t>
            </w:r>
          </w:p>
        </w:tc>
        <w:tc>
          <w:tcPr>
            <w:tcW w:w="1008" w:type="dxa"/>
            <w:shd w:val="clear" w:color="auto" w:fill="FFFFFF"/>
            <w:tcMar>
              <w:top w:w="80" w:type="dxa"/>
              <w:left w:w="120" w:type="dxa"/>
              <w:bottom w:w="80" w:type="dxa"/>
              <w:right w:w="120" w:type="dxa"/>
            </w:tcMar>
          </w:tcPr>
          <w:p w14:paraId="1B691A83" w14:textId="77777777" w:rsidR="00210DAD" w:rsidRDefault="00000000">
            <w:r>
              <w:rPr>
                <w:sz w:val="19"/>
              </w:rPr>
              <w:t>5</w:t>
            </w:r>
          </w:p>
        </w:tc>
      </w:tr>
      <w:tr w:rsidR="00210DAD" w14:paraId="7C51C7BB" w14:textId="77777777">
        <w:trPr>
          <w:jc w:val="center"/>
        </w:trPr>
        <w:tc>
          <w:tcPr>
            <w:tcW w:w="1728" w:type="dxa"/>
            <w:shd w:val="clear" w:color="auto" w:fill="F8FAFC"/>
            <w:tcMar>
              <w:top w:w="80" w:type="dxa"/>
              <w:left w:w="120" w:type="dxa"/>
              <w:bottom w:w="80" w:type="dxa"/>
              <w:right w:w="120" w:type="dxa"/>
            </w:tcMar>
          </w:tcPr>
          <w:p w14:paraId="482ED14F" w14:textId="77777777" w:rsidR="00210DAD" w:rsidRDefault="00000000">
            <w:r>
              <w:rPr>
                <w:sz w:val="19"/>
              </w:rPr>
              <w:t>2</w:t>
            </w:r>
          </w:p>
        </w:tc>
        <w:tc>
          <w:tcPr>
            <w:tcW w:w="6480" w:type="dxa"/>
            <w:shd w:val="clear" w:color="auto" w:fill="F8FAFC"/>
            <w:tcMar>
              <w:top w:w="80" w:type="dxa"/>
              <w:left w:w="120" w:type="dxa"/>
              <w:bottom w:w="80" w:type="dxa"/>
              <w:right w:w="120" w:type="dxa"/>
            </w:tcMar>
          </w:tcPr>
          <w:p w14:paraId="4720AE52" w14:textId="77777777" w:rsidR="00210DAD" w:rsidRDefault="00000000">
            <w:r>
              <w:rPr>
                <w:sz w:val="19"/>
              </w:rPr>
              <w:t>CHAPTER 2 — EXISTING SYSTEM AND PROPOSED SYSTEM</w:t>
            </w:r>
          </w:p>
        </w:tc>
        <w:tc>
          <w:tcPr>
            <w:tcW w:w="1008" w:type="dxa"/>
            <w:shd w:val="clear" w:color="auto" w:fill="F8FAFC"/>
            <w:tcMar>
              <w:top w:w="80" w:type="dxa"/>
              <w:left w:w="120" w:type="dxa"/>
              <w:bottom w:w="80" w:type="dxa"/>
              <w:right w:w="120" w:type="dxa"/>
            </w:tcMar>
          </w:tcPr>
          <w:p w14:paraId="4BCC6BD6" w14:textId="77777777" w:rsidR="00210DAD" w:rsidRDefault="00000000">
            <w:r>
              <w:rPr>
                <w:sz w:val="19"/>
              </w:rPr>
              <w:t>6</w:t>
            </w:r>
          </w:p>
        </w:tc>
      </w:tr>
      <w:tr w:rsidR="00210DAD" w14:paraId="20DCAD53" w14:textId="77777777">
        <w:trPr>
          <w:jc w:val="center"/>
        </w:trPr>
        <w:tc>
          <w:tcPr>
            <w:tcW w:w="1728" w:type="dxa"/>
            <w:shd w:val="clear" w:color="auto" w:fill="FFFFFF"/>
            <w:tcMar>
              <w:top w:w="80" w:type="dxa"/>
              <w:left w:w="120" w:type="dxa"/>
              <w:bottom w:w="80" w:type="dxa"/>
              <w:right w:w="120" w:type="dxa"/>
            </w:tcMar>
          </w:tcPr>
          <w:p w14:paraId="68684CB7" w14:textId="77777777" w:rsidR="00210DAD" w:rsidRDefault="00000000">
            <w:r>
              <w:rPr>
                <w:sz w:val="19"/>
              </w:rPr>
              <w:t>2.1</w:t>
            </w:r>
          </w:p>
        </w:tc>
        <w:tc>
          <w:tcPr>
            <w:tcW w:w="6480" w:type="dxa"/>
            <w:shd w:val="clear" w:color="auto" w:fill="FFFFFF"/>
            <w:tcMar>
              <w:top w:w="80" w:type="dxa"/>
              <w:left w:w="120" w:type="dxa"/>
              <w:bottom w:w="80" w:type="dxa"/>
              <w:right w:w="120" w:type="dxa"/>
            </w:tcMar>
          </w:tcPr>
          <w:p w14:paraId="0453E505" w14:textId="77777777" w:rsidR="00210DAD" w:rsidRDefault="00000000">
            <w:r>
              <w:rPr>
                <w:sz w:val="19"/>
              </w:rPr>
              <w:t>Existing System &amp; Manual Search Paradigm</w:t>
            </w:r>
          </w:p>
        </w:tc>
        <w:tc>
          <w:tcPr>
            <w:tcW w:w="1008" w:type="dxa"/>
            <w:shd w:val="clear" w:color="auto" w:fill="FFFFFF"/>
            <w:tcMar>
              <w:top w:w="80" w:type="dxa"/>
              <w:left w:w="120" w:type="dxa"/>
              <w:bottom w:w="80" w:type="dxa"/>
              <w:right w:w="120" w:type="dxa"/>
            </w:tcMar>
          </w:tcPr>
          <w:p w14:paraId="2185B0CF" w14:textId="77777777" w:rsidR="00210DAD" w:rsidRDefault="00000000">
            <w:r>
              <w:rPr>
                <w:sz w:val="19"/>
              </w:rPr>
              <w:t>6</w:t>
            </w:r>
          </w:p>
        </w:tc>
      </w:tr>
      <w:tr w:rsidR="00210DAD" w14:paraId="7B6BC7F6" w14:textId="77777777">
        <w:trPr>
          <w:jc w:val="center"/>
        </w:trPr>
        <w:tc>
          <w:tcPr>
            <w:tcW w:w="1728" w:type="dxa"/>
            <w:shd w:val="clear" w:color="auto" w:fill="F8FAFC"/>
            <w:tcMar>
              <w:top w:w="80" w:type="dxa"/>
              <w:left w:w="120" w:type="dxa"/>
              <w:bottom w:w="80" w:type="dxa"/>
              <w:right w:w="120" w:type="dxa"/>
            </w:tcMar>
          </w:tcPr>
          <w:p w14:paraId="4CF1FE80" w14:textId="77777777" w:rsidR="00210DAD" w:rsidRDefault="00000000">
            <w:r>
              <w:rPr>
                <w:sz w:val="19"/>
              </w:rPr>
              <w:t>2.2</w:t>
            </w:r>
          </w:p>
        </w:tc>
        <w:tc>
          <w:tcPr>
            <w:tcW w:w="6480" w:type="dxa"/>
            <w:shd w:val="clear" w:color="auto" w:fill="F8FAFC"/>
            <w:tcMar>
              <w:top w:w="80" w:type="dxa"/>
              <w:left w:w="120" w:type="dxa"/>
              <w:bottom w:w="80" w:type="dxa"/>
              <w:right w:w="120" w:type="dxa"/>
            </w:tcMar>
          </w:tcPr>
          <w:p w14:paraId="7ABD5AEC" w14:textId="77777777" w:rsidR="00210DAD" w:rsidRDefault="00000000">
            <w:r>
              <w:rPr>
                <w:sz w:val="19"/>
              </w:rPr>
              <w:t>Problems in Existing System</w:t>
            </w:r>
          </w:p>
        </w:tc>
        <w:tc>
          <w:tcPr>
            <w:tcW w:w="1008" w:type="dxa"/>
            <w:shd w:val="clear" w:color="auto" w:fill="F8FAFC"/>
            <w:tcMar>
              <w:top w:w="80" w:type="dxa"/>
              <w:left w:w="120" w:type="dxa"/>
              <w:bottom w:w="80" w:type="dxa"/>
              <w:right w:w="120" w:type="dxa"/>
            </w:tcMar>
          </w:tcPr>
          <w:p w14:paraId="4D561B8D" w14:textId="77777777" w:rsidR="00210DAD" w:rsidRDefault="00000000">
            <w:r>
              <w:rPr>
                <w:sz w:val="19"/>
              </w:rPr>
              <w:t>7</w:t>
            </w:r>
          </w:p>
        </w:tc>
      </w:tr>
      <w:tr w:rsidR="00210DAD" w14:paraId="2E98DB15" w14:textId="77777777">
        <w:trPr>
          <w:jc w:val="center"/>
        </w:trPr>
        <w:tc>
          <w:tcPr>
            <w:tcW w:w="1728" w:type="dxa"/>
            <w:shd w:val="clear" w:color="auto" w:fill="FFFFFF"/>
            <w:tcMar>
              <w:top w:w="80" w:type="dxa"/>
              <w:left w:w="120" w:type="dxa"/>
              <w:bottom w:w="80" w:type="dxa"/>
              <w:right w:w="120" w:type="dxa"/>
            </w:tcMar>
          </w:tcPr>
          <w:p w14:paraId="70E31D1A" w14:textId="77777777" w:rsidR="00210DAD" w:rsidRDefault="00000000">
            <w:r>
              <w:rPr>
                <w:sz w:val="19"/>
              </w:rPr>
              <w:t>2.3</w:t>
            </w:r>
          </w:p>
        </w:tc>
        <w:tc>
          <w:tcPr>
            <w:tcW w:w="6480" w:type="dxa"/>
            <w:shd w:val="clear" w:color="auto" w:fill="FFFFFF"/>
            <w:tcMar>
              <w:top w:w="80" w:type="dxa"/>
              <w:left w:w="120" w:type="dxa"/>
              <w:bottom w:w="80" w:type="dxa"/>
              <w:right w:w="120" w:type="dxa"/>
            </w:tcMar>
          </w:tcPr>
          <w:p w14:paraId="53E06EA6" w14:textId="77777777" w:rsidR="00210DAD" w:rsidRDefault="00000000">
            <w:r>
              <w:rPr>
                <w:sz w:val="19"/>
              </w:rPr>
              <w:t>Proposed System Architecture</w:t>
            </w:r>
          </w:p>
        </w:tc>
        <w:tc>
          <w:tcPr>
            <w:tcW w:w="1008" w:type="dxa"/>
            <w:shd w:val="clear" w:color="auto" w:fill="FFFFFF"/>
            <w:tcMar>
              <w:top w:w="80" w:type="dxa"/>
              <w:left w:w="120" w:type="dxa"/>
              <w:bottom w:w="80" w:type="dxa"/>
              <w:right w:w="120" w:type="dxa"/>
            </w:tcMar>
          </w:tcPr>
          <w:p w14:paraId="6401A80D" w14:textId="77777777" w:rsidR="00210DAD" w:rsidRDefault="00000000">
            <w:r>
              <w:rPr>
                <w:sz w:val="19"/>
              </w:rPr>
              <w:t>8</w:t>
            </w:r>
          </w:p>
        </w:tc>
      </w:tr>
      <w:tr w:rsidR="00210DAD" w14:paraId="4348F95D" w14:textId="77777777">
        <w:trPr>
          <w:jc w:val="center"/>
        </w:trPr>
        <w:tc>
          <w:tcPr>
            <w:tcW w:w="1728" w:type="dxa"/>
            <w:shd w:val="clear" w:color="auto" w:fill="F8FAFC"/>
            <w:tcMar>
              <w:top w:w="80" w:type="dxa"/>
              <w:left w:w="120" w:type="dxa"/>
              <w:bottom w:w="80" w:type="dxa"/>
              <w:right w:w="120" w:type="dxa"/>
            </w:tcMar>
          </w:tcPr>
          <w:p w14:paraId="39197EBC" w14:textId="77777777" w:rsidR="00210DAD" w:rsidRDefault="00000000">
            <w:r>
              <w:rPr>
                <w:sz w:val="19"/>
              </w:rPr>
              <w:t>2.4</w:t>
            </w:r>
          </w:p>
        </w:tc>
        <w:tc>
          <w:tcPr>
            <w:tcW w:w="6480" w:type="dxa"/>
            <w:shd w:val="clear" w:color="auto" w:fill="F8FAFC"/>
            <w:tcMar>
              <w:top w:w="80" w:type="dxa"/>
              <w:left w:w="120" w:type="dxa"/>
              <w:bottom w:w="80" w:type="dxa"/>
              <w:right w:w="120" w:type="dxa"/>
            </w:tcMar>
          </w:tcPr>
          <w:p w14:paraId="221FBE6D" w14:textId="77777777" w:rsidR="00210DAD" w:rsidRDefault="00000000">
            <w:r>
              <w:rPr>
                <w:sz w:val="19"/>
              </w:rPr>
              <w:t>Advantages of the Proposed System</w:t>
            </w:r>
          </w:p>
        </w:tc>
        <w:tc>
          <w:tcPr>
            <w:tcW w:w="1008" w:type="dxa"/>
            <w:shd w:val="clear" w:color="auto" w:fill="F8FAFC"/>
            <w:tcMar>
              <w:top w:w="80" w:type="dxa"/>
              <w:left w:w="120" w:type="dxa"/>
              <w:bottom w:w="80" w:type="dxa"/>
              <w:right w:w="120" w:type="dxa"/>
            </w:tcMar>
          </w:tcPr>
          <w:p w14:paraId="36D9240E" w14:textId="77777777" w:rsidR="00210DAD" w:rsidRDefault="00000000">
            <w:r>
              <w:rPr>
                <w:sz w:val="19"/>
              </w:rPr>
              <w:t>9</w:t>
            </w:r>
          </w:p>
        </w:tc>
      </w:tr>
      <w:tr w:rsidR="00210DAD" w14:paraId="4D240B66" w14:textId="77777777">
        <w:trPr>
          <w:jc w:val="center"/>
        </w:trPr>
        <w:tc>
          <w:tcPr>
            <w:tcW w:w="1728" w:type="dxa"/>
            <w:shd w:val="clear" w:color="auto" w:fill="FFFFFF"/>
            <w:tcMar>
              <w:top w:w="80" w:type="dxa"/>
              <w:left w:w="120" w:type="dxa"/>
              <w:bottom w:w="80" w:type="dxa"/>
              <w:right w:w="120" w:type="dxa"/>
            </w:tcMar>
          </w:tcPr>
          <w:p w14:paraId="61933B2D" w14:textId="77777777" w:rsidR="00210DAD" w:rsidRDefault="00000000">
            <w:r>
              <w:rPr>
                <w:sz w:val="19"/>
              </w:rPr>
              <w:t>3</w:t>
            </w:r>
          </w:p>
        </w:tc>
        <w:tc>
          <w:tcPr>
            <w:tcW w:w="6480" w:type="dxa"/>
            <w:shd w:val="clear" w:color="auto" w:fill="FFFFFF"/>
            <w:tcMar>
              <w:top w:w="80" w:type="dxa"/>
              <w:left w:w="120" w:type="dxa"/>
              <w:bottom w:w="80" w:type="dxa"/>
              <w:right w:w="120" w:type="dxa"/>
            </w:tcMar>
          </w:tcPr>
          <w:p w14:paraId="685217BE" w14:textId="77777777" w:rsidR="00210DAD" w:rsidRDefault="00000000">
            <w:r>
              <w:rPr>
                <w:sz w:val="19"/>
              </w:rPr>
              <w:t>CHAPTER 3 — REAL-WORLD APPLICATION AND REQUIREMENT ANALYSIS</w:t>
            </w:r>
          </w:p>
        </w:tc>
        <w:tc>
          <w:tcPr>
            <w:tcW w:w="1008" w:type="dxa"/>
            <w:shd w:val="clear" w:color="auto" w:fill="FFFFFF"/>
            <w:tcMar>
              <w:top w:w="80" w:type="dxa"/>
              <w:left w:w="120" w:type="dxa"/>
              <w:bottom w:w="80" w:type="dxa"/>
              <w:right w:w="120" w:type="dxa"/>
            </w:tcMar>
          </w:tcPr>
          <w:p w14:paraId="3065D188" w14:textId="77777777" w:rsidR="00210DAD" w:rsidRDefault="00000000">
            <w:r>
              <w:rPr>
                <w:sz w:val="19"/>
              </w:rPr>
              <w:t>11</w:t>
            </w:r>
          </w:p>
        </w:tc>
      </w:tr>
      <w:tr w:rsidR="00210DAD" w14:paraId="3E869E12" w14:textId="77777777">
        <w:trPr>
          <w:jc w:val="center"/>
        </w:trPr>
        <w:tc>
          <w:tcPr>
            <w:tcW w:w="1728" w:type="dxa"/>
            <w:shd w:val="clear" w:color="auto" w:fill="F8FAFC"/>
            <w:tcMar>
              <w:top w:w="80" w:type="dxa"/>
              <w:left w:w="120" w:type="dxa"/>
              <w:bottom w:w="80" w:type="dxa"/>
              <w:right w:w="120" w:type="dxa"/>
            </w:tcMar>
          </w:tcPr>
          <w:p w14:paraId="7AD61C59" w14:textId="77777777" w:rsidR="00210DAD" w:rsidRDefault="00000000">
            <w:r>
              <w:rPr>
                <w:sz w:val="19"/>
              </w:rPr>
              <w:t>3.1</w:t>
            </w:r>
          </w:p>
        </w:tc>
        <w:tc>
          <w:tcPr>
            <w:tcW w:w="6480" w:type="dxa"/>
            <w:shd w:val="clear" w:color="auto" w:fill="F8FAFC"/>
            <w:tcMar>
              <w:top w:w="80" w:type="dxa"/>
              <w:left w:w="120" w:type="dxa"/>
              <w:bottom w:w="80" w:type="dxa"/>
              <w:right w:w="120" w:type="dxa"/>
            </w:tcMar>
          </w:tcPr>
          <w:p w14:paraId="030A6970" w14:textId="77777777" w:rsidR="00210DAD" w:rsidRDefault="00000000">
            <w:r>
              <w:rPr>
                <w:sz w:val="19"/>
              </w:rPr>
              <w:t>Application Domain</w:t>
            </w:r>
          </w:p>
        </w:tc>
        <w:tc>
          <w:tcPr>
            <w:tcW w:w="1008" w:type="dxa"/>
            <w:shd w:val="clear" w:color="auto" w:fill="F8FAFC"/>
            <w:tcMar>
              <w:top w:w="80" w:type="dxa"/>
              <w:left w:w="120" w:type="dxa"/>
              <w:bottom w:w="80" w:type="dxa"/>
              <w:right w:w="120" w:type="dxa"/>
            </w:tcMar>
          </w:tcPr>
          <w:p w14:paraId="417B9EC4" w14:textId="77777777" w:rsidR="00210DAD" w:rsidRDefault="00000000">
            <w:r>
              <w:rPr>
                <w:sz w:val="19"/>
              </w:rPr>
              <w:t>11</w:t>
            </w:r>
          </w:p>
        </w:tc>
      </w:tr>
      <w:tr w:rsidR="00210DAD" w14:paraId="6372D221" w14:textId="77777777">
        <w:trPr>
          <w:jc w:val="center"/>
        </w:trPr>
        <w:tc>
          <w:tcPr>
            <w:tcW w:w="1728" w:type="dxa"/>
            <w:shd w:val="clear" w:color="auto" w:fill="FFFFFF"/>
            <w:tcMar>
              <w:top w:w="80" w:type="dxa"/>
              <w:left w:w="120" w:type="dxa"/>
              <w:bottom w:w="80" w:type="dxa"/>
              <w:right w:w="120" w:type="dxa"/>
            </w:tcMar>
          </w:tcPr>
          <w:p w14:paraId="4D6AF35A" w14:textId="77777777" w:rsidR="00210DAD" w:rsidRDefault="00000000">
            <w:r>
              <w:rPr>
                <w:sz w:val="19"/>
              </w:rPr>
              <w:t>3.2</w:t>
            </w:r>
          </w:p>
        </w:tc>
        <w:tc>
          <w:tcPr>
            <w:tcW w:w="6480" w:type="dxa"/>
            <w:shd w:val="clear" w:color="auto" w:fill="FFFFFF"/>
            <w:tcMar>
              <w:top w:w="80" w:type="dxa"/>
              <w:left w:w="120" w:type="dxa"/>
              <w:bottom w:w="80" w:type="dxa"/>
              <w:right w:w="120" w:type="dxa"/>
            </w:tcMar>
          </w:tcPr>
          <w:p w14:paraId="1B06A33B" w14:textId="77777777" w:rsidR="00210DAD" w:rsidRDefault="00000000">
            <w:r>
              <w:rPr>
                <w:sz w:val="19"/>
              </w:rPr>
              <w:t>Target Users</w:t>
            </w:r>
          </w:p>
        </w:tc>
        <w:tc>
          <w:tcPr>
            <w:tcW w:w="1008" w:type="dxa"/>
            <w:shd w:val="clear" w:color="auto" w:fill="FFFFFF"/>
            <w:tcMar>
              <w:top w:w="80" w:type="dxa"/>
              <w:left w:w="120" w:type="dxa"/>
              <w:bottom w:w="80" w:type="dxa"/>
              <w:right w:w="120" w:type="dxa"/>
            </w:tcMar>
          </w:tcPr>
          <w:p w14:paraId="68B0D89C" w14:textId="77777777" w:rsidR="00210DAD" w:rsidRDefault="00000000">
            <w:r>
              <w:rPr>
                <w:sz w:val="19"/>
              </w:rPr>
              <w:t>11</w:t>
            </w:r>
          </w:p>
        </w:tc>
      </w:tr>
      <w:tr w:rsidR="00210DAD" w14:paraId="3DCDC65D" w14:textId="77777777">
        <w:trPr>
          <w:jc w:val="center"/>
        </w:trPr>
        <w:tc>
          <w:tcPr>
            <w:tcW w:w="1728" w:type="dxa"/>
            <w:shd w:val="clear" w:color="auto" w:fill="F8FAFC"/>
            <w:tcMar>
              <w:top w:w="80" w:type="dxa"/>
              <w:left w:w="120" w:type="dxa"/>
              <w:bottom w:w="80" w:type="dxa"/>
              <w:right w:w="120" w:type="dxa"/>
            </w:tcMar>
          </w:tcPr>
          <w:p w14:paraId="46F426B0" w14:textId="77777777" w:rsidR="00210DAD" w:rsidRDefault="00000000">
            <w:r>
              <w:rPr>
                <w:sz w:val="19"/>
              </w:rPr>
              <w:t>3.3</w:t>
            </w:r>
          </w:p>
        </w:tc>
        <w:tc>
          <w:tcPr>
            <w:tcW w:w="6480" w:type="dxa"/>
            <w:shd w:val="clear" w:color="auto" w:fill="F8FAFC"/>
            <w:tcMar>
              <w:top w:w="80" w:type="dxa"/>
              <w:left w:w="120" w:type="dxa"/>
              <w:bottom w:w="80" w:type="dxa"/>
              <w:right w:w="120" w:type="dxa"/>
            </w:tcMar>
          </w:tcPr>
          <w:p w14:paraId="1F7CFA97" w14:textId="77777777" w:rsidR="00210DAD" w:rsidRDefault="00000000">
            <w:r>
              <w:rPr>
                <w:sz w:val="19"/>
              </w:rPr>
              <w:t>Functional Requirements (FR-01 to FR-12)</w:t>
            </w:r>
          </w:p>
        </w:tc>
        <w:tc>
          <w:tcPr>
            <w:tcW w:w="1008" w:type="dxa"/>
            <w:shd w:val="clear" w:color="auto" w:fill="F8FAFC"/>
            <w:tcMar>
              <w:top w:w="80" w:type="dxa"/>
              <w:left w:w="120" w:type="dxa"/>
              <w:bottom w:w="80" w:type="dxa"/>
              <w:right w:w="120" w:type="dxa"/>
            </w:tcMar>
          </w:tcPr>
          <w:p w14:paraId="18A645BB" w14:textId="77777777" w:rsidR="00210DAD" w:rsidRDefault="00000000">
            <w:r>
              <w:rPr>
                <w:sz w:val="19"/>
              </w:rPr>
              <w:t>12</w:t>
            </w:r>
          </w:p>
        </w:tc>
      </w:tr>
      <w:tr w:rsidR="00210DAD" w14:paraId="55795F7E" w14:textId="77777777">
        <w:trPr>
          <w:jc w:val="center"/>
        </w:trPr>
        <w:tc>
          <w:tcPr>
            <w:tcW w:w="1728" w:type="dxa"/>
            <w:shd w:val="clear" w:color="auto" w:fill="FFFFFF"/>
            <w:tcMar>
              <w:top w:w="80" w:type="dxa"/>
              <w:left w:w="120" w:type="dxa"/>
              <w:bottom w:w="80" w:type="dxa"/>
              <w:right w:w="120" w:type="dxa"/>
            </w:tcMar>
          </w:tcPr>
          <w:p w14:paraId="1A3FB6CD" w14:textId="77777777" w:rsidR="00210DAD" w:rsidRDefault="00000000">
            <w:r>
              <w:rPr>
                <w:sz w:val="19"/>
              </w:rPr>
              <w:t>3.4</w:t>
            </w:r>
          </w:p>
        </w:tc>
        <w:tc>
          <w:tcPr>
            <w:tcW w:w="6480" w:type="dxa"/>
            <w:shd w:val="clear" w:color="auto" w:fill="FFFFFF"/>
            <w:tcMar>
              <w:top w:w="80" w:type="dxa"/>
              <w:left w:w="120" w:type="dxa"/>
              <w:bottom w:w="80" w:type="dxa"/>
              <w:right w:w="120" w:type="dxa"/>
            </w:tcMar>
          </w:tcPr>
          <w:p w14:paraId="1954A839" w14:textId="77777777" w:rsidR="00210DAD" w:rsidRDefault="00000000">
            <w:r>
              <w:rPr>
                <w:sz w:val="19"/>
              </w:rPr>
              <w:t>Non-Functional Requirements (NFR-01 to NFR-06)</w:t>
            </w:r>
          </w:p>
        </w:tc>
        <w:tc>
          <w:tcPr>
            <w:tcW w:w="1008" w:type="dxa"/>
            <w:shd w:val="clear" w:color="auto" w:fill="FFFFFF"/>
            <w:tcMar>
              <w:top w:w="80" w:type="dxa"/>
              <w:left w:w="120" w:type="dxa"/>
              <w:bottom w:w="80" w:type="dxa"/>
              <w:right w:w="120" w:type="dxa"/>
            </w:tcMar>
          </w:tcPr>
          <w:p w14:paraId="5FC64CB3" w14:textId="77777777" w:rsidR="00210DAD" w:rsidRDefault="00000000">
            <w:r>
              <w:rPr>
                <w:sz w:val="19"/>
              </w:rPr>
              <w:t>14</w:t>
            </w:r>
          </w:p>
        </w:tc>
      </w:tr>
      <w:tr w:rsidR="00210DAD" w14:paraId="61282F60" w14:textId="77777777">
        <w:trPr>
          <w:jc w:val="center"/>
        </w:trPr>
        <w:tc>
          <w:tcPr>
            <w:tcW w:w="1728" w:type="dxa"/>
            <w:shd w:val="clear" w:color="auto" w:fill="F8FAFC"/>
            <w:tcMar>
              <w:top w:w="80" w:type="dxa"/>
              <w:left w:w="120" w:type="dxa"/>
              <w:bottom w:w="80" w:type="dxa"/>
              <w:right w:w="120" w:type="dxa"/>
            </w:tcMar>
          </w:tcPr>
          <w:p w14:paraId="2C515744" w14:textId="77777777" w:rsidR="00210DAD" w:rsidRDefault="00000000">
            <w:r>
              <w:rPr>
                <w:sz w:val="19"/>
              </w:rPr>
              <w:t>3.5</w:t>
            </w:r>
          </w:p>
        </w:tc>
        <w:tc>
          <w:tcPr>
            <w:tcW w:w="6480" w:type="dxa"/>
            <w:shd w:val="clear" w:color="auto" w:fill="F8FAFC"/>
            <w:tcMar>
              <w:top w:w="80" w:type="dxa"/>
              <w:left w:w="120" w:type="dxa"/>
              <w:bottom w:w="80" w:type="dxa"/>
              <w:right w:w="120" w:type="dxa"/>
            </w:tcMar>
          </w:tcPr>
          <w:p w14:paraId="478D9429" w14:textId="77777777" w:rsidR="00210DAD" w:rsidRDefault="00000000">
            <w:r>
              <w:rPr>
                <w:sz w:val="19"/>
              </w:rPr>
              <w:t>Hardware Requirements</w:t>
            </w:r>
          </w:p>
        </w:tc>
        <w:tc>
          <w:tcPr>
            <w:tcW w:w="1008" w:type="dxa"/>
            <w:shd w:val="clear" w:color="auto" w:fill="F8FAFC"/>
            <w:tcMar>
              <w:top w:w="80" w:type="dxa"/>
              <w:left w:w="120" w:type="dxa"/>
              <w:bottom w:w="80" w:type="dxa"/>
              <w:right w:w="120" w:type="dxa"/>
            </w:tcMar>
          </w:tcPr>
          <w:p w14:paraId="1D79B52D" w14:textId="77777777" w:rsidR="00210DAD" w:rsidRDefault="00000000">
            <w:r>
              <w:rPr>
                <w:sz w:val="19"/>
              </w:rPr>
              <w:t>15</w:t>
            </w:r>
          </w:p>
        </w:tc>
      </w:tr>
      <w:tr w:rsidR="00210DAD" w14:paraId="7991FEFC" w14:textId="77777777">
        <w:trPr>
          <w:jc w:val="center"/>
        </w:trPr>
        <w:tc>
          <w:tcPr>
            <w:tcW w:w="1728" w:type="dxa"/>
            <w:shd w:val="clear" w:color="auto" w:fill="FFFFFF"/>
            <w:tcMar>
              <w:top w:w="80" w:type="dxa"/>
              <w:left w:w="120" w:type="dxa"/>
              <w:bottom w:w="80" w:type="dxa"/>
              <w:right w:w="120" w:type="dxa"/>
            </w:tcMar>
          </w:tcPr>
          <w:p w14:paraId="5DAE6046" w14:textId="77777777" w:rsidR="00210DAD" w:rsidRDefault="00000000">
            <w:r>
              <w:rPr>
                <w:sz w:val="19"/>
              </w:rPr>
              <w:t>3.6</w:t>
            </w:r>
          </w:p>
        </w:tc>
        <w:tc>
          <w:tcPr>
            <w:tcW w:w="6480" w:type="dxa"/>
            <w:shd w:val="clear" w:color="auto" w:fill="FFFFFF"/>
            <w:tcMar>
              <w:top w:w="80" w:type="dxa"/>
              <w:left w:w="120" w:type="dxa"/>
              <w:bottom w:w="80" w:type="dxa"/>
              <w:right w:w="120" w:type="dxa"/>
            </w:tcMar>
          </w:tcPr>
          <w:p w14:paraId="05B03493" w14:textId="77777777" w:rsidR="00210DAD" w:rsidRDefault="00000000">
            <w:r>
              <w:rPr>
                <w:sz w:val="19"/>
              </w:rPr>
              <w:t>Software Requirements</w:t>
            </w:r>
          </w:p>
        </w:tc>
        <w:tc>
          <w:tcPr>
            <w:tcW w:w="1008" w:type="dxa"/>
            <w:shd w:val="clear" w:color="auto" w:fill="FFFFFF"/>
            <w:tcMar>
              <w:top w:w="80" w:type="dxa"/>
              <w:left w:w="120" w:type="dxa"/>
              <w:bottom w:w="80" w:type="dxa"/>
              <w:right w:w="120" w:type="dxa"/>
            </w:tcMar>
          </w:tcPr>
          <w:p w14:paraId="53DDA865" w14:textId="77777777" w:rsidR="00210DAD" w:rsidRDefault="00000000">
            <w:r>
              <w:rPr>
                <w:sz w:val="19"/>
              </w:rPr>
              <w:t>16</w:t>
            </w:r>
          </w:p>
        </w:tc>
      </w:tr>
      <w:tr w:rsidR="00210DAD" w14:paraId="4AE1584B" w14:textId="77777777">
        <w:trPr>
          <w:jc w:val="center"/>
        </w:trPr>
        <w:tc>
          <w:tcPr>
            <w:tcW w:w="1728" w:type="dxa"/>
            <w:shd w:val="clear" w:color="auto" w:fill="F8FAFC"/>
            <w:tcMar>
              <w:top w:w="80" w:type="dxa"/>
              <w:left w:w="120" w:type="dxa"/>
              <w:bottom w:w="80" w:type="dxa"/>
              <w:right w:w="120" w:type="dxa"/>
            </w:tcMar>
          </w:tcPr>
          <w:p w14:paraId="70EFF0A5" w14:textId="77777777" w:rsidR="00210DAD" w:rsidRDefault="00000000">
            <w:r>
              <w:rPr>
                <w:sz w:val="19"/>
              </w:rPr>
              <w:t>3.7</w:t>
            </w:r>
          </w:p>
        </w:tc>
        <w:tc>
          <w:tcPr>
            <w:tcW w:w="6480" w:type="dxa"/>
            <w:shd w:val="clear" w:color="auto" w:fill="F8FAFC"/>
            <w:tcMar>
              <w:top w:w="80" w:type="dxa"/>
              <w:left w:w="120" w:type="dxa"/>
              <w:bottom w:w="80" w:type="dxa"/>
              <w:right w:w="120" w:type="dxa"/>
            </w:tcMar>
          </w:tcPr>
          <w:p w14:paraId="3FEFE7BF" w14:textId="77777777" w:rsidR="00210DAD" w:rsidRDefault="00000000">
            <w:r>
              <w:rPr>
                <w:sz w:val="19"/>
              </w:rPr>
              <w:t>Technologies Used</w:t>
            </w:r>
          </w:p>
        </w:tc>
        <w:tc>
          <w:tcPr>
            <w:tcW w:w="1008" w:type="dxa"/>
            <w:shd w:val="clear" w:color="auto" w:fill="F8FAFC"/>
            <w:tcMar>
              <w:top w:w="80" w:type="dxa"/>
              <w:left w:w="120" w:type="dxa"/>
              <w:bottom w:w="80" w:type="dxa"/>
              <w:right w:w="120" w:type="dxa"/>
            </w:tcMar>
          </w:tcPr>
          <w:p w14:paraId="719A6353" w14:textId="77777777" w:rsidR="00210DAD" w:rsidRDefault="00000000">
            <w:r>
              <w:rPr>
                <w:sz w:val="19"/>
              </w:rPr>
              <w:t>17</w:t>
            </w:r>
          </w:p>
        </w:tc>
      </w:tr>
      <w:tr w:rsidR="00210DAD" w14:paraId="661ED43A" w14:textId="77777777">
        <w:trPr>
          <w:jc w:val="center"/>
        </w:trPr>
        <w:tc>
          <w:tcPr>
            <w:tcW w:w="1728" w:type="dxa"/>
            <w:shd w:val="clear" w:color="auto" w:fill="FFFFFF"/>
            <w:tcMar>
              <w:top w:w="80" w:type="dxa"/>
              <w:left w:w="120" w:type="dxa"/>
              <w:bottom w:w="80" w:type="dxa"/>
              <w:right w:w="120" w:type="dxa"/>
            </w:tcMar>
          </w:tcPr>
          <w:p w14:paraId="420519E0" w14:textId="77777777" w:rsidR="00210DAD" w:rsidRDefault="00000000">
            <w:r>
              <w:rPr>
                <w:sz w:val="19"/>
              </w:rPr>
              <w:t>4</w:t>
            </w:r>
          </w:p>
        </w:tc>
        <w:tc>
          <w:tcPr>
            <w:tcW w:w="6480" w:type="dxa"/>
            <w:shd w:val="clear" w:color="auto" w:fill="FFFFFF"/>
            <w:tcMar>
              <w:top w:w="80" w:type="dxa"/>
              <w:left w:w="120" w:type="dxa"/>
              <w:bottom w:w="80" w:type="dxa"/>
              <w:right w:w="120" w:type="dxa"/>
            </w:tcMar>
          </w:tcPr>
          <w:p w14:paraId="58BE7E0A" w14:textId="77777777" w:rsidR="00210DAD" w:rsidRDefault="00000000">
            <w:r>
              <w:rPr>
                <w:sz w:val="19"/>
              </w:rPr>
              <w:t>CHAPTER 4 — DATASET</w:t>
            </w:r>
          </w:p>
        </w:tc>
        <w:tc>
          <w:tcPr>
            <w:tcW w:w="1008" w:type="dxa"/>
            <w:shd w:val="clear" w:color="auto" w:fill="FFFFFF"/>
            <w:tcMar>
              <w:top w:w="80" w:type="dxa"/>
              <w:left w:w="120" w:type="dxa"/>
              <w:bottom w:w="80" w:type="dxa"/>
              <w:right w:w="120" w:type="dxa"/>
            </w:tcMar>
          </w:tcPr>
          <w:p w14:paraId="1EF63368" w14:textId="77777777" w:rsidR="00210DAD" w:rsidRDefault="00000000">
            <w:r>
              <w:rPr>
                <w:sz w:val="19"/>
              </w:rPr>
              <w:t>19</w:t>
            </w:r>
          </w:p>
        </w:tc>
      </w:tr>
      <w:tr w:rsidR="00210DAD" w14:paraId="1DD37924" w14:textId="77777777">
        <w:trPr>
          <w:jc w:val="center"/>
        </w:trPr>
        <w:tc>
          <w:tcPr>
            <w:tcW w:w="1728" w:type="dxa"/>
            <w:shd w:val="clear" w:color="auto" w:fill="F8FAFC"/>
            <w:tcMar>
              <w:top w:w="80" w:type="dxa"/>
              <w:left w:w="120" w:type="dxa"/>
              <w:bottom w:w="80" w:type="dxa"/>
              <w:right w:w="120" w:type="dxa"/>
            </w:tcMar>
          </w:tcPr>
          <w:p w14:paraId="47C09ECB" w14:textId="77777777" w:rsidR="00210DAD" w:rsidRDefault="00000000">
            <w:r>
              <w:rPr>
                <w:sz w:val="19"/>
              </w:rPr>
              <w:t>4.1</w:t>
            </w:r>
          </w:p>
        </w:tc>
        <w:tc>
          <w:tcPr>
            <w:tcW w:w="6480" w:type="dxa"/>
            <w:shd w:val="clear" w:color="auto" w:fill="F8FAFC"/>
            <w:tcMar>
              <w:top w:w="80" w:type="dxa"/>
              <w:left w:w="120" w:type="dxa"/>
              <w:bottom w:w="80" w:type="dxa"/>
              <w:right w:w="120" w:type="dxa"/>
            </w:tcMar>
          </w:tcPr>
          <w:p w14:paraId="4398B6E6" w14:textId="77777777" w:rsidR="00210DAD" w:rsidRDefault="00000000">
            <w:r>
              <w:rPr>
                <w:sz w:val="19"/>
              </w:rPr>
              <w:t>Dataset Source</w:t>
            </w:r>
          </w:p>
        </w:tc>
        <w:tc>
          <w:tcPr>
            <w:tcW w:w="1008" w:type="dxa"/>
            <w:shd w:val="clear" w:color="auto" w:fill="F8FAFC"/>
            <w:tcMar>
              <w:top w:w="80" w:type="dxa"/>
              <w:left w:w="120" w:type="dxa"/>
              <w:bottom w:w="80" w:type="dxa"/>
              <w:right w:w="120" w:type="dxa"/>
            </w:tcMar>
          </w:tcPr>
          <w:p w14:paraId="54AD77A3" w14:textId="77777777" w:rsidR="00210DAD" w:rsidRDefault="00000000">
            <w:r>
              <w:rPr>
                <w:sz w:val="19"/>
              </w:rPr>
              <w:t>19</w:t>
            </w:r>
          </w:p>
        </w:tc>
      </w:tr>
      <w:tr w:rsidR="00210DAD" w14:paraId="1751014B" w14:textId="77777777">
        <w:trPr>
          <w:jc w:val="center"/>
        </w:trPr>
        <w:tc>
          <w:tcPr>
            <w:tcW w:w="1728" w:type="dxa"/>
            <w:shd w:val="clear" w:color="auto" w:fill="FFFFFF"/>
            <w:tcMar>
              <w:top w:w="80" w:type="dxa"/>
              <w:left w:w="120" w:type="dxa"/>
              <w:bottom w:w="80" w:type="dxa"/>
              <w:right w:w="120" w:type="dxa"/>
            </w:tcMar>
          </w:tcPr>
          <w:p w14:paraId="54DB1426" w14:textId="77777777" w:rsidR="00210DAD" w:rsidRDefault="00000000">
            <w:r>
              <w:rPr>
                <w:sz w:val="19"/>
              </w:rPr>
              <w:t>4.2</w:t>
            </w:r>
          </w:p>
        </w:tc>
        <w:tc>
          <w:tcPr>
            <w:tcW w:w="6480" w:type="dxa"/>
            <w:shd w:val="clear" w:color="auto" w:fill="FFFFFF"/>
            <w:tcMar>
              <w:top w:w="80" w:type="dxa"/>
              <w:left w:w="120" w:type="dxa"/>
              <w:bottom w:w="80" w:type="dxa"/>
              <w:right w:w="120" w:type="dxa"/>
            </w:tcMar>
          </w:tcPr>
          <w:p w14:paraId="73A0C6E0" w14:textId="77777777" w:rsidR="00210DAD" w:rsidRDefault="00000000">
            <w:r>
              <w:rPr>
                <w:sz w:val="19"/>
              </w:rPr>
              <w:t>Dataset Description</w:t>
            </w:r>
          </w:p>
        </w:tc>
        <w:tc>
          <w:tcPr>
            <w:tcW w:w="1008" w:type="dxa"/>
            <w:shd w:val="clear" w:color="auto" w:fill="FFFFFF"/>
            <w:tcMar>
              <w:top w:w="80" w:type="dxa"/>
              <w:left w:w="120" w:type="dxa"/>
              <w:bottom w:w="80" w:type="dxa"/>
              <w:right w:w="120" w:type="dxa"/>
            </w:tcMar>
          </w:tcPr>
          <w:p w14:paraId="79FA6DBE" w14:textId="77777777" w:rsidR="00210DAD" w:rsidRDefault="00000000">
            <w:r>
              <w:rPr>
                <w:sz w:val="19"/>
              </w:rPr>
              <w:t>20</w:t>
            </w:r>
          </w:p>
        </w:tc>
      </w:tr>
      <w:tr w:rsidR="00210DAD" w14:paraId="4567B4DC" w14:textId="77777777">
        <w:trPr>
          <w:jc w:val="center"/>
        </w:trPr>
        <w:tc>
          <w:tcPr>
            <w:tcW w:w="1728" w:type="dxa"/>
            <w:shd w:val="clear" w:color="auto" w:fill="F8FAFC"/>
            <w:tcMar>
              <w:top w:w="80" w:type="dxa"/>
              <w:left w:w="120" w:type="dxa"/>
              <w:bottom w:w="80" w:type="dxa"/>
              <w:right w:w="120" w:type="dxa"/>
            </w:tcMar>
          </w:tcPr>
          <w:p w14:paraId="19AB6A0C" w14:textId="77777777" w:rsidR="00210DAD" w:rsidRDefault="00000000">
            <w:r>
              <w:rPr>
                <w:sz w:val="19"/>
              </w:rPr>
              <w:lastRenderedPageBreak/>
              <w:t>4.3</w:t>
            </w:r>
          </w:p>
        </w:tc>
        <w:tc>
          <w:tcPr>
            <w:tcW w:w="6480" w:type="dxa"/>
            <w:shd w:val="clear" w:color="auto" w:fill="F8FAFC"/>
            <w:tcMar>
              <w:top w:w="80" w:type="dxa"/>
              <w:left w:w="120" w:type="dxa"/>
              <w:bottom w:w="80" w:type="dxa"/>
              <w:right w:w="120" w:type="dxa"/>
            </w:tcMar>
          </w:tcPr>
          <w:p w14:paraId="601012FE" w14:textId="77777777" w:rsidR="00210DAD" w:rsidRDefault="00000000">
            <w:r>
              <w:rPr>
                <w:sz w:val="19"/>
              </w:rPr>
              <w:t>Dataset Features (22 Attributes)</w:t>
            </w:r>
          </w:p>
        </w:tc>
        <w:tc>
          <w:tcPr>
            <w:tcW w:w="1008" w:type="dxa"/>
            <w:shd w:val="clear" w:color="auto" w:fill="F8FAFC"/>
            <w:tcMar>
              <w:top w:w="80" w:type="dxa"/>
              <w:left w:w="120" w:type="dxa"/>
              <w:bottom w:w="80" w:type="dxa"/>
              <w:right w:w="120" w:type="dxa"/>
            </w:tcMar>
          </w:tcPr>
          <w:p w14:paraId="63B582CC" w14:textId="77777777" w:rsidR="00210DAD" w:rsidRDefault="00000000">
            <w:r>
              <w:rPr>
                <w:sz w:val="19"/>
              </w:rPr>
              <w:t>21</w:t>
            </w:r>
          </w:p>
        </w:tc>
      </w:tr>
      <w:tr w:rsidR="00210DAD" w14:paraId="249EF984" w14:textId="77777777">
        <w:trPr>
          <w:jc w:val="center"/>
        </w:trPr>
        <w:tc>
          <w:tcPr>
            <w:tcW w:w="1728" w:type="dxa"/>
            <w:shd w:val="clear" w:color="auto" w:fill="FFFFFF"/>
            <w:tcMar>
              <w:top w:w="80" w:type="dxa"/>
              <w:left w:w="120" w:type="dxa"/>
              <w:bottom w:w="80" w:type="dxa"/>
              <w:right w:w="120" w:type="dxa"/>
            </w:tcMar>
          </w:tcPr>
          <w:p w14:paraId="36923337" w14:textId="77777777" w:rsidR="00210DAD" w:rsidRDefault="00000000">
            <w:r>
              <w:rPr>
                <w:sz w:val="19"/>
              </w:rPr>
              <w:t>4.4</w:t>
            </w:r>
          </w:p>
        </w:tc>
        <w:tc>
          <w:tcPr>
            <w:tcW w:w="6480" w:type="dxa"/>
            <w:shd w:val="clear" w:color="auto" w:fill="FFFFFF"/>
            <w:tcMar>
              <w:top w:w="80" w:type="dxa"/>
              <w:left w:w="120" w:type="dxa"/>
              <w:bottom w:w="80" w:type="dxa"/>
              <w:right w:w="120" w:type="dxa"/>
            </w:tcMar>
          </w:tcPr>
          <w:p w14:paraId="21C38FE9" w14:textId="77777777" w:rsidR="00210DAD" w:rsidRDefault="00000000">
            <w:r>
              <w:rPr>
                <w:sz w:val="19"/>
              </w:rPr>
              <w:t>Target Variable Specification</w:t>
            </w:r>
          </w:p>
        </w:tc>
        <w:tc>
          <w:tcPr>
            <w:tcW w:w="1008" w:type="dxa"/>
            <w:shd w:val="clear" w:color="auto" w:fill="FFFFFF"/>
            <w:tcMar>
              <w:top w:w="80" w:type="dxa"/>
              <w:left w:w="120" w:type="dxa"/>
              <w:bottom w:w="80" w:type="dxa"/>
              <w:right w:w="120" w:type="dxa"/>
            </w:tcMar>
          </w:tcPr>
          <w:p w14:paraId="6674A9B2" w14:textId="77777777" w:rsidR="00210DAD" w:rsidRDefault="00000000">
            <w:r>
              <w:rPr>
                <w:sz w:val="19"/>
              </w:rPr>
              <w:t>23</w:t>
            </w:r>
          </w:p>
        </w:tc>
      </w:tr>
      <w:tr w:rsidR="00210DAD" w14:paraId="16F0E306" w14:textId="77777777">
        <w:trPr>
          <w:jc w:val="center"/>
        </w:trPr>
        <w:tc>
          <w:tcPr>
            <w:tcW w:w="1728" w:type="dxa"/>
            <w:shd w:val="clear" w:color="auto" w:fill="F8FAFC"/>
            <w:tcMar>
              <w:top w:w="80" w:type="dxa"/>
              <w:left w:w="120" w:type="dxa"/>
              <w:bottom w:w="80" w:type="dxa"/>
              <w:right w:w="120" w:type="dxa"/>
            </w:tcMar>
          </w:tcPr>
          <w:p w14:paraId="01D70D5B" w14:textId="77777777" w:rsidR="00210DAD" w:rsidRDefault="00000000">
            <w:r>
              <w:rPr>
                <w:sz w:val="19"/>
              </w:rPr>
              <w:t>4.5</w:t>
            </w:r>
          </w:p>
        </w:tc>
        <w:tc>
          <w:tcPr>
            <w:tcW w:w="6480" w:type="dxa"/>
            <w:shd w:val="clear" w:color="auto" w:fill="F8FAFC"/>
            <w:tcMar>
              <w:top w:w="80" w:type="dxa"/>
              <w:left w:w="120" w:type="dxa"/>
              <w:bottom w:w="80" w:type="dxa"/>
              <w:right w:w="120" w:type="dxa"/>
            </w:tcMar>
          </w:tcPr>
          <w:p w14:paraId="32280BB7" w14:textId="77777777" w:rsidR="00210DAD" w:rsidRDefault="00000000">
            <w:r>
              <w:rPr>
                <w:sz w:val="19"/>
              </w:rPr>
              <w:t>Dataset Sample Records</w:t>
            </w:r>
          </w:p>
        </w:tc>
        <w:tc>
          <w:tcPr>
            <w:tcW w:w="1008" w:type="dxa"/>
            <w:shd w:val="clear" w:color="auto" w:fill="F8FAFC"/>
            <w:tcMar>
              <w:top w:w="80" w:type="dxa"/>
              <w:left w:w="120" w:type="dxa"/>
              <w:bottom w:w="80" w:type="dxa"/>
              <w:right w:w="120" w:type="dxa"/>
            </w:tcMar>
          </w:tcPr>
          <w:p w14:paraId="4556330A" w14:textId="77777777" w:rsidR="00210DAD" w:rsidRDefault="00000000">
            <w:r>
              <w:rPr>
                <w:sz w:val="19"/>
              </w:rPr>
              <w:t>24</w:t>
            </w:r>
          </w:p>
        </w:tc>
      </w:tr>
      <w:tr w:rsidR="00210DAD" w14:paraId="4A48DB07" w14:textId="77777777">
        <w:trPr>
          <w:jc w:val="center"/>
        </w:trPr>
        <w:tc>
          <w:tcPr>
            <w:tcW w:w="1728" w:type="dxa"/>
            <w:shd w:val="clear" w:color="auto" w:fill="FFFFFF"/>
            <w:tcMar>
              <w:top w:w="80" w:type="dxa"/>
              <w:left w:w="120" w:type="dxa"/>
              <w:bottom w:w="80" w:type="dxa"/>
              <w:right w:w="120" w:type="dxa"/>
            </w:tcMar>
          </w:tcPr>
          <w:p w14:paraId="32420F3C" w14:textId="77777777" w:rsidR="00210DAD" w:rsidRDefault="00000000">
            <w:r>
              <w:rPr>
                <w:sz w:val="19"/>
              </w:rPr>
              <w:t>4.6</w:t>
            </w:r>
          </w:p>
        </w:tc>
        <w:tc>
          <w:tcPr>
            <w:tcW w:w="6480" w:type="dxa"/>
            <w:shd w:val="clear" w:color="auto" w:fill="FFFFFF"/>
            <w:tcMar>
              <w:top w:w="80" w:type="dxa"/>
              <w:left w:w="120" w:type="dxa"/>
              <w:bottom w:w="80" w:type="dxa"/>
              <w:right w:w="120" w:type="dxa"/>
            </w:tcMar>
          </w:tcPr>
          <w:p w14:paraId="2B4F3129" w14:textId="77777777" w:rsidR="00210DAD" w:rsidRDefault="00000000">
            <w:r>
              <w:rPr>
                <w:sz w:val="19"/>
              </w:rPr>
              <w:t>Dataset Summary Statistics</w:t>
            </w:r>
          </w:p>
        </w:tc>
        <w:tc>
          <w:tcPr>
            <w:tcW w:w="1008" w:type="dxa"/>
            <w:shd w:val="clear" w:color="auto" w:fill="FFFFFF"/>
            <w:tcMar>
              <w:top w:w="80" w:type="dxa"/>
              <w:left w:w="120" w:type="dxa"/>
              <w:bottom w:w="80" w:type="dxa"/>
              <w:right w:w="120" w:type="dxa"/>
            </w:tcMar>
          </w:tcPr>
          <w:p w14:paraId="181DCCDC" w14:textId="77777777" w:rsidR="00210DAD" w:rsidRDefault="00000000">
            <w:r>
              <w:rPr>
                <w:sz w:val="19"/>
              </w:rPr>
              <w:t>26</w:t>
            </w:r>
          </w:p>
        </w:tc>
      </w:tr>
      <w:tr w:rsidR="00210DAD" w14:paraId="06558DA7" w14:textId="77777777">
        <w:trPr>
          <w:jc w:val="center"/>
        </w:trPr>
        <w:tc>
          <w:tcPr>
            <w:tcW w:w="1728" w:type="dxa"/>
            <w:shd w:val="clear" w:color="auto" w:fill="F8FAFC"/>
            <w:tcMar>
              <w:top w:w="80" w:type="dxa"/>
              <w:left w:w="120" w:type="dxa"/>
              <w:bottom w:w="80" w:type="dxa"/>
              <w:right w:w="120" w:type="dxa"/>
            </w:tcMar>
          </w:tcPr>
          <w:p w14:paraId="680783D7" w14:textId="77777777" w:rsidR="00210DAD" w:rsidRDefault="00000000">
            <w:r>
              <w:rPr>
                <w:sz w:val="19"/>
              </w:rPr>
              <w:t>5</w:t>
            </w:r>
          </w:p>
        </w:tc>
        <w:tc>
          <w:tcPr>
            <w:tcW w:w="6480" w:type="dxa"/>
            <w:shd w:val="clear" w:color="auto" w:fill="F8FAFC"/>
            <w:tcMar>
              <w:top w:w="80" w:type="dxa"/>
              <w:left w:w="120" w:type="dxa"/>
              <w:bottom w:w="80" w:type="dxa"/>
              <w:right w:w="120" w:type="dxa"/>
            </w:tcMar>
          </w:tcPr>
          <w:p w14:paraId="0359C951" w14:textId="77777777" w:rsidR="00210DAD" w:rsidRDefault="00000000">
            <w:r>
              <w:rPr>
                <w:sz w:val="19"/>
              </w:rPr>
              <w:t>CHAPTER 5 — DATA PREPROCESSING</w:t>
            </w:r>
          </w:p>
        </w:tc>
        <w:tc>
          <w:tcPr>
            <w:tcW w:w="1008" w:type="dxa"/>
            <w:shd w:val="clear" w:color="auto" w:fill="F8FAFC"/>
            <w:tcMar>
              <w:top w:w="80" w:type="dxa"/>
              <w:left w:w="120" w:type="dxa"/>
              <w:bottom w:w="80" w:type="dxa"/>
              <w:right w:w="120" w:type="dxa"/>
            </w:tcMar>
          </w:tcPr>
          <w:p w14:paraId="268CE5B8" w14:textId="77777777" w:rsidR="00210DAD" w:rsidRDefault="00000000">
            <w:r>
              <w:rPr>
                <w:sz w:val="19"/>
              </w:rPr>
              <w:t>29</w:t>
            </w:r>
          </w:p>
        </w:tc>
      </w:tr>
      <w:tr w:rsidR="00210DAD" w14:paraId="29976A9B" w14:textId="77777777">
        <w:trPr>
          <w:jc w:val="center"/>
        </w:trPr>
        <w:tc>
          <w:tcPr>
            <w:tcW w:w="1728" w:type="dxa"/>
            <w:shd w:val="clear" w:color="auto" w:fill="FFFFFF"/>
            <w:tcMar>
              <w:top w:w="80" w:type="dxa"/>
              <w:left w:w="120" w:type="dxa"/>
              <w:bottom w:w="80" w:type="dxa"/>
              <w:right w:w="120" w:type="dxa"/>
            </w:tcMar>
          </w:tcPr>
          <w:p w14:paraId="1B27EFED" w14:textId="77777777" w:rsidR="00210DAD" w:rsidRDefault="00000000">
            <w:r>
              <w:rPr>
                <w:sz w:val="19"/>
              </w:rPr>
              <w:t>5.1</w:t>
            </w:r>
          </w:p>
        </w:tc>
        <w:tc>
          <w:tcPr>
            <w:tcW w:w="6480" w:type="dxa"/>
            <w:shd w:val="clear" w:color="auto" w:fill="FFFFFF"/>
            <w:tcMar>
              <w:top w:w="80" w:type="dxa"/>
              <w:left w:w="120" w:type="dxa"/>
              <w:bottom w:w="80" w:type="dxa"/>
              <w:right w:w="120" w:type="dxa"/>
            </w:tcMar>
          </w:tcPr>
          <w:p w14:paraId="662C09AC" w14:textId="77777777" w:rsidR="00210DAD" w:rsidRDefault="00000000">
            <w:r>
              <w:rPr>
                <w:sz w:val="19"/>
              </w:rPr>
              <w:t>Data Loading &amp; Verification</w:t>
            </w:r>
          </w:p>
        </w:tc>
        <w:tc>
          <w:tcPr>
            <w:tcW w:w="1008" w:type="dxa"/>
            <w:shd w:val="clear" w:color="auto" w:fill="FFFFFF"/>
            <w:tcMar>
              <w:top w:w="80" w:type="dxa"/>
              <w:left w:w="120" w:type="dxa"/>
              <w:bottom w:w="80" w:type="dxa"/>
              <w:right w:w="120" w:type="dxa"/>
            </w:tcMar>
          </w:tcPr>
          <w:p w14:paraId="427BFCA0" w14:textId="77777777" w:rsidR="00210DAD" w:rsidRDefault="00000000">
            <w:r>
              <w:rPr>
                <w:sz w:val="19"/>
              </w:rPr>
              <w:t>29</w:t>
            </w:r>
          </w:p>
        </w:tc>
      </w:tr>
      <w:tr w:rsidR="00210DAD" w14:paraId="4C1D7EBF" w14:textId="77777777">
        <w:trPr>
          <w:jc w:val="center"/>
        </w:trPr>
        <w:tc>
          <w:tcPr>
            <w:tcW w:w="1728" w:type="dxa"/>
            <w:shd w:val="clear" w:color="auto" w:fill="F8FAFC"/>
            <w:tcMar>
              <w:top w:w="80" w:type="dxa"/>
              <w:left w:w="120" w:type="dxa"/>
              <w:bottom w:w="80" w:type="dxa"/>
              <w:right w:w="120" w:type="dxa"/>
            </w:tcMar>
          </w:tcPr>
          <w:p w14:paraId="30E1860A" w14:textId="77777777" w:rsidR="00210DAD" w:rsidRDefault="00000000">
            <w:r>
              <w:rPr>
                <w:sz w:val="19"/>
              </w:rPr>
              <w:t>5.2</w:t>
            </w:r>
          </w:p>
        </w:tc>
        <w:tc>
          <w:tcPr>
            <w:tcW w:w="6480" w:type="dxa"/>
            <w:shd w:val="clear" w:color="auto" w:fill="F8FAFC"/>
            <w:tcMar>
              <w:top w:w="80" w:type="dxa"/>
              <w:left w:w="120" w:type="dxa"/>
              <w:bottom w:w="80" w:type="dxa"/>
              <w:right w:w="120" w:type="dxa"/>
            </w:tcMar>
          </w:tcPr>
          <w:p w14:paraId="56DFFD48" w14:textId="77777777" w:rsidR="00210DAD" w:rsidRDefault="00000000">
            <w:r>
              <w:rPr>
                <w:sz w:val="19"/>
              </w:rPr>
              <w:t>Missing Value Treatment</w:t>
            </w:r>
          </w:p>
        </w:tc>
        <w:tc>
          <w:tcPr>
            <w:tcW w:w="1008" w:type="dxa"/>
            <w:shd w:val="clear" w:color="auto" w:fill="F8FAFC"/>
            <w:tcMar>
              <w:top w:w="80" w:type="dxa"/>
              <w:left w:w="120" w:type="dxa"/>
              <w:bottom w:w="80" w:type="dxa"/>
              <w:right w:w="120" w:type="dxa"/>
            </w:tcMar>
          </w:tcPr>
          <w:p w14:paraId="6A049037" w14:textId="77777777" w:rsidR="00210DAD" w:rsidRDefault="00000000">
            <w:r>
              <w:rPr>
                <w:sz w:val="19"/>
              </w:rPr>
              <w:t>30</w:t>
            </w:r>
          </w:p>
        </w:tc>
      </w:tr>
      <w:tr w:rsidR="00210DAD" w14:paraId="189CFE0F" w14:textId="77777777">
        <w:trPr>
          <w:jc w:val="center"/>
        </w:trPr>
        <w:tc>
          <w:tcPr>
            <w:tcW w:w="1728" w:type="dxa"/>
            <w:shd w:val="clear" w:color="auto" w:fill="FFFFFF"/>
            <w:tcMar>
              <w:top w:w="80" w:type="dxa"/>
              <w:left w:w="120" w:type="dxa"/>
              <w:bottom w:w="80" w:type="dxa"/>
              <w:right w:w="120" w:type="dxa"/>
            </w:tcMar>
          </w:tcPr>
          <w:p w14:paraId="22944D64" w14:textId="77777777" w:rsidR="00210DAD" w:rsidRDefault="00000000">
            <w:r>
              <w:rPr>
                <w:sz w:val="19"/>
              </w:rPr>
              <w:t>5.3</w:t>
            </w:r>
          </w:p>
        </w:tc>
        <w:tc>
          <w:tcPr>
            <w:tcW w:w="6480" w:type="dxa"/>
            <w:shd w:val="clear" w:color="auto" w:fill="FFFFFF"/>
            <w:tcMar>
              <w:top w:w="80" w:type="dxa"/>
              <w:left w:w="120" w:type="dxa"/>
              <w:bottom w:w="80" w:type="dxa"/>
              <w:right w:w="120" w:type="dxa"/>
            </w:tcMar>
          </w:tcPr>
          <w:p w14:paraId="2E69AD4D" w14:textId="77777777" w:rsidR="00210DAD" w:rsidRDefault="00000000">
            <w:r>
              <w:rPr>
                <w:sz w:val="19"/>
              </w:rPr>
              <w:t>Duplicate Record Handling</w:t>
            </w:r>
          </w:p>
        </w:tc>
        <w:tc>
          <w:tcPr>
            <w:tcW w:w="1008" w:type="dxa"/>
            <w:shd w:val="clear" w:color="auto" w:fill="FFFFFF"/>
            <w:tcMar>
              <w:top w:w="80" w:type="dxa"/>
              <w:left w:w="120" w:type="dxa"/>
              <w:bottom w:w="80" w:type="dxa"/>
              <w:right w:w="120" w:type="dxa"/>
            </w:tcMar>
          </w:tcPr>
          <w:p w14:paraId="272A30C0" w14:textId="77777777" w:rsidR="00210DAD" w:rsidRDefault="00000000">
            <w:r>
              <w:rPr>
                <w:sz w:val="19"/>
              </w:rPr>
              <w:t>31</w:t>
            </w:r>
          </w:p>
        </w:tc>
      </w:tr>
      <w:tr w:rsidR="00210DAD" w14:paraId="412EEDA1" w14:textId="77777777">
        <w:trPr>
          <w:jc w:val="center"/>
        </w:trPr>
        <w:tc>
          <w:tcPr>
            <w:tcW w:w="1728" w:type="dxa"/>
            <w:shd w:val="clear" w:color="auto" w:fill="F8FAFC"/>
            <w:tcMar>
              <w:top w:w="80" w:type="dxa"/>
              <w:left w:w="120" w:type="dxa"/>
              <w:bottom w:w="80" w:type="dxa"/>
              <w:right w:w="120" w:type="dxa"/>
            </w:tcMar>
          </w:tcPr>
          <w:p w14:paraId="59CB43CA" w14:textId="77777777" w:rsidR="00210DAD" w:rsidRDefault="00000000">
            <w:r>
              <w:rPr>
                <w:sz w:val="19"/>
              </w:rPr>
              <w:t>5.4</w:t>
            </w:r>
          </w:p>
        </w:tc>
        <w:tc>
          <w:tcPr>
            <w:tcW w:w="6480" w:type="dxa"/>
            <w:shd w:val="clear" w:color="auto" w:fill="F8FAFC"/>
            <w:tcMar>
              <w:top w:w="80" w:type="dxa"/>
              <w:left w:w="120" w:type="dxa"/>
              <w:bottom w:w="80" w:type="dxa"/>
              <w:right w:w="120" w:type="dxa"/>
            </w:tcMar>
          </w:tcPr>
          <w:p w14:paraId="65F47B04" w14:textId="77777777" w:rsidR="00210DAD" w:rsidRDefault="00000000">
            <w:r>
              <w:rPr>
                <w:sz w:val="19"/>
              </w:rPr>
              <w:t>Outlier Detection &amp; Bounding</w:t>
            </w:r>
          </w:p>
        </w:tc>
        <w:tc>
          <w:tcPr>
            <w:tcW w:w="1008" w:type="dxa"/>
            <w:shd w:val="clear" w:color="auto" w:fill="F8FAFC"/>
            <w:tcMar>
              <w:top w:w="80" w:type="dxa"/>
              <w:left w:w="120" w:type="dxa"/>
              <w:bottom w:w="80" w:type="dxa"/>
              <w:right w:w="120" w:type="dxa"/>
            </w:tcMar>
          </w:tcPr>
          <w:p w14:paraId="6F203219" w14:textId="77777777" w:rsidR="00210DAD" w:rsidRDefault="00000000">
            <w:r>
              <w:rPr>
                <w:sz w:val="19"/>
              </w:rPr>
              <w:t>31</w:t>
            </w:r>
          </w:p>
        </w:tc>
      </w:tr>
      <w:tr w:rsidR="00210DAD" w14:paraId="60DA3DE6" w14:textId="77777777">
        <w:trPr>
          <w:jc w:val="center"/>
        </w:trPr>
        <w:tc>
          <w:tcPr>
            <w:tcW w:w="1728" w:type="dxa"/>
            <w:shd w:val="clear" w:color="auto" w:fill="FFFFFF"/>
            <w:tcMar>
              <w:top w:w="80" w:type="dxa"/>
              <w:left w:w="120" w:type="dxa"/>
              <w:bottom w:w="80" w:type="dxa"/>
              <w:right w:w="120" w:type="dxa"/>
            </w:tcMar>
          </w:tcPr>
          <w:p w14:paraId="405F1FC4" w14:textId="77777777" w:rsidR="00210DAD" w:rsidRDefault="00000000">
            <w:r>
              <w:rPr>
                <w:sz w:val="19"/>
              </w:rPr>
              <w:t>5.5</w:t>
            </w:r>
          </w:p>
        </w:tc>
        <w:tc>
          <w:tcPr>
            <w:tcW w:w="6480" w:type="dxa"/>
            <w:shd w:val="clear" w:color="auto" w:fill="FFFFFF"/>
            <w:tcMar>
              <w:top w:w="80" w:type="dxa"/>
              <w:left w:w="120" w:type="dxa"/>
              <w:bottom w:w="80" w:type="dxa"/>
              <w:right w:w="120" w:type="dxa"/>
            </w:tcMar>
          </w:tcPr>
          <w:p w14:paraId="1C5279B9" w14:textId="77777777" w:rsidR="00210DAD" w:rsidRDefault="00000000">
            <w:r>
              <w:rPr>
                <w:sz w:val="19"/>
              </w:rPr>
              <w:t>Categorical Feature Encoding</w:t>
            </w:r>
          </w:p>
        </w:tc>
        <w:tc>
          <w:tcPr>
            <w:tcW w:w="1008" w:type="dxa"/>
            <w:shd w:val="clear" w:color="auto" w:fill="FFFFFF"/>
            <w:tcMar>
              <w:top w:w="80" w:type="dxa"/>
              <w:left w:w="120" w:type="dxa"/>
              <w:bottom w:w="80" w:type="dxa"/>
              <w:right w:w="120" w:type="dxa"/>
            </w:tcMar>
          </w:tcPr>
          <w:p w14:paraId="231467AE" w14:textId="77777777" w:rsidR="00210DAD" w:rsidRDefault="00000000">
            <w:r>
              <w:rPr>
                <w:sz w:val="19"/>
              </w:rPr>
              <w:t>32</w:t>
            </w:r>
          </w:p>
        </w:tc>
      </w:tr>
      <w:tr w:rsidR="00210DAD" w14:paraId="42DDD088" w14:textId="77777777">
        <w:trPr>
          <w:jc w:val="center"/>
        </w:trPr>
        <w:tc>
          <w:tcPr>
            <w:tcW w:w="1728" w:type="dxa"/>
            <w:shd w:val="clear" w:color="auto" w:fill="F8FAFC"/>
            <w:tcMar>
              <w:top w:w="80" w:type="dxa"/>
              <w:left w:w="120" w:type="dxa"/>
              <w:bottom w:w="80" w:type="dxa"/>
              <w:right w:w="120" w:type="dxa"/>
            </w:tcMar>
          </w:tcPr>
          <w:p w14:paraId="2F858988" w14:textId="77777777" w:rsidR="00210DAD" w:rsidRDefault="00000000">
            <w:r>
              <w:rPr>
                <w:sz w:val="19"/>
              </w:rPr>
              <w:t>5.6</w:t>
            </w:r>
          </w:p>
        </w:tc>
        <w:tc>
          <w:tcPr>
            <w:tcW w:w="6480" w:type="dxa"/>
            <w:shd w:val="clear" w:color="auto" w:fill="F8FAFC"/>
            <w:tcMar>
              <w:top w:w="80" w:type="dxa"/>
              <w:left w:w="120" w:type="dxa"/>
              <w:bottom w:w="80" w:type="dxa"/>
              <w:right w:w="120" w:type="dxa"/>
            </w:tcMar>
          </w:tcPr>
          <w:p w14:paraId="30F9EC3E" w14:textId="77777777" w:rsidR="00210DAD" w:rsidRDefault="00000000">
            <w:r>
              <w:rPr>
                <w:sz w:val="19"/>
              </w:rPr>
              <w:t>Normalization &amp; Scaling Pipelines</w:t>
            </w:r>
          </w:p>
        </w:tc>
        <w:tc>
          <w:tcPr>
            <w:tcW w:w="1008" w:type="dxa"/>
            <w:shd w:val="clear" w:color="auto" w:fill="F8FAFC"/>
            <w:tcMar>
              <w:top w:w="80" w:type="dxa"/>
              <w:left w:w="120" w:type="dxa"/>
              <w:bottom w:w="80" w:type="dxa"/>
              <w:right w:w="120" w:type="dxa"/>
            </w:tcMar>
          </w:tcPr>
          <w:p w14:paraId="7EE8C516" w14:textId="77777777" w:rsidR="00210DAD" w:rsidRDefault="00000000">
            <w:r>
              <w:rPr>
                <w:sz w:val="19"/>
              </w:rPr>
              <w:t>33</w:t>
            </w:r>
          </w:p>
        </w:tc>
      </w:tr>
      <w:tr w:rsidR="00210DAD" w14:paraId="111F7591" w14:textId="77777777">
        <w:trPr>
          <w:jc w:val="center"/>
        </w:trPr>
        <w:tc>
          <w:tcPr>
            <w:tcW w:w="1728" w:type="dxa"/>
            <w:shd w:val="clear" w:color="auto" w:fill="FFFFFF"/>
            <w:tcMar>
              <w:top w:w="80" w:type="dxa"/>
              <w:left w:w="120" w:type="dxa"/>
              <w:bottom w:w="80" w:type="dxa"/>
              <w:right w:w="120" w:type="dxa"/>
            </w:tcMar>
          </w:tcPr>
          <w:p w14:paraId="5295CED7" w14:textId="77777777" w:rsidR="00210DAD" w:rsidRDefault="00000000">
            <w:r>
              <w:rPr>
                <w:sz w:val="19"/>
              </w:rPr>
              <w:t>5.7</w:t>
            </w:r>
          </w:p>
        </w:tc>
        <w:tc>
          <w:tcPr>
            <w:tcW w:w="6480" w:type="dxa"/>
            <w:shd w:val="clear" w:color="auto" w:fill="FFFFFF"/>
            <w:tcMar>
              <w:top w:w="80" w:type="dxa"/>
              <w:left w:w="120" w:type="dxa"/>
              <w:bottom w:w="80" w:type="dxa"/>
              <w:right w:w="120" w:type="dxa"/>
            </w:tcMar>
          </w:tcPr>
          <w:p w14:paraId="582CFB5A" w14:textId="77777777" w:rsidR="00210DAD" w:rsidRDefault="00000000">
            <w:r>
              <w:rPr>
                <w:sz w:val="19"/>
              </w:rPr>
              <w:t>Feature Selection Rationale</w:t>
            </w:r>
          </w:p>
        </w:tc>
        <w:tc>
          <w:tcPr>
            <w:tcW w:w="1008" w:type="dxa"/>
            <w:shd w:val="clear" w:color="auto" w:fill="FFFFFF"/>
            <w:tcMar>
              <w:top w:w="80" w:type="dxa"/>
              <w:left w:w="120" w:type="dxa"/>
              <w:bottom w:w="80" w:type="dxa"/>
              <w:right w:w="120" w:type="dxa"/>
            </w:tcMar>
          </w:tcPr>
          <w:p w14:paraId="50B37F17" w14:textId="77777777" w:rsidR="00210DAD" w:rsidRDefault="00000000">
            <w:r>
              <w:rPr>
                <w:sz w:val="19"/>
              </w:rPr>
              <w:t>34</w:t>
            </w:r>
          </w:p>
        </w:tc>
      </w:tr>
      <w:tr w:rsidR="00210DAD" w14:paraId="236876A0" w14:textId="77777777">
        <w:trPr>
          <w:jc w:val="center"/>
        </w:trPr>
        <w:tc>
          <w:tcPr>
            <w:tcW w:w="1728" w:type="dxa"/>
            <w:shd w:val="clear" w:color="auto" w:fill="F8FAFC"/>
            <w:tcMar>
              <w:top w:w="80" w:type="dxa"/>
              <w:left w:w="120" w:type="dxa"/>
              <w:bottom w:w="80" w:type="dxa"/>
              <w:right w:w="120" w:type="dxa"/>
            </w:tcMar>
          </w:tcPr>
          <w:p w14:paraId="7EEDF7D7" w14:textId="77777777" w:rsidR="00210DAD" w:rsidRDefault="00000000">
            <w:r>
              <w:rPr>
                <w:sz w:val="19"/>
              </w:rPr>
              <w:t>5.8</w:t>
            </w:r>
          </w:p>
        </w:tc>
        <w:tc>
          <w:tcPr>
            <w:tcW w:w="6480" w:type="dxa"/>
            <w:shd w:val="clear" w:color="auto" w:fill="F8FAFC"/>
            <w:tcMar>
              <w:top w:w="80" w:type="dxa"/>
              <w:left w:w="120" w:type="dxa"/>
              <w:bottom w:w="80" w:type="dxa"/>
              <w:right w:w="120" w:type="dxa"/>
            </w:tcMar>
          </w:tcPr>
          <w:p w14:paraId="0A49EDD7" w14:textId="77777777" w:rsidR="00210DAD" w:rsidRDefault="00000000">
            <w:r>
              <w:rPr>
                <w:sz w:val="19"/>
              </w:rPr>
              <w:t>Feature Engineering (Unit Economics &amp; Cyclic Hours)</w:t>
            </w:r>
          </w:p>
        </w:tc>
        <w:tc>
          <w:tcPr>
            <w:tcW w:w="1008" w:type="dxa"/>
            <w:shd w:val="clear" w:color="auto" w:fill="F8FAFC"/>
            <w:tcMar>
              <w:top w:w="80" w:type="dxa"/>
              <w:left w:w="120" w:type="dxa"/>
              <w:bottom w:w="80" w:type="dxa"/>
              <w:right w:w="120" w:type="dxa"/>
            </w:tcMar>
          </w:tcPr>
          <w:p w14:paraId="513618F6" w14:textId="77777777" w:rsidR="00210DAD" w:rsidRDefault="00000000">
            <w:r>
              <w:rPr>
                <w:sz w:val="19"/>
              </w:rPr>
              <w:t>35</w:t>
            </w:r>
          </w:p>
        </w:tc>
      </w:tr>
      <w:tr w:rsidR="00210DAD" w14:paraId="16A8B580" w14:textId="77777777">
        <w:trPr>
          <w:jc w:val="center"/>
        </w:trPr>
        <w:tc>
          <w:tcPr>
            <w:tcW w:w="1728" w:type="dxa"/>
            <w:shd w:val="clear" w:color="auto" w:fill="FFFFFF"/>
            <w:tcMar>
              <w:top w:w="80" w:type="dxa"/>
              <w:left w:w="120" w:type="dxa"/>
              <w:bottom w:w="80" w:type="dxa"/>
              <w:right w:w="120" w:type="dxa"/>
            </w:tcMar>
          </w:tcPr>
          <w:p w14:paraId="799BA91F" w14:textId="77777777" w:rsidR="00210DAD" w:rsidRDefault="00000000">
            <w:r>
              <w:rPr>
                <w:sz w:val="19"/>
              </w:rPr>
              <w:t>5.9</w:t>
            </w:r>
          </w:p>
        </w:tc>
        <w:tc>
          <w:tcPr>
            <w:tcW w:w="6480" w:type="dxa"/>
            <w:shd w:val="clear" w:color="auto" w:fill="FFFFFF"/>
            <w:tcMar>
              <w:top w:w="80" w:type="dxa"/>
              <w:left w:w="120" w:type="dxa"/>
              <w:bottom w:w="80" w:type="dxa"/>
              <w:right w:w="120" w:type="dxa"/>
            </w:tcMar>
          </w:tcPr>
          <w:p w14:paraId="63B3F1A9" w14:textId="77777777" w:rsidR="00210DAD" w:rsidRDefault="00000000">
            <w:r>
              <w:rPr>
                <w:sz w:val="19"/>
              </w:rPr>
              <w:t>Preprocessing Code &amp; Line-by-Line Walkthrough</w:t>
            </w:r>
          </w:p>
        </w:tc>
        <w:tc>
          <w:tcPr>
            <w:tcW w:w="1008" w:type="dxa"/>
            <w:shd w:val="clear" w:color="auto" w:fill="FFFFFF"/>
            <w:tcMar>
              <w:top w:w="80" w:type="dxa"/>
              <w:left w:w="120" w:type="dxa"/>
              <w:bottom w:w="80" w:type="dxa"/>
              <w:right w:w="120" w:type="dxa"/>
            </w:tcMar>
          </w:tcPr>
          <w:p w14:paraId="094AD3B6" w14:textId="77777777" w:rsidR="00210DAD" w:rsidRDefault="00000000">
            <w:r>
              <w:rPr>
                <w:sz w:val="19"/>
              </w:rPr>
              <w:t>37</w:t>
            </w:r>
          </w:p>
        </w:tc>
      </w:tr>
      <w:tr w:rsidR="00210DAD" w14:paraId="50E74ABE" w14:textId="77777777">
        <w:trPr>
          <w:jc w:val="center"/>
        </w:trPr>
        <w:tc>
          <w:tcPr>
            <w:tcW w:w="1728" w:type="dxa"/>
            <w:shd w:val="clear" w:color="auto" w:fill="F8FAFC"/>
            <w:tcMar>
              <w:top w:w="80" w:type="dxa"/>
              <w:left w:w="120" w:type="dxa"/>
              <w:bottom w:w="80" w:type="dxa"/>
              <w:right w:w="120" w:type="dxa"/>
            </w:tcMar>
          </w:tcPr>
          <w:p w14:paraId="6147B4CF" w14:textId="77777777" w:rsidR="00210DAD" w:rsidRDefault="00000000">
            <w:r>
              <w:rPr>
                <w:sz w:val="19"/>
              </w:rPr>
              <w:t>6</w:t>
            </w:r>
          </w:p>
        </w:tc>
        <w:tc>
          <w:tcPr>
            <w:tcW w:w="6480" w:type="dxa"/>
            <w:shd w:val="clear" w:color="auto" w:fill="F8FAFC"/>
            <w:tcMar>
              <w:top w:w="80" w:type="dxa"/>
              <w:left w:w="120" w:type="dxa"/>
              <w:bottom w:w="80" w:type="dxa"/>
              <w:right w:w="120" w:type="dxa"/>
            </w:tcMar>
          </w:tcPr>
          <w:p w14:paraId="16F043B7" w14:textId="77777777" w:rsidR="00210DAD" w:rsidRDefault="00000000">
            <w:r>
              <w:rPr>
                <w:sz w:val="19"/>
              </w:rPr>
              <w:t>CHAPTER 6 — MACHINE LEARNING ALGORITHM</w:t>
            </w:r>
          </w:p>
        </w:tc>
        <w:tc>
          <w:tcPr>
            <w:tcW w:w="1008" w:type="dxa"/>
            <w:shd w:val="clear" w:color="auto" w:fill="F8FAFC"/>
            <w:tcMar>
              <w:top w:w="80" w:type="dxa"/>
              <w:left w:w="120" w:type="dxa"/>
              <w:bottom w:w="80" w:type="dxa"/>
              <w:right w:w="120" w:type="dxa"/>
            </w:tcMar>
          </w:tcPr>
          <w:p w14:paraId="1A628725" w14:textId="77777777" w:rsidR="00210DAD" w:rsidRDefault="00000000">
            <w:r>
              <w:rPr>
                <w:sz w:val="19"/>
              </w:rPr>
              <w:t>41</w:t>
            </w:r>
          </w:p>
        </w:tc>
      </w:tr>
      <w:tr w:rsidR="00210DAD" w14:paraId="3FAE759D" w14:textId="77777777">
        <w:trPr>
          <w:jc w:val="center"/>
        </w:trPr>
        <w:tc>
          <w:tcPr>
            <w:tcW w:w="1728" w:type="dxa"/>
            <w:shd w:val="clear" w:color="auto" w:fill="FFFFFF"/>
            <w:tcMar>
              <w:top w:w="80" w:type="dxa"/>
              <w:left w:w="120" w:type="dxa"/>
              <w:bottom w:w="80" w:type="dxa"/>
              <w:right w:w="120" w:type="dxa"/>
            </w:tcMar>
          </w:tcPr>
          <w:p w14:paraId="542B2C9F" w14:textId="77777777" w:rsidR="00210DAD" w:rsidRDefault="00000000">
            <w:r>
              <w:rPr>
                <w:sz w:val="19"/>
              </w:rPr>
              <w:t>6.1</w:t>
            </w:r>
          </w:p>
        </w:tc>
        <w:tc>
          <w:tcPr>
            <w:tcW w:w="6480" w:type="dxa"/>
            <w:shd w:val="clear" w:color="auto" w:fill="FFFFFF"/>
            <w:tcMar>
              <w:top w:w="80" w:type="dxa"/>
              <w:left w:w="120" w:type="dxa"/>
              <w:bottom w:w="80" w:type="dxa"/>
              <w:right w:w="120" w:type="dxa"/>
            </w:tcMar>
          </w:tcPr>
          <w:p w14:paraId="175BA230" w14:textId="77777777" w:rsidR="00210DAD" w:rsidRDefault="00000000">
            <w:r>
              <w:rPr>
                <w:sz w:val="19"/>
              </w:rPr>
              <w:t>Machine Learning Problem Definition</w:t>
            </w:r>
          </w:p>
        </w:tc>
        <w:tc>
          <w:tcPr>
            <w:tcW w:w="1008" w:type="dxa"/>
            <w:shd w:val="clear" w:color="auto" w:fill="FFFFFF"/>
            <w:tcMar>
              <w:top w:w="80" w:type="dxa"/>
              <w:left w:w="120" w:type="dxa"/>
              <w:bottom w:w="80" w:type="dxa"/>
              <w:right w:w="120" w:type="dxa"/>
            </w:tcMar>
          </w:tcPr>
          <w:p w14:paraId="3169B76C" w14:textId="77777777" w:rsidR="00210DAD" w:rsidRDefault="00000000">
            <w:r>
              <w:rPr>
                <w:sz w:val="19"/>
              </w:rPr>
              <w:t>41</w:t>
            </w:r>
          </w:p>
        </w:tc>
      </w:tr>
      <w:tr w:rsidR="00210DAD" w14:paraId="298F6912" w14:textId="77777777">
        <w:trPr>
          <w:jc w:val="center"/>
        </w:trPr>
        <w:tc>
          <w:tcPr>
            <w:tcW w:w="1728" w:type="dxa"/>
            <w:shd w:val="clear" w:color="auto" w:fill="F8FAFC"/>
            <w:tcMar>
              <w:top w:w="80" w:type="dxa"/>
              <w:left w:w="120" w:type="dxa"/>
              <w:bottom w:w="80" w:type="dxa"/>
              <w:right w:w="120" w:type="dxa"/>
            </w:tcMar>
          </w:tcPr>
          <w:p w14:paraId="22E2D789" w14:textId="77777777" w:rsidR="00210DAD" w:rsidRDefault="00000000">
            <w:r>
              <w:rPr>
                <w:sz w:val="19"/>
              </w:rPr>
              <w:t>6.2</w:t>
            </w:r>
          </w:p>
        </w:tc>
        <w:tc>
          <w:tcPr>
            <w:tcW w:w="6480" w:type="dxa"/>
            <w:shd w:val="clear" w:color="auto" w:fill="F8FAFC"/>
            <w:tcMar>
              <w:top w:w="80" w:type="dxa"/>
              <w:left w:w="120" w:type="dxa"/>
              <w:bottom w:w="80" w:type="dxa"/>
              <w:right w:w="120" w:type="dxa"/>
            </w:tcMar>
          </w:tcPr>
          <w:p w14:paraId="737371E4" w14:textId="77777777" w:rsidR="00210DAD" w:rsidRDefault="00000000">
            <w:r>
              <w:rPr>
                <w:sz w:val="19"/>
              </w:rPr>
              <w:t>Algorithm Selection Justification</w:t>
            </w:r>
          </w:p>
        </w:tc>
        <w:tc>
          <w:tcPr>
            <w:tcW w:w="1008" w:type="dxa"/>
            <w:shd w:val="clear" w:color="auto" w:fill="F8FAFC"/>
            <w:tcMar>
              <w:top w:w="80" w:type="dxa"/>
              <w:left w:w="120" w:type="dxa"/>
              <w:bottom w:w="80" w:type="dxa"/>
              <w:right w:w="120" w:type="dxa"/>
            </w:tcMar>
          </w:tcPr>
          <w:p w14:paraId="2EE530D7" w14:textId="77777777" w:rsidR="00210DAD" w:rsidRDefault="00000000">
            <w:r>
              <w:rPr>
                <w:sz w:val="19"/>
              </w:rPr>
              <w:t>42</w:t>
            </w:r>
          </w:p>
        </w:tc>
      </w:tr>
      <w:tr w:rsidR="00210DAD" w14:paraId="1A7154A3" w14:textId="77777777">
        <w:trPr>
          <w:jc w:val="center"/>
        </w:trPr>
        <w:tc>
          <w:tcPr>
            <w:tcW w:w="1728" w:type="dxa"/>
            <w:shd w:val="clear" w:color="auto" w:fill="FFFFFF"/>
            <w:tcMar>
              <w:top w:w="80" w:type="dxa"/>
              <w:left w:w="120" w:type="dxa"/>
              <w:bottom w:w="80" w:type="dxa"/>
              <w:right w:w="120" w:type="dxa"/>
            </w:tcMar>
          </w:tcPr>
          <w:p w14:paraId="7DBE9D85" w14:textId="77777777" w:rsidR="00210DAD" w:rsidRDefault="00000000">
            <w:r>
              <w:rPr>
                <w:sz w:val="19"/>
              </w:rPr>
              <w:t>6.3</w:t>
            </w:r>
          </w:p>
        </w:tc>
        <w:tc>
          <w:tcPr>
            <w:tcW w:w="6480" w:type="dxa"/>
            <w:shd w:val="clear" w:color="auto" w:fill="FFFFFF"/>
            <w:tcMar>
              <w:top w:w="80" w:type="dxa"/>
              <w:left w:w="120" w:type="dxa"/>
              <w:bottom w:w="80" w:type="dxa"/>
              <w:right w:w="120" w:type="dxa"/>
            </w:tcMar>
          </w:tcPr>
          <w:p w14:paraId="14ADEA2F" w14:textId="77777777" w:rsidR="00210DAD" w:rsidRDefault="00000000">
            <w:r>
              <w:rPr>
                <w:sz w:val="19"/>
              </w:rPr>
              <w:t>Algorithm Theoretical Foundations</w:t>
            </w:r>
          </w:p>
        </w:tc>
        <w:tc>
          <w:tcPr>
            <w:tcW w:w="1008" w:type="dxa"/>
            <w:shd w:val="clear" w:color="auto" w:fill="FFFFFF"/>
            <w:tcMar>
              <w:top w:w="80" w:type="dxa"/>
              <w:left w:w="120" w:type="dxa"/>
              <w:bottom w:w="80" w:type="dxa"/>
              <w:right w:w="120" w:type="dxa"/>
            </w:tcMar>
          </w:tcPr>
          <w:p w14:paraId="6EFDD215" w14:textId="77777777" w:rsidR="00210DAD" w:rsidRDefault="00000000">
            <w:r>
              <w:rPr>
                <w:sz w:val="19"/>
              </w:rPr>
              <w:t>44</w:t>
            </w:r>
          </w:p>
        </w:tc>
      </w:tr>
      <w:tr w:rsidR="00210DAD" w14:paraId="51FDEBA5" w14:textId="77777777">
        <w:trPr>
          <w:jc w:val="center"/>
        </w:trPr>
        <w:tc>
          <w:tcPr>
            <w:tcW w:w="1728" w:type="dxa"/>
            <w:shd w:val="clear" w:color="auto" w:fill="F8FAFC"/>
            <w:tcMar>
              <w:top w:w="80" w:type="dxa"/>
              <w:left w:w="120" w:type="dxa"/>
              <w:bottom w:w="80" w:type="dxa"/>
              <w:right w:w="120" w:type="dxa"/>
            </w:tcMar>
          </w:tcPr>
          <w:p w14:paraId="08C89F00" w14:textId="77777777" w:rsidR="00210DAD" w:rsidRDefault="00000000">
            <w:r>
              <w:rPr>
                <w:sz w:val="19"/>
              </w:rPr>
              <w:t>6.4</w:t>
            </w:r>
          </w:p>
        </w:tc>
        <w:tc>
          <w:tcPr>
            <w:tcW w:w="6480" w:type="dxa"/>
            <w:shd w:val="clear" w:color="auto" w:fill="F8FAFC"/>
            <w:tcMar>
              <w:top w:w="80" w:type="dxa"/>
              <w:left w:w="120" w:type="dxa"/>
              <w:bottom w:w="80" w:type="dxa"/>
              <w:right w:w="120" w:type="dxa"/>
            </w:tcMar>
          </w:tcPr>
          <w:p w14:paraId="138875CE" w14:textId="77777777" w:rsidR="00210DAD" w:rsidRDefault="00000000">
            <w:r>
              <w:rPr>
                <w:sz w:val="19"/>
              </w:rPr>
              <w:t>Algorithm Applied to This Project</w:t>
            </w:r>
          </w:p>
        </w:tc>
        <w:tc>
          <w:tcPr>
            <w:tcW w:w="1008" w:type="dxa"/>
            <w:shd w:val="clear" w:color="auto" w:fill="F8FAFC"/>
            <w:tcMar>
              <w:top w:w="80" w:type="dxa"/>
              <w:left w:w="120" w:type="dxa"/>
              <w:bottom w:w="80" w:type="dxa"/>
              <w:right w:w="120" w:type="dxa"/>
            </w:tcMar>
          </w:tcPr>
          <w:p w14:paraId="751C1927" w14:textId="77777777" w:rsidR="00210DAD" w:rsidRDefault="00000000">
            <w:r>
              <w:rPr>
                <w:sz w:val="19"/>
              </w:rPr>
              <w:t>48</w:t>
            </w:r>
          </w:p>
        </w:tc>
      </w:tr>
      <w:tr w:rsidR="00210DAD" w14:paraId="6610F8C4" w14:textId="77777777">
        <w:trPr>
          <w:jc w:val="center"/>
        </w:trPr>
        <w:tc>
          <w:tcPr>
            <w:tcW w:w="1728" w:type="dxa"/>
            <w:shd w:val="clear" w:color="auto" w:fill="FFFFFF"/>
            <w:tcMar>
              <w:top w:w="80" w:type="dxa"/>
              <w:left w:w="120" w:type="dxa"/>
              <w:bottom w:w="80" w:type="dxa"/>
              <w:right w:w="120" w:type="dxa"/>
            </w:tcMar>
          </w:tcPr>
          <w:p w14:paraId="15460A29" w14:textId="77777777" w:rsidR="00210DAD" w:rsidRDefault="00000000">
            <w:r>
              <w:rPr>
                <w:sz w:val="19"/>
              </w:rPr>
              <w:t>7</w:t>
            </w:r>
          </w:p>
        </w:tc>
        <w:tc>
          <w:tcPr>
            <w:tcW w:w="6480" w:type="dxa"/>
            <w:shd w:val="clear" w:color="auto" w:fill="FFFFFF"/>
            <w:tcMar>
              <w:top w:w="80" w:type="dxa"/>
              <w:left w:w="120" w:type="dxa"/>
              <w:bottom w:w="80" w:type="dxa"/>
              <w:right w:w="120" w:type="dxa"/>
            </w:tcMar>
          </w:tcPr>
          <w:p w14:paraId="3B008BFB" w14:textId="77777777" w:rsidR="00210DAD" w:rsidRDefault="00000000">
            <w:r>
              <w:rPr>
                <w:sz w:val="19"/>
              </w:rPr>
              <w:t>CHAPTER 7 — MODEL TRAINING</w:t>
            </w:r>
          </w:p>
        </w:tc>
        <w:tc>
          <w:tcPr>
            <w:tcW w:w="1008" w:type="dxa"/>
            <w:shd w:val="clear" w:color="auto" w:fill="FFFFFF"/>
            <w:tcMar>
              <w:top w:w="80" w:type="dxa"/>
              <w:left w:w="120" w:type="dxa"/>
              <w:bottom w:w="80" w:type="dxa"/>
              <w:right w:w="120" w:type="dxa"/>
            </w:tcMar>
          </w:tcPr>
          <w:p w14:paraId="1F06E1CB" w14:textId="77777777" w:rsidR="00210DAD" w:rsidRDefault="00000000">
            <w:r>
              <w:rPr>
                <w:sz w:val="19"/>
              </w:rPr>
              <w:t>51</w:t>
            </w:r>
          </w:p>
        </w:tc>
      </w:tr>
      <w:tr w:rsidR="00210DAD" w14:paraId="15B38FE6" w14:textId="77777777">
        <w:trPr>
          <w:jc w:val="center"/>
        </w:trPr>
        <w:tc>
          <w:tcPr>
            <w:tcW w:w="1728" w:type="dxa"/>
            <w:shd w:val="clear" w:color="auto" w:fill="F8FAFC"/>
            <w:tcMar>
              <w:top w:w="80" w:type="dxa"/>
              <w:left w:w="120" w:type="dxa"/>
              <w:bottom w:w="80" w:type="dxa"/>
              <w:right w:w="120" w:type="dxa"/>
            </w:tcMar>
          </w:tcPr>
          <w:p w14:paraId="3424771B" w14:textId="77777777" w:rsidR="00210DAD" w:rsidRDefault="00000000">
            <w:r>
              <w:rPr>
                <w:sz w:val="19"/>
              </w:rPr>
              <w:t>7.1</w:t>
            </w:r>
          </w:p>
        </w:tc>
        <w:tc>
          <w:tcPr>
            <w:tcW w:w="6480" w:type="dxa"/>
            <w:shd w:val="clear" w:color="auto" w:fill="F8FAFC"/>
            <w:tcMar>
              <w:top w:w="80" w:type="dxa"/>
              <w:left w:w="120" w:type="dxa"/>
              <w:bottom w:w="80" w:type="dxa"/>
              <w:right w:w="120" w:type="dxa"/>
            </w:tcMar>
          </w:tcPr>
          <w:p w14:paraId="75FA22F8" w14:textId="77777777" w:rsidR="00210DAD" w:rsidRDefault="00000000">
            <w:r>
              <w:rPr>
                <w:sz w:val="19"/>
              </w:rPr>
              <w:t>Training Dataset Specification</w:t>
            </w:r>
          </w:p>
        </w:tc>
        <w:tc>
          <w:tcPr>
            <w:tcW w:w="1008" w:type="dxa"/>
            <w:shd w:val="clear" w:color="auto" w:fill="F8FAFC"/>
            <w:tcMar>
              <w:top w:w="80" w:type="dxa"/>
              <w:left w:w="120" w:type="dxa"/>
              <w:bottom w:w="80" w:type="dxa"/>
              <w:right w:w="120" w:type="dxa"/>
            </w:tcMar>
          </w:tcPr>
          <w:p w14:paraId="181C6DF8" w14:textId="77777777" w:rsidR="00210DAD" w:rsidRDefault="00000000">
            <w:r>
              <w:rPr>
                <w:sz w:val="19"/>
              </w:rPr>
              <w:t>51</w:t>
            </w:r>
          </w:p>
        </w:tc>
      </w:tr>
      <w:tr w:rsidR="00210DAD" w14:paraId="1829349E" w14:textId="77777777">
        <w:trPr>
          <w:jc w:val="center"/>
        </w:trPr>
        <w:tc>
          <w:tcPr>
            <w:tcW w:w="1728" w:type="dxa"/>
            <w:shd w:val="clear" w:color="auto" w:fill="FFFFFF"/>
            <w:tcMar>
              <w:top w:w="80" w:type="dxa"/>
              <w:left w:w="120" w:type="dxa"/>
              <w:bottom w:w="80" w:type="dxa"/>
              <w:right w:w="120" w:type="dxa"/>
            </w:tcMar>
          </w:tcPr>
          <w:p w14:paraId="24A42500" w14:textId="77777777" w:rsidR="00210DAD" w:rsidRDefault="00000000">
            <w:r>
              <w:rPr>
                <w:sz w:val="19"/>
              </w:rPr>
              <w:t>7.2</w:t>
            </w:r>
          </w:p>
        </w:tc>
        <w:tc>
          <w:tcPr>
            <w:tcW w:w="6480" w:type="dxa"/>
            <w:shd w:val="clear" w:color="auto" w:fill="FFFFFF"/>
            <w:tcMar>
              <w:top w:w="80" w:type="dxa"/>
              <w:left w:w="120" w:type="dxa"/>
              <w:bottom w:w="80" w:type="dxa"/>
              <w:right w:w="120" w:type="dxa"/>
            </w:tcMar>
          </w:tcPr>
          <w:p w14:paraId="482C3E8D" w14:textId="77777777" w:rsidR="00210DAD" w:rsidRDefault="00000000">
            <w:r>
              <w:rPr>
                <w:sz w:val="19"/>
              </w:rPr>
              <w:t>Testing Dataset Specification</w:t>
            </w:r>
          </w:p>
        </w:tc>
        <w:tc>
          <w:tcPr>
            <w:tcW w:w="1008" w:type="dxa"/>
            <w:shd w:val="clear" w:color="auto" w:fill="FFFFFF"/>
            <w:tcMar>
              <w:top w:w="80" w:type="dxa"/>
              <w:left w:w="120" w:type="dxa"/>
              <w:bottom w:w="80" w:type="dxa"/>
              <w:right w:w="120" w:type="dxa"/>
            </w:tcMar>
          </w:tcPr>
          <w:p w14:paraId="646880FC" w14:textId="77777777" w:rsidR="00210DAD" w:rsidRDefault="00000000">
            <w:r>
              <w:rPr>
                <w:sz w:val="19"/>
              </w:rPr>
              <w:t>51</w:t>
            </w:r>
          </w:p>
        </w:tc>
      </w:tr>
      <w:tr w:rsidR="00210DAD" w14:paraId="115FCDC9" w14:textId="77777777">
        <w:trPr>
          <w:jc w:val="center"/>
        </w:trPr>
        <w:tc>
          <w:tcPr>
            <w:tcW w:w="1728" w:type="dxa"/>
            <w:shd w:val="clear" w:color="auto" w:fill="F8FAFC"/>
            <w:tcMar>
              <w:top w:w="80" w:type="dxa"/>
              <w:left w:w="120" w:type="dxa"/>
              <w:bottom w:w="80" w:type="dxa"/>
              <w:right w:w="120" w:type="dxa"/>
            </w:tcMar>
          </w:tcPr>
          <w:p w14:paraId="7FD4488B" w14:textId="77777777" w:rsidR="00210DAD" w:rsidRDefault="00000000">
            <w:r>
              <w:rPr>
                <w:sz w:val="19"/>
              </w:rPr>
              <w:t>7.3</w:t>
            </w:r>
          </w:p>
        </w:tc>
        <w:tc>
          <w:tcPr>
            <w:tcW w:w="6480" w:type="dxa"/>
            <w:shd w:val="clear" w:color="auto" w:fill="F8FAFC"/>
            <w:tcMar>
              <w:top w:w="80" w:type="dxa"/>
              <w:left w:w="120" w:type="dxa"/>
              <w:bottom w:w="80" w:type="dxa"/>
              <w:right w:w="120" w:type="dxa"/>
            </w:tcMar>
          </w:tcPr>
          <w:p w14:paraId="0DEFF0B7" w14:textId="77777777" w:rsidR="00210DAD" w:rsidRDefault="00000000">
            <w:r>
              <w:rPr>
                <w:sz w:val="19"/>
              </w:rPr>
              <w:t>Train/Test Holdout Partitioning (80/20)</w:t>
            </w:r>
          </w:p>
        </w:tc>
        <w:tc>
          <w:tcPr>
            <w:tcW w:w="1008" w:type="dxa"/>
            <w:shd w:val="clear" w:color="auto" w:fill="F8FAFC"/>
            <w:tcMar>
              <w:top w:w="80" w:type="dxa"/>
              <w:left w:w="120" w:type="dxa"/>
              <w:bottom w:w="80" w:type="dxa"/>
              <w:right w:w="120" w:type="dxa"/>
            </w:tcMar>
          </w:tcPr>
          <w:p w14:paraId="48F24577" w14:textId="77777777" w:rsidR="00210DAD" w:rsidRDefault="00000000">
            <w:r>
              <w:rPr>
                <w:sz w:val="19"/>
              </w:rPr>
              <w:t>52</w:t>
            </w:r>
          </w:p>
        </w:tc>
      </w:tr>
      <w:tr w:rsidR="00210DAD" w14:paraId="4E014FEB" w14:textId="77777777">
        <w:trPr>
          <w:jc w:val="center"/>
        </w:trPr>
        <w:tc>
          <w:tcPr>
            <w:tcW w:w="1728" w:type="dxa"/>
            <w:shd w:val="clear" w:color="auto" w:fill="FFFFFF"/>
            <w:tcMar>
              <w:top w:w="80" w:type="dxa"/>
              <w:left w:w="120" w:type="dxa"/>
              <w:bottom w:w="80" w:type="dxa"/>
              <w:right w:w="120" w:type="dxa"/>
            </w:tcMar>
          </w:tcPr>
          <w:p w14:paraId="23664C8C" w14:textId="77777777" w:rsidR="00210DAD" w:rsidRDefault="00000000">
            <w:r>
              <w:rPr>
                <w:sz w:val="19"/>
              </w:rPr>
              <w:t>7.4</w:t>
            </w:r>
          </w:p>
        </w:tc>
        <w:tc>
          <w:tcPr>
            <w:tcW w:w="6480" w:type="dxa"/>
            <w:shd w:val="clear" w:color="auto" w:fill="FFFFFF"/>
            <w:tcMar>
              <w:top w:w="80" w:type="dxa"/>
              <w:left w:w="120" w:type="dxa"/>
              <w:bottom w:w="80" w:type="dxa"/>
              <w:right w:w="120" w:type="dxa"/>
            </w:tcMar>
          </w:tcPr>
          <w:p w14:paraId="26935700" w14:textId="77777777" w:rsidR="00210DAD" w:rsidRDefault="00000000">
            <w:r>
              <w:rPr>
                <w:sz w:val="19"/>
              </w:rPr>
              <w:t>Python Libraries Utilized</w:t>
            </w:r>
          </w:p>
        </w:tc>
        <w:tc>
          <w:tcPr>
            <w:tcW w:w="1008" w:type="dxa"/>
            <w:shd w:val="clear" w:color="auto" w:fill="FFFFFF"/>
            <w:tcMar>
              <w:top w:w="80" w:type="dxa"/>
              <w:left w:w="120" w:type="dxa"/>
              <w:bottom w:w="80" w:type="dxa"/>
              <w:right w:w="120" w:type="dxa"/>
            </w:tcMar>
          </w:tcPr>
          <w:p w14:paraId="7D7D610E" w14:textId="77777777" w:rsidR="00210DAD" w:rsidRDefault="00000000">
            <w:r>
              <w:rPr>
                <w:sz w:val="19"/>
              </w:rPr>
              <w:t>53</w:t>
            </w:r>
          </w:p>
        </w:tc>
      </w:tr>
      <w:tr w:rsidR="00210DAD" w14:paraId="0A94A528" w14:textId="77777777">
        <w:trPr>
          <w:jc w:val="center"/>
        </w:trPr>
        <w:tc>
          <w:tcPr>
            <w:tcW w:w="1728" w:type="dxa"/>
            <w:shd w:val="clear" w:color="auto" w:fill="F8FAFC"/>
            <w:tcMar>
              <w:top w:w="80" w:type="dxa"/>
              <w:left w:w="120" w:type="dxa"/>
              <w:bottom w:w="80" w:type="dxa"/>
              <w:right w:w="120" w:type="dxa"/>
            </w:tcMar>
          </w:tcPr>
          <w:p w14:paraId="2363D1B3" w14:textId="77777777" w:rsidR="00210DAD" w:rsidRDefault="00000000">
            <w:r>
              <w:rPr>
                <w:sz w:val="19"/>
              </w:rPr>
              <w:t>7.5</w:t>
            </w:r>
          </w:p>
        </w:tc>
        <w:tc>
          <w:tcPr>
            <w:tcW w:w="6480" w:type="dxa"/>
            <w:shd w:val="clear" w:color="auto" w:fill="F8FAFC"/>
            <w:tcMar>
              <w:top w:w="80" w:type="dxa"/>
              <w:left w:w="120" w:type="dxa"/>
              <w:bottom w:w="80" w:type="dxa"/>
              <w:right w:w="120" w:type="dxa"/>
            </w:tcMar>
          </w:tcPr>
          <w:p w14:paraId="47708603" w14:textId="77777777" w:rsidR="00210DAD" w:rsidRDefault="00000000">
            <w:r>
              <w:rPr>
                <w:sz w:val="19"/>
              </w:rPr>
              <w:t>Model Training Code &amp; Execution Walkthrough</w:t>
            </w:r>
          </w:p>
        </w:tc>
        <w:tc>
          <w:tcPr>
            <w:tcW w:w="1008" w:type="dxa"/>
            <w:shd w:val="clear" w:color="auto" w:fill="F8FAFC"/>
            <w:tcMar>
              <w:top w:w="80" w:type="dxa"/>
              <w:left w:w="120" w:type="dxa"/>
              <w:bottom w:w="80" w:type="dxa"/>
              <w:right w:w="120" w:type="dxa"/>
            </w:tcMar>
          </w:tcPr>
          <w:p w14:paraId="42D1ED97" w14:textId="77777777" w:rsidR="00210DAD" w:rsidRDefault="00000000">
            <w:r>
              <w:rPr>
                <w:sz w:val="19"/>
              </w:rPr>
              <w:t>54</w:t>
            </w:r>
          </w:p>
        </w:tc>
      </w:tr>
      <w:tr w:rsidR="00210DAD" w14:paraId="12B185FF" w14:textId="77777777">
        <w:trPr>
          <w:jc w:val="center"/>
        </w:trPr>
        <w:tc>
          <w:tcPr>
            <w:tcW w:w="1728" w:type="dxa"/>
            <w:shd w:val="clear" w:color="auto" w:fill="FFFFFF"/>
            <w:tcMar>
              <w:top w:w="80" w:type="dxa"/>
              <w:left w:w="120" w:type="dxa"/>
              <w:bottom w:w="80" w:type="dxa"/>
              <w:right w:w="120" w:type="dxa"/>
            </w:tcMar>
          </w:tcPr>
          <w:p w14:paraId="0390A735" w14:textId="77777777" w:rsidR="00210DAD" w:rsidRDefault="00000000">
            <w:r>
              <w:rPr>
                <w:sz w:val="19"/>
              </w:rPr>
              <w:lastRenderedPageBreak/>
              <w:t>7.6</w:t>
            </w:r>
          </w:p>
        </w:tc>
        <w:tc>
          <w:tcPr>
            <w:tcW w:w="6480" w:type="dxa"/>
            <w:shd w:val="clear" w:color="auto" w:fill="FFFFFF"/>
            <w:tcMar>
              <w:top w:w="80" w:type="dxa"/>
              <w:left w:w="120" w:type="dxa"/>
              <w:bottom w:w="80" w:type="dxa"/>
              <w:right w:w="120" w:type="dxa"/>
            </w:tcMar>
          </w:tcPr>
          <w:p w14:paraId="5F6B4E28" w14:textId="77777777" w:rsidR="00210DAD" w:rsidRDefault="00000000">
            <w:r>
              <w:rPr>
                <w:sz w:val="19"/>
              </w:rPr>
              <w:t>Hyperparameter Configuration</w:t>
            </w:r>
          </w:p>
        </w:tc>
        <w:tc>
          <w:tcPr>
            <w:tcW w:w="1008" w:type="dxa"/>
            <w:shd w:val="clear" w:color="auto" w:fill="FFFFFF"/>
            <w:tcMar>
              <w:top w:w="80" w:type="dxa"/>
              <w:left w:w="120" w:type="dxa"/>
              <w:bottom w:w="80" w:type="dxa"/>
              <w:right w:w="120" w:type="dxa"/>
            </w:tcMar>
          </w:tcPr>
          <w:p w14:paraId="32A22D53" w14:textId="77777777" w:rsidR="00210DAD" w:rsidRDefault="00000000">
            <w:r>
              <w:rPr>
                <w:sz w:val="19"/>
              </w:rPr>
              <w:t>58</w:t>
            </w:r>
          </w:p>
        </w:tc>
      </w:tr>
      <w:tr w:rsidR="00210DAD" w14:paraId="0588FE44" w14:textId="77777777">
        <w:trPr>
          <w:jc w:val="center"/>
        </w:trPr>
        <w:tc>
          <w:tcPr>
            <w:tcW w:w="1728" w:type="dxa"/>
            <w:shd w:val="clear" w:color="auto" w:fill="F8FAFC"/>
            <w:tcMar>
              <w:top w:w="80" w:type="dxa"/>
              <w:left w:w="120" w:type="dxa"/>
              <w:bottom w:w="80" w:type="dxa"/>
              <w:right w:w="120" w:type="dxa"/>
            </w:tcMar>
          </w:tcPr>
          <w:p w14:paraId="3F6E4DFF" w14:textId="77777777" w:rsidR="00210DAD" w:rsidRDefault="00000000">
            <w:r>
              <w:rPr>
                <w:sz w:val="19"/>
              </w:rPr>
              <w:t>7.7</w:t>
            </w:r>
          </w:p>
        </w:tc>
        <w:tc>
          <w:tcPr>
            <w:tcW w:w="6480" w:type="dxa"/>
            <w:shd w:val="clear" w:color="auto" w:fill="F8FAFC"/>
            <w:tcMar>
              <w:top w:w="80" w:type="dxa"/>
              <w:left w:w="120" w:type="dxa"/>
              <w:bottom w:w="80" w:type="dxa"/>
              <w:right w:w="120" w:type="dxa"/>
            </w:tcMar>
          </w:tcPr>
          <w:p w14:paraId="05B2F89F" w14:textId="77777777" w:rsidR="00210DAD" w:rsidRDefault="00000000">
            <w:r>
              <w:rPr>
                <w:sz w:val="19"/>
              </w:rPr>
              <w:t>Model Serialization &amp; Artifact Persistence</w:t>
            </w:r>
          </w:p>
        </w:tc>
        <w:tc>
          <w:tcPr>
            <w:tcW w:w="1008" w:type="dxa"/>
            <w:shd w:val="clear" w:color="auto" w:fill="F8FAFC"/>
            <w:tcMar>
              <w:top w:w="80" w:type="dxa"/>
              <w:left w:w="120" w:type="dxa"/>
              <w:bottom w:w="80" w:type="dxa"/>
              <w:right w:w="120" w:type="dxa"/>
            </w:tcMar>
          </w:tcPr>
          <w:p w14:paraId="3DF89C17" w14:textId="77777777" w:rsidR="00210DAD" w:rsidRDefault="00000000">
            <w:r>
              <w:rPr>
                <w:sz w:val="19"/>
              </w:rPr>
              <w:t>59</w:t>
            </w:r>
          </w:p>
        </w:tc>
      </w:tr>
      <w:tr w:rsidR="00210DAD" w14:paraId="292CF226" w14:textId="77777777">
        <w:trPr>
          <w:jc w:val="center"/>
        </w:trPr>
        <w:tc>
          <w:tcPr>
            <w:tcW w:w="1728" w:type="dxa"/>
            <w:shd w:val="clear" w:color="auto" w:fill="FFFFFF"/>
            <w:tcMar>
              <w:top w:w="80" w:type="dxa"/>
              <w:left w:w="120" w:type="dxa"/>
              <w:bottom w:w="80" w:type="dxa"/>
              <w:right w:w="120" w:type="dxa"/>
            </w:tcMar>
          </w:tcPr>
          <w:p w14:paraId="738F3D5C" w14:textId="77777777" w:rsidR="00210DAD" w:rsidRDefault="00000000">
            <w:r>
              <w:rPr>
                <w:sz w:val="19"/>
              </w:rPr>
              <w:t>8</w:t>
            </w:r>
          </w:p>
        </w:tc>
        <w:tc>
          <w:tcPr>
            <w:tcW w:w="6480" w:type="dxa"/>
            <w:shd w:val="clear" w:color="auto" w:fill="FFFFFF"/>
            <w:tcMar>
              <w:top w:w="80" w:type="dxa"/>
              <w:left w:w="120" w:type="dxa"/>
              <w:bottom w:w="80" w:type="dxa"/>
              <w:right w:w="120" w:type="dxa"/>
            </w:tcMar>
          </w:tcPr>
          <w:p w14:paraId="5931D746" w14:textId="77777777" w:rsidR="00210DAD" w:rsidRDefault="00000000">
            <w:r>
              <w:rPr>
                <w:sz w:val="19"/>
              </w:rPr>
              <w:t>CHAPTER 8 — MODEL TESTING AND EVALUATION</w:t>
            </w:r>
          </w:p>
        </w:tc>
        <w:tc>
          <w:tcPr>
            <w:tcW w:w="1008" w:type="dxa"/>
            <w:shd w:val="clear" w:color="auto" w:fill="FFFFFF"/>
            <w:tcMar>
              <w:top w:w="80" w:type="dxa"/>
              <w:left w:w="120" w:type="dxa"/>
              <w:bottom w:w="80" w:type="dxa"/>
              <w:right w:w="120" w:type="dxa"/>
            </w:tcMar>
          </w:tcPr>
          <w:p w14:paraId="681C8526" w14:textId="77777777" w:rsidR="00210DAD" w:rsidRDefault="00000000">
            <w:r>
              <w:rPr>
                <w:sz w:val="19"/>
              </w:rPr>
              <w:t>61</w:t>
            </w:r>
          </w:p>
        </w:tc>
      </w:tr>
      <w:tr w:rsidR="00210DAD" w14:paraId="182C474F" w14:textId="77777777">
        <w:trPr>
          <w:jc w:val="center"/>
        </w:trPr>
        <w:tc>
          <w:tcPr>
            <w:tcW w:w="1728" w:type="dxa"/>
            <w:shd w:val="clear" w:color="auto" w:fill="F8FAFC"/>
            <w:tcMar>
              <w:top w:w="80" w:type="dxa"/>
              <w:left w:w="120" w:type="dxa"/>
              <w:bottom w:w="80" w:type="dxa"/>
              <w:right w:w="120" w:type="dxa"/>
            </w:tcMar>
          </w:tcPr>
          <w:p w14:paraId="3C52727F" w14:textId="77777777" w:rsidR="00210DAD" w:rsidRDefault="00000000">
            <w:r>
              <w:rPr>
                <w:sz w:val="19"/>
              </w:rPr>
              <w:t>8.1</w:t>
            </w:r>
          </w:p>
        </w:tc>
        <w:tc>
          <w:tcPr>
            <w:tcW w:w="6480" w:type="dxa"/>
            <w:shd w:val="clear" w:color="auto" w:fill="F8FAFC"/>
            <w:tcMar>
              <w:top w:w="80" w:type="dxa"/>
              <w:left w:w="120" w:type="dxa"/>
              <w:bottom w:w="80" w:type="dxa"/>
              <w:right w:w="120" w:type="dxa"/>
            </w:tcMar>
          </w:tcPr>
          <w:p w14:paraId="41FF520C" w14:textId="77777777" w:rsidR="00210DAD" w:rsidRDefault="00000000">
            <w:r>
              <w:rPr>
                <w:sz w:val="19"/>
              </w:rPr>
              <w:t>Testing Methodology &amp; Holdout Validation</w:t>
            </w:r>
          </w:p>
        </w:tc>
        <w:tc>
          <w:tcPr>
            <w:tcW w:w="1008" w:type="dxa"/>
            <w:shd w:val="clear" w:color="auto" w:fill="F8FAFC"/>
            <w:tcMar>
              <w:top w:w="80" w:type="dxa"/>
              <w:left w:w="120" w:type="dxa"/>
              <w:bottom w:w="80" w:type="dxa"/>
              <w:right w:w="120" w:type="dxa"/>
            </w:tcMar>
          </w:tcPr>
          <w:p w14:paraId="7AFB5D03" w14:textId="77777777" w:rsidR="00210DAD" w:rsidRDefault="00000000">
            <w:r>
              <w:rPr>
                <w:sz w:val="19"/>
              </w:rPr>
              <w:t>61</w:t>
            </w:r>
          </w:p>
        </w:tc>
      </w:tr>
      <w:tr w:rsidR="00210DAD" w14:paraId="348DC052" w14:textId="77777777">
        <w:trPr>
          <w:jc w:val="center"/>
        </w:trPr>
        <w:tc>
          <w:tcPr>
            <w:tcW w:w="1728" w:type="dxa"/>
            <w:shd w:val="clear" w:color="auto" w:fill="FFFFFF"/>
            <w:tcMar>
              <w:top w:w="80" w:type="dxa"/>
              <w:left w:w="120" w:type="dxa"/>
              <w:bottom w:w="80" w:type="dxa"/>
              <w:right w:w="120" w:type="dxa"/>
            </w:tcMar>
          </w:tcPr>
          <w:p w14:paraId="75B8680E" w14:textId="77777777" w:rsidR="00210DAD" w:rsidRDefault="00000000">
            <w:r>
              <w:rPr>
                <w:sz w:val="19"/>
              </w:rPr>
              <w:t>8.2</w:t>
            </w:r>
          </w:p>
        </w:tc>
        <w:tc>
          <w:tcPr>
            <w:tcW w:w="6480" w:type="dxa"/>
            <w:shd w:val="clear" w:color="auto" w:fill="FFFFFF"/>
            <w:tcMar>
              <w:top w:w="80" w:type="dxa"/>
              <w:left w:w="120" w:type="dxa"/>
              <w:bottom w:w="80" w:type="dxa"/>
              <w:right w:w="120" w:type="dxa"/>
            </w:tcMar>
          </w:tcPr>
          <w:p w14:paraId="3E7CD06E" w14:textId="77777777" w:rsidR="00210DAD" w:rsidRDefault="00000000">
            <w:r>
              <w:rPr>
                <w:sz w:val="19"/>
              </w:rPr>
              <w:t>Evaluation Metrics Formulation</w:t>
            </w:r>
          </w:p>
        </w:tc>
        <w:tc>
          <w:tcPr>
            <w:tcW w:w="1008" w:type="dxa"/>
            <w:shd w:val="clear" w:color="auto" w:fill="FFFFFF"/>
            <w:tcMar>
              <w:top w:w="80" w:type="dxa"/>
              <w:left w:w="120" w:type="dxa"/>
              <w:bottom w:w="80" w:type="dxa"/>
              <w:right w:w="120" w:type="dxa"/>
            </w:tcMar>
          </w:tcPr>
          <w:p w14:paraId="5554E2CD" w14:textId="77777777" w:rsidR="00210DAD" w:rsidRDefault="00000000">
            <w:r>
              <w:rPr>
                <w:sz w:val="19"/>
              </w:rPr>
              <w:t>62</w:t>
            </w:r>
          </w:p>
        </w:tc>
      </w:tr>
      <w:tr w:rsidR="00210DAD" w14:paraId="2412CB89" w14:textId="77777777">
        <w:trPr>
          <w:jc w:val="center"/>
        </w:trPr>
        <w:tc>
          <w:tcPr>
            <w:tcW w:w="1728" w:type="dxa"/>
            <w:shd w:val="clear" w:color="auto" w:fill="F8FAFC"/>
            <w:tcMar>
              <w:top w:w="80" w:type="dxa"/>
              <w:left w:w="120" w:type="dxa"/>
              <w:bottom w:w="80" w:type="dxa"/>
              <w:right w:w="120" w:type="dxa"/>
            </w:tcMar>
          </w:tcPr>
          <w:p w14:paraId="3D17C834" w14:textId="77777777" w:rsidR="00210DAD" w:rsidRDefault="00000000">
            <w:r>
              <w:rPr>
                <w:sz w:val="19"/>
              </w:rPr>
              <w:t>8.3</w:t>
            </w:r>
          </w:p>
        </w:tc>
        <w:tc>
          <w:tcPr>
            <w:tcW w:w="6480" w:type="dxa"/>
            <w:shd w:val="clear" w:color="auto" w:fill="F8FAFC"/>
            <w:tcMar>
              <w:top w:w="80" w:type="dxa"/>
              <w:left w:w="120" w:type="dxa"/>
              <w:bottom w:w="80" w:type="dxa"/>
              <w:right w:w="120" w:type="dxa"/>
            </w:tcMar>
          </w:tcPr>
          <w:p w14:paraId="5468587E" w14:textId="77777777" w:rsidR="00210DAD" w:rsidRDefault="00000000">
            <w:r>
              <w:rPr>
                <w:sz w:val="19"/>
              </w:rPr>
              <w:t>Actual Experimental Results (No Fabrication)</w:t>
            </w:r>
          </w:p>
        </w:tc>
        <w:tc>
          <w:tcPr>
            <w:tcW w:w="1008" w:type="dxa"/>
            <w:shd w:val="clear" w:color="auto" w:fill="F8FAFC"/>
            <w:tcMar>
              <w:top w:w="80" w:type="dxa"/>
              <w:left w:w="120" w:type="dxa"/>
              <w:bottom w:w="80" w:type="dxa"/>
              <w:right w:w="120" w:type="dxa"/>
            </w:tcMar>
          </w:tcPr>
          <w:p w14:paraId="4217BF4D" w14:textId="77777777" w:rsidR="00210DAD" w:rsidRDefault="00000000">
            <w:r>
              <w:rPr>
                <w:sz w:val="19"/>
              </w:rPr>
              <w:t>64</w:t>
            </w:r>
          </w:p>
        </w:tc>
      </w:tr>
      <w:tr w:rsidR="00210DAD" w14:paraId="053B5C6B" w14:textId="77777777">
        <w:trPr>
          <w:jc w:val="center"/>
        </w:trPr>
        <w:tc>
          <w:tcPr>
            <w:tcW w:w="1728" w:type="dxa"/>
            <w:shd w:val="clear" w:color="auto" w:fill="FFFFFF"/>
            <w:tcMar>
              <w:top w:w="80" w:type="dxa"/>
              <w:left w:w="120" w:type="dxa"/>
              <w:bottom w:w="80" w:type="dxa"/>
              <w:right w:w="120" w:type="dxa"/>
            </w:tcMar>
          </w:tcPr>
          <w:p w14:paraId="00170317" w14:textId="77777777" w:rsidR="00210DAD" w:rsidRDefault="00000000">
            <w:r>
              <w:rPr>
                <w:sz w:val="19"/>
              </w:rPr>
              <w:t>8.4</w:t>
            </w:r>
          </w:p>
        </w:tc>
        <w:tc>
          <w:tcPr>
            <w:tcW w:w="6480" w:type="dxa"/>
            <w:shd w:val="clear" w:color="auto" w:fill="FFFFFF"/>
            <w:tcMar>
              <w:top w:w="80" w:type="dxa"/>
              <w:left w:w="120" w:type="dxa"/>
              <w:bottom w:w="80" w:type="dxa"/>
              <w:right w:w="120" w:type="dxa"/>
            </w:tcMar>
          </w:tcPr>
          <w:p w14:paraId="0DDE454D" w14:textId="77777777" w:rsidR="00210DAD" w:rsidRDefault="00000000">
            <w:r>
              <w:rPr>
                <w:sz w:val="19"/>
              </w:rPr>
              <w:t>Graphical Evaluation &amp; Error Diagnostics</w:t>
            </w:r>
          </w:p>
        </w:tc>
        <w:tc>
          <w:tcPr>
            <w:tcW w:w="1008" w:type="dxa"/>
            <w:shd w:val="clear" w:color="auto" w:fill="FFFFFF"/>
            <w:tcMar>
              <w:top w:w="80" w:type="dxa"/>
              <w:left w:w="120" w:type="dxa"/>
              <w:bottom w:w="80" w:type="dxa"/>
              <w:right w:w="120" w:type="dxa"/>
            </w:tcMar>
          </w:tcPr>
          <w:p w14:paraId="23155A71" w14:textId="77777777" w:rsidR="00210DAD" w:rsidRDefault="00000000">
            <w:r>
              <w:rPr>
                <w:sz w:val="19"/>
              </w:rPr>
              <w:t>66</w:t>
            </w:r>
          </w:p>
        </w:tc>
      </w:tr>
      <w:tr w:rsidR="00210DAD" w14:paraId="19F41974" w14:textId="77777777">
        <w:trPr>
          <w:jc w:val="center"/>
        </w:trPr>
        <w:tc>
          <w:tcPr>
            <w:tcW w:w="1728" w:type="dxa"/>
            <w:shd w:val="clear" w:color="auto" w:fill="F8FAFC"/>
            <w:tcMar>
              <w:top w:w="80" w:type="dxa"/>
              <w:left w:w="120" w:type="dxa"/>
              <w:bottom w:w="80" w:type="dxa"/>
              <w:right w:w="120" w:type="dxa"/>
            </w:tcMar>
          </w:tcPr>
          <w:p w14:paraId="51551B15" w14:textId="77777777" w:rsidR="00210DAD" w:rsidRDefault="00000000">
            <w:r>
              <w:rPr>
                <w:sz w:val="19"/>
              </w:rPr>
              <w:t>8.5</w:t>
            </w:r>
          </w:p>
        </w:tc>
        <w:tc>
          <w:tcPr>
            <w:tcW w:w="6480" w:type="dxa"/>
            <w:shd w:val="clear" w:color="auto" w:fill="F8FAFC"/>
            <w:tcMar>
              <w:top w:w="80" w:type="dxa"/>
              <w:left w:w="120" w:type="dxa"/>
              <w:bottom w:w="80" w:type="dxa"/>
              <w:right w:w="120" w:type="dxa"/>
            </w:tcMar>
          </w:tcPr>
          <w:p w14:paraId="48FCE6E5" w14:textId="77777777" w:rsidR="00210DAD" w:rsidRDefault="00000000">
            <w:r>
              <w:rPr>
                <w:sz w:val="19"/>
              </w:rPr>
              <w:t>Result Interpretation &amp; Real-World Context</w:t>
            </w:r>
          </w:p>
        </w:tc>
        <w:tc>
          <w:tcPr>
            <w:tcW w:w="1008" w:type="dxa"/>
            <w:shd w:val="clear" w:color="auto" w:fill="F8FAFC"/>
            <w:tcMar>
              <w:top w:w="80" w:type="dxa"/>
              <w:left w:w="120" w:type="dxa"/>
              <w:bottom w:w="80" w:type="dxa"/>
              <w:right w:w="120" w:type="dxa"/>
            </w:tcMar>
          </w:tcPr>
          <w:p w14:paraId="2932B91B" w14:textId="77777777" w:rsidR="00210DAD" w:rsidRDefault="00000000">
            <w:r>
              <w:rPr>
                <w:sz w:val="19"/>
              </w:rPr>
              <w:t>69</w:t>
            </w:r>
          </w:p>
        </w:tc>
      </w:tr>
      <w:tr w:rsidR="00210DAD" w14:paraId="55096451" w14:textId="77777777">
        <w:trPr>
          <w:jc w:val="center"/>
        </w:trPr>
        <w:tc>
          <w:tcPr>
            <w:tcW w:w="1728" w:type="dxa"/>
            <w:shd w:val="clear" w:color="auto" w:fill="FFFFFF"/>
            <w:tcMar>
              <w:top w:w="80" w:type="dxa"/>
              <w:left w:w="120" w:type="dxa"/>
              <w:bottom w:w="80" w:type="dxa"/>
              <w:right w:w="120" w:type="dxa"/>
            </w:tcMar>
          </w:tcPr>
          <w:p w14:paraId="4481260C" w14:textId="77777777" w:rsidR="00210DAD" w:rsidRDefault="00000000">
            <w:r>
              <w:rPr>
                <w:sz w:val="19"/>
              </w:rPr>
              <w:t>9</w:t>
            </w:r>
          </w:p>
        </w:tc>
        <w:tc>
          <w:tcPr>
            <w:tcW w:w="6480" w:type="dxa"/>
            <w:shd w:val="clear" w:color="auto" w:fill="FFFFFF"/>
            <w:tcMar>
              <w:top w:w="80" w:type="dxa"/>
              <w:left w:w="120" w:type="dxa"/>
              <w:bottom w:w="80" w:type="dxa"/>
              <w:right w:w="120" w:type="dxa"/>
            </w:tcMar>
          </w:tcPr>
          <w:p w14:paraId="299D68F6" w14:textId="77777777" w:rsidR="00210DAD" w:rsidRDefault="00000000">
            <w:r>
              <w:rPr>
                <w:sz w:val="19"/>
              </w:rPr>
              <w:t>CHAPTER 9 — LIVE / REAL-TIME IMPLEMENTATION</w:t>
            </w:r>
          </w:p>
        </w:tc>
        <w:tc>
          <w:tcPr>
            <w:tcW w:w="1008" w:type="dxa"/>
            <w:shd w:val="clear" w:color="auto" w:fill="FFFFFF"/>
            <w:tcMar>
              <w:top w:w="80" w:type="dxa"/>
              <w:left w:w="120" w:type="dxa"/>
              <w:bottom w:w="80" w:type="dxa"/>
              <w:right w:w="120" w:type="dxa"/>
            </w:tcMar>
          </w:tcPr>
          <w:p w14:paraId="16D06D9A" w14:textId="77777777" w:rsidR="00210DAD" w:rsidRDefault="00000000">
            <w:r>
              <w:rPr>
                <w:sz w:val="19"/>
              </w:rPr>
              <w:t>72</w:t>
            </w:r>
          </w:p>
        </w:tc>
      </w:tr>
      <w:tr w:rsidR="00210DAD" w14:paraId="0EF33A10" w14:textId="77777777">
        <w:trPr>
          <w:jc w:val="center"/>
        </w:trPr>
        <w:tc>
          <w:tcPr>
            <w:tcW w:w="1728" w:type="dxa"/>
            <w:shd w:val="clear" w:color="auto" w:fill="F8FAFC"/>
            <w:tcMar>
              <w:top w:w="80" w:type="dxa"/>
              <w:left w:w="120" w:type="dxa"/>
              <w:bottom w:w="80" w:type="dxa"/>
              <w:right w:w="120" w:type="dxa"/>
            </w:tcMar>
          </w:tcPr>
          <w:p w14:paraId="645A5A2E" w14:textId="77777777" w:rsidR="00210DAD" w:rsidRDefault="00000000">
            <w:r>
              <w:rPr>
                <w:sz w:val="19"/>
              </w:rPr>
              <w:t>9.1</w:t>
            </w:r>
          </w:p>
        </w:tc>
        <w:tc>
          <w:tcPr>
            <w:tcW w:w="6480" w:type="dxa"/>
            <w:shd w:val="clear" w:color="auto" w:fill="F8FAFC"/>
            <w:tcMar>
              <w:top w:w="80" w:type="dxa"/>
              <w:left w:w="120" w:type="dxa"/>
              <w:bottom w:w="80" w:type="dxa"/>
              <w:right w:w="120" w:type="dxa"/>
            </w:tcMar>
          </w:tcPr>
          <w:p w14:paraId="79427FFB" w14:textId="77777777" w:rsidR="00210DAD" w:rsidRDefault="00000000">
            <w:r>
              <w:rPr>
                <w:sz w:val="19"/>
              </w:rPr>
              <w:t>Live Data Flow Architecture</w:t>
            </w:r>
          </w:p>
        </w:tc>
        <w:tc>
          <w:tcPr>
            <w:tcW w:w="1008" w:type="dxa"/>
            <w:shd w:val="clear" w:color="auto" w:fill="F8FAFC"/>
            <w:tcMar>
              <w:top w:w="80" w:type="dxa"/>
              <w:left w:w="120" w:type="dxa"/>
              <w:bottom w:w="80" w:type="dxa"/>
              <w:right w:w="120" w:type="dxa"/>
            </w:tcMar>
          </w:tcPr>
          <w:p w14:paraId="0734C842" w14:textId="77777777" w:rsidR="00210DAD" w:rsidRDefault="00000000">
            <w:r>
              <w:rPr>
                <w:sz w:val="19"/>
              </w:rPr>
              <w:t>72</w:t>
            </w:r>
          </w:p>
        </w:tc>
      </w:tr>
      <w:tr w:rsidR="00210DAD" w14:paraId="5EB635D5" w14:textId="77777777">
        <w:trPr>
          <w:jc w:val="center"/>
        </w:trPr>
        <w:tc>
          <w:tcPr>
            <w:tcW w:w="1728" w:type="dxa"/>
            <w:shd w:val="clear" w:color="auto" w:fill="FFFFFF"/>
            <w:tcMar>
              <w:top w:w="80" w:type="dxa"/>
              <w:left w:w="120" w:type="dxa"/>
              <w:bottom w:w="80" w:type="dxa"/>
              <w:right w:w="120" w:type="dxa"/>
            </w:tcMar>
          </w:tcPr>
          <w:p w14:paraId="24072020" w14:textId="77777777" w:rsidR="00210DAD" w:rsidRDefault="00000000">
            <w:r>
              <w:rPr>
                <w:sz w:val="19"/>
              </w:rPr>
              <w:t>9.2</w:t>
            </w:r>
          </w:p>
        </w:tc>
        <w:tc>
          <w:tcPr>
            <w:tcW w:w="6480" w:type="dxa"/>
            <w:shd w:val="clear" w:color="auto" w:fill="FFFFFF"/>
            <w:tcMar>
              <w:top w:w="80" w:type="dxa"/>
              <w:left w:w="120" w:type="dxa"/>
              <w:bottom w:w="80" w:type="dxa"/>
              <w:right w:w="120" w:type="dxa"/>
            </w:tcMar>
          </w:tcPr>
          <w:p w14:paraId="40683AD3" w14:textId="77777777" w:rsidR="00210DAD" w:rsidRDefault="00000000">
            <w:r>
              <w:rPr>
                <w:sz w:val="19"/>
              </w:rPr>
              <w:t>Live In-Process ML Inference</w:t>
            </w:r>
          </w:p>
        </w:tc>
        <w:tc>
          <w:tcPr>
            <w:tcW w:w="1008" w:type="dxa"/>
            <w:shd w:val="clear" w:color="auto" w:fill="FFFFFF"/>
            <w:tcMar>
              <w:top w:w="80" w:type="dxa"/>
              <w:left w:w="120" w:type="dxa"/>
              <w:bottom w:w="80" w:type="dxa"/>
              <w:right w:w="120" w:type="dxa"/>
            </w:tcMar>
          </w:tcPr>
          <w:p w14:paraId="79A58A43" w14:textId="77777777" w:rsidR="00210DAD" w:rsidRDefault="00000000">
            <w:r>
              <w:rPr>
                <w:sz w:val="19"/>
              </w:rPr>
              <w:t>74</w:t>
            </w:r>
          </w:p>
        </w:tc>
      </w:tr>
      <w:tr w:rsidR="00210DAD" w14:paraId="570F3B23" w14:textId="77777777">
        <w:trPr>
          <w:jc w:val="center"/>
        </w:trPr>
        <w:tc>
          <w:tcPr>
            <w:tcW w:w="1728" w:type="dxa"/>
            <w:shd w:val="clear" w:color="auto" w:fill="F8FAFC"/>
            <w:tcMar>
              <w:top w:w="80" w:type="dxa"/>
              <w:left w:w="120" w:type="dxa"/>
              <w:bottom w:w="80" w:type="dxa"/>
              <w:right w:w="120" w:type="dxa"/>
            </w:tcMar>
          </w:tcPr>
          <w:p w14:paraId="0F3C1236" w14:textId="77777777" w:rsidR="00210DAD" w:rsidRDefault="00000000">
            <w:r>
              <w:rPr>
                <w:sz w:val="19"/>
              </w:rPr>
              <w:t>9.3</w:t>
            </w:r>
          </w:p>
        </w:tc>
        <w:tc>
          <w:tcPr>
            <w:tcW w:w="6480" w:type="dxa"/>
            <w:shd w:val="clear" w:color="auto" w:fill="F8FAFC"/>
            <w:tcMar>
              <w:top w:w="80" w:type="dxa"/>
              <w:left w:w="120" w:type="dxa"/>
              <w:bottom w:w="80" w:type="dxa"/>
              <w:right w:w="120" w:type="dxa"/>
            </w:tcMar>
          </w:tcPr>
          <w:p w14:paraId="0E934F54" w14:textId="77777777" w:rsidR="00210DAD" w:rsidRDefault="00000000">
            <w:r>
              <w:rPr>
                <w:sz w:val="19"/>
              </w:rPr>
              <w:t>Real-Time Fare Comparison &amp; Freshness Windows</w:t>
            </w:r>
          </w:p>
        </w:tc>
        <w:tc>
          <w:tcPr>
            <w:tcW w:w="1008" w:type="dxa"/>
            <w:shd w:val="clear" w:color="auto" w:fill="F8FAFC"/>
            <w:tcMar>
              <w:top w:w="80" w:type="dxa"/>
              <w:left w:w="120" w:type="dxa"/>
              <w:bottom w:w="80" w:type="dxa"/>
              <w:right w:w="120" w:type="dxa"/>
            </w:tcMar>
          </w:tcPr>
          <w:p w14:paraId="4456F559" w14:textId="77777777" w:rsidR="00210DAD" w:rsidRDefault="00000000">
            <w:r>
              <w:rPr>
                <w:sz w:val="19"/>
              </w:rPr>
              <w:t>75</w:t>
            </w:r>
          </w:p>
        </w:tc>
      </w:tr>
      <w:tr w:rsidR="00210DAD" w14:paraId="1D99CB71" w14:textId="77777777">
        <w:trPr>
          <w:jc w:val="center"/>
        </w:trPr>
        <w:tc>
          <w:tcPr>
            <w:tcW w:w="1728" w:type="dxa"/>
            <w:shd w:val="clear" w:color="auto" w:fill="FFFFFF"/>
            <w:tcMar>
              <w:top w:w="80" w:type="dxa"/>
              <w:left w:w="120" w:type="dxa"/>
              <w:bottom w:w="80" w:type="dxa"/>
              <w:right w:w="120" w:type="dxa"/>
            </w:tcMar>
          </w:tcPr>
          <w:p w14:paraId="7E5C8574" w14:textId="77777777" w:rsidR="00210DAD" w:rsidRDefault="00000000">
            <w:r>
              <w:rPr>
                <w:sz w:val="19"/>
              </w:rPr>
              <w:t>9.4</w:t>
            </w:r>
          </w:p>
        </w:tc>
        <w:tc>
          <w:tcPr>
            <w:tcW w:w="6480" w:type="dxa"/>
            <w:shd w:val="clear" w:color="auto" w:fill="FFFFFF"/>
            <w:tcMar>
              <w:top w:w="80" w:type="dxa"/>
              <w:left w:w="120" w:type="dxa"/>
              <w:bottom w:w="80" w:type="dxa"/>
              <w:right w:w="120" w:type="dxa"/>
            </w:tcMar>
          </w:tcPr>
          <w:p w14:paraId="3E78A7E1" w14:textId="77777777" w:rsidR="00210DAD" w:rsidRDefault="00000000">
            <w:r>
              <w:rPr>
                <w:sz w:val="19"/>
              </w:rPr>
              <w:t>Actual Fare vs. Predicted Fare vs. Historical Fare</w:t>
            </w:r>
          </w:p>
        </w:tc>
        <w:tc>
          <w:tcPr>
            <w:tcW w:w="1008" w:type="dxa"/>
            <w:shd w:val="clear" w:color="auto" w:fill="FFFFFF"/>
            <w:tcMar>
              <w:top w:w="80" w:type="dxa"/>
              <w:left w:w="120" w:type="dxa"/>
              <w:bottom w:w="80" w:type="dxa"/>
              <w:right w:w="120" w:type="dxa"/>
            </w:tcMar>
          </w:tcPr>
          <w:p w14:paraId="35CD3C94" w14:textId="77777777" w:rsidR="00210DAD" w:rsidRDefault="00000000">
            <w:r>
              <w:rPr>
                <w:sz w:val="19"/>
              </w:rPr>
              <w:t>77</w:t>
            </w:r>
          </w:p>
        </w:tc>
      </w:tr>
      <w:tr w:rsidR="00210DAD" w14:paraId="2571BA06" w14:textId="77777777">
        <w:trPr>
          <w:jc w:val="center"/>
        </w:trPr>
        <w:tc>
          <w:tcPr>
            <w:tcW w:w="1728" w:type="dxa"/>
            <w:shd w:val="clear" w:color="auto" w:fill="F8FAFC"/>
            <w:tcMar>
              <w:top w:w="80" w:type="dxa"/>
              <w:left w:w="120" w:type="dxa"/>
              <w:bottom w:w="80" w:type="dxa"/>
              <w:right w:w="120" w:type="dxa"/>
            </w:tcMar>
          </w:tcPr>
          <w:p w14:paraId="301E6114" w14:textId="77777777" w:rsidR="00210DAD" w:rsidRDefault="00000000">
            <w:r>
              <w:rPr>
                <w:sz w:val="19"/>
              </w:rPr>
              <w:t>10</w:t>
            </w:r>
          </w:p>
        </w:tc>
        <w:tc>
          <w:tcPr>
            <w:tcW w:w="6480" w:type="dxa"/>
            <w:shd w:val="clear" w:color="auto" w:fill="F8FAFC"/>
            <w:tcMar>
              <w:top w:w="80" w:type="dxa"/>
              <w:left w:w="120" w:type="dxa"/>
              <w:bottom w:w="80" w:type="dxa"/>
              <w:right w:w="120" w:type="dxa"/>
            </w:tcMar>
          </w:tcPr>
          <w:p w14:paraId="187F0A7E" w14:textId="77777777" w:rsidR="00210DAD" w:rsidRDefault="00000000">
            <w:r>
              <w:rPr>
                <w:sz w:val="19"/>
              </w:rPr>
              <w:t>CHAPTER 10 — COMPLETE SOFTWARE IMPLEMENTATION</w:t>
            </w:r>
          </w:p>
        </w:tc>
        <w:tc>
          <w:tcPr>
            <w:tcW w:w="1008" w:type="dxa"/>
            <w:shd w:val="clear" w:color="auto" w:fill="F8FAFC"/>
            <w:tcMar>
              <w:top w:w="80" w:type="dxa"/>
              <w:left w:w="120" w:type="dxa"/>
              <w:bottom w:w="80" w:type="dxa"/>
              <w:right w:w="120" w:type="dxa"/>
            </w:tcMar>
          </w:tcPr>
          <w:p w14:paraId="5CC24F86" w14:textId="77777777" w:rsidR="00210DAD" w:rsidRDefault="00000000">
            <w:r>
              <w:rPr>
                <w:sz w:val="19"/>
              </w:rPr>
              <w:t>79</w:t>
            </w:r>
          </w:p>
        </w:tc>
      </w:tr>
      <w:tr w:rsidR="00210DAD" w14:paraId="4CA8C8F1" w14:textId="77777777">
        <w:trPr>
          <w:jc w:val="center"/>
        </w:trPr>
        <w:tc>
          <w:tcPr>
            <w:tcW w:w="1728" w:type="dxa"/>
            <w:shd w:val="clear" w:color="auto" w:fill="FFFFFF"/>
            <w:tcMar>
              <w:top w:w="80" w:type="dxa"/>
              <w:left w:w="120" w:type="dxa"/>
              <w:bottom w:w="80" w:type="dxa"/>
              <w:right w:w="120" w:type="dxa"/>
            </w:tcMar>
          </w:tcPr>
          <w:p w14:paraId="16FA32B4" w14:textId="77777777" w:rsidR="00210DAD" w:rsidRDefault="00000000">
            <w:r>
              <w:rPr>
                <w:sz w:val="19"/>
              </w:rPr>
              <w:t>10.1</w:t>
            </w:r>
          </w:p>
        </w:tc>
        <w:tc>
          <w:tcPr>
            <w:tcW w:w="6480" w:type="dxa"/>
            <w:shd w:val="clear" w:color="auto" w:fill="FFFFFF"/>
            <w:tcMar>
              <w:top w:w="80" w:type="dxa"/>
              <w:left w:w="120" w:type="dxa"/>
              <w:bottom w:w="80" w:type="dxa"/>
              <w:right w:w="120" w:type="dxa"/>
            </w:tcMar>
          </w:tcPr>
          <w:p w14:paraId="1777D18D" w14:textId="77777777" w:rsidR="00210DAD" w:rsidRDefault="00000000">
            <w:r>
              <w:rPr>
                <w:sz w:val="19"/>
              </w:rPr>
              <w:t>Source File Decomposition Overview</w:t>
            </w:r>
          </w:p>
        </w:tc>
        <w:tc>
          <w:tcPr>
            <w:tcW w:w="1008" w:type="dxa"/>
            <w:shd w:val="clear" w:color="auto" w:fill="FFFFFF"/>
            <w:tcMar>
              <w:top w:w="80" w:type="dxa"/>
              <w:left w:w="120" w:type="dxa"/>
              <w:bottom w:w="80" w:type="dxa"/>
              <w:right w:w="120" w:type="dxa"/>
            </w:tcMar>
          </w:tcPr>
          <w:p w14:paraId="6AAEBD80" w14:textId="77777777" w:rsidR="00210DAD" w:rsidRDefault="00000000">
            <w:r>
              <w:rPr>
                <w:sz w:val="19"/>
              </w:rPr>
              <w:t>79</w:t>
            </w:r>
          </w:p>
        </w:tc>
      </w:tr>
      <w:tr w:rsidR="00210DAD" w14:paraId="3BB02FF6" w14:textId="77777777">
        <w:trPr>
          <w:jc w:val="center"/>
        </w:trPr>
        <w:tc>
          <w:tcPr>
            <w:tcW w:w="1728" w:type="dxa"/>
            <w:shd w:val="clear" w:color="auto" w:fill="F8FAFC"/>
            <w:tcMar>
              <w:top w:w="80" w:type="dxa"/>
              <w:left w:w="120" w:type="dxa"/>
              <w:bottom w:w="80" w:type="dxa"/>
              <w:right w:w="120" w:type="dxa"/>
            </w:tcMar>
          </w:tcPr>
          <w:p w14:paraId="02319F8B" w14:textId="77777777" w:rsidR="00210DAD" w:rsidRDefault="00000000">
            <w:r>
              <w:rPr>
                <w:sz w:val="19"/>
              </w:rPr>
              <w:t>10.2</w:t>
            </w:r>
          </w:p>
        </w:tc>
        <w:tc>
          <w:tcPr>
            <w:tcW w:w="6480" w:type="dxa"/>
            <w:shd w:val="clear" w:color="auto" w:fill="F8FAFC"/>
            <w:tcMar>
              <w:top w:w="80" w:type="dxa"/>
              <w:left w:w="120" w:type="dxa"/>
              <w:bottom w:w="80" w:type="dxa"/>
              <w:right w:w="120" w:type="dxa"/>
            </w:tcMar>
          </w:tcPr>
          <w:p w14:paraId="44C250BE" w14:textId="77777777" w:rsidR="00210DAD" w:rsidRDefault="00000000">
            <w:r>
              <w:rPr>
                <w:sz w:val="19"/>
              </w:rPr>
              <w:t>Backend Core: backend/app/main.py</w:t>
            </w:r>
          </w:p>
        </w:tc>
        <w:tc>
          <w:tcPr>
            <w:tcW w:w="1008" w:type="dxa"/>
            <w:shd w:val="clear" w:color="auto" w:fill="F8FAFC"/>
            <w:tcMar>
              <w:top w:w="80" w:type="dxa"/>
              <w:left w:w="120" w:type="dxa"/>
              <w:bottom w:w="80" w:type="dxa"/>
              <w:right w:w="120" w:type="dxa"/>
            </w:tcMar>
          </w:tcPr>
          <w:p w14:paraId="6DA05A2C" w14:textId="77777777" w:rsidR="00210DAD" w:rsidRDefault="00000000">
            <w:r>
              <w:rPr>
                <w:sz w:val="19"/>
              </w:rPr>
              <w:t>81</w:t>
            </w:r>
          </w:p>
        </w:tc>
      </w:tr>
      <w:tr w:rsidR="00210DAD" w14:paraId="1A800CF1" w14:textId="77777777">
        <w:trPr>
          <w:jc w:val="center"/>
        </w:trPr>
        <w:tc>
          <w:tcPr>
            <w:tcW w:w="1728" w:type="dxa"/>
            <w:shd w:val="clear" w:color="auto" w:fill="FFFFFF"/>
            <w:tcMar>
              <w:top w:w="80" w:type="dxa"/>
              <w:left w:w="120" w:type="dxa"/>
              <w:bottom w:w="80" w:type="dxa"/>
              <w:right w:w="120" w:type="dxa"/>
            </w:tcMar>
          </w:tcPr>
          <w:p w14:paraId="712CD272" w14:textId="77777777" w:rsidR="00210DAD" w:rsidRDefault="00000000">
            <w:r>
              <w:rPr>
                <w:sz w:val="19"/>
              </w:rPr>
              <w:t>10.3</w:t>
            </w:r>
          </w:p>
        </w:tc>
        <w:tc>
          <w:tcPr>
            <w:tcW w:w="6480" w:type="dxa"/>
            <w:shd w:val="clear" w:color="auto" w:fill="FFFFFF"/>
            <w:tcMar>
              <w:top w:w="80" w:type="dxa"/>
              <w:left w:w="120" w:type="dxa"/>
              <w:bottom w:w="80" w:type="dxa"/>
              <w:right w:w="120" w:type="dxa"/>
            </w:tcMar>
          </w:tcPr>
          <w:p w14:paraId="5F9256B3" w14:textId="77777777" w:rsidR="00210DAD" w:rsidRDefault="00000000">
            <w:r>
              <w:rPr>
                <w:sz w:val="19"/>
              </w:rPr>
              <w:t>Pricing Service: backend/app/services/pricing.py</w:t>
            </w:r>
          </w:p>
        </w:tc>
        <w:tc>
          <w:tcPr>
            <w:tcW w:w="1008" w:type="dxa"/>
            <w:shd w:val="clear" w:color="auto" w:fill="FFFFFF"/>
            <w:tcMar>
              <w:top w:w="80" w:type="dxa"/>
              <w:left w:w="120" w:type="dxa"/>
              <w:bottom w:w="80" w:type="dxa"/>
              <w:right w:w="120" w:type="dxa"/>
            </w:tcMar>
          </w:tcPr>
          <w:p w14:paraId="0C14F177" w14:textId="77777777" w:rsidR="00210DAD" w:rsidRDefault="00000000">
            <w:r>
              <w:rPr>
                <w:sz w:val="19"/>
              </w:rPr>
              <w:t>84</w:t>
            </w:r>
          </w:p>
        </w:tc>
      </w:tr>
      <w:tr w:rsidR="00210DAD" w14:paraId="4D3F6C4B" w14:textId="77777777">
        <w:trPr>
          <w:jc w:val="center"/>
        </w:trPr>
        <w:tc>
          <w:tcPr>
            <w:tcW w:w="1728" w:type="dxa"/>
            <w:shd w:val="clear" w:color="auto" w:fill="F8FAFC"/>
            <w:tcMar>
              <w:top w:w="80" w:type="dxa"/>
              <w:left w:w="120" w:type="dxa"/>
              <w:bottom w:w="80" w:type="dxa"/>
              <w:right w:w="120" w:type="dxa"/>
            </w:tcMar>
          </w:tcPr>
          <w:p w14:paraId="3D7D418F" w14:textId="77777777" w:rsidR="00210DAD" w:rsidRDefault="00000000">
            <w:r>
              <w:rPr>
                <w:sz w:val="19"/>
              </w:rPr>
              <w:t>10.4</w:t>
            </w:r>
          </w:p>
        </w:tc>
        <w:tc>
          <w:tcPr>
            <w:tcW w:w="6480" w:type="dxa"/>
            <w:shd w:val="clear" w:color="auto" w:fill="F8FAFC"/>
            <w:tcMar>
              <w:top w:w="80" w:type="dxa"/>
              <w:left w:w="120" w:type="dxa"/>
              <w:bottom w:w="80" w:type="dxa"/>
              <w:right w:w="120" w:type="dxa"/>
            </w:tcMar>
          </w:tcPr>
          <w:p w14:paraId="0948D3C8" w14:textId="77777777" w:rsidR="00210DAD" w:rsidRDefault="00000000">
            <w:r>
              <w:rPr>
                <w:sz w:val="19"/>
              </w:rPr>
              <w:t>Quote Orchestrator: backend/app/services/quote_orchestrator.py</w:t>
            </w:r>
          </w:p>
        </w:tc>
        <w:tc>
          <w:tcPr>
            <w:tcW w:w="1008" w:type="dxa"/>
            <w:shd w:val="clear" w:color="auto" w:fill="F8FAFC"/>
            <w:tcMar>
              <w:top w:w="80" w:type="dxa"/>
              <w:left w:w="120" w:type="dxa"/>
              <w:bottom w:w="80" w:type="dxa"/>
              <w:right w:w="120" w:type="dxa"/>
            </w:tcMar>
          </w:tcPr>
          <w:p w14:paraId="49F16869" w14:textId="77777777" w:rsidR="00210DAD" w:rsidRDefault="00000000">
            <w:r>
              <w:rPr>
                <w:sz w:val="19"/>
              </w:rPr>
              <w:t>87</w:t>
            </w:r>
          </w:p>
        </w:tc>
      </w:tr>
      <w:tr w:rsidR="00210DAD" w14:paraId="7F611CE8" w14:textId="77777777">
        <w:trPr>
          <w:jc w:val="center"/>
        </w:trPr>
        <w:tc>
          <w:tcPr>
            <w:tcW w:w="1728" w:type="dxa"/>
            <w:shd w:val="clear" w:color="auto" w:fill="FFFFFF"/>
            <w:tcMar>
              <w:top w:w="80" w:type="dxa"/>
              <w:left w:w="120" w:type="dxa"/>
              <w:bottom w:w="80" w:type="dxa"/>
              <w:right w:w="120" w:type="dxa"/>
            </w:tcMar>
          </w:tcPr>
          <w:p w14:paraId="152A6585" w14:textId="77777777" w:rsidR="00210DAD" w:rsidRDefault="00000000">
            <w:r>
              <w:rPr>
                <w:sz w:val="19"/>
              </w:rPr>
              <w:t>10.5</w:t>
            </w:r>
          </w:p>
        </w:tc>
        <w:tc>
          <w:tcPr>
            <w:tcW w:w="6480" w:type="dxa"/>
            <w:shd w:val="clear" w:color="auto" w:fill="FFFFFF"/>
            <w:tcMar>
              <w:top w:w="80" w:type="dxa"/>
              <w:left w:w="120" w:type="dxa"/>
              <w:bottom w:w="80" w:type="dxa"/>
              <w:right w:w="120" w:type="dxa"/>
            </w:tcMar>
          </w:tcPr>
          <w:p w14:paraId="168564DA" w14:textId="77777777" w:rsidR="00210DAD" w:rsidRDefault="00000000">
            <w:r>
              <w:rPr>
                <w:sz w:val="19"/>
              </w:rPr>
              <w:t>Regression Pipeline: ml/training/fare_regression.py</w:t>
            </w:r>
          </w:p>
        </w:tc>
        <w:tc>
          <w:tcPr>
            <w:tcW w:w="1008" w:type="dxa"/>
            <w:shd w:val="clear" w:color="auto" w:fill="FFFFFF"/>
            <w:tcMar>
              <w:top w:w="80" w:type="dxa"/>
              <w:left w:w="120" w:type="dxa"/>
              <w:bottom w:w="80" w:type="dxa"/>
              <w:right w:w="120" w:type="dxa"/>
            </w:tcMar>
          </w:tcPr>
          <w:p w14:paraId="167AC841" w14:textId="77777777" w:rsidR="00210DAD" w:rsidRDefault="00000000">
            <w:r>
              <w:rPr>
                <w:sz w:val="19"/>
              </w:rPr>
              <w:t>90</w:t>
            </w:r>
          </w:p>
        </w:tc>
      </w:tr>
      <w:tr w:rsidR="00210DAD" w14:paraId="46635D2F" w14:textId="77777777">
        <w:trPr>
          <w:jc w:val="center"/>
        </w:trPr>
        <w:tc>
          <w:tcPr>
            <w:tcW w:w="1728" w:type="dxa"/>
            <w:shd w:val="clear" w:color="auto" w:fill="F8FAFC"/>
            <w:tcMar>
              <w:top w:w="80" w:type="dxa"/>
              <w:left w:w="120" w:type="dxa"/>
              <w:bottom w:w="80" w:type="dxa"/>
              <w:right w:w="120" w:type="dxa"/>
            </w:tcMar>
          </w:tcPr>
          <w:p w14:paraId="4B9EF26E" w14:textId="77777777" w:rsidR="00210DAD" w:rsidRDefault="00000000">
            <w:r>
              <w:rPr>
                <w:sz w:val="19"/>
              </w:rPr>
              <w:t>10.6</w:t>
            </w:r>
          </w:p>
        </w:tc>
        <w:tc>
          <w:tcPr>
            <w:tcW w:w="6480" w:type="dxa"/>
            <w:shd w:val="clear" w:color="auto" w:fill="F8FAFC"/>
            <w:tcMar>
              <w:top w:w="80" w:type="dxa"/>
              <w:left w:w="120" w:type="dxa"/>
              <w:bottom w:w="80" w:type="dxa"/>
              <w:right w:w="120" w:type="dxa"/>
            </w:tcMar>
          </w:tcPr>
          <w:p w14:paraId="2BC7536F" w14:textId="77777777" w:rsidR="00210DAD" w:rsidRDefault="00000000">
            <w:r>
              <w:rPr>
                <w:sz w:val="19"/>
              </w:rPr>
              <w:t>Clustering Pipeline: ml/training/kmeans_cluster.py</w:t>
            </w:r>
          </w:p>
        </w:tc>
        <w:tc>
          <w:tcPr>
            <w:tcW w:w="1008" w:type="dxa"/>
            <w:shd w:val="clear" w:color="auto" w:fill="F8FAFC"/>
            <w:tcMar>
              <w:top w:w="80" w:type="dxa"/>
              <w:left w:w="120" w:type="dxa"/>
              <w:bottom w:w="80" w:type="dxa"/>
              <w:right w:w="120" w:type="dxa"/>
            </w:tcMar>
          </w:tcPr>
          <w:p w14:paraId="18D88B44" w14:textId="77777777" w:rsidR="00210DAD" w:rsidRDefault="00000000">
            <w:r>
              <w:rPr>
                <w:sz w:val="19"/>
              </w:rPr>
              <w:t>93</w:t>
            </w:r>
          </w:p>
        </w:tc>
      </w:tr>
      <w:tr w:rsidR="00210DAD" w14:paraId="4EDF5B9A" w14:textId="77777777">
        <w:trPr>
          <w:jc w:val="center"/>
        </w:trPr>
        <w:tc>
          <w:tcPr>
            <w:tcW w:w="1728" w:type="dxa"/>
            <w:shd w:val="clear" w:color="auto" w:fill="FFFFFF"/>
            <w:tcMar>
              <w:top w:w="80" w:type="dxa"/>
              <w:left w:w="120" w:type="dxa"/>
              <w:bottom w:w="80" w:type="dxa"/>
              <w:right w:w="120" w:type="dxa"/>
            </w:tcMar>
          </w:tcPr>
          <w:p w14:paraId="6CFAB7BA" w14:textId="77777777" w:rsidR="00210DAD" w:rsidRDefault="00000000">
            <w:r>
              <w:rPr>
                <w:sz w:val="19"/>
              </w:rPr>
              <w:t>10.7</w:t>
            </w:r>
          </w:p>
        </w:tc>
        <w:tc>
          <w:tcPr>
            <w:tcW w:w="6480" w:type="dxa"/>
            <w:shd w:val="clear" w:color="auto" w:fill="FFFFFF"/>
            <w:tcMar>
              <w:top w:w="80" w:type="dxa"/>
              <w:left w:w="120" w:type="dxa"/>
              <w:bottom w:w="80" w:type="dxa"/>
              <w:right w:w="120" w:type="dxa"/>
            </w:tcMar>
          </w:tcPr>
          <w:p w14:paraId="69674ABC" w14:textId="77777777" w:rsidR="00210DAD" w:rsidRDefault="00000000">
            <w:r>
              <w:rPr>
                <w:sz w:val="19"/>
              </w:rPr>
              <w:t>Anomaly Detector: ml/training/anomaly_detection.py</w:t>
            </w:r>
          </w:p>
        </w:tc>
        <w:tc>
          <w:tcPr>
            <w:tcW w:w="1008" w:type="dxa"/>
            <w:shd w:val="clear" w:color="auto" w:fill="FFFFFF"/>
            <w:tcMar>
              <w:top w:w="80" w:type="dxa"/>
              <w:left w:w="120" w:type="dxa"/>
              <w:bottom w:w="80" w:type="dxa"/>
              <w:right w:w="120" w:type="dxa"/>
            </w:tcMar>
          </w:tcPr>
          <w:p w14:paraId="3AAB0B5A" w14:textId="77777777" w:rsidR="00210DAD" w:rsidRDefault="00000000">
            <w:r>
              <w:rPr>
                <w:sz w:val="19"/>
              </w:rPr>
              <w:t>96</w:t>
            </w:r>
          </w:p>
        </w:tc>
      </w:tr>
      <w:tr w:rsidR="00210DAD" w14:paraId="4697676F" w14:textId="77777777">
        <w:trPr>
          <w:jc w:val="center"/>
        </w:trPr>
        <w:tc>
          <w:tcPr>
            <w:tcW w:w="1728" w:type="dxa"/>
            <w:shd w:val="clear" w:color="auto" w:fill="F8FAFC"/>
            <w:tcMar>
              <w:top w:w="80" w:type="dxa"/>
              <w:left w:w="120" w:type="dxa"/>
              <w:bottom w:w="80" w:type="dxa"/>
              <w:right w:w="120" w:type="dxa"/>
            </w:tcMar>
          </w:tcPr>
          <w:p w14:paraId="69CA0FF7" w14:textId="77777777" w:rsidR="00210DAD" w:rsidRDefault="00000000">
            <w:r>
              <w:rPr>
                <w:sz w:val="19"/>
              </w:rPr>
              <w:t>10.8</w:t>
            </w:r>
          </w:p>
        </w:tc>
        <w:tc>
          <w:tcPr>
            <w:tcW w:w="6480" w:type="dxa"/>
            <w:shd w:val="clear" w:color="auto" w:fill="F8FAFC"/>
            <w:tcMar>
              <w:top w:w="80" w:type="dxa"/>
              <w:left w:w="120" w:type="dxa"/>
              <w:bottom w:w="80" w:type="dxa"/>
              <w:right w:w="120" w:type="dxa"/>
            </w:tcMar>
          </w:tcPr>
          <w:p w14:paraId="07D35B96" w14:textId="77777777" w:rsidR="00210DAD" w:rsidRDefault="00000000">
            <w:r>
              <w:rPr>
                <w:sz w:val="19"/>
              </w:rPr>
              <w:t>Feature Normalizer: ml/inference/normalizer.py</w:t>
            </w:r>
          </w:p>
        </w:tc>
        <w:tc>
          <w:tcPr>
            <w:tcW w:w="1008" w:type="dxa"/>
            <w:shd w:val="clear" w:color="auto" w:fill="F8FAFC"/>
            <w:tcMar>
              <w:top w:w="80" w:type="dxa"/>
              <w:left w:w="120" w:type="dxa"/>
              <w:bottom w:w="80" w:type="dxa"/>
              <w:right w:w="120" w:type="dxa"/>
            </w:tcMar>
          </w:tcPr>
          <w:p w14:paraId="526D4FB3" w14:textId="77777777" w:rsidR="00210DAD" w:rsidRDefault="00000000">
            <w:r>
              <w:rPr>
                <w:sz w:val="19"/>
              </w:rPr>
              <w:t>99</w:t>
            </w:r>
          </w:p>
        </w:tc>
      </w:tr>
      <w:tr w:rsidR="00210DAD" w14:paraId="01B0DD36" w14:textId="77777777">
        <w:trPr>
          <w:jc w:val="center"/>
        </w:trPr>
        <w:tc>
          <w:tcPr>
            <w:tcW w:w="1728" w:type="dxa"/>
            <w:shd w:val="clear" w:color="auto" w:fill="FFFFFF"/>
            <w:tcMar>
              <w:top w:w="80" w:type="dxa"/>
              <w:left w:w="120" w:type="dxa"/>
              <w:bottom w:w="80" w:type="dxa"/>
              <w:right w:w="120" w:type="dxa"/>
            </w:tcMar>
          </w:tcPr>
          <w:p w14:paraId="3967EC42" w14:textId="77777777" w:rsidR="00210DAD" w:rsidRDefault="00000000">
            <w:r>
              <w:rPr>
                <w:sz w:val="19"/>
              </w:rPr>
              <w:t>10.9</w:t>
            </w:r>
          </w:p>
        </w:tc>
        <w:tc>
          <w:tcPr>
            <w:tcW w:w="6480" w:type="dxa"/>
            <w:shd w:val="clear" w:color="auto" w:fill="FFFFFF"/>
            <w:tcMar>
              <w:top w:w="80" w:type="dxa"/>
              <w:left w:w="120" w:type="dxa"/>
              <w:bottom w:w="80" w:type="dxa"/>
              <w:right w:w="120" w:type="dxa"/>
            </w:tcMar>
          </w:tcPr>
          <w:p w14:paraId="62DF7F22" w14:textId="77777777" w:rsidR="00210DAD" w:rsidRDefault="00000000">
            <w:r>
              <w:rPr>
                <w:sz w:val="19"/>
              </w:rPr>
              <w:t>Frontend Shell: frontend/</w:t>
            </w:r>
            <w:proofErr w:type="spellStart"/>
            <w:r>
              <w:rPr>
                <w:sz w:val="19"/>
              </w:rPr>
              <w:t>src</w:t>
            </w:r>
            <w:proofErr w:type="spellEnd"/>
            <w:r>
              <w:rPr>
                <w:sz w:val="19"/>
              </w:rPr>
              <w:t>/</w:t>
            </w:r>
            <w:proofErr w:type="spellStart"/>
            <w:r>
              <w:rPr>
                <w:sz w:val="19"/>
              </w:rPr>
              <w:t>App.tsx</w:t>
            </w:r>
            <w:proofErr w:type="spellEnd"/>
          </w:p>
        </w:tc>
        <w:tc>
          <w:tcPr>
            <w:tcW w:w="1008" w:type="dxa"/>
            <w:shd w:val="clear" w:color="auto" w:fill="FFFFFF"/>
            <w:tcMar>
              <w:top w:w="80" w:type="dxa"/>
              <w:left w:w="120" w:type="dxa"/>
              <w:bottom w:w="80" w:type="dxa"/>
              <w:right w:w="120" w:type="dxa"/>
            </w:tcMar>
          </w:tcPr>
          <w:p w14:paraId="331D2F6B" w14:textId="77777777" w:rsidR="00210DAD" w:rsidRDefault="00000000">
            <w:r>
              <w:rPr>
                <w:sz w:val="19"/>
              </w:rPr>
              <w:t>102</w:t>
            </w:r>
          </w:p>
        </w:tc>
      </w:tr>
      <w:tr w:rsidR="00210DAD" w14:paraId="626B60CA" w14:textId="77777777">
        <w:trPr>
          <w:jc w:val="center"/>
        </w:trPr>
        <w:tc>
          <w:tcPr>
            <w:tcW w:w="1728" w:type="dxa"/>
            <w:shd w:val="clear" w:color="auto" w:fill="F8FAFC"/>
            <w:tcMar>
              <w:top w:w="80" w:type="dxa"/>
              <w:left w:w="120" w:type="dxa"/>
              <w:bottom w:w="80" w:type="dxa"/>
              <w:right w:w="120" w:type="dxa"/>
            </w:tcMar>
          </w:tcPr>
          <w:p w14:paraId="79232313" w14:textId="77777777" w:rsidR="00210DAD" w:rsidRDefault="00000000">
            <w:r>
              <w:rPr>
                <w:sz w:val="19"/>
              </w:rPr>
              <w:t>10.10</w:t>
            </w:r>
          </w:p>
        </w:tc>
        <w:tc>
          <w:tcPr>
            <w:tcW w:w="6480" w:type="dxa"/>
            <w:shd w:val="clear" w:color="auto" w:fill="F8FAFC"/>
            <w:tcMar>
              <w:top w:w="80" w:type="dxa"/>
              <w:left w:w="120" w:type="dxa"/>
              <w:bottom w:w="80" w:type="dxa"/>
              <w:right w:w="120" w:type="dxa"/>
            </w:tcMar>
          </w:tcPr>
          <w:p w14:paraId="54059487" w14:textId="77777777" w:rsidR="00210DAD" w:rsidRDefault="00000000">
            <w:r>
              <w:rPr>
                <w:sz w:val="19"/>
              </w:rPr>
              <w:t>Comparison UI: frontend/</w:t>
            </w:r>
            <w:proofErr w:type="spellStart"/>
            <w:r>
              <w:rPr>
                <w:sz w:val="19"/>
              </w:rPr>
              <w:t>src</w:t>
            </w:r>
            <w:proofErr w:type="spellEnd"/>
            <w:r>
              <w:rPr>
                <w:sz w:val="19"/>
              </w:rPr>
              <w:t>/components/</w:t>
            </w:r>
            <w:proofErr w:type="spellStart"/>
            <w:r>
              <w:rPr>
                <w:sz w:val="19"/>
              </w:rPr>
              <w:t>RideComparison.tsx</w:t>
            </w:r>
            <w:proofErr w:type="spellEnd"/>
          </w:p>
        </w:tc>
        <w:tc>
          <w:tcPr>
            <w:tcW w:w="1008" w:type="dxa"/>
            <w:shd w:val="clear" w:color="auto" w:fill="F8FAFC"/>
            <w:tcMar>
              <w:top w:w="80" w:type="dxa"/>
              <w:left w:w="120" w:type="dxa"/>
              <w:bottom w:w="80" w:type="dxa"/>
              <w:right w:w="120" w:type="dxa"/>
            </w:tcMar>
          </w:tcPr>
          <w:p w14:paraId="751FDCED" w14:textId="77777777" w:rsidR="00210DAD" w:rsidRDefault="00000000">
            <w:r>
              <w:rPr>
                <w:sz w:val="19"/>
              </w:rPr>
              <w:t>105</w:t>
            </w:r>
          </w:p>
        </w:tc>
      </w:tr>
      <w:tr w:rsidR="00210DAD" w14:paraId="404BD32E" w14:textId="77777777">
        <w:trPr>
          <w:jc w:val="center"/>
        </w:trPr>
        <w:tc>
          <w:tcPr>
            <w:tcW w:w="1728" w:type="dxa"/>
            <w:shd w:val="clear" w:color="auto" w:fill="FFFFFF"/>
            <w:tcMar>
              <w:top w:w="80" w:type="dxa"/>
              <w:left w:w="120" w:type="dxa"/>
              <w:bottom w:w="80" w:type="dxa"/>
              <w:right w:w="120" w:type="dxa"/>
            </w:tcMar>
          </w:tcPr>
          <w:p w14:paraId="4C6D066A" w14:textId="77777777" w:rsidR="00210DAD" w:rsidRDefault="00000000">
            <w:r>
              <w:rPr>
                <w:sz w:val="19"/>
              </w:rPr>
              <w:t>11</w:t>
            </w:r>
          </w:p>
        </w:tc>
        <w:tc>
          <w:tcPr>
            <w:tcW w:w="6480" w:type="dxa"/>
            <w:shd w:val="clear" w:color="auto" w:fill="FFFFFF"/>
            <w:tcMar>
              <w:top w:w="80" w:type="dxa"/>
              <w:left w:w="120" w:type="dxa"/>
              <w:bottom w:w="80" w:type="dxa"/>
              <w:right w:w="120" w:type="dxa"/>
            </w:tcMar>
          </w:tcPr>
          <w:p w14:paraId="0D9BF2F8" w14:textId="77777777" w:rsidR="00210DAD" w:rsidRDefault="00000000">
            <w:r>
              <w:rPr>
                <w:sz w:val="19"/>
              </w:rPr>
              <w:t>CHAPTER 11 — FRONTEND IMPLEMENTATION</w:t>
            </w:r>
          </w:p>
        </w:tc>
        <w:tc>
          <w:tcPr>
            <w:tcW w:w="1008" w:type="dxa"/>
            <w:shd w:val="clear" w:color="auto" w:fill="FFFFFF"/>
            <w:tcMar>
              <w:top w:w="80" w:type="dxa"/>
              <w:left w:w="120" w:type="dxa"/>
              <w:bottom w:w="80" w:type="dxa"/>
              <w:right w:w="120" w:type="dxa"/>
            </w:tcMar>
          </w:tcPr>
          <w:p w14:paraId="32C4BB22" w14:textId="77777777" w:rsidR="00210DAD" w:rsidRDefault="00000000">
            <w:r>
              <w:rPr>
                <w:sz w:val="19"/>
              </w:rPr>
              <w:t>109</w:t>
            </w:r>
          </w:p>
        </w:tc>
      </w:tr>
      <w:tr w:rsidR="00210DAD" w14:paraId="25048CB4" w14:textId="77777777">
        <w:trPr>
          <w:jc w:val="center"/>
        </w:trPr>
        <w:tc>
          <w:tcPr>
            <w:tcW w:w="1728" w:type="dxa"/>
            <w:shd w:val="clear" w:color="auto" w:fill="F8FAFC"/>
            <w:tcMar>
              <w:top w:w="80" w:type="dxa"/>
              <w:left w:w="120" w:type="dxa"/>
              <w:bottom w:w="80" w:type="dxa"/>
              <w:right w:w="120" w:type="dxa"/>
            </w:tcMar>
          </w:tcPr>
          <w:p w14:paraId="37F15EA8" w14:textId="77777777" w:rsidR="00210DAD" w:rsidRDefault="00000000">
            <w:r>
              <w:rPr>
                <w:sz w:val="19"/>
              </w:rPr>
              <w:lastRenderedPageBreak/>
              <w:t>11.1</w:t>
            </w:r>
          </w:p>
        </w:tc>
        <w:tc>
          <w:tcPr>
            <w:tcW w:w="6480" w:type="dxa"/>
            <w:shd w:val="clear" w:color="auto" w:fill="F8FAFC"/>
            <w:tcMar>
              <w:top w:w="80" w:type="dxa"/>
              <w:left w:w="120" w:type="dxa"/>
              <w:bottom w:w="80" w:type="dxa"/>
              <w:right w:w="120" w:type="dxa"/>
            </w:tcMar>
          </w:tcPr>
          <w:p w14:paraId="41C92FCB" w14:textId="77777777" w:rsidR="00210DAD" w:rsidRDefault="00000000">
            <w:r>
              <w:rPr>
                <w:sz w:val="19"/>
              </w:rPr>
              <w:t>User Interface Architecture &amp; Design Philosophy</w:t>
            </w:r>
          </w:p>
        </w:tc>
        <w:tc>
          <w:tcPr>
            <w:tcW w:w="1008" w:type="dxa"/>
            <w:shd w:val="clear" w:color="auto" w:fill="F8FAFC"/>
            <w:tcMar>
              <w:top w:w="80" w:type="dxa"/>
              <w:left w:w="120" w:type="dxa"/>
              <w:bottom w:w="80" w:type="dxa"/>
              <w:right w:w="120" w:type="dxa"/>
            </w:tcMar>
          </w:tcPr>
          <w:p w14:paraId="5E3B53A3" w14:textId="77777777" w:rsidR="00210DAD" w:rsidRDefault="00000000">
            <w:r>
              <w:rPr>
                <w:sz w:val="19"/>
              </w:rPr>
              <w:t>109</w:t>
            </w:r>
          </w:p>
        </w:tc>
      </w:tr>
      <w:tr w:rsidR="00210DAD" w14:paraId="50F1E00C" w14:textId="77777777">
        <w:trPr>
          <w:jc w:val="center"/>
        </w:trPr>
        <w:tc>
          <w:tcPr>
            <w:tcW w:w="1728" w:type="dxa"/>
            <w:shd w:val="clear" w:color="auto" w:fill="FFFFFF"/>
            <w:tcMar>
              <w:top w:w="80" w:type="dxa"/>
              <w:left w:w="120" w:type="dxa"/>
              <w:bottom w:w="80" w:type="dxa"/>
              <w:right w:w="120" w:type="dxa"/>
            </w:tcMar>
          </w:tcPr>
          <w:p w14:paraId="3A968BDD" w14:textId="77777777" w:rsidR="00210DAD" w:rsidRDefault="00000000">
            <w:r>
              <w:rPr>
                <w:sz w:val="19"/>
              </w:rPr>
              <w:t>11.2</w:t>
            </w:r>
          </w:p>
        </w:tc>
        <w:tc>
          <w:tcPr>
            <w:tcW w:w="6480" w:type="dxa"/>
            <w:shd w:val="clear" w:color="auto" w:fill="FFFFFF"/>
            <w:tcMar>
              <w:top w:w="80" w:type="dxa"/>
              <w:left w:w="120" w:type="dxa"/>
              <w:bottom w:w="80" w:type="dxa"/>
              <w:right w:w="120" w:type="dxa"/>
            </w:tcMar>
          </w:tcPr>
          <w:p w14:paraId="3C807926" w14:textId="77777777" w:rsidR="00210DAD" w:rsidRDefault="00000000">
            <w:r>
              <w:rPr>
                <w:sz w:val="19"/>
              </w:rPr>
              <w:t>Geocoding Autocomplete &amp; Route Search Panel</w:t>
            </w:r>
          </w:p>
        </w:tc>
        <w:tc>
          <w:tcPr>
            <w:tcW w:w="1008" w:type="dxa"/>
            <w:shd w:val="clear" w:color="auto" w:fill="FFFFFF"/>
            <w:tcMar>
              <w:top w:w="80" w:type="dxa"/>
              <w:left w:w="120" w:type="dxa"/>
              <w:bottom w:w="80" w:type="dxa"/>
              <w:right w:w="120" w:type="dxa"/>
            </w:tcMar>
          </w:tcPr>
          <w:p w14:paraId="27B474CF" w14:textId="77777777" w:rsidR="00210DAD" w:rsidRDefault="00000000">
            <w:r>
              <w:rPr>
                <w:sz w:val="19"/>
              </w:rPr>
              <w:t>110</w:t>
            </w:r>
          </w:p>
        </w:tc>
      </w:tr>
      <w:tr w:rsidR="00210DAD" w14:paraId="53F8EE8A" w14:textId="77777777">
        <w:trPr>
          <w:jc w:val="center"/>
        </w:trPr>
        <w:tc>
          <w:tcPr>
            <w:tcW w:w="1728" w:type="dxa"/>
            <w:shd w:val="clear" w:color="auto" w:fill="F8FAFC"/>
            <w:tcMar>
              <w:top w:w="80" w:type="dxa"/>
              <w:left w:w="120" w:type="dxa"/>
              <w:bottom w:w="80" w:type="dxa"/>
              <w:right w:w="120" w:type="dxa"/>
            </w:tcMar>
          </w:tcPr>
          <w:p w14:paraId="6A2D04B3" w14:textId="77777777" w:rsidR="00210DAD" w:rsidRDefault="00000000">
            <w:r>
              <w:rPr>
                <w:sz w:val="19"/>
              </w:rPr>
              <w:t>11.3</w:t>
            </w:r>
          </w:p>
        </w:tc>
        <w:tc>
          <w:tcPr>
            <w:tcW w:w="6480" w:type="dxa"/>
            <w:shd w:val="clear" w:color="auto" w:fill="F8FAFC"/>
            <w:tcMar>
              <w:top w:w="80" w:type="dxa"/>
              <w:left w:w="120" w:type="dxa"/>
              <w:bottom w:w="80" w:type="dxa"/>
              <w:right w:w="120" w:type="dxa"/>
            </w:tcMar>
          </w:tcPr>
          <w:p w14:paraId="5C1A26C9" w14:textId="77777777" w:rsidR="00210DAD" w:rsidRDefault="00000000">
            <w:r>
              <w:rPr>
                <w:sz w:val="19"/>
              </w:rPr>
              <w:t>Interactive Leaflet Route Mapping Subsystem</w:t>
            </w:r>
          </w:p>
        </w:tc>
        <w:tc>
          <w:tcPr>
            <w:tcW w:w="1008" w:type="dxa"/>
            <w:shd w:val="clear" w:color="auto" w:fill="F8FAFC"/>
            <w:tcMar>
              <w:top w:w="80" w:type="dxa"/>
              <w:left w:w="120" w:type="dxa"/>
              <w:bottom w:w="80" w:type="dxa"/>
              <w:right w:w="120" w:type="dxa"/>
            </w:tcMar>
          </w:tcPr>
          <w:p w14:paraId="724ECC1A" w14:textId="77777777" w:rsidR="00210DAD" w:rsidRDefault="00000000">
            <w:r>
              <w:rPr>
                <w:sz w:val="19"/>
              </w:rPr>
              <w:t>111</w:t>
            </w:r>
          </w:p>
        </w:tc>
      </w:tr>
      <w:tr w:rsidR="00210DAD" w14:paraId="5BD1EA20" w14:textId="77777777">
        <w:trPr>
          <w:jc w:val="center"/>
        </w:trPr>
        <w:tc>
          <w:tcPr>
            <w:tcW w:w="1728" w:type="dxa"/>
            <w:shd w:val="clear" w:color="auto" w:fill="FFFFFF"/>
            <w:tcMar>
              <w:top w:w="80" w:type="dxa"/>
              <w:left w:w="120" w:type="dxa"/>
              <w:bottom w:w="80" w:type="dxa"/>
              <w:right w:w="120" w:type="dxa"/>
            </w:tcMar>
          </w:tcPr>
          <w:p w14:paraId="0FE40FF5" w14:textId="77777777" w:rsidR="00210DAD" w:rsidRDefault="00000000">
            <w:r>
              <w:rPr>
                <w:sz w:val="19"/>
              </w:rPr>
              <w:t>11.4</w:t>
            </w:r>
          </w:p>
        </w:tc>
        <w:tc>
          <w:tcPr>
            <w:tcW w:w="6480" w:type="dxa"/>
            <w:shd w:val="clear" w:color="auto" w:fill="FFFFFF"/>
            <w:tcMar>
              <w:top w:w="80" w:type="dxa"/>
              <w:left w:w="120" w:type="dxa"/>
              <w:bottom w:w="80" w:type="dxa"/>
              <w:right w:w="120" w:type="dxa"/>
            </w:tcMar>
          </w:tcPr>
          <w:p w14:paraId="3B44EC17" w14:textId="77777777" w:rsidR="00210DAD" w:rsidRDefault="00000000">
            <w:r>
              <w:rPr>
                <w:sz w:val="19"/>
              </w:rPr>
              <w:t>Multi-Provider Fare Comparison Cards &amp; Sorting</w:t>
            </w:r>
          </w:p>
        </w:tc>
        <w:tc>
          <w:tcPr>
            <w:tcW w:w="1008" w:type="dxa"/>
            <w:shd w:val="clear" w:color="auto" w:fill="FFFFFF"/>
            <w:tcMar>
              <w:top w:w="80" w:type="dxa"/>
              <w:left w:w="120" w:type="dxa"/>
              <w:bottom w:w="80" w:type="dxa"/>
              <w:right w:w="120" w:type="dxa"/>
            </w:tcMar>
          </w:tcPr>
          <w:p w14:paraId="5E221023" w14:textId="77777777" w:rsidR="00210DAD" w:rsidRDefault="00000000">
            <w:r>
              <w:rPr>
                <w:sz w:val="19"/>
              </w:rPr>
              <w:t>112</w:t>
            </w:r>
          </w:p>
        </w:tc>
      </w:tr>
      <w:tr w:rsidR="00210DAD" w14:paraId="3F35F760" w14:textId="77777777">
        <w:trPr>
          <w:jc w:val="center"/>
        </w:trPr>
        <w:tc>
          <w:tcPr>
            <w:tcW w:w="1728" w:type="dxa"/>
            <w:shd w:val="clear" w:color="auto" w:fill="F8FAFC"/>
            <w:tcMar>
              <w:top w:w="80" w:type="dxa"/>
              <w:left w:w="120" w:type="dxa"/>
              <w:bottom w:w="80" w:type="dxa"/>
              <w:right w:w="120" w:type="dxa"/>
            </w:tcMar>
          </w:tcPr>
          <w:p w14:paraId="1F0FBE8B" w14:textId="77777777" w:rsidR="00210DAD" w:rsidRDefault="00000000">
            <w:r>
              <w:rPr>
                <w:sz w:val="19"/>
              </w:rPr>
              <w:t>11.5</w:t>
            </w:r>
          </w:p>
        </w:tc>
        <w:tc>
          <w:tcPr>
            <w:tcW w:w="6480" w:type="dxa"/>
            <w:shd w:val="clear" w:color="auto" w:fill="F8FAFC"/>
            <w:tcMar>
              <w:top w:w="80" w:type="dxa"/>
              <w:left w:w="120" w:type="dxa"/>
              <w:bottom w:w="80" w:type="dxa"/>
              <w:right w:w="120" w:type="dxa"/>
            </w:tcMar>
          </w:tcPr>
          <w:p w14:paraId="3A0DAA12" w14:textId="77777777" w:rsidR="00210DAD" w:rsidRDefault="00000000">
            <w:r>
              <w:rPr>
                <w:sz w:val="19"/>
              </w:rPr>
              <w:t>Price Volatility Sparklines &amp; ML Confidence Badges</w:t>
            </w:r>
          </w:p>
        </w:tc>
        <w:tc>
          <w:tcPr>
            <w:tcW w:w="1008" w:type="dxa"/>
            <w:shd w:val="clear" w:color="auto" w:fill="F8FAFC"/>
            <w:tcMar>
              <w:top w:w="80" w:type="dxa"/>
              <w:left w:w="120" w:type="dxa"/>
              <w:bottom w:w="80" w:type="dxa"/>
              <w:right w:w="120" w:type="dxa"/>
            </w:tcMar>
          </w:tcPr>
          <w:p w14:paraId="39424AA2" w14:textId="77777777" w:rsidR="00210DAD" w:rsidRDefault="00000000">
            <w:r>
              <w:rPr>
                <w:sz w:val="19"/>
              </w:rPr>
              <w:t>114</w:t>
            </w:r>
          </w:p>
        </w:tc>
      </w:tr>
      <w:tr w:rsidR="00210DAD" w14:paraId="5442AF7C" w14:textId="77777777">
        <w:trPr>
          <w:jc w:val="center"/>
        </w:trPr>
        <w:tc>
          <w:tcPr>
            <w:tcW w:w="1728" w:type="dxa"/>
            <w:shd w:val="clear" w:color="auto" w:fill="FFFFFF"/>
            <w:tcMar>
              <w:top w:w="80" w:type="dxa"/>
              <w:left w:w="120" w:type="dxa"/>
              <w:bottom w:w="80" w:type="dxa"/>
              <w:right w:w="120" w:type="dxa"/>
            </w:tcMar>
          </w:tcPr>
          <w:p w14:paraId="14600581" w14:textId="77777777" w:rsidR="00210DAD" w:rsidRDefault="00000000">
            <w:r>
              <w:rPr>
                <w:sz w:val="19"/>
              </w:rPr>
              <w:t>11.6</w:t>
            </w:r>
          </w:p>
        </w:tc>
        <w:tc>
          <w:tcPr>
            <w:tcW w:w="6480" w:type="dxa"/>
            <w:shd w:val="clear" w:color="auto" w:fill="FFFFFF"/>
            <w:tcMar>
              <w:top w:w="80" w:type="dxa"/>
              <w:left w:w="120" w:type="dxa"/>
              <w:bottom w:w="80" w:type="dxa"/>
              <w:right w:w="120" w:type="dxa"/>
            </w:tcMar>
          </w:tcPr>
          <w:p w14:paraId="42BFE15B" w14:textId="77777777" w:rsidR="00210DAD" w:rsidRDefault="00000000">
            <w:r>
              <w:rPr>
                <w:sz w:val="19"/>
              </w:rPr>
              <w:t>Platform Analytics &amp; Retraining Management Dashboard</w:t>
            </w:r>
          </w:p>
        </w:tc>
        <w:tc>
          <w:tcPr>
            <w:tcW w:w="1008" w:type="dxa"/>
            <w:shd w:val="clear" w:color="auto" w:fill="FFFFFF"/>
            <w:tcMar>
              <w:top w:w="80" w:type="dxa"/>
              <w:left w:w="120" w:type="dxa"/>
              <w:bottom w:w="80" w:type="dxa"/>
              <w:right w:w="120" w:type="dxa"/>
            </w:tcMar>
          </w:tcPr>
          <w:p w14:paraId="56354270" w14:textId="77777777" w:rsidR="00210DAD" w:rsidRDefault="00000000">
            <w:r>
              <w:rPr>
                <w:sz w:val="19"/>
              </w:rPr>
              <w:t>115</w:t>
            </w:r>
          </w:p>
        </w:tc>
      </w:tr>
      <w:tr w:rsidR="00210DAD" w14:paraId="41054245" w14:textId="77777777">
        <w:trPr>
          <w:jc w:val="center"/>
        </w:trPr>
        <w:tc>
          <w:tcPr>
            <w:tcW w:w="1728" w:type="dxa"/>
            <w:shd w:val="clear" w:color="auto" w:fill="F8FAFC"/>
            <w:tcMar>
              <w:top w:w="80" w:type="dxa"/>
              <w:left w:w="120" w:type="dxa"/>
              <w:bottom w:w="80" w:type="dxa"/>
              <w:right w:w="120" w:type="dxa"/>
            </w:tcMar>
          </w:tcPr>
          <w:p w14:paraId="1D52F7FF" w14:textId="77777777" w:rsidR="00210DAD" w:rsidRDefault="00000000">
            <w:r>
              <w:rPr>
                <w:sz w:val="19"/>
              </w:rPr>
              <w:t>12</w:t>
            </w:r>
          </w:p>
        </w:tc>
        <w:tc>
          <w:tcPr>
            <w:tcW w:w="6480" w:type="dxa"/>
            <w:shd w:val="clear" w:color="auto" w:fill="F8FAFC"/>
            <w:tcMar>
              <w:top w:w="80" w:type="dxa"/>
              <w:left w:w="120" w:type="dxa"/>
              <w:bottom w:w="80" w:type="dxa"/>
              <w:right w:w="120" w:type="dxa"/>
            </w:tcMar>
          </w:tcPr>
          <w:p w14:paraId="1300C436" w14:textId="77777777" w:rsidR="00210DAD" w:rsidRDefault="00000000">
            <w:r>
              <w:rPr>
                <w:sz w:val="19"/>
              </w:rPr>
              <w:t>CHAPTER 12 — BACKEND AND API IMPLEMENTATION</w:t>
            </w:r>
          </w:p>
        </w:tc>
        <w:tc>
          <w:tcPr>
            <w:tcW w:w="1008" w:type="dxa"/>
            <w:shd w:val="clear" w:color="auto" w:fill="F8FAFC"/>
            <w:tcMar>
              <w:top w:w="80" w:type="dxa"/>
              <w:left w:w="120" w:type="dxa"/>
              <w:bottom w:w="80" w:type="dxa"/>
              <w:right w:w="120" w:type="dxa"/>
            </w:tcMar>
          </w:tcPr>
          <w:p w14:paraId="1F74058A" w14:textId="77777777" w:rsidR="00210DAD" w:rsidRDefault="00000000">
            <w:r>
              <w:rPr>
                <w:sz w:val="19"/>
              </w:rPr>
              <w:t>117</w:t>
            </w:r>
          </w:p>
        </w:tc>
      </w:tr>
      <w:tr w:rsidR="00210DAD" w14:paraId="77BF4F2D" w14:textId="77777777">
        <w:trPr>
          <w:jc w:val="center"/>
        </w:trPr>
        <w:tc>
          <w:tcPr>
            <w:tcW w:w="1728" w:type="dxa"/>
            <w:shd w:val="clear" w:color="auto" w:fill="FFFFFF"/>
            <w:tcMar>
              <w:top w:w="80" w:type="dxa"/>
              <w:left w:w="120" w:type="dxa"/>
              <w:bottom w:w="80" w:type="dxa"/>
              <w:right w:w="120" w:type="dxa"/>
            </w:tcMar>
          </w:tcPr>
          <w:p w14:paraId="01CC2152" w14:textId="77777777" w:rsidR="00210DAD" w:rsidRDefault="00000000">
            <w:r>
              <w:rPr>
                <w:sz w:val="19"/>
              </w:rPr>
              <w:t>12.1</w:t>
            </w:r>
          </w:p>
        </w:tc>
        <w:tc>
          <w:tcPr>
            <w:tcW w:w="6480" w:type="dxa"/>
            <w:shd w:val="clear" w:color="auto" w:fill="FFFFFF"/>
            <w:tcMar>
              <w:top w:w="80" w:type="dxa"/>
              <w:left w:w="120" w:type="dxa"/>
              <w:bottom w:w="80" w:type="dxa"/>
              <w:right w:w="120" w:type="dxa"/>
            </w:tcMar>
          </w:tcPr>
          <w:p w14:paraId="0F26E883" w14:textId="77777777" w:rsidR="00210DAD" w:rsidRDefault="00000000">
            <w:r>
              <w:rPr>
                <w:sz w:val="19"/>
              </w:rPr>
              <w:t>RESTful API Architectural Principles</w:t>
            </w:r>
          </w:p>
        </w:tc>
        <w:tc>
          <w:tcPr>
            <w:tcW w:w="1008" w:type="dxa"/>
            <w:shd w:val="clear" w:color="auto" w:fill="FFFFFF"/>
            <w:tcMar>
              <w:top w:w="80" w:type="dxa"/>
              <w:left w:w="120" w:type="dxa"/>
              <w:bottom w:w="80" w:type="dxa"/>
              <w:right w:w="120" w:type="dxa"/>
            </w:tcMar>
          </w:tcPr>
          <w:p w14:paraId="62B29307" w14:textId="77777777" w:rsidR="00210DAD" w:rsidRDefault="00000000">
            <w:r>
              <w:rPr>
                <w:sz w:val="19"/>
              </w:rPr>
              <w:t>117</w:t>
            </w:r>
          </w:p>
        </w:tc>
      </w:tr>
      <w:tr w:rsidR="00210DAD" w14:paraId="6485F9D8" w14:textId="77777777">
        <w:trPr>
          <w:jc w:val="center"/>
        </w:trPr>
        <w:tc>
          <w:tcPr>
            <w:tcW w:w="1728" w:type="dxa"/>
            <w:shd w:val="clear" w:color="auto" w:fill="F8FAFC"/>
            <w:tcMar>
              <w:top w:w="80" w:type="dxa"/>
              <w:left w:w="120" w:type="dxa"/>
              <w:bottom w:w="80" w:type="dxa"/>
              <w:right w:w="120" w:type="dxa"/>
            </w:tcMar>
          </w:tcPr>
          <w:p w14:paraId="014D772C" w14:textId="77777777" w:rsidR="00210DAD" w:rsidRDefault="00000000">
            <w:r>
              <w:rPr>
                <w:sz w:val="19"/>
              </w:rPr>
              <w:t>12.2</w:t>
            </w:r>
          </w:p>
        </w:tc>
        <w:tc>
          <w:tcPr>
            <w:tcW w:w="6480" w:type="dxa"/>
            <w:shd w:val="clear" w:color="auto" w:fill="F8FAFC"/>
            <w:tcMar>
              <w:top w:w="80" w:type="dxa"/>
              <w:left w:w="120" w:type="dxa"/>
              <w:bottom w:w="80" w:type="dxa"/>
              <w:right w:w="120" w:type="dxa"/>
            </w:tcMar>
          </w:tcPr>
          <w:p w14:paraId="13E19659" w14:textId="77777777" w:rsidR="00210DAD" w:rsidRDefault="00000000">
            <w:r>
              <w:rPr>
                <w:sz w:val="19"/>
              </w:rPr>
              <w:t>Endpoint: GET /health</w:t>
            </w:r>
          </w:p>
        </w:tc>
        <w:tc>
          <w:tcPr>
            <w:tcW w:w="1008" w:type="dxa"/>
            <w:shd w:val="clear" w:color="auto" w:fill="F8FAFC"/>
            <w:tcMar>
              <w:top w:w="80" w:type="dxa"/>
              <w:left w:w="120" w:type="dxa"/>
              <w:bottom w:w="80" w:type="dxa"/>
              <w:right w:w="120" w:type="dxa"/>
            </w:tcMar>
          </w:tcPr>
          <w:p w14:paraId="5051931F" w14:textId="77777777" w:rsidR="00210DAD" w:rsidRDefault="00000000">
            <w:r>
              <w:rPr>
                <w:sz w:val="19"/>
              </w:rPr>
              <w:t>118</w:t>
            </w:r>
          </w:p>
        </w:tc>
      </w:tr>
      <w:tr w:rsidR="00210DAD" w14:paraId="65AD8CC2" w14:textId="77777777">
        <w:trPr>
          <w:jc w:val="center"/>
        </w:trPr>
        <w:tc>
          <w:tcPr>
            <w:tcW w:w="1728" w:type="dxa"/>
            <w:shd w:val="clear" w:color="auto" w:fill="FFFFFF"/>
            <w:tcMar>
              <w:top w:w="80" w:type="dxa"/>
              <w:left w:w="120" w:type="dxa"/>
              <w:bottom w:w="80" w:type="dxa"/>
              <w:right w:w="120" w:type="dxa"/>
            </w:tcMar>
          </w:tcPr>
          <w:p w14:paraId="02CEB315" w14:textId="77777777" w:rsidR="00210DAD" w:rsidRDefault="00000000">
            <w:r>
              <w:rPr>
                <w:sz w:val="19"/>
              </w:rPr>
              <w:t>12.3</w:t>
            </w:r>
          </w:p>
        </w:tc>
        <w:tc>
          <w:tcPr>
            <w:tcW w:w="6480" w:type="dxa"/>
            <w:shd w:val="clear" w:color="auto" w:fill="FFFFFF"/>
            <w:tcMar>
              <w:top w:w="80" w:type="dxa"/>
              <w:left w:w="120" w:type="dxa"/>
              <w:bottom w:w="80" w:type="dxa"/>
              <w:right w:w="120" w:type="dxa"/>
            </w:tcMar>
          </w:tcPr>
          <w:p w14:paraId="4EB8D76A" w14:textId="77777777" w:rsidR="00210DAD" w:rsidRDefault="00000000">
            <w:r>
              <w:rPr>
                <w:sz w:val="19"/>
              </w:rPr>
              <w:t>Endpoint: GET /</w:t>
            </w:r>
            <w:proofErr w:type="spellStart"/>
            <w:r>
              <w:rPr>
                <w:sz w:val="19"/>
              </w:rPr>
              <w:t>api</w:t>
            </w:r>
            <w:proofErr w:type="spellEnd"/>
            <w:r>
              <w:rPr>
                <w:sz w:val="19"/>
              </w:rPr>
              <w:t>/geocode</w:t>
            </w:r>
          </w:p>
        </w:tc>
        <w:tc>
          <w:tcPr>
            <w:tcW w:w="1008" w:type="dxa"/>
            <w:shd w:val="clear" w:color="auto" w:fill="FFFFFF"/>
            <w:tcMar>
              <w:top w:w="80" w:type="dxa"/>
              <w:left w:w="120" w:type="dxa"/>
              <w:bottom w:w="80" w:type="dxa"/>
              <w:right w:w="120" w:type="dxa"/>
            </w:tcMar>
          </w:tcPr>
          <w:p w14:paraId="242CCC7D" w14:textId="77777777" w:rsidR="00210DAD" w:rsidRDefault="00000000">
            <w:r>
              <w:rPr>
                <w:sz w:val="19"/>
              </w:rPr>
              <w:t>119</w:t>
            </w:r>
          </w:p>
        </w:tc>
      </w:tr>
      <w:tr w:rsidR="00210DAD" w14:paraId="31790F40" w14:textId="77777777">
        <w:trPr>
          <w:jc w:val="center"/>
        </w:trPr>
        <w:tc>
          <w:tcPr>
            <w:tcW w:w="1728" w:type="dxa"/>
            <w:shd w:val="clear" w:color="auto" w:fill="F8FAFC"/>
            <w:tcMar>
              <w:top w:w="80" w:type="dxa"/>
              <w:left w:w="120" w:type="dxa"/>
              <w:bottom w:w="80" w:type="dxa"/>
              <w:right w:w="120" w:type="dxa"/>
            </w:tcMar>
          </w:tcPr>
          <w:p w14:paraId="4DFDD4E7" w14:textId="77777777" w:rsidR="00210DAD" w:rsidRDefault="00000000">
            <w:r>
              <w:rPr>
                <w:sz w:val="19"/>
              </w:rPr>
              <w:t>12.4</w:t>
            </w:r>
          </w:p>
        </w:tc>
        <w:tc>
          <w:tcPr>
            <w:tcW w:w="6480" w:type="dxa"/>
            <w:shd w:val="clear" w:color="auto" w:fill="F8FAFC"/>
            <w:tcMar>
              <w:top w:w="80" w:type="dxa"/>
              <w:left w:w="120" w:type="dxa"/>
              <w:bottom w:w="80" w:type="dxa"/>
              <w:right w:w="120" w:type="dxa"/>
            </w:tcMar>
          </w:tcPr>
          <w:p w14:paraId="1DDD8760" w14:textId="77777777" w:rsidR="00210DAD" w:rsidRDefault="00000000">
            <w:r>
              <w:rPr>
                <w:sz w:val="19"/>
              </w:rPr>
              <w:t>Endpoint: POST /</w:t>
            </w:r>
            <w:proofErr w:type="spellStart"/>
            <w:r>
              <w:rPr>
                <w:sz w:val="19"/>
              </w:rPr>
              <w:t>api</w:t>
            </w:r>
            <w:proofErr w:type="spellEnd"/>
            <w:r>
              <w:rPr>
                <w:sz w:val="19"/>
              </w:rPr>
              <w:t>/route</w:t>
            </w:r>
          </w:p>
        </w:tc>
        <w:tc>
          <w:tcPr>
            <w:tcW w:w="1008" w:type="dxa"/>
            <w:shd w:val="clear" w:color="auto" w:fill="F8FAFC"/>
            <w:tcMar>
              <w:top w:w="80" w:type="dxa"/>
              <w:left w:w="120" w:type="dxa"/>
              <w:bottom w:w="80" w:type="dxa"/>
              <w:right w:w="120" w:type="dxa"/>
            </w:tcMar>
          </w:tcPr>
          <w:p w14:paraId="569F1F1A" w14:textId="77777777" w:rsidR="00210DAD" w:rsidRDefault="00000000">
            <w:r>
              <w:rPr>
                <w:sz w:val="19"/>
              </w:rPr>
              <w:t>121</w:t>
            </w:r>
          </w:p>
        </w:tc>
      </w:tr>
      <w:tr w:rsidR="00210DAD" w14:paraId="745C1621" w14:textId="77777777">
        <w:trPr>
          <w:jc w:val="center"/>
        </w:trPr>
        <w:tc>
          <w:tcPr>
            <w:tcW w:w="1728" w:type="dxa"/>
            <w:shd w:val="clear" w:color="auto" w:fill="FFFFFF"/>
            <w:tcMar>
              <w:top w:w="80" w:type="dxa"/>
              <w:left w:w="120" w:type="dxa"/>
              <w:bottom w:w="80" w:type="dxa"/>
              <w:right w:w="120" w:type="dxa"/>
            </w:tcMar>
          </w:tcPr>
          <w:p w14:paraId="0C4AC5D2" w14:textId="77777777" w:rsidR="00210DAD" w:rsidRDefault="00000000">
            <w:r>
              <w:rPr>
                <w:sz w:val="19"/>
              </w:rPr>
              <w:t>12.5</w:t>
            </w:r>
          </w:p>
        </w:tc>
        <w:tc>
          <w:tcPr>
            <w:tcW w:w="6480" w:type="dxa"/>
            <w:shd w:val="clear" w:color="auto" w:fill="FFFFFF"/>
            <w:tcMar>
              <w:top w:w="80" w:type="dxa"/>
              <w:left w:w="120" w:type="dxa"/>
              <w:bottom w:w="80" w:type="dxa"/>
              <w:right w:w="120" w:type="dxa"/>
            </w:tcMar>
          </w:tcPr>
          <w:p w14:paraId="2B93CC47" w14:textId="77777777" w:rsidR="00210DAD" w:rsidRDefault="00000000">
            <w:r>
              <w:rPr>
                <w:sz w:val="19"/>
              </w:rPr>
              <w:t>Endpoint: POST /</w:t>
            </w:r>
            <w:proofErr w:type="spellStart"/>
            <w:r>
              <w:rPr>
                <w:sz w:val="19"/>
              </w:rPr>
              <w:t>api</w:t>
            </w:r>
            <w:proofErr w:type="spellEnd"/>
            <w:r>
              <w:rPr>
                <w:sz w:val="19"/>
              </w:rPr>
              <w:t>/ml/predict-fare</w:t>
            </w:r>
          </w:p>
        </w:tc>
        <w:tc>
          <w:tcPr>
            <w:tcW w:w="1008" w:type="dxa"/>
            <w:shd w:val="clear" w:color="auto" w:fill="FFFFFF"/>
            <w:tcMar>
              <w:top w:w="80" w:type="dxa"/>
              <w:left w:w="120" w:type="dxa"/>
              <w:bottom w:w="80" w:type="dxa"/>
              <w:right w:w="120" w:type="dxa"/>
            </w:tcMar>
          </w:tcPr>
          <w:p w14:paraId="6010821A" w14:textId="77777777" w:rsidR="00210DAD" w:rsidRDefault="00000000">
            <w:r>
              <w:rPr>
                <w:sz w:val="19"/>
              </w:rPr>
              <w:t>124</w:t>
            </w:r>
          </w:p>
        </w:tc>
      </w:tr>
      <w:tr w:rsidR="00210DAD" w14:paraId="2C818140" w14:textId="77777777">
        <w:trPr>
          <w:jc w:val="center"/>
        </w:trPr>
        <w:tc>
          <w:tcPr>
            <w:tcW w:w="1728" w:type="dxa"/>
            <w:shd w:val="clear" w:color="auto" w:fill="F8FAFC"/>
            <w:tcMar>
              <w:top w:w="80" w:type="dxa"/>
              <w:left w:w="120" w:type="dxa"/>
              <w:bottom w:w="80" w:type="dxa"/>
              <w:right w:w="120" w:type="dxa"/>
            </w:tcMar>
          </w:tcPr>
          <w:p w14:paraId="0BC9E568" w14:textId="77777777" w:rsidR="00210DAD" w:rsidRDefault="00000000">
            <w:r>
              <w:rPr>
                <w:sz w:val="19"/>
              </w:rPr>
              <w:t>12.6</w:t>
            </w:r>
          </w:p>
        </w:tc>
        <w:tc>
          <w:tcPr>
            <w:tcW w:w="6480" w:type="dxa"/>
            <w:shd w:val="clear" w:color="auto" w:fill="F8FAFC"/>
            <w:tcMar>
              <w:top w:w="80" w:type="dxa"/>
              <w:left w:w="120" w:type="dxa"/>
              <w:bottom w:w="80" w:type="dxa"/>
              <w:right w:w="120" w:type="dxa"/>
            </w:tcMar>
          </w:tcPr>
          <w:p w14:paraId="5B726C2B" w14:textId="77777777" w:rsidR="00210DAD" w:rsidRDefault="00000000">
            <w:r>
              <w:rPr>
                <w:sz w:val="19"/>
              </w:rPr>
              <w:t>Endpoint: GET /</w:t>
            </w:r>
            <w:proofErr w:type="spellStart"/>
            <w:r>
              <w:rPr>
                <w:sz w:val="19"/>
              </w:rPr>
              <w:t>api</w:t>
            </w:r>
            <w:proofErr w:type="spellEnd"/>
            <w:r>
              <w:rPr>
                <w:sz w:val="19"/>
              </w:rPr>
              <w:t>/ml/clusters</w:t>
            </w:r>
          </w:p>
        </w:tc>
        <w:tc>
          <w:tcPr>
            <w:tcW w:w="1008" w:type="dxa"/>
            <w:shd w:val="clear" w:color="auto" w:fill="F8FAFC"/>
            <w:tcMar>
              <w:top w:w="80" w:type="dxa"/>
              <w:left w:w="120" w:type="dxa"/>
              <w:bottom w:w="80" w:type="dxa"/>
              <w:right w:w="120" w:type="dxa"/>
            </w:tcMar>
          </w:tcPr>
          <w:p w14:paraId="4FAC9FF6" w14:textId="77777777" w:rsidR="00210DAD" w:rsidRDefault="00000000">
            <w:r>
              <w:rPr>
                <w:sz w:val="19"/>
              </w:rPr>
              <w:t>126</w:t>
            </w:r>
          </w:p>
        </w:tc>
      </w:tr>
      <w:tr w:rsidR="00210DAD" w14:paraId="56665B86" w14:textId="77777777">
        <w:trPr>
          <w:jc w:val="center"/>
        </w:trPr>
        <w:tc>
          <w:tcPr>
            <w:tcW w:w="1728" w:type="dxa"/>
            <w:shd w:val="clear" w:color="auto" w:fill="FFFFFF"/>
            <w:tcMar>
              <w:top w:w="80" w:type="dxa"/>
              <w:left w:w="120" w:type="dxa"/>
              <w:bottom w:w="80" w:type="dxa"/>
              <w:right w:w="120" w:type="dxa"/>
            </w:tcMar>
          </w:tcPr>
          <w:p w14:paraId="7F4848C4" w14:textId="77777777" w:rsidR="00210DAD" w:rsidRDefault="00000000">
            <w:r>
              <w:rPr>
                <w:sz w:val="19"/>
              </w:rPr>
              <w:t>12.7</w:t>
            </w:r>
          </w:p>
        </w:tc>
        <w:tc>
          <w:tcPr>
            <w:tcW w:w="6480" w:type="dxa"/>
            <w:shd w:val="clear" w:color="auto" w:fill="FFFFFF"/>
            <w:tcMar>
              <w:top w:w="80" w:type="dxa"/>
              <w:left w:w="120" w:type="dxa"/>
              <w:bottom w:w="80" w:type="dxa"/>
              <w:right w:w="120" w:type="dxa"/>
            </w:tcMar>
          </w:tcPr>
          <w:p w14:paraId="131C8336" w14:textId="77777777" w:rsidR="00210DAD" w:rsidRDefault="00000000">
            <w:r>
              <w:rPr>
                <w:sz w:val="19"/>
              </w:rPr>
              <w:t>Endpoint: POST /</w:t>
            </w:r>
            <w:proofErr w:type="spellStart"/>
            <w:r>
              <w:rPr>
                <w:sz w:val="19"/>
              </w:rPr>
              <w:t>api</w:t>
            </w:r>
            <w:proofErr w:type="spellEnd"/>
            <w:r>
              <w:rPr>
                <w:sz w:val="19"/>
              </w:rPr>
              <w:t>/ml/train</w:t>
            </w:r>
          </w:p>
        </w:tc>
        <w:tc>
          <w:tcPr>
            <w:tcW w:w="1008" w:type="dxa"/>
            <w:shd w:val="clear" w:color="auto" w:fill="FFFFFF"/>
            <w:tcMar>
              <w:top w:w="80" w:type="dxa"/>
              <w:left w:w="120" w:type="dxa"/>
              <w:bottom w:w="80" w:type="dxa"/>
              <w:right w:w="120" w:type="dxa"/>
            </w:tcMar>
          </w:tcPr>
          <w:p w14:paraId="47E279C5" w14:textId="77777777" w:rsidR="00210DAD" w:rsidRDefault="00000000">
            <w:r>
              <w:rPr>
                <w:sz w:val="19"/>
              </w:rPr>
              <w:t>127</w:t>
            </w:r>
          </w:p>
        </w:tc>
      </w:tr>
      <w:tr w:rsidR="00210DAD" w14:paraId="4C84FBA9" w14:textId="77777777">
        <w:trPr>
          <w:jc w:val="center"/>
        </w:trPr>
        <w:tc>
          <w:tcPr>
            <w:tcW w:w="1728" w:type="dxa"/>
            <w:shd w:val="clear" w:color="auto" w:fill="F8FAFC"/>
            <w:tcMar>
              <w:top w:w="80" w:type="dxa"/>
              <w:left w:w="120" w:type="dxa"/>
              <w:bottom w:w="80" w:type="dxa"/>
              <w:right w:w="120" w:type="dxa"/>
            </w:tcMar>
          </w:tcPr>
          <w:p w14:paraId="2FD1FF2B" w14:textId="77777777" w:rsidR="00210DAD" w:rsidRDefault="00000000">
            <w:r>
              <w:rPr>
                <w:sz w:val="19"/>
              </w:rPr>
              <w:t>13</w:t>
            </w:r>
          </w:p>
        </w:tc>
        <w:tc>
          <w:tcPr>
            <w:tcW w:w="6480" w:type="dxa"/>
            <w:shd w:val="clear" w:color="auto" w:fill="F8FAFC"/>
            <w:tcMar>
              <w:top w:w="80" w:type="dxa"/>
              <w:left w:w="120" w:type="dxa"/>
              <w:bottom w:w="80" w:type="dxa"/>
              <w:right w:w="120" w:type="dxa"/>
            </w:tcMar>
          </w:tcPr>
          <w:p w14:paraId="2636E625" w14:textId="77777777" w:rsidR="00210DAD" w:rsidRDefault="00000000">
            <w:r>
              <w:rPr>
                <w:sz w:val="19"/>
              </w:rPr>
              <w:t>CHAPTER 13 — DATABASE IMPLEMENTATION</w:t>
            </w:r>
          </w:p>
        </w:tc>
        <w:tc>
          <w:tcPr>
            <w:tcW w:w="1008" w:type="dxa"/>
            <w:shd w:val="clear" w:color="auto" w:fill="F8FAFC"/>
            <w:tcMar>
              <w:top w:w="80" w:type="dxa"/>
              <w:left w:w="120" w:type="dxa"/>
              <w:bottom w:w="80" w:type="dxa"/>
              <w:right w:w="120" w:type="dxa"/>
            </w:tcMar>
          </w:tcPr>
          <w:p w14:paraId="2327E4E5" w14:textId="77777777" w:rsidR="00210DAD" w:rsidRDefault="00000000">
            <w:r>
              <w:rPr>
                <w:sz w:val="19"/>
              </w:rPr>
              <w:t>129</w:t>
            </w:r>
          </w:p>
        </w:tc>
      </w:tr>
      <w:tr w:rsidR="00210DAD" w14:paraId="163EE0A1" w14:textId="77777777">
        <w:trPr>
          <w:jc w:val="center"/>
        </w:trPr>
        <w:tc>
          <w:tcPr>
            <w:tcW w:w="1728" w:type="dxa"/>
            <w:shd w:val="clear" w:color="auto" w:fill="FFFFFF"/>
            <w:tcMar>
              <w:top w:w="80" w:type="dxa"/>
              <w:left w:w="120" w:type="dxa"/>
              <w:bottom w:w="80" w:type="dxa"/>
              <w:right w:w="120" w:type="dxa"/>
            </w:tcMar>
          </w:tcPr>
          <w:p w14:paraId="24B74D66" w14:textId="77777777" w:rsidR="00210DAD" w:rsidRDefault="00000000">
            <w:r>
              <w:rPr>
                <w:sz w:val="19"/>
              </w:rPr>
              <w:t>13.1</w:t>
            </w:r>
          </w:p>
        </w:tc>
        <w:tc>
          <w:tcPr>
            <w:tcW w:w="6480" w:type="dxa"/>
            <w:shd w:val="clear" w:color="auto" w:fill="FFFFFF"/>
            <w:tcMar>
              <w:top w:w="80" w:type="dxa"/>
              <w:left w:w="120" w:type="dxa"/>
              <w:bottom w:w="80" w:type="dxa"/>
              <w:right w:w="120" w:type="dxa"/>
            </w:tcMar>
          </w:tcPr>
          <w:p w14:paraId="27211514" w14:textId="77777777" w:rsidR="00210DAD" w:rsidRDefault="00000000">
            <w:r>
              <w:rPr>
                <w:sz w:val="19"/>
              </w:rPr>
              <w:t>Relational Database Design &amp; Engine Selection</w:t>
            </w:r>
          </w:p>
        </w:tc>
        <w:tc>
          <w:tcPr>
            <w:tcW w:w="1008" w:type="dxa"/>
            <w:shd w:val="clear" w:color="auto" w:fill="FFFFFF"/>
            <w:tcMar>
              <w:top w:w="80" w:type="dxa"/>
              <w:left w:w="120" w:type="dxa"/>
              <w:bottom w:w="80" w:type="dxa"/>
              <w:right w:w="120" w:type="dxa"/>
            </w:tcMar>
          </w:tcPr>
          <w:p w14:paraId="3B325DA2" w14:textId="77777777" w:rsidR="00210DAD" w:rsidRDefault="00000000">
            <w:r>
              <w:rPr>
                <w:sz w:val="19"/>
              </w:rPr>
              <w:t>129</w:t>
            </w:r>
          </w:p>
        </w:tc>
      </w:tr>
      <w:tr w:rsidR="00210DAD" w14:paraId="1E5183A1" w14:textId="77777777">
        <w:trPr>
          <w:jc w:val="center"/>
        </w:trPr>
        <w:tc>
          <w:tcPr>
            <w:tcW w:w="1728" w:type="dxa"/>
            <w:shd w:val="clear" w:color="auto" w:fill="F8FAFC"/>
            <w:tcMar>
              <w:top w:w="80" w:type="dxa"/>
              <w:left w:w="120" w:type="dxa"/>
              <w:bottom w:w="80" w:type="dxa"/>
              <w:right w:w="120" w:type="dxa"/>
            </w:tcMar>
          </w:tcPr>
          <w:p w14:paraId="053C2CA0" w14:textId="77777777" w:rsidR="00210DAD" w:rsidRDefault="00000000">
            <w:r>
              <w:rPr>
                <w:sz w:val="19"/>
              </w:rPr>
              <w:t>13.2</w:t>
            </w:r>
          </w:p>
        </w:tc>
        <w:tc>
          <w:tcPr>
            <w:tcW w:w="6480" w:type="dxa"/>
            <w:shd w:val="clear" w:color="auto" w:fill="F8FAFC"/>
            <w:tcMar>
              <w:top w:w="80" w:type="dxa"/>
              <w:left w:w="120" w:type="dxa"/>
              <w:bottom w:w="80" w:type="dxa"/>
              <w:right w:w="120" w:type="dxa"/>
            </w:tcMar>
          </w:tcPr>
          <w:p w14:paraId="7088A913" w14:textId="77777777" w:rsidR="00210DAD" w:rsidRDefault="00000000">
            <w:r>
              <w:rPr>
                <w:sz w:val="19"/>
              </w:rPr>
              <w:t>Database Entity Schema Specifications</w:t>
            </w:r>
          </w:p>
        </w:tc>
        <w:tc>
          <w:tcPr>
            <w:tcW w:w="1008" w:type="dxa"/>
            <w:shd w:val="clear" w:color="auto" w:fill="F8FAFC"/>
            <w:tcMar>
              <w:top w:w="80" w:type="dxa"/>
              <w:left w:w="120" w:type="dxa"/>
              <w:bottom w:w="80" w:type="dxa"/>
              <w:right w:w="120" w:type="dxa"/>
            </w:tcMar>
          </w:tcPr>
          <w:p w14:paraId="45CB2B86" w14:textId="77777777" w:rsidR="00210DAD" w:rsidRDefault="00000000">
            <w:r>
              <w:rPr>
                <w:sz w:val="19"/>
              </w:rPr>
              <w:t>130</w:t>
            </w:r>
          </w:p>
        </w:tc>
      </w:tr>
      <w:tr w:rsidR="00210DAD" w14:paraId="310A4E93" w14:textId="77777777">
        <w:trPr>
          <w:jc w:val="center"/>
        </w:trPr>
        <w:tc>
          <w:tcPr>
            <w:tcW w:w="1728" w:type="dxa"/>
            <w:shd w:val="clear" w:color="auto" w:fill="FFFFFF"/>
            <w:tcMar>
              <w:top w:w="80" w:type="dxa"/>
              <w:left w:w="120" w:type="dxa"/>
              <w:bottom w:w="80" w:type="dxa"/>
              <w:right w:w="120" w:type="dxa"/>
            </w:tcMar>
          </w:tcPr>
          <w:p w14:paraId="38338A0F" w14:textId="77777777" w:rsidR="00210DAD" w:rsidRDefault="00000000">
            <w:r>
              <w:rPr>
                <w:sz w:val="19"/>
              </w:rPr>
              <w:t>13.3</w:t>
            </w:r>
          </w:p>
        </w:tc>
        <w:tc>
          <w:tcPr>
            <w:tcW w:w="6480" w:type="dxa"/>
            <w:shd w:val="clear" w:color="auto" w:fill="FFFFFF"/>
            <w:tcMar>
              <w:top w:w="80" w:type="dxa"/>
              <w:left w:w="120" w:type="dxa"/>
              <w:bottom w:w="80" w:type="dxa"/>
              <w:right w:w="120" w:type="dxa"/>
            </w:tcMar>
          </w:tcPr>
          <w:p w14:paraId="2C4441BC" w14:textId="77777777" w:rsidR="00210DAD" w:rsidRDefault="00000000">
            <w:r>
              <w:rPr>
                <w:sz w:val="19"/>
              </w:rPr>
              <w:t>Table Relationships &amp; Indexing Strategy</w:t>
            </w:r>
          </w:p>
        </w:tc>
        <w:tc>
          <w:tcPr>
            <w:tcW w:w="1008" w:type="dxa"/>
            <w:shd w:val="clear" w:color="auto" w:fill="FFFFFF"/>
            <w:tcMar>
              <w:top w:w="80" w:type="dxa"/>
              <w:left w:w="120" w:type="dxa"/>
              <w:bottom w:w="80" w:type="dxa"/>
              <w:right w:w="120" w:type="dxa"/>
            </w:tcMar>
          </w:tcPr>
          <w:p w14:paraId="519A8C6F" w14:textId="77777777" w:rsidR="00210DAD" w:rsidRDefault="00000000">
            <w:r>
              <w:rPr>
                <w:sz w:val="19"/>
              </w:rPr>
              <w:t>133</w:t>
            </w:r>
          </w:p>
        </w:tc>
      </w:tr>
      <w:tr w:rsidR="00210DAD" w14:paraId="0D165FB4" w14:textId="77777777">
        <w:trPr>
          <w:jc w:val="center"/>
        </w:trPr>
        <w:tc>
          <w:tcPr>
            <w:tcW w:w="1728" w:type="dxa"/>
            <w:shd w:val="clear" w:color="auto" w:fill="F8FAFC"/>
            <w:tcMar>
              <w:top w:w="80" w:type="dxa"/>
              <w:left w:w="120" w:type="dxa"/>
              <w:bottom w:w="80" w:type="dxa"/>
              <w:right w:w="120" w:type="dxa"/>
            </w:tcMar>
          </w:tcPr>
          <w:p w14:paraId="7375257B" w14:textId="77777777" w:rsidR="00210DAD" w:rsidRDefault="00000000">
            <w:r>
              <w:rPr>
                <w:sz w:val="19"/>
              </w:rPr>
              <w:t>13.4</w:t>
            </w:r>
          </w:p>
        </w:tc>
        <w:tc>
          <w:tcPr>
            <w:tcW w:w="6480" w:type="dxa"/>
            <w:shd w:val="clear" w:color="auto" w:fill="F8FAFC"/>
            <w:tcMar>
              <w:top w:w="80" w:type="dxa"/>
              <w:left w:w="120" w:type="dxa"/>
              <w:bottom w:w="80" w:type="dxa"/>
              <w:right w:w="120" w:type="dxa"/>
            </w:tcMar>
          </w:tcPr>
          <w:p w14:paraId="702BD5D8" w14:textId="77777777" w:rsidR="00210DAD" w:rsidRDefault="00000000">
            <w:r>
              <w:rPr>
                <w:sz w:val="19"/>
              </w:rPr>
              <w:t>Historical Fare Storage &amp; Volatility Tracking</w:t>
            </w:r>
          </w:p>
        </w:tc>
        <w:tc>
          <w:tcPr>
            <w:tcW w:w="1008" w:type="dxa"/>
            <w:shd w:val="clear" w:color="auto" w:fill="F8FAFC"/>
            <w:tcMar>
              <w:top w:w="80" w:type="dxa"/>
              <w:left w:w="120" w:type="dxa"/>
              <w:bottom w:w="80" w:type="dxa"/>
              <w:right w:w="120" w:type="dxa"/>
            </w:tcMar>
          </w:tcPr>
          <w:p w14:paraId="5CB7AA8A" w14:textId="77777777" w:rsidR="00210DAD" w:rsidRDefault="00000000">
            <w:r>
              <w:rPr>
                <w:sz w:val="19"/>
              </w:rPr>
              <w:t>134</w:t>
            </w:r>
          </w:p>
        </w:tc>
      </w:tr>
      <w:tr w:rsidR="00210DAD" w14:paraId="5D1DDAFE" w14:textId="77777777">
        <w:trPr>
          <w:jc w:val="center"/>
        </w:trPr>
        <w:tc>
          <w:tcPr>
            <w:tcW w:w="1728" w:type="dxa"/>
            <w:shd w:val="clear" w:color="auto" w:fill="FFFFFF"/>
            <w:tcMar>
              <w:top w:w="80" w:type="dxa"/>
              <w:left w:w="120" w:type="dxa"/>
              <w:bottom w:w="80" w:type="dxa"/>
              <w:right w:w="120" w:type="dxa"/>
            </w:tcMar>
          </w:tcPr>
          <w:p w14:paraId="2E6241A0" w14:textId="77777777" w:rsidR="00210DAD" w:rsidRDefault="00000000">
            <w:r>
              <w:rPr>
                <w:sz w:val="19"/>
              </w:rPr>
              <w:t>14</w:t>
            </w:r>
          </w:p>
        </w:tc>
        <w:tc>
          <w:tcPr>
            <w:tcW w:w="6480" w:type="dxa"/>
            <w:shd w:val="clear" w:color="auto" w:fill="FFFFFF"/>
            <w:tcMar>
              <w:top w:w="80" w:type="dxa"/>
              <w:left w:w="120" w:type="dxa"/>
              <w:bottom w:w="80" w:type="dxa"/>
              <w:right w:w="120" w:type="dxa"/>
            </w:tcMar>
          </w:tcPr>
          <w:p w14:paraId="0A7C6AAC" w14:textId="77777777" w:rsidR="00210DAD" w:rsidRDefault="00000000">
            <w:r>
              <w:rPr>
                <w:sz w:val="19"/>
              </w:rPr>
              <w:t>CHAPTER 14 — SYSTEM WORKFLOW</w:t>
            </w:r>
          </w:p>
        </w:tc>
        <w:tc>
          <w:tcPr>
            <w:tcW w:w="1008" w:type="dxa"/>
            <w:shd w:val="clear" w:color="auto" w:fill="FFFFFF"/>
            <w:tcMar>
              <w:top w:w="80" w:type="dxa"/>
              <w:left w:w="120" w:type="dxa"/>
              <w:bottom w:w="80" w:type="dxa"/>
              <w:right w:w="120" w:type="dxa"/>
            </w:tcMar>
          </w:tcPr>
          <w:p w14:paraId="62151044" w14:textId="77777777" w:rsidR="00210DAD" w:rsidRDefault="00000000">
            <w:r>
              <w:rPr>
                <w:sz w:val="19"/>
              </w:rPr>
              <w:t>136</w:t>
            </w:r>
          </w:p>
        </w:tc>
      </w:tr>
      <w:tr w:rsidR="00210DAD" w14:paraId="6F46B364" w14:textId="77777777">
        <w:trPr>
          <w:jc w:val="center"/>
        </w:trPr>
        <w:tc>
          <w:tcPr>
            <w:tcW w:w="1728" w:type="dxa"/>
            <w:shd w:val="clear" w:color="auto" w:fill="F8FAFC"/>
            <w:tcMar>
              <w:top w:w="80" w:type="dxa"/>
              <w:left w:w="120" w:type="dxa"/>
              <w:bottom w:w="80" w:type="dxa"/>
              <w:right w:w="120" w:type="dxa"/>
            </w:tcMar>
          </w:tcPr>
          <w:p w14:paraId="5D671764" w14:textId="77777777" w:rsidR="00210DAD" w:rsidRDefault="00000000">
            <w:r>
              <w:rPr>
                <w:sz w:val="19"/>
              </w:rPr>
              <w:t>14.1</w:t>
            </w:r>
          </w:p>
        </w:tc>
        <w:tc>
          <w:tcPr>
            <w:tcW w:w="6480" w:type="dxa"/>
            <w:shd w:val="clear" w:color="auto" w:fill="F8FAFC"/>
            <w:tcMar>
              <w:top w:w="80" w:type="dxa"/>
              <w:left w:w="120" w:type="dxa"/>
              <w:bottom w:w="80" w:type="dxa"/>
              <w:right w:w="120" w:type="dxa"/>
            </w:tcMar>
          </w:tcPr>
          <w:p w14:paraId="56F93E5A" w14:textId="77777777" w:rsidR="00210DAD" w:rsidRDefault="00000000">
            <w:r>
              <w:rPr>
                <w:sz w:val="19"/>
              </w:rPr>
              <w:t>Ten-Step End-to-End Operational Lifecycle</w:t>
            </w:r>
          </w:p>
        </w:tc>
        <w:tc>
          <w:tcPr>
            <w:tcW w:w="1008" w:type="dxa"/>
            <w:shd w:val="clear" w:color="auto" w:fill="F8FAFC"/>
            <w:tcMar>
              <w:top w:w="80" w:type="dxa"/>
              <w:left w:w="120" w:type="dxa"/>
              <w:bottom w:w="80" w:type="dxa"/>
              <w:right w:w="120" w:type="dxa"/>
            </w:tcMar>
          </w:tcPr>
          <w:p w14:paraId="32D9F988" w14:textId="77777777" w:rsidR="00210DAD" w:rsidRDefault="00000000">
            <w:r>
              <w:rPr>
                <w:sz w:val="19"/>
              </w:rPr>
              <w:t>136</w:t>
            </w:r>
          </w:p>
        </w:tc>
      </w:tr>
      <w:tr w:rsidR="00210DAD" w14:paraId="0FB6E0A2" w14:textId="77777777">
        <w:trPr>
          <w:jc w:val="center"/>
        </w:trPr>
        <w:tc>
          <w:tcPr>
            <w:tcW w:w="1728" w:type="dxa"/>
            <w:shd w:val="clear" w:color="auto" w:fill="FFFFFF"/>
            <w:tcMar>
              <w:top w:w="80" w:type="dxa"/>
              <w:left w:w="120" w:type="dxa"/>
              <w:bottom w:w="80" w:type="dxa"/>
              <w:right w:w="120" w:type="dxa"/>
            </w:tcMar>
          </w:tcPr>
          <w:p w14:paraId="065CED21" w14:textId="77777777" w:rsidR="00210DAD" w:rsidRDefault="00000000">
            <w:r>
              <w:rPr>
                <w:sz w:val="19"/>
              </w:rPr>
              <w:t>14.2</w:t>
            </w:r>
          </w:p>
        </w:tc>
        <w:tc>
          <w:tcPr>
            <w:tcW w:w="6480" w:type="dxa"/>
            <w:shd w:val="clear" w:color="auto" w:fill="FFFFFF"/>
            <w:tcMar>
              <w:top w:w="80" w:type="dxa"/>
              <w:left w:w="120" w:type="dxa"/>
              <w:bottom w:w="80" w:type="dxa"/>
              <w:right w:w="120" w:type="dxa"/>
            </w:tcMar>
          </w:tcPr>
          <w:p w14:paraId="3601D0BF" w14:textId="77777777" w:rsidR="00210DAD" w:rsidRDefault="00000000">
            <w:r>
              <w:rPr>
                <w:sz w:val="19"/>
              </w:rPr>
              <w:t>System Workflow &amp; ML Inference Flowchart</w:t>
            </w:r>
          </w:p>
        </w:tc>
        <w:tc>
          <w:tcPr>
            <w:tcW w:w="1008" w:type="dxa"/>
            <w:shd w:val="clear" w:color="auto" w:fill="FFFFFF"/>
            <w:tcMar>
              <w:top w:w="80" w:type="dxa"/>
              <w:left w:w="120" w:type="dxa"/>
              <w:bottom w:w="80" w:type="dxa"/>
              <w:right w:w="120" w:type="dxa"/>
            </w:tcMar>
          </w:tcPr>
          <w:p w14:paraId="7EB20D58" w14:textId="77777777" w:rsidR="00210DAD" w:rsidRDefault="00000000">
            <w:r>
              <w:rPr>
                <w:sz w:val="19"/>
              </w:rPr>
              <w:t>139</w:t>
            </w:r>
          </w:p>
        </w:tc>
      </w:tr>
      <w:tr w:rsidR="00210DAD" w14:paraId="77A5C7D4" w14:textId="77777777">
        <w:trPr>
          <w:jc w:val="center"/>
        </w:trPr>
        <w:tc>
          <w:tcPr>
            <w:tcW w:w="1728" w:type="dxa"/>
            <w:shd w:val="clear" w:color="auto" w:fill="F8FAFC"/>
            <w:tcMar>
              <w:top w:w="80" w:type="dxa"/>
              <w:left w:w="120" w:type="dxa"/>
              <w:bottom w:w="80" w:type="dxa"/>
              <w:right w:w="120" w:type="dxa"/>
            </w:tcMar>
          </w:tcPr>
          <w:p w14:paraId="75D45D79" w14:textId="77777777" w:rsidR="00210DAD" w:rsidRDefault="00000000">
            <w:r>
              <w:rPr>
                <w:sz w:val="19"/>
              </w:rPr>
              <w:t>15</w:t>
            </w:r>
          </w:p>
        </w:tc>
        <w:tc>
          <w:tcPr>
            <w:tcW w:w="6480" w:type="dxa"/>
            <w:shd w:val="clear" w:color="auto" w:fill="F8FAFC"/>
            <w:tcMar>
              <w:top w:w="80" w:type="dxa"/>
              <w:left w:w="120" w:type="dxa"/>
              <w:bottom w:w="80" w:type="dxa"/>
              <w:right w:w="120" w:type="dxa"/>
            </w:tcMar>
          </w:tcPr>
          <w:p w14:paraId="6F12D4C1" w14:textId="77777777" w:rsidR="00210DAD" w:rsidRDefault="00000000">
            <w:r>
              <w:rPr>
                <w:sz w:val="19"/>
              </w:rPr>
              <w:t>CHAPTER 15 — RESULTS AND DISCUSSION</w:t>
            </w:r>
          </w:p>
        </w:tc>
        <w:tc>
          <w:tcPr>
            <w:tcW w:w="1008" w:type="dxa"/>
            <w:shd w:val="clear" w:color="auto" w:fill="F8FAFC"/>
            <w:tcMar>
              <w:top w:w="80" w:type="dxa"/>
              <w:left w:w="120" w:type="dxa"/>
              <w:bottom w:w="80" w:type="dxa"/>
              <w:right w:w="120" w:type="dxa"/>
            </w:tcMar>
          </w:tcPr>
          <w:p w14:paraId="4078DC3C" w14:textId="77777777" w:rsidR="00210DAD" w:rsidRDefault="00000000">
            <w:r>
              <w:rPr>
                <w:sz w:val="19"/>
              </w:rPr>
              <w:t>141</w:t>
            </w:r>
          </w:p>
        </w:tc>
      </w:tr>
      <w:tr w:rsidR="00210DAD" w14:paraId="5DFB8C5E" w14:textId="77777777">
        <w:trPr>
          <w:jc w:val="center"/>
        </w:trPr>
        <w:tc>
          <w:tcPr>
            <w:tcW w:w="1728" w:type="dxa"/>
            <w:shd w:val="clear" w:color="auto" w:fill="FFFFFF"/>
            <w:tcMar>
              <w:top w:w="80" w:type="dxa"/>
              <w:left w:w="120" w:type="dxa"/>
              <w:bottom w:w="80" w:type="dxa"/>
              <w:right w:w="120" w:type="dxa"/>
            </w:tcMar>
          </w:tcPr>
          <w:p w14:paraId="2DF00EA5" w14:textId="77777777" w:rsidR="00210DAD" w:rsidRDefault="00000000">
            <w:r>
              <w:rPr>
                <w:sz w:val="19"/>
              </w:rPr>
              <w:t>15.1</w:t>
            </w:r>
          </w:p>
        </w:tc>
        <w:tc>
          <w:tcPr>
            <w:tcW w:w="6480" w:type="dxa"/>
            <w:shd w:val="clear" w:color="auto" w:fill="FFFFFF"/>
            <w:tcMar>
              <w:top w:w="80" w:type="dxa"/>
              <w:left w:w="120" w:type="dxa"/>
              <w:bottom w:w="80" w:type="dxa"/>
              <w:right w:w="120" w:type="dxa"/>
            </w:tcMar>
          </w:tcPr>
          <w:p w14:paraId="6D6EA8E1" w14:textId="77777777" w:rsidR="00210DAD" w:rsidRDefault="00000000">
            <w:r>
              <w:rPr>
                <w:sz w:val="19"/>
              </w:rPr>
              <w:t>Platform Execution Results</w:t>
            </w:r>
          </w:p>
        </w:tc>
        <w:tc>
          <w:tcPr>
            <w:tcW w:w="1008" w:type="dxa"/>
            <w:shd w:val="clear" w:color="auto" w:fill="FFFFFF"/>
            <w:tcMar>
              <w:top w:w="80" w:type="dxa"/>
              <w:left w:w="120" w:type="dxa"/>
              <w:bottom w:w="80" w:type="dxa"/>
              <w:right w:w="120" w:type="dxa"/>
            </w:tcMar>
          </w:tcPr>
          <w:p w14:paraId="4951B0E1" w14:textId="77777777" w:rsidR="00210DAD" w:rsidRDefault="00000000">
            <w:r>
              <w:rPr>
                <w:sz w:val="19"/>
              </w:rPr>
              <w:t>141</w:t>
            </w:r>
          </w:p>
        </w:tc>
      </w:tr>
      <w:tr w:rsidR="00210DAD" w14:paraId="22C4C9AA" w14:textId="77777777">
        <w:trPr>
          <w:jc w:val="center"/>
        </w:trPr>
        <w:tc>
          <w:tcPr>
            <w:tcW w:w="1728" w:type="dxa"/>
            <w:shd w:val="clear" w:color="auto" w:fill="F8FAFC"/>
            <w:tcMar>
              <w:top w:w="80" w:type="dxa"/>
              <w:left w:w="120" w:type="dxa"/>
              <w:bottom w:w="80" w:type="dxa"/>
              <w:right w:w="120" w:type="dxa"/>
            </w:tcMar>
          </w:tcPr>
          <w:p w14:paraId="1644C9D1" w14:textId="77777777" w:rsidR="00210DAD" w:rsidRDefault="00000000">
            <w:r>
              <w:rPr>
                <w:sz w:val="19"/>
              </w:rPr>
              <w:t>15.2</w:t>
            </w:r>
          </w:p>
        </w:tc>
        <w:tc>
          <w:tcPr>
            <w:tcW w:w="6480" w:type="dxa"/>
            <w:shd w:val="clear" w:color="auto" w:fill="F8FAFC"/>
            <w:tcMar>
              <w:top w:w="80" w:type="dxa"/>
              <w:left w:w="120" w:type="dxa"/>
              <w:bottom w:w="80" w:type="dxa"/>
              <w:right w:w="120" w:type="dxa"/>
            </w:tcMar>
          </w:tcPr>
          <w:p w14:paraId="67FF1E55" w14:textId="77777777" w:rsidR="00210DAD" w:rsidRDefault="00000000">
            <w:r>
              <w:rPr>
                <w:sz w:val="19"/>
              </w:rPr>
              <w:t>Pricing Regime Clustering Discussion</w:t>
            </w:r>
          </w:p>
        </w:tc>
        <w:tc>
          <w:tcPr>
            <w:tcW w:w="1008" w:type="dxa"/>
            <w:shd w:val="clear" w:color="auto" w:fill="F8FAFC"/>
            <w:tcMar>
              <w:top w:w="80" w:type="dxa"/>
              <w:left w:w="120" w:type="dxa"/>
              <w:bottom w:w="80" w:type="dxa"/>
              <w:right w:w="120" w:type="dxa"/>
            </w:tcMar>
          </w:tcPr>
          <w:p w14:paraId="413B80B0" w14:textId="77777777" w:rsidR="00210DAD" w:rsidRDefault="00000000">
            <w:r>
              <w:rPr>
                <w:sz w:val="19"/>
              </w:rPr>
              <w:t>142</w:t>
            </w:r>
          </w:p>
        </w:tc>
      </w:tr>
      <w:tr w:rsidR="00210DAD" w14:paraId="6B444542" w14:textId="77777777">
        <w:trPr>
          <w:jc w:val="center"/>
        </w:trPr>
        <w:tc>
          <w:tcPr>
            <w:tcW w:w="1728" w:type="dxa"/>
            <w:shd w:val="clear" w:color="auto" w:fill="FFFFFF"/>
            <w:tcMar>
              <w:top w:w="80" w:type="dxa"/>
              <w:left w:w="120" w:type="dxa"/>
              <w:bottom w:w="80" w:type="dxa"/>
              <w:right w:w="120" w:type="dxa"/>
            </w:tcMar>
          </w:tcPr>
          <w:p w14:paraId="72793D8C" w14:textId="77777777" w:rsidR="00210DAD" w:rsidRDefault="00000000">
            <w:r>
              <w:rPr>
                <w:sz w:val="19"/>
              </w:rPr>
              <w:lastRenderedPageBreak/>
              <w:t>15.3</w:t>
            </w:r>
          </w:p>
        </w:tc>
        <w:tc>
          <w:tcPr>
            <w:tcW w:w="6480" w:type="dxa"/>
            <w:shd w:val="clear" w:color="auto" w:fill="FFFFFF"/>
            <w:tcMar>
              <w:top w:w="80" w:type="dxa"/>
              <w:left w:w="120" w:type="dxa"/>
              <w:bottom w:w="80" w:type="dxa"/>
              <w:right w:w="120" w:type="dxa"/>
            </w:tcMar>
          </w:tcPr>
          <w:p w14:paraId="303B05F1" w14:textId="77777777" w:rsidR="00210DAD" w:rsidRDefault="00000000">
            <w:r>
              <w:rPr>
                <w:sz w:val="19"/>
              </w:rPr>
              <w:t>Supervised Baseline Prediction Efficacy</w:t>
            </w:r>
          </w:p>
        </w:tc>
        <w:tc>
          <w:tcPr>
            <w:tcW w:w="1008" w:type="dxa"/>
            <w:shd w:val="clear" w:color="auto" w:fill="FFFFFF"/>
            <w:tcMar>
              <w:top w:w="80" w:type="dxa"/>
              <w:left w:w="120" w:type="dxa"/>
              <w:bottom w:w="80" w:type="dxa"/>
              <w:right w:w="120" w:type="dxa"/>
            </w:tcMar>
          </w:tcPr>
          <w:p w14:paraId="635FBF8C" w14:textId="77777777" w:rsidR="00210DAD" w:rsidRDefault="00000000">
            <w:r>
              <w:rPr>
                <w:sz w:val="19"/>
              </w:rPr>
              <w:t>143</w:t>
            </w:r>
          </w:p>
        </w:tc>
      </w:tr>
      <w:tr w:rsidR="00210DAD" w14:paraId="5B4D7CA9" w14:textId="77777777">
        <w:trPr>
          <w:jc w:val="center"/>
        </w:trPr>
        <w:tc>
          <w:tcPr>
            <w:tcW w:w="1728" w:type="dxa"/>
            <w:shd w:val="clear" w:color="auto" w:fill="F8FAFC"/>
            <w:tcMar>
              <w:top w:w="80" w:type="dxa"/>
              <w:left w:w="120" w:type="dxa"/>
              <w:bottom w:w="80" w:type="dxa"/>
              <w:right w:w="120" w:type="dxa"/>
            </w:tcMar>
          </w:tcPr>
          <w:p w14:paraId="3521E84B" w14:textId="77777777" w:rsidR="00210DAD" w:rsidRDefault="00000000">
            <w:r>
              <w:rPr>
                <w:sz w:val="19"/>
              </w:rPr>
              <w:t>15.4</w:t>
            </w:r>
          </w:p>
        </w:tc>
        <w:tc>
          <w:tcPr>
            <w:tcW w:w="6480" w:type="dxa"/>
            <w:shd w:val="clear" w:color="auto" w:fill="F8FAFC"/>
            <w:tcMar>
              <w:top w:w="80" w:type="dxa"/>
              <w:left w:w="120" w:type="dxa"/>
              <w:bottom w:w="80" w:type="dxa"/>
              <w:right w:w="120" w:type="dxa"/>
            </w:tcMar>
          </w:tcPr>
          <w:p w14:paraId="70D94DB3" w14:textId="77777777" w:rsidR="00210DAD" w:rsidRDefault="00000000">
            <w:r>
              <w:rPr>
                <w:sz w:val="19"/>
              </w:rPr>
              <w:t>Multivariate Anomaly Detection Discussion</w:t>
            </w:r>
          </w:p>
        </w:tc>
        <w:tc>
          <w:tcPr>
            <w:tcW w:w="1008" w:type="dxa"/>
            <w:shd w:val="clear" w:color="auto" w:fill="F8FAFC"/>
            <w:tcMar>
              <w:top w:w="80" w:type="dxa"/>
              <w:left w:w="120" w:type="dxa"/>
              <w:bottom w:w="80" w:type="dxa"/>
              <w:right w:w="120" w:type="dxa"/>
            </w:tcMar>
          </w:tcPr>
          <w:p w14:paraId="5B86BEAB" w14:textId="77777777" w:rsidR="00210DAD" w:rsidRDefault="00000000">
            <w:r>
              <w:rPr>
                <w:sz w:val="19"/>
              </w:rPr>
              <w:t>144</w:t>
            </w:r>
          </w:p>
        </w:tc>
      </w:tr>
      <w:tr w:rsidR="00210DAD" w14:paraId="3F30BC4C" w14:textId="77777777">
        <w:trPr>
          <w:jc w:val="center"/>
        </w:trPr>
        <w:tc>
          <w:tcPr>
            <w:tcW w:w="1728" w:type="dxa"/>
            <w:shd w:val="clear" w:color="auto" w:fill="FFFFFF"/>
            <w:tcMar>
              <w:top w:w="80" w:type="dxa"/>
              <w:left w:w="120" w:type="dxa"/>
              <w:bottom w:w="80" w:type="dxa"/>
              <w:right w:w="120" w:type="dxa"/>
            </w:tcMar>
          </w:tcPr>
          <w:p w14:paraId="46B457BB" w14:textId="77777777" w:rsidR="00210DAD" w:rsidRDefault="00000000">
            <w:r>
              <w:rPr>
                <w:sz w:val="19"/>
              </w:rPr>
              <w:t>15.5</w:t>
            </w:r>
          </w:p>
        </w:tc>
        <w:tc>
          <w:tcPr>
            <w:tcW w:w="6480" w:type="dxa"/>
            <w:shd w:val="clear" w:color="auto" w:fill="FFFFFF"/>
            <w:tcMar>
              <w:top w:w="80" w:type="dxa"/>
              <w:left w:w="120" w:type="dxa"/>
              <w:bottom w:w="80" w:type="dxa"/>
              <w:right w:w="120" w:type="dxa"/>
            </w:tcMar>
          </w:tcPr>
          <w:p w14:paraId="0F966FD6" w14:textId="77777777" w:rsidR="00210DAD" w:rsidRDefault="00000000">
            <w:r>
              <w:rPr>
                <w:sz w:val="19"/>
              </w:rPr>
              <w:t>System Latency Benchmarks &amp; User Utility</w:t>
            </w:r>
          </w:p>
        </w:tc>
        <w:tc>
          <w:tcPr>
            <w:tcW w:w="1008" w:type="dxa"/>
            <w:shd w:val="clear" w:color="auto" w:fill="FFFFFF"/>
            <w:tcMar>
              <w:top w:w="80" w:type="dxa"/>
              <w:left w:w="120" w:type="dxa"/>
              <w:bottom w:w="80" w:type="dxa"/>
              <w:right w:w="120" w:type="dxa"/>
            </w:tcMar>
          </w:tcPr>
          <w:p w14:paraId="194D227C" w14:textId="77777777" w:rsidR="00210DAD" w:rsidRDefault="00000000">
            <w:r>
              <w:rPr>
                <w:sz w:val="19"/>
              </w:rPr>
              <w:t>145</w:t>
            </w:r>
          </w:p>
        </w:tc>
      </w:tr>
      <w:tr w:rsidR="00210DAD" w14:paraId="544E4F08" w14:textId="77777777">
        <w:trPr>
          <w:jc w:val="center"/>
        </w:trPr>
        <w:tc>
          <w:tcPr>
            <w:tcW w:w="1728" w:type="dxa"/>
            <w:shd w:val="clear" w:color="auto" w:fill="F8FAFC"/>
            <w:tcMar>
              <w:top w:w="80" w:type="dxa"/>
              <w:left w:w="120" w:type="dxa"/>
              <w:bottom w:w="80" w:type="dxa"/>
              <w:right w:w="120" w:type="dxa"/>
            </w:tcMar>
          </w:tcPr>
          <w:p w14:paraId="4BB493DD" w14:textId="77777777" w:rsidR="00210DAD" w:rsidRDefault="00000000">
            <w:r>
              <w:rPr>
                <w:sz w:val="19"/>
              </w:rPr>
              <w:t>16</w:t>
            </w:r>
          </w:p>
        </w:tc>
        <w:tc>
          <w:tcPr>
            <w:tcW w:w="6480" w:type="dxa"/>
            <w:shd w:val="clear" w:color="auto" w:fill="F8FAFC"/>
            <w:tcMar>
              <w:top w:w="80" w:type="dxa"/>
              <w:left w:w="120" w:type="dxa"/>
              <w:bottom w:w="80" w:type="dxa"/>
              <w:right w:w="120" w:type="dxa"/>
            </w:tcMar>
          </w:tcPr>
          <w:p w14:paraId="69996078" w14:textId="77777777" w:rsidR="00210DAD" w:rsidRDefault="00000000">
            <w:r>
              <w:rPr>
                <w:sz w:val="19"/>
              </w:rPr>
              <w:t>CHAPTER 16 — REAL-WORLD USEFULNESS</w:t>
            </w:r>
          </w:p>
        </w:tc>
        <w:tc>
          <w:tcPr>
            <w:tcW w:w="1008" w:type="dxa"/>
            <w:shd w:val="clear" w:color="auto" w:fill="F8FAFC"/>
            <w:tcMar>
              <w:top w:w="80" w:type="dxa"/>
              <w:left w:w="120" w:type="dxa"/>
              <w:bottom w:w="80" w:type="dxa"/>
              <w:right w:w="120" w:type="dxa"/>
            </w:tcMar>
          </w:tcPr>
          <w:p w14:paraId="3C16DDF8" w14:textId="77777777" w:rsidR="00210DAD" w:rsidRDefault="00000000">
            <w:r>
              <w:rPr>
                <w:sz w:val="19"/>
              </w:rPr>
              <w:t>147</w:t>
            </w:r>
          </w:p>
        </w:tc>
      </w:tr>
      <w:tr w:rsidR="00210DAD" w14:paraId="2C2CD527" w14:textId="77777777">
        <w:trPr>
          <w:jc w:val="center"/>
        </w:trPr>
        <w:tc>
          <w:tcPr>
            <w:tcW w:w="1728" w:type="dxa"/>
            <w:shd w:val="clear" w:color="auto" w:fill="FFFFFF"/>
            <w:tcMar>
              <w:top w:w="80" w:type="dxa"/>
              <w:left w:w="120" w:type="dxa"/>
              <w:bottom w:w="80" w:type="dxa"/>
              <w:right w:w="120" w:type="dxa"/>
            </w:tcMar>
          </w:tcPr>
          <w:p w14:paraId="5B3ABAE0" w14:textId="77777777" w:rsidR="00210DAD" w:rsidRDefault="00000000">
            <w:r>
              <w:rPr>
                <w:sz w:val="19"/>
              </w:rPr>
              <w:t>16.1</w:t>
            </w:r>
          </w:p>
        </w:tc>
        <w:tc>
          <w:tcPr>
            <w:tcW w:w="6480" w:type="dxa"/>
            <w:shd w:val="clear" w:color="auto" w:fill="FFFFFF"/>
            <w:tcMar>
              <w:top w:w="80" w:type="dxa"/>
              <w:left w:w="120" w:type="dxa"/>
              <w:bottom w:w="80" w:type="dxa"/>
              <w:right w:w="120" w:type="dxa"/>
            </w:tcMar>
          </w:tcPr>
          <w:p w14:paraId="771FFC76" w14:textId="77777777" w:rsidR="00210DAD" w:rsidRDefault="00000000">
            <w:r>
              <w:rPr>
                <w:sz w:val="19"/>
              </w:rPr>
              <w:t>Passenger &amp; Commuter Empowerment</w:t>
            </w:r>
          </w:p>
        </w:tc>
        <w:tc>
          <w:tcPr>
            <w:tcW w:w="1008" w:type="dxa"/>
            <w:shd w:val="clear" w:color="auto" w:fill="FFFFFF"/>
            <w:tcMar>
              <w:top w:w="80" w:type="dxa"/>
              <w:left w:w="120" w:type="dxa"/>
              <w:bottom w:w="80" w:type="dxa"/>
              <w:right w:w="120" w:type="dxa"/>
            </w:tcMar>
          </w:tcPr>
          <w:p w14:paraId="212539F3" w14:textId="77777777" w:rsidR="00210DAD" w:rsidRDefault="00000000">
            <w:r>
              <w:rPr>
                <w:sz w:val="19"/>
              </w:rPr>
              <w:t>147</w:t>
            </w:r>
          </w:p>
        </w:tc>
      </w:tr>
      <w:tr w:rsidR="00210DAD" w14:paraId="5E72F112" w14:textId="77777777">
        <w:trPr>
          <w:jc w:val="center"/>
        </w:trPr>
        <w:tc>
          <w:tcPr>
            <w:tcW w:w="1728" w:type="dxa"/>
            <w:shd w:val="clear" w:color="auto" w:fill="F8FAFC"/>
            <w:tcMar>
              <w:top w:w="80" w:type="dxa"/>
              <w:left w:w="120" w:type="dxa"/>
              <w:bottom w:w="80" w:type="dxa"/>
              <w:right w:w="120" w:type="dxa"/>
            </w:tcMar>
          </w:tcPr>
          <w:p w14:paraId="4EFA03A5" w14:textId="77777777" w:rsidR="00210DAD" w:rsidRDefault="00000000">
            <w:r>
              <w:rPr>
                <w:sz w:val="19"/>
              </w:rPr>
              <w:t>16.2</w:t>
            </w:r>
          </w:p>
        </w:tc>
        <w:tc>
          <w:tcPr>
            <w:tcW w:w="6480" w:type="dxa"/>
            <w:shd w:val="clear" w:color="auto" w:fill="F8FAFC"/>
            <w:tcMar>
              <w:top w:w="80" w:type="dxa"/>
              <w:left w:w="120" w:type="dxa"/>
              <w:bottom w:w="80" w:type="dxa"/>
              <w:right w:w="120" w:type="dxa"/>
            </w:tcMar>
          </w:tcPr>
          <w:p w14:paraId="686ABFE8" w14:textId="77777777" w:rsidR="00210DAD" w:rsidRDefault="00000000">
            <w:r>
              <w:rPr>
                <w:sz w:val="19"/>
              </w:rPr>
              <w:t>Student &amp; Budget Commuter Use Cases</w:t>
            </w:r>
          </w:p>
        </w:tc>
        <w:tc>
          <w:tcPr>
            <w:tcW w:w="1008" w:type="dxa"/>
            <w:shd w:val="clear" w:color="auto" w:fill="F8FAFC"/>
            <w:tcMar>
              <w:top w:w="80" w:type="dxa"/>
              <w:left w:w="120" w:type="dxa"/>
              <w:bottom w:w="80" w:type="dxa"/>
              <w:right w:w="120" w:type="dxa"/>
            </w:tcMar>
          </w:tcPr>
          <w:p w14:paraId="625127DB" w14:textId="77777777" w:rsidR="00210DAD" w:rsidRDefault="00000000">
            <w:r>
              <w:rPr>
                <w:sz w:val="19"/>
              </w:rPr>
              <w:t>148</w:t>
            </w:r>
          </w:p>
        </w:tc>
      </w:tr>
      <w:tr w:rsidR="00210DAD" w14:paraId="37C6C135" w14:textId="77777777">
        <w:trPr>
          <w:jc w:val="center"/>
        </w:trPr>
        <w:tc>
          <w:tcPr>
            <w:tcW w:w="1728" w:type="dxa"/>
            <w:shd w:val="clear" w:color="auto" w:fill="FFFFFF"/>
            <w:tcMar>
              <w:top w:w="80" w:type="dxa"/>
              <w:left w:w="120" w:type="dxa"/>
              <w:bottom w:w="80" w:type="dxa"/>
              <w:right w:w="120" w:type="dxa"/>
            </w:tcMar>
          </w:tcPr>
          <w:p w14:paraId="7A972AAF" w14:textId="77777777" w:rsidR="00210DAD" w:rsidRDefault="00000000">
            <w:r>
              <w:rPr>
                <w:sz w:val="19"/>
              </w:rPr>
              <w:t>16.3</w:t>
            </w:r>
          </w:p>
        </w:tc>
        <w:tc>
          <w:tcPr>
            <w:tcW w:w="6480" w:type="dxa"/>
            <w:shd w:val="clear" w:color="auto" w:fill="FFFFFF"/>
            <w:tcMar>
              <w:top w:w="80" w:type="dxa"/>
              <w:left w:w="120" w:type="dxa"/>
              <w:bottom w:w="80" w:type="dxa"/>
              <w:right w:w="120" w:type="dxa"/>
            </w:tcMar>
          </w:tcPr>
          <w:p w14:paraId="144D720A" w14:textId="77777777" w:rsidR="00210DAD" w:rsidRDefault="00000000">
            <w:r>
              <w:rPr>
                <w:sz w:val="19"/>
              </w:rPr>
              <w:t>Corporate &amp; Frequent Traveler Scenarios</w:t>
            </w:r>
          </w:p>
        </w:tc>
        <w:tc>
          <w:tcPr>
            <w:tcW w:w="1008" w:type="dxa"/>
            <w:shd w:val="clear" w:color="auto" w:fill="FFFFFF"/>
            <w:tcMar>
              <w:top w:w="80" w:type="dxa"/>
              <w:left w:w="120" w:type="dxa"/>
              <w:bottom w:w="80" w:type="dxa"/>
              <w:right w:w="120" w:type="dxa"/>
            </w:tcMar>
          </w:tcPr>
          <w:p w14:paraId="7A1CA3D9" w14:textId="77777777" w:rsidR="00210DAD" w:rsidRDefault="00000000">
            <w:r>
              <w:rPr>
                <w:sz w:val="19"/>
              </w:rPr>
              <w:t>149</w:t>
            </w:r>
          </w:p>
        </w:tc>
      </w:tr>
      <w:tr w:rsidR="00210DAD" w14:paraId="46357D82" w14:textId="77777777">
        <w:trPr>
          <w:jc w:val="center"/>
        </w:trPr>
        <w:tc>
          <w:tcPr>
            <w:tcW w:w="1728" w:type="dxa"/>
            <w:shd w:val="clear" w:color="auto" w:fill="F8FAFC"/>
            <w:tcMar>
              <w:top w:w="80" w:type="dxa"/>
              <w:left w:w="120" w:type="dxa"/>
              <w:bottom w:w="80" w:type="dxa"/>
              <w:right w:w="120" w:type="dxa"/>
            </w:tcMar>
          </w:tcPr>
          <w:p w14:paraId="5EEECE04" w14:textId="77777777" w:rsidR="00210DAD" w:rsidRDefault="00000000">
            <w:r>
              <w:rPr>
                <w:sz w:val="19"/>
              </w:rPr>
              <w:t>16.4</w:t>
            </w:r>
          </w:p>
        </w:tc>
        <w:tc>
          <w:tcPr>
            <w:tcW w:w="6480" w:type="dxa"/>
            <w:shd w:val="clear" w:color="auto" w:fill="F8FAFC"/>
            <w:tcMar>
              <w:top w:w="80" w:type="dxa"/>
              <w:left w:w="120" w:type="dxa"/>
              <w:bottom w:w="80" w:type="dxa"/>
              <w:right w:w="120" w:type="dxa"/>
            </w:tcMar>
          </w:tcPr>
          <w:p w14:paraId="0A625F66" w14:textId="77777777" w:rsidR="00210DAD" w:rsidRDefault="00000000">
            <w:r>
              <w:rPr>
                <w:sz w:val="19"/>
              </w:rPr>
              <w:t>Economic Impact &amp; Societal Value</w:t>
            </w:r>
          </w:p>
        </w:tc>
        <w:tc>
          <w:tcPr>
            <w:tcW w:w="1008" w:type="dxa"/>
            <w:shd w:val="clear" w:color="auto" w:fill="F8FAFC"/>
            <w:tcMar>
              <w:top w:w="80" w:type="dxa"/>
              <w:left w:w="120" w:type="dxa"/>
              <w:bottom w:w="80" w:type="dxa"/>
              <w:right w:w="120" w:type="dxa"/>
            </w:tcMar>
          </w:tcPr>
          <w:p w14:paraId="7AF28DC3" w14:textId="77777777" w:rsidR="00210DAD" w:rsidRDefault="00000000">
            <w:r>
              <w:rPr>
                <w:sz w:val="19"/>
              </w:rPr>
              <w:t>150</w:t>
            </w:r>
          </w:p>
        </w:tc>
      </w:tr>
      <w:tr w:rsidR="00210DAD" w14:paraId="37D98E23" w14:textId="77777777">
        <w:trPr>
          <w:jc w:val="center"/>
        </w:trPr>
        <w:tc>
          <w:tcPr>
            <w:tcW w:w="1728" w:type="dxa"/>
            <w:shd w:val="clear" w:color="auto" w:fill="FFFFFF"/>
            <w:tcMar>
              <w:top w:w="80" w:type="dxa"/>
              <w:left w:w="120" w:type="dxa"/>
              <w:bottom w:w="80" w:type="dxa"/>
              <w:right w:w="120" w:type="dxa"/>
            </w:tcMar>
          </w:tcPr>
          <w:p w14:paraId="0D1CADE2" w14:textId="77777777" w:rsidR="00210DAD" w:rsidRDefault="00000000">
            <w:r>
              <w:rPr>
                <w:sz w:val="19"/>
              </w:rPr>
              <w:t>17</w:t>
            </w:r>
          </w:p>
        </w:tc>
        <w:tc>
          <w:tcPr>
            <w:tcW w:w="6480" w:type="dxa"/>
            <w:shd w:val="clear" w:color="auto" w:fill="FFFFFF"/>
            <w:tcMar>
              <w:top w:w="80" w:type="dxa"/>
              <w:left w:w="120" w:type="dxa"/>
              <w:bottom w:w="80" w:type="dxa"/>
              <w:right w:w="120" w:type="dxa"/>
            </w:tcMar>
          </w:tcPr>
          <w:p w14:paraId="20477FC9" w14:textId="77777777" w:rsidR="00210DAD" w:rsidRDefault="00000000">
            <w:r>
              <w:rPr>
                <w:sz w:val="19"/>
              </w:rPr>
              <w:t>CHAPTER 17 — LIMITATIONS</w:t>
            </w:r>
          </w:p>
        </w:tc>
        <w:tc>
          <w:tcPr>
            <w:tcW w:w="1008" w:type="dxa"/>
            <w:shd w:val="clear" w:color="auto" w:fill="FFFFFF"/>
            <w:tcMar>
              <w:top w:w="80" w:type="dxa"/>
              <w:left w:w="120" w:type="dxa"/>
              <w:bottom w:w="80" w:type="dxa"/>
              <w:right w:w="120" w:type="dxa"/>
            </w:tcMar>
          </w:tcPr>
          <w:p w14:paraId="71FDFCD6" w14:textId="77777777" w:rsidR="00210DAD" w:rsidRDefault="00000000">
            <w:r>
              <w:rPr>
                <w:sz w:val="19"/>
              </w:rPr>
              <w:t>152</w:t>
            </w:r>
          </w:p>
        </w:tc>
      </w:tr>
      <w:tr w:rsidR="00210DAD" w14:paraId="38391C69" w14:textId="77777777">
        <w:trPr>
          <w:jc w:val="center"/>
        </w:trPr>
        <w:tc>
          <w:tcPr>
            <w:tcW w:w="1728" w:type="dxa"/>
            <w:shd w:val="clear" w:color="auto" w:fill="F8FAFC"/>
            <w:tcMar>
              <w:top w:w="80" w:type="dxa"/>
              <w:left w:w="120" w:type="dxa"/>
              <w:bottom w:w="80" w:type="dxa"/>
              <w:right w:w="120" w:type="dxa"/>
            </w:tcMar>
          </w:tcPr>
          <w:p w14:paraId="302E99E0" w14:textId="77777777" w:rsidR="00210DAD" w:rsidRDefault="00000000">
            <w:r>
              <w:rPr>
                <w:sz w:val="19"/>
              </w:rPr>
              <w:t>17.1</w:t>
            </w:r>
          </w:p>
        </w:tc>
        <w:tc>
          <w:tcPr>
            <w:tcW w:w="6480" w:type="dxa"/>
            <w:shd w:val="clear" w:color="auto" w:fill="F8FAFC"/>
            <w:tcMar>
              <w:top w:w="80" w:type="dxa"/>
              <w:left w:w="120" w:type="dxa"/>
              <w:bottom w:w="80" w:type="dxa"/>
              <w:right w:w="120" w:type="dxa"/>
            </w:tcMar>
          </w:tcPr>
          <w:p w14:paraId="06D1F2F5" w14:textId="77777777" w:rsidR="00210DAD" w:rsidRDefault="00000000">
            <w:r>
              <w:rPr>
                <w:sz w:val="19"/>
              </w:rPr>
              <w:t>Dataset Scope &amp; Geographic Coverage</w:t>
            </w:r>
          </w:p>
        </w:tc>
        <w:tc>
          <w:tcPr>
            <w:tcW w:w="1008" w:type="dxa"/>
            <w:shd w:val="clear" w:color="auto" w:fill="F8FAFC"/>
            <w:tcMar>
              <w:top w:w="80" w:type="dxa"/>
              <w:left w:w="120" w:type="dxa"/>
              <w:bottom w:w="80" w:type="dxa"/>
              <w:right w:w="120" w:type="dxa"/>
            </w:tcMar>
          </w:tcPr>
          <w:p w14:paraId="3F62468B" w14:textId="77777777" w:rsidR="00210DAD" w:rsidRDefault="00000000">
            <w:r>
              <w:rPr>
                <w:sz w:val="19"/>
              </w:rPr>
              <w:t>152</w:t>
            </w:r>
          </w:p>
        </w:tc>
      </w:tr>
      <w:tr w:rsidR="00210DAD" w14:paraId="4DBBF948" w14:textId="77777777">
        <w:trPr>
          <w:jc w:val="center"/>
        </w:trPr>
        <w:tc>
          <w:tcPr>
            <w:tcW w:w="1728" w:type="dxa"/>
            <w:shd w:val="clear" w:color="auto" w:fill="FFFFFF"/>
            <w:tcMar>
              <w:top w:w="80" w:type="dxa"/>
              <w:left w:w="120" w:type="dxa"/>
              <w:bottom w:w="80" w:type="dxa"/>
              <w:right w:w="120" w:type="dxa"/>
            </w:tcMar>
          </w:tcPr>
          <w:p w14:paraId="0203C0CA" w14:textId="77777777" w:rsidR="00210DAD" w:rsidRDefault="00000000">
            <w:r>
              <w:rPr>
                <w:sz w:val="19"/>
              </w:rPr>
              <w:t>17.2</w:t>
            </w:r>
          </w:p>
        </w:tc>
        <w:tc>
          <w:tcPr>
            <w:tcW w:w="6480" w:type="dxa"/>
            <w:shd w:val="clear" w:color="auto" w:fill="FFFFFF"/>
            <w:tcMar>
              <w:top w:w="80" w:type="dxa"/>
              <w:left w:w="120" w:type="dxa"/>
              <w:bottom w:w="80" w:type="dxa"/>
              <w:right w:w="120" w:type="dxa"/>
            </w:tcMar>
          </w:tcPr>
          <w:p w14:paraId="6507B449" w14:textId="77777777" w:rsidR="00210DAD" w:rsidRDefault="00000000">
            <w:r>
              <w:rPr>
                <w:sz w:val="19"/>
              </w:rPr>
              <w:t>Commercial API Restrictions &amp; Simulated Adapters</w:t>
            </w:r>
          </w:p>
        </w:tc>
        <w:tc>
          <w:tcPr>
            <w:tcW w:w="1008" w:type="dxa"/>
            <w:shd w:val="clear" w:color="auto" w:fill="FFFFFF"/>
            <w:tcMar>
              <w:top w:w="80" w:type="dxa"/>
              <w:left w:w="120" w:type="dxa"/>
              <w:bottom w:w="80" w:type="dxa"/>
              <w:right w:w="120" w:type="dxa"/>
            </w:tcMar>
          </w:tcPr>
          <w:p w14:paraId="739C497B" w14:textId="77777777" w:rsidR="00210DAD" w:rsidRDefault="00000000">
            <w:r>
              <w:rPr>
                <w:sz w:val="19"/>
              </w:rPr>
              <w:t>153</w:t>
            </w:r>
          </w:p>
        </w:tc>
      </w:tr>
      <w:tr w:rsidR="00210DAD" w14:paraId="4C4FA2CB" w14:textId="77777777">
        <w:trPr>
          <w:jc w:val="center"/>
        </w:trPr>
        <w:tc>
          <w:tcPr>
            <w:tcW w:w="1728" w:type="dxa"/>
            <w:shd w:val="clear" w:color="auto" w:fill="F8FAFC"/>
            <w:tcMar>
              <w:top w:w="80" w:type="dxa"/>
              <w:left w:w="120" w:type="dxa"/>
              <w:bottom w:w="80" w:type="dxa"/>
              <w:right w:w="120" w:type="dxa"/>
            </w:tcMar>
          </w:tcPr>
          <w:p w14:paraId="3F5713E7" w14:textId="77777777" w:rsidR="00210DAD" w:rsidRDefault="00000000">
            <w:r>
              <w:rPr>
                <w:sz w:val="19"/>
              </w:rPr>
              <w:t>17.3</w:t>
            </w:r>
          </w:p>
        </w:tc>
        <w:tc>
          <w:tcPr>
            <w:tcW w:w="6480" w:type="dxa"/>
            <w:shd w:val="clear" w:color="auto" w:fill="F8FAFC"/>
            <w:tcMar>
              <w:top w:w="80" w:type="dxa"/>
              <w:left w:w="120" w:type="dxa"/>
              <w:bottom w:w="80" w:type="dxa"/>
              <w:right w:w="120" w:type="dxa"/>
            </w:tcMar>
          </w:tcPr>
          <w:p w14:paraId="0AA3491B" w14:textId="77777777" w:rsidR="00210DAD" w:rsidRDefault="00000000">
            <w:r>
              <w:rPr>
                <w:sz w:val="19"/>
              </w:rPr>
              <w:t>Dynamic Surge Volatility &amp; Sudden Demand Shifts</w:t>
            </w:r>
          </w:p>
        </w:tc>
        <w:tc>
          <w:tcPr>
            <w:tcW w:w="1008" w:type="dxa"/>
            <w:shd w:val="clear" w:color="auto" w:fill="F8FAFC"/>
            <w:tcMar>
              <w:top w:w="80" w:type="dxa"/>
              <w:left w:w="120" w:type="dxa"/>
              <w:bottom w:w="80" w:type="dxa"/>
              <w:right w:w="120" w:type="dxa"/>
            </w:tcMar>
          </w:tcPr>
          <w:p w14:paraId="35384F86" w14:textId="77777777" w:rsidR="00210DAD" w:rsidRDefault="00000000">
            <w:r>
              <w:rPr>
                <w:sz w:val="19"/>
              </w:rPr>
              <w:t>154</w:t>
            </w:r>
          </w:p>
        </w:tc>
      </w:tr>
      <w:tr w:rsidR="00210DAD" w14:paraId="5321FCA0" w14:textId="77777777">
        <w:trPr>
          <w:jc w:val="center"/>
        </w:trPr>
        <w:tc>
          <w:tcPr>
            <w:tcW w:w="1728" w:type="dxa"/>
            <w:shd w:val="clear" w:color="auto" w:fill="FFFFFF"/>
            <w:tcMar>
              <w:top w:w="80" w:type="dxa"/>
              <w:left w:w="120" w:type="dxa"/>
              <w:bottom w:w="80" w:type="dxa"/>
              <w:right w:w="120" w:type="dxa"/>
            </w:tcMar>
          </w:tcPr>
          <w:p w14:paraId="26251ACB" w14:textId="77777777" w:rsidR="00210DAD" w:rsidRDefault="00000000">
            <w:r>
              <w:rPr>
                <w:sz w:val="19"/>
              </w:rPr>
              <w:t>17.4</w:t>
            </w:r>
          </w:p>
        </w:tc>
        <w:tc>
          <w:tcPr>
            <w:tcW w:w="6480" w:type="dxa"/>
            <w:shd w:val="clear" w:color="auto" w:fill="FFFFFF"/>
            <w:tcMar>
              <w:top w:w="80" w:type="dxa"/>
              <w:left w:w="120" w:type="dxa"/>
              <w:bottom w:w="80" w:type="dxa"/>
              <w:right w:w="120" w:type="dxa"/>
            </w:tcMar>
          </w:tcPr>
          <w:p w14:paraId="78819770" w14:textId="77777777" w:rsidR="00210DAD" w:rsidRDefault="00000000">
            <w:r>
              <w:rPr>
                <w:sz w:val="19"/>
              </w:rPr>
              <w:t>Proprietary Pricing Algorithm Secrecy</w:t>
            </w:r>
          </w:p>
        </w:tc>
        <w:tc>
          <w:tcPr>
            <w:tcW w:w="1008" w:type="dxa"/>
            <w:shd w:val="clear" w:color="auto" w:fill="FFFFFF"/>
            <w:tcMar>
              <w:top w:w="80" w:type="dxa"/>
              <w:left w:w="120" w:type="dxa"/>
              <w:bottom w:w="80" w:type="dxa"/>
              <w:right w:w="120" w:type="dxa"/>
            </w:tcMar>
          </w:tcPr>
          <w:p w14:paraId="1E9B9EA6" w14:textId="77777777" w:rsidR="00210DAD" w:rsidRDefault="00000000">
            <w:r>
              <w:rPr>
                <w:sz w:val="19"/>
              </w:rPr>
              <w:t>155</w:t>
            </w:r>
          </w:p>
        </w:tc>
      </w:tr>
      <w:tr w:rsidR="00210DAD" w14:paraId="0370AB01" w14:textId="77777777">
        <w:trPr>
          <w:jc w:val="center"/>
        </w:trPr>
        <w:tc>
          <w:tcPr>
            <w:tcW w:w="1728" w:type="dxa"/>
            <w:shd w:val="clear" w:color="auto" w:fill="F8FAFC"/>
            <w:tcMar>
              <w:top w:w="80" w:type="dxa"/>
              <w:left w:w="120" w:type="dxa"/>
              <w:bottom w:w="80" w:type="dxa"/>
              <w:right w:w="120" w:type="dxa"/>
            </w:tcMar>
          </w:tcPr>
          <w:p w14:paraId="59E57A6A" w14:textId="77777777" w:rsidR="00210DAD" w:rsidRDefault="00000000">
            <w:r>
              <w:rPr>
                <w:sz w:val="19"/>
              </w:rPr>
              <w:t>18</w:t>
            </w:r>
          </w:p>
        </w:tc>
        <w:tc>
          <w:tcPr>
            <w:tcW w:w="6480" w:type="dxa"/>
            <w:shd w:val="clear" w:color="auto" w:fill="F8FAFC"/>
            <w:tcMar>
              <w:top w:w="80" w:type="dxa"/>
              <w:left w:w="120" w:type="dxa"/>
              <w:bottom w:w="80" w:type="dxa"/>
              <w:right w:w="120" w:type="dxa"/>
            </w:tcMar>
          </w:tcPr>
          <w:p w14:paraId="53960AC0" w14:textId="77777777" w:rsidR="00210DAD" w:rsidRDefault="00000000">
            <w:r>
              <w:rPr>
                <w:sz w:val="19"/>
              </w:rPr>
              <w:t>CHAPTER 18 — FUTURE ENHANCEMENTS</w:t>
            </w:r>
          </w:p>
        </w:tc>
        <w:tc>
          <w:tcPr>
            <w:tcW w:w="1008" w:type="dxa"/>
            <w:shd w:val="clear" w:color="auto" w:fill="F8FAFC"/>
            <w:tcMar>
              <w:top w:w="80" w:type="dxa"/>
              <w:left w:w="120" w:type="dxa"/>
              <w:bottom w:w="80" w:type="dxa"/>
              <w:right w:w="120" w:type="dxa"/>
            </w:tcMar>
          </w:tcPr>
          <w:p w14:paraId="3E274436" w14:textId="77777777" w:rsidR="00210DAD" w:rsidRDefault="00000000">
            <w:r>
              <w:rPr>
                <w:sz w:val="19"/>
              </w:rPr>
              <w:t>157</w:t>
            </w:r>
          </w:p>
        </w:tc>
      </w:tr>
      <w:tr w:rsidR="00210DAD" w14:paraId="0D7BB787" w14:textId="77777777">
        <w:trPr>
          <w:jc w:val="center"/>
        </w:trPr>
        <w:tc>
          <w:tcPr>
            <w:tcW w:w="1728" w:type="dxa"/>
            <w:shd w:val="clear" w:color="auto" w:fill="FFFFFF"/>
            <w:tcMar>
              <w:top w:w="80" w:type="dxa"/>
              <w:left w:w="120" w:type="dxa"/>
              <w:bottom w:w="80" w:type="dxa"/>
              <w:right w:w="120" w:type="dxa"/>
            </w:tcMar>
          </w:tcPr>
          <w:p w14:paraId="145D019C" w14:textId="77777777" w:rsidR="00210DAD" w:rsidRDefault="00000000">
            <w:r>
              <w:rPr>
                <w:sz w:val="19"/>
              </w:rPr>
              <w:t>18.1</w:t>
            </w:r>
          </w:p>
        </w:tc>
        <w:tc>
          <w:tcPr>
            <w:tcW w:w="6480" w:type="dxa"/>
            <w:shd w:val="clear" w:color="auto" w:fill="FFFFFF"/>
            <w:tcMar>
              <w:top w:w="80" w:type="dxa"/>
              <w:left w:w="120" w:type="dxa"/>
              <w:bottom w:w="80" w:type="dxa"/>
              <w:right w:w="120" w:type="dxa"/>
            </w:tcMar>
          </w:tcPr>
          <w:p w14:paraId="4F1372A5" w14:textId="77777777" w:rsidR="00210DAD" w:rsidRDefault="00000000">
            <w:r>
              <w:rPr>
                <w:sz w:val="19"/>
              </w:rPr>
              <w:t>Open Network for Digital Commerce (ONDC) Integration</w:t>
            </w:r>
          </w:p>
        </w:tc>
        <w:tc>
          <w:tcPr>
            <w:tcW w:w="1008" w:type="dxa"/>
            <w:shd w:val="clear" w:color="auto" w:fill="FFFFFF"/>
            <w:tcMar>
              <w:top w:w="80" w:type="dxa"/>
              <w:left w:w="120" w:type="dxa"/>
              <w:bottom w:w="80" w:type="dxa"/>
              <w:right w:w="120" w:type="dxa"/>
            </w:tcMar>
          </w:tcPr>
          <w:p w14:paraId="38220DE4" w14:textId="77777777" w:rsidR="00210DAD" w:rsidRDefault="00000000">
            <w:r>
              <w:rPr>
                <w:sz w:val="19"/>
              </w:rPr>
              <w:t>157</w:t>
            </w:r>
          </w:p>
        </w:tc>
      </w:tr>
      <w:tr w:rsidR="00210DAD" w14:paraId="5F04F80B" w14:textId="77777777">
        <w:trPr>
          <w:jc w:val="center"/>
        </w:trPr>
        <w:tc>
          <w:tcPr>
            <w:tcW w:w="1728" w:type="dxa"/>
            <w:shd w:val="clear" w:color="auto" w:fill="F8FAFC"/>
            <w:tcMar>
              <w:top w:w="80" w:type="dxa"/>
              <w:left w:w="120" w:type="dxa"/>
              <w:bottom w:w="80" w:type="dxa"/>
              <w:right w:w="120" w:type="dxa"/>
            </w:tcMar>
          </w:tcPr>
          <w:p w14:paraId="5E3C6565" w14:textId="77777777" w:rsidR="00210DAD" w:rsidRDefault="00000000">
            <w:r>
              <w:rPr>
                <w:sz w:val="19"/>
              </w:rPr>
              <w:t>18.2</w:t>
            </w:r>
          </w:p>
        </w:tc>
        <w:tc>
          <w:tcPr>
            <w:tcW w:w="6480" w:type="dxa"/>
            <w:shd w:val="clear" w:color="auto" w:fill="F8FAFC"/>
            <w:tcMar>
              <w:top w:w="80" w:type="dxa"/>
              <w:left w:w="120" w:type="dxa"/>
              <w:bottom w:w="80" w:type="dxa"/>
              <w:right w:w="120" w:type="dxa"/>
            </w:tcMar>
          </w:tcPr>
          <w:p w14:paraId="4E0ACC1A" w14:textId="77777777" w:rsidR="00210DAD" w:rsidRDefault="00000000">
            <w:r>
              <w:rPr>
                <w:sz w:val="19"/>
              </w:rPr>
              <w:t>Spatiotemporal Deep Learning Architectures</w:t>
            </w:r>
          </w:p>
        </w:tc>
        <w:tc>
          <w:tcPr>
            <w:tcW w:w="1008" w:type="dxa"/>
            <w:shd w:val="clear" w:color="auto" w:fill="F8FAFC"/>
            <w:tcMar>
              <w:top w:w="80" w:type="dxa"/>
              <w:left w:w="120" w:type="dxa"/>
              <w:bottom w:w="80" w:type="dxa"/>
              <w:right w:w="120" w:type="dxa"/>
            </w:tcMar>
          </w:tcPr>
          <w:p w14:paraId="0F44D751" w14:textId="77777777" w:rsidR="00210DAD" w:rsidRDefault="00000000">
            <w:r>
              <w:rPr>
                <w:sz w:val="19"/>
              </w:rPr>
              <w:t>158</w:t>
            </w:r>
          </w:p>
        </w:tc>
      </w:tr>
      <w:tr w:rsidR="00210DAD" w14:paraId="2896B98C" w14:textId="77777777">
        <w:trPr>
          <w:jc w:val="center"/>
        </w:trPr>
        <w:tc>
          <w:tcPr>
            <w:tcW w:w="1728" w:type="dxa"/>
            <w:shd w:val="clear" w:color="auto" w:fill="FFFFFF"/>
            <w:tcMar>
              <w:top w:w="80" w:type="dxa"/>
              <w:left w:w="120" w:type="dxa"/>
              <w:bottom w:w="80" w:type="dxa"/>
              <w:right w:w="120" w:type="dxa"/>
            </w:tcMar>
          </w:tcPr>
          <w:p w14:paraId="5CACB1FC" w14:textId="77777777" w:rsidR="00210DAD" w:rsidRDefault="00000000">
            <w:r>
              <w:rPr>
                <w:sz w:val="19"/>
              </w:rPr>
              <w:t>18.3</w:t>
            </w:r>
          </w:p>
        </w:tc>
        <w:tc>
          <w:tcPr>
            <w:tcW w:w="6480" w:type="dxa"/>
            <w:shd w:val="clear" w:color="auto" w:fill="FFFFFF"/>
            <w:tcMar>
              <w:top w:w="80" w:type="dxa"/>
              <w:left w:w="120" w:type="dxa"/>
              <w:bottom w:w="80" w:type="dxa"/>
              <w:right w:w="120" w:type="dxa"/>
            </w:tcMar>
          </w:tcPr>
          <w:p w14:paraId="6834F147" w14:textId="77777777" w:rsidR="00210DAD" w:rsidRDefault="00000000">
            <w:r>
              <w:rPr>
                <w:sz w:val="19"/>
              </w:rPr>
              <w:t>Live Traffic &amp; IoT Environmental Telemetry</w:t>
            </w:r>
          </w:p>
        </w:tc>
        <w:tc>
          <w:tcPr>
            <w:tcW w:w="1008" w:type="dxa"/>
            <w:shd w:val="clear" w:color="auto" w:fill="FFFFFF"/>
            <w:tcMar>
              <w:top w:w="80" w:type="dxa"/>
              <w:left w:w="120" w:type="dxa"/>
              <w:bottom w:w="80" w:type="dxa"/>
              <w:right w:w="120" w:type="dxa"/>
            </w:tcMar>
          </w:tcPr>
          <w:p w14:paraId="52191DBD" w14:textId="77777777" w:rsidR="00210DAD" w:rsidRDefault="00000000">
            <w:r>
              <w:rPr>
                <w:sz w:val="19"/>
              </w:rPr>
              <w:t>159</w:t>
            </w:r>
          </w:p>
        </w:tc>
      </w:tr>
      <w:tr w:rsidR="00210DAD" w14:paraId="3C526A20" w14:textId="77777777">
        <w:trPr>
          <w:jc w:val="center"/>
        </w:trPr>
        <w:tc>
          <w:tcPr>
            <w:tcW w:w="1728" w:type="dxa"/>
            <w:shd w:val="clear" w:color="auto" w:fill="F8FAFC"/>
            <w:tcMar>
              <w:top w:w="80" w:type="dxa"/>
              <w:left w:w="120" w:type="dxa"/>
              <w:bottom w:w="80" w:type="dxa"/>
              <w:right w:w="120" w:type="dxa"/>
            </w:tcMar>
          </w:tcPr>
          <w:p w14:paraId="3958FA30" w14:textId="77777777" w:rsidR="00210DAD" w:rsidRDefault="00000000">
            <w:r>
              <w:rPr>
                <w:sz w:val="19"/>
              </w:rPr>
              <w:t>18.4</w:t>
            </w:r>
          </w:p>
        </w:tc>
        <w:tc>
          <w:tcPr>
            <w:tcW w:w="6480" w:type="dxa"/>
            <w:shd w:val="clear" w:color="auto" w:fill="F8FAFC"/>
            <w:tcMar>
              <w:top w:w="80" w:type="dxa"/>
              <w:left w:w="120" w:type="dxa"/>
              <w:bottom w:w="80" w:type="dxa"/>
              <w:right w:w="120" w:type="dxa"/>
            </w:tcMar>
          </w:tcPr>
          <w:p w14:paraId="2582E479" w14:textId="77777777" w:rsidR="00210DAD" w:rsidRDefault="00000000">
            <w:r>
              <w:rPr>
                <w:sz w:val="19"/>
              </w:rPr>
              <w:t>Native Mobile Apps &amp; Continuous Concept Drift Monitoring</w:t>
            </w:r>
          </w:p>
        </w:tc>
        <w:tc>
          <w:tcPr>
            <w:tcW w:w="1008" w:type="dxa"/>
            <w:shd w:val="clear" w:color="auto" w:fill="F8FAFC"/>
            <w:tcMar>
              <w:top w:w="80" w:type="dxa"/>
              <w:left w:w="120" w:type="dxa"/>
              <w:bottom w:w="80" w:type="dxa"/>
              <w:right w:w="120" w:type="dxa"/>
            </w:tcMar>
          </w:tcPr>
          <w:p w14:paraId="2983B20D" w14:textId="77777777" w:rsidR="00210DAD" w:rsidRDefault="00000000">
            <w:r>
              <w:rPr>
                <w:sz w:val="19"/>
              </w:rPr>
              <w:t>160</w:t>
            </w:r>
          </w:p>
        </w:tc>
      </w:tr>
      <w:tr w:rsidR="00210DAD" w14:paraId="5B0F6301" w14:textId="77777777">
        <w:trPr>
          <w:jc w:val="center"/>
        </w:trPr>
        <w:tc>
          <w:tcPr>
            <w:tcW w:w="1728" w:type="dxa"/>
            <w:shd w:val="clear" w:color="auto" w:fill="FFFFFF"/>
            <w:tcMar>
              <w:top w:w="80" w:type="dxa"/>
              <w:left w:w="120" w:type="dxa"/>
              <w:bottom w:w="80" w:type="dxa"/>
              <w:right w:w="120" w:type="dxa"/>
            </w:tcMar>
          </w:tcPr>
          <w:p w14:paraId="40BE1974" w14:textId="77777777" w:rsidR="00210DAD" w:rsidRDefault="00000000">
            <w:r>
              <w:rPr>
                <w:sz w:val="19"/>
              </w:rPr>
              <w:t>19</w:t>
            </w:r>
          </w:p>
        </w:tc>
        <w:tc>
          <w:tcPr>
            <w:tcW w:w="6480" w:type="dxa"/>
            <w:shd w:val="clear" w:color="auto" w:fill="FFFFFF"/>
            <w:tcMar>
              <w:top w:w="80" w:type="dxa"/>
              <w:left w:w="120" w:type="dxa"/>
              <w:bottom w:w="80" w:type="dxa"/>
              <w:right w:w="120" w:type="dxa"/>
            </w:tcMar>
          </w:tcPr>
          <w:p w14:paraId="57E34A16" w14:textId="77777777" w:rsidR="00210DAD" w:rsidRDefault="00000000">
            <w:r>
              <w:rPr>
                <w:sz w:val="19"/>
              </w:rPr>
              <w:t>CHAPTER 19 — CONCLUSION</w:t>
            </w:r>
          </w:p>
        </w:tc>
        <w:tc>
          <w:tcPr>
            <w:tcW w:w="1008" w:type="dxa"/>
            <w:shd w:val="clear" w:color="auto" w:fill="FFFFFF"/>
            <w:tcMar>
              <w:top w:w="80" w:type="dxa"/>
              <w:left w:w="120" w:type="dxa"/>
              <w:bottom w:w="80" w:type="dxa"/>
              <w:right w:w="120" w:type="dxa"/>
            </w:tcMar>
          </w:tcPr>
          <w:p w14:paraId="459E0AC1" w14:textId="77777777" w:rsidR="00210DAD" w:rsidRDefault="00000000">
            <w:r>
              <w:rPr>
                <w:sz w:val="19"/>
              </w:rPr>
              <w:t>162</w:t>
            </w:r>
          </w:p>
        </w:tc>
      </w:tr>
      <w:tr w:rsidR="00210DAD" w14:paraId="4DC6B26B" w14:textId="77777777">
        <w:trPr>
          <w:jc w:val="center"/>
        </w:trPr>
        <w:tc>
          <w:tcPr>
            <w:tcW w:w="1728" w:type="dxa"/>
            <w:shd w:val="clear" w:color="auto" w:fill="F8FAFC"/>
            <w:tcMar>
              <w:top w:w="80" w:type="dxa"/>
              <w:left w:w="120" w:type="dxa"/>
              <w:bottom w:w="80" w:type="dxa"/>
              <w:right w:w="120" w:type="dxa"/>
            </w:tcMar>
          </w:tcPr>
          <w:p w14:paraId="785615D8" w14:textId="77777777" w:rsidR="00210DAD" w:rsidRDefault="00000000">
            <w:r>
              <w:rPr>
                <w:sz w:val="19"/>
              </w:rPr>
              <w:t>19.1</w:t>
            </w:r>
          </w:p>
        </w:tc>
        <w:tc>
          <w:tcPr>
            <w:tcW w:w="6480" w:type="dxa"/>
            <w:shd w:val="clear" w:color="auto" w:fill="F8FAFC"/>
            <w:tcMar>
              <w:top w:w="80" w:type="dxa"/>
              <w:left w:w="120" w:type="dxa"/>
              <w:bottom w:w="80" w:type="dxa"/>
              <w:right w:w="120" w:type="dxa"/>
            </w:tcMar>
          </w:tcPr>
          <w:p w14:paraId="199102AC" w14:textId="77777777" w:rsidR="00210DAD" w:rsidRDefault="00000000">
            <w:r>
              <w:rPr>
                <w:sz w:val="19"/>
              </w:rPr>
              <w:t>Comprehensive Project Summary</w:t>
            </w:r>
          </w:p>
        </w:tc>
        <w:tc>
          <w:tcPr>
            <w:tcW w:w="1008" w:type="dxa"/>
            <w:shd w:val="clear" w:color="auto" w:fill="F8FAFC"/>
            <w:tcMar>
              <w:top w:w="80" w:type="dxa"/>
              <w:left w:w="120" w:type="dxa"/>
              <w:bottom w:w="80" w:type="dxa"/>
              <w:right w:w="120" w:type="dxa"/>
            </w:tcMar>
          </w:tcPr>
          <w:p w14:paraId="6B20360E" w14:textId="77777777" w:rsidR="00210DAD" w:rsidRDefault="00000000">
            <w:r>
              <w:rPr>
                <w:sz w:val="19"/>
              </w:rPr>
              <w:t>162</w:t>
            </w:r>
          </w:p>
        </w:tc>
      </w:tr>
      <w:tr w:rsidR="00210DAD" w14:paraId="6950A988" w14:textId="77777777">
        <w:trPr>
          <w:jc w:val="center"/>
        </w:trPr>
        <w:tc>
          <w:tcPr>
            <w:tcW w:w="1728" w:type="dxa"/>
            <w:shd w:val="clear" w:color="auto" w:fill="FFFFFF"/>
            <w:tcMar>
              <w:top w:w="80" w:type="dxa"/>
              <w:left w:w="120" w:type="dxa"/>
              <w:bottom w:w="80" w:type="dxa"/>
              <w:right w:w="120" w:type="dxa"/>
            </w:tcMar>
          </w:tcPr>
          <w:p w14:paraId="5AB78C1C" w14:textId="77777777" w:rsidR="00210DAD" w:rsidRDefault="00000000">
            <w:r>
              <w:rPr>
                <w:sz w:val="19"/>
              </w:rPr>
              <w:t>19.2</w:t>
            </w:r>
          </w:p>
        </w:tc>
        <w:tc>
          <w:tcPr>
            <w:tcW w:w="6480" w:type="dxa"/>
            <w:shd w:val="clear" w:color="auto" w:fill="FFFFFF"/>
            <w:tcMar>
              <w:top w:w="80" w:type="dxa"/>
              <w:left w:w="120" w:type="dxa"/>
              <w:bottom w:w="80" w:type="dxa"/>
              <w:right w:w="120" w:type="dxa"/>
            </w:tcMar>
          </w:tcPr>
          <w:p w14:paraId="4E86F4D3" w14:textId="77777777" w:rsidR="00210DAD" w:rsidRDefault="00000000">
            <w:r>
              <w:rPr>
                <w:sz w:val="19"/>
              </w:rPr>
              <w:t>Fulfillment of Project Objectives</w:t>
            </w:r>
          </w:p>
        </w:tc>
        <w:tc>
          <w:tcPr>
            <w:tcW w:w="1008" w:type="dxa"/>
            <w:shd w:val="clear" w:color="auto" w:fill="FFFFFF"/>
            <w:tcMar>
              <w:top w:w="80" w:type="dxa"/>
              <w:left w:w="120" w:type="dxa"/>
              <w:bottom w:w="80" w:type="dxa"/>
              <w:right w:w="120" w:type="dxa"/>
            </w:tcMar>
          </w:tcPr>
          <w:p w14:paraId="2A6B16A6" w14:textId="77777777" w:rsidR="00210DAD" w:rsidRDefault="00000000">
            <w:r>
              <w:rPr>
                <w:sz w:val="19"/>
              </w:rPr>
              <w:t>163</w:t>
            </w:r>
          </w:p>
        </w:tc>
      </w:tr>
      <w:tr w:rsidR="00210DAD" w14:paraId="17ED7AF4" w14:textId="77777777">
        <w:trPr>
          <w:jc w:val="center"/>
        </w:trPr>
        <w:tc>
          <w:tcPr>
            <w:tcW w:w="1728" w:type="dxa"/>
            <w:shd w:val="clear" w:color="auto" w:fill="F8FAFC"/>
            <w:tcMar>
              <w:top w:w="80" w:type="dxa"/>
              <w:left w:w="120" w:type="dxa"/>
              <w:bottom w:w="80" w:type="dxa"/>
              <w:right w:w="120" w:type="dxa"/>
            </w:tcMar>
          </w:tcPr>
          <w:p w14:paraId="5684AE55" w14:textId="77777777" w:rsidR="00210DAD" w:rsidRDefault="00000000">
            <w:r>
              <w:rPr>
                <w:sz w:val="19"/>
              </w:rPr>
              <w:t>19.3</w:t>
            </w:r>
          </w:p>
        </w:tc>
        <w:tc>
          <w:tcPr>
            <w:tcW w:w="6480" w:type="dxa"/>
            <w:shd w:val="clear" w:color="auto" w:fill="F8FAFC"/>
            <w:tcMar>
              <w:top w:w="80" w:type="dxa"/>
              <w:left w:w="120" w:type="dxa"/>
              <w:bottom w:w="80" w:type="dxa"/>
              <w:right w:w="120" w:type="dxa"/>
            </w:tcMar>
          </w:tcPr>
          <w:p w14:paraId="3B20CA3F" w14:textId="77777777" w:rsidR="00210DAD" w:rsidRDefault="00000000">
            <w:r>
              <w:rPr>
                <w:sz w:val="19"/>
              </w:rPr>
              <w:t>Final Academic Remarks</w:t>
            </w:r>
          </w:p>
        </w:tc>
        <w:tc>
          <w:tcPr>
            <w:tcW w:w="1008" w:type="dxa"/>
            <w:shd w:val="clear" w:color="auto" w:fill="F8FAFC"/>
            <w:tcMar>
              <w:top w:w="80" w:type="dxa"/>
              <w:left w:w="120" w:type="dxa"/>
              <w:bottom w:w="80" w:type="dxa"/>
              <w:right w:w="120" w:type="dxa"/>
            </w:tcMar>
          </w:tcPr>
          <w:p w14:paraId="73FBA4C8" w14:textId="77777777" w:rsidR="00210DAD" w:rsidRDefault="00000000">
            <w:r>
              <w:rPr>
                <w:sz w:val="19"/>
              </w:rPr>
              <w:t>164</w:t>
            </w:r>
          </w:p>
        </w:tc>
      </w:tr>
      <w:tr w:rsidR="00210DAD" w14:paraId="3647C131" w14:textId="77777777">
        <w:trPr>
          <w:jc w:val="center"/>
        </w:trPr>
        <w:tc>
          <w:tcPr>
            <w:tcW w:w="1728" w:type="dxa"/>
            <w:shd w:val="clear" w:color="auto" w:fill="FFFFFF"/>
            <w:tcMar>
              <w:top w:w="80" w:type="dxa"/>
              <w:left w:w="120" w:type="dxa"/>
              <w:bottom w:w="80" w:type="dxa"/>
              <w:right w:w="120" w:type="dxa"/>
            </w:tcMar>
          </w:tcPr>
          <w:p w14:paraId="0C92A482" w14:textId="77777777" w:rsidR="00210DAD" w:rsidRDefault="00000000">
            <w:r>
              <w:rPr>
                <w:sz w:val="19"/>
              </w:rPr>
              <w:t>REF</w:t>
            </w:r>
          </w:p>
        </w:tc>
        <w:tc>
          <w:tcPr>
            <w:tcW w:w="6480" w:type="dxa"/>
            <w:shd w:val="clear" w:color="auto" w:fill="FFFFFF"/>
            <w:tcMar>
              <w:top w:w="80" w:type="dxa"/>
              <w:left w:w="120" w:type="dxa"/>
              <w:bottom w:w="80" w:type="dxa"/>
              <w:right w:w="120" w:type="dxa"/>
            </w:tcMar>
          </w:tcPr>
          <w:p w14:paraId="70BDB5BD" w14:textId="77777777" w:rsidR="00210DAD" w:rsidRDefault="00000000">
            <w:r>
              <w:rPr>
                <w:sz w:val="19"/>
              </w:rPr>
              <w:t>REFERENCES (IEEE Formatted Bibliography)</w:t>
            </w:r>
          </w:p>
        </w:tc>
        <w:tc>
          <w:tcPr>
            <w:tcW w:w="1008" w:type="dxa"/>
            <w:shd w:val="clear" w:color="auto" w:fill="FFFFFF"/>
            <w:tcMar>
              <w:top w:w="80" w:type="dxa"/>
              <w:left w:w="120" w:type="dxa"/>
              <w:bottom w:w="80" w:type="dxa"/>
              <w:right w:w="120" w:type="dxa"/>
            </w:tcMar>
          </w:tcPr>
          <w:p w14:paraId="38F1FB70" w14:textId="77777777" w:rsidR="00210DAD" w:rsidRDefault="00000000">
            <w:r>
              <w:rPr>
                <w:sz w:val="19"/>
              </w:rPr>
              <w:t>166</w:t>
            </w:r>
          </w:p>
        </w:tc>
      </w:tr>
      <w:tr w:rsidR="00210DAD" w14:paraId="4DAF2857" w14:textId="77777777">
        <w:trPr>
          <w:jc w:val="center"/>
        </w:trPr>
        <w:tc>
          <w:tcPr>
            <w:tcW w:w="1728" w:type="dxa"/>
            <w:shd w:val="clear" w:color="auto" w:fill="F8FAFC"/>
            <w:tcMar>
              <w:top w:w="80" w:type="dxa"/>
              <w:left w:w="120" w:type="dxa"/>
              <w:bottom w:w="80" w:type="dxa"/>
              <w:right w:w="120" w:type="dxa"/>
            </w:tcMar>
          </w:tcPr>
          <w:p w14:paraId="79CB55E8" w14:textId="77777777" w:rsidR="00210DAD" w:rsidRDefault="00000000">
            <w:r>
              <w:rPr>
                <w:sz w:val="19"/>
              </w:rPr>
              <w:t>APP-A</w:t>
            </w:r>
          </w:p>
        </w:tc>
        <w:tc>
          <w:tcPr>
            <w:tcW w:w="6480" w:type="dxa"/>
            <w:shd w:val="clear" w:color="auto" w:fill="F8FAFC"/>
            <w:tcMar>
              <w:top w:w="80" w:type="dxa"/>
              <w:left w:w="120" w:type="dxa"/>
              <w:bottom w:w="80" w:type="dxa"/>
              <w:right w:w="120" w:type="dxa"/>
            </w:tcMar>
          </w:tcPr>
          <w:p w14:paraId="08AB8EB6" w14:textId="77777777" w:rsidR="00210DAD" w:rsidRDefault="00000000">
            <w:r>
              <w:rPr>
                <w:sz w:val="19"/>
              </w:rPr>
              <w:t>APPENDIX A: Important Source Code</w:t>
            </w:r>
          </w:p>
        </w:tc>
        <w:tc>
          <w:tcPr>
            <w:tcW w:w="1008" w:type="dxa"/>
            <w:shd w:val="clear" w:color="auto" w:fill="F8FAFC"/>
            <w:tcMar>
              <w:top w:w="80" w:type="dxa"/>
              <w:left w:w="120" w:type="dxa"/>
              <w:bottom w:w="80" w:type="dxa"/>
              <w:right w:w="120" w:type="dxa"/>
            </w:tcMar>
          </w:tcPr>
          <w:p w14:paraId="388E7F1C" w14:textId="77777777" w:rsidR="00210DAD" w:rsidRDefault="00000000">
            <w:r>
              <w:rPr>
                <w:sz w:val="19"/>
              </w:rPr>
              <w:t>170</w:t>
            </w:r>
          </w:p>
        </w:tc>
      </w:tr>
      <w:tr w:rsidR="00210DAD" w14:paraId="64390561" w14:textId="77777777">
        <w:trPr>
          <w:jc w:val="center"/>
        </w:trPr>
        <w:tc>
          <w:tcPr>
            <w:tcW w:w="1728" w:type="dxa"/>
            <w:shd w:val="clear" w:color="auto" w:fill="FFFFFF"/>
            <w:tcMar>
              <w:top w:w="80" w:type="dxa"/>
              <w:left w:w="120" w:type="dxa"/>
              <w:bottom w:w="80" w:type="dxa"/>
              <w:right w:w="120" w:type="dxa"/>
            </w:tcMar>
          </w:tcPr>
          <w:p w14:paraId="53AB8345" w14:textId="77777777" w:rsidR="00210DAD" w:rsidRDefault="00000000">
            <w:r>
              <w:rPr>
                <w:sz w:val="19"/>
              </w:rPr>
              <w:t>APP-B</w:t>
            </w:r>
          </w:p>
        </w:tc>
        <w:tc>
          <w:tcPr>
            <w:tcW w:w="6480" w:type="dxa"/>
            <w:shd w:val="clear" w:color="auto" w:fill="FFFFFF"/>
            <w:tcMar>
              <w:top w:w="80" w:type="dxa"/>
              <w:left w:w="120" w:type="dxa"/>
              <w:bottom w:w="80" w:type="dxa"/>
              <w:right w:w="120" w:type="dxa"/>
            </w:tcMar>
          </w:tcPr>
          <w:p w14:paraId="75D7DCF5" w14:textId="77777777" w:rsidR="00210DAD" w:rsidRDefault="00000000">
            <w:r>
              <w:rPr>
                <w:sz w:val="19"/>
              </w:rPr>
              <w:t>APPENDIX B: Dataset Sample Records</w:t>
            </w:r>
          </w:p>
        </w:tc>
        <w:tc>
          <w:tcPr>
            <w:tcW w:w="1008" w:type="dxa"/>
            <w:shd w:val="clear" w:color="auto" w:fill="FFFFFF"/>
            <w:tcMar>
              <w:top w:w="80" w:type="dxa"/>
              <w:left w:w="120" w:type="dxa"/>
              <w:bottom w:w="80" w:type="dxa"/>
              <w:right w:w="120" w:type="dxa"/>
            </w:tcMar>
          </w:tcPr>
          <w:p w14:paraId="75449C9C" w14:textId="77777777" w:rsidR="00210DAD" w:rsidRDefault="00000000">
            <w:r>
              <w:rPr>
                <w:sz w:val="19"/>
              </w:rPr>
              <w:t>175</w:t>
            </w:r>
          </w:p>
        </w:tc>
      </w:tr>
      <w:tr w:rsidR="00210DAD" w14:paraId="5F93E09E" w14:textId="77777777">
        <w:trPr>
          <w:jc w:val="center"/>
        </w:trPr>
        <w:tc>
          <w:tcPr>
            <w:tcW w:w="1728" w:type="dxa"/>
            <w:shd w:val="clear" w:color="auto" w:fill="F8FAFC"/>
            <w:tcMar>
              <w:top w:w="80" w:type="dxa"/>
              <w:left w:w="120" w:type="dxa"/>
              <w:bottom w:w="80" w:type="dxa"/>
              <w:right w:w="120" w:type="dxa"/>
            </w:tcMar>
          </w:tcPr>
          <w:p w14:paraId="7A904C0D" w14:textId="77777777" w:rsidR="00210DAD" w:rsidRDefault="00000000">
            <w:r>
              <w:rPr>
                <w:sz w:val="19"/>
              </w:rPr>
              <w:lastRenderedPageBreak/>
              <w:t>APP-C</w:t>
            </w:r>
          </w:p>
        </w:tc>
        <w:tc>
          <w:tcPr>
            <w:tcW w:w="6480" w:type="dxa"/>
            <w:shd w:val="clear" w:color="auto" w:fill="F8FAFC"/>
            <w:tcMar>
              <w:top w:w="80" w:type="dxa"/>
              <w:left w:w="120" w:type="dxa"/>
              <w:bottom w:w="80" w:type="dxa"/>
              <w:right w:w="120" w:type="dxa"/>
            </w:tcMar>
          </w:tcPr>
          <w:p w14:paraId="0CC28B8F" w14:textId="77777777" w:rsidR="00210DAD" w:rsidRDefault="00000000">
            <w:r>
              <w:rPr>
                <w:sz w:val="19"/>
              </w:rPr>
              <w:t>APPENDIX C: Model Evaluation Output</w:t>
            </w:r>
          </w:p>
        </w:tc>
        <w:tc>
          <w:tcPr>
            <w:tcW w:w="1008" w:type="dxa"/>
            <w:shd w:val="clear" w:color="auto" w:fill="F8FAFC"/>
            <w:tcMar>
              <w:top w:w="80" w:type="dxa"/>
              <w:left w:w="120" w:type="dxa"/>
              <w:bottom w:w="80" w:type="dxa"/>
              <w:right w:w="120" w:type="dxa"/>
            </w:tcMar>
          </w:tcPr>
          <w:p w14:paraId="1E7091BE" w14:textId="77777777" w:rsidR="00210DAD" w:rsidRDefault="00000000">
            <w:r>
              <w:rPr>
                <w:sz w:val="19"/>
              </w:rPr>
              <w:t>178</w:t>
            </w:r>
          </w:p>
        </w:tc>
      </w:tr>
      <w:tr w:rsidR="00210DAD" w14:paraId="0A3B4C42" w14:textId="77777777">
        <w:trPr>
          <w:jc w:val="center"/>
        </w:trPr>
        <w:tc>
          <w:tcPr>
            <w:tcW w:w="1728" w:type="dxa"/>
            <w:shd w:val="clear" w:color="auto" w:fill="FFFFFF"/>
            <w:tcMar>
              <w:top w:w="80" w:type="dxa"/>
              <w:left w:w="120" w:type="dxa"/>
              <w:bottom w:w="80" w:type="dxa"/>
              <w:right w:w="120" w:type="dxa"/>
            </w:tcMar>
          </w:tcPr>
          <w:p w14:paraId="471CE8E3" w14:textId="77777777" w:rsidR="00210DAD" w:rsidRDefault="00000000">
            <w:r>
              <w:rPr>
                <w:sz w:val="19"/>
              </w:rPr>
              <w:t>APP-D</w:t>
            </w:r>
          </w:p>
        </w:tc>
        <w:tc>
          <w:tcPr>
            <w:tcW w:w="6480" w:type="dxa"/>
            <w:shd w:val="clear" w:color="auto" w:fill="FFFFFF"/>
            <w:tcMar>
              <w:top w:w="80" w:type="dxa"/>
              <w:left w:w="120" w:type="dxa"/>
              <w:bottom w:w="80" w:type="dxa"/>
              <w:right w:w="120" w:type="dxa"/>
            </w:tcMar>
          </w:tcPr>
          <w:p w14:paraId="3B1F1DFD" w14:textId="77777777" w:rsidR="00210DAD" w:rsidRDefault="00000000">
            <w:r>
              <w:rPr>
                <w:sz w:val="19"/>
              </w:rPr>
              <w:t>APPENDIX D: Additional Application Screenshots</w:t>
            </w:r>
          </w:p>
        </w:tc>
        <w:tc>
          <w:tcPr>
            <w:tcW w:w="1008" w:type="dxa"/>
            <w:shd w:val="clear" w:color="auto" w:fill="FFFFFF"/>
            <w:tcMar>
              <w:top w:w="80" w:type="dxa"/>
              <w:left w:w="120" w:type="dxa"/>
              <w:bottom w:w="80" w:type="dxa"/>
              <w:right w:w="120" w:type="dxa"/>
            </w:tcMar>
          </w:tcPr>
          <w:p w14:paraId="33CE3E5D" w14:textId="77777777" w:rsidR="00210DAD" w:rsidRDefault="00000000">
            <w:r>
              <w:rPr>
                <w:sz w:val="19"/>
              </w:rPr>
              <w:t>180</w:t>
            </w:r>
          </w:p>
        </w:tc>
      </w:tr>
      <w:tr w:rsidR="00210DAD" w14:paraId="7183D4B7" w14:textId="77777777">
        <w:trPr>
          <w:jc w:val="center"/>
        </w:trPr>
        <w:tc>
          <w:tcPr>
            <w:tcW w:w="1728" w:type="dxa"/>
            <w:shd w:val="clear" w:color="auto" w:fill="F8FAFC"/>
            <w:tcMar>
              <w:top w:w="80" w:type="dxa"/>
              <w:left w:w="120" w:type="dxa"/>
              <w:bottom w:w="80" w:type="dxa"/>
              <w:right w:w="120" w:type="dxa"/>
            </w:tcMar>
          </w:tcPr>
          <w:p w14:paraId="1FE9249E" w14:textId="77777777" w:rsidR="00210DAD" w:rsidRDefault="00000000">
            <w:r>
              <w:rPr>
                <w:sz w:val="19"/>
              </w:rPr>
              <w:t>APP-E</w:t>
            </w:r>
          </w:p>
        </w:tc>
        <w:tc>
          <w:tcPr>
            <w:tcW w:w="6480" w:type="dxa"/>
            <w:shd w:val="clear" w:color="auto" w:fill="F8FAFC"/>
            <w:tcMar>
              <w:top w:w="80" w:type="dxa"/>
              <w:left w:w="120" w:type="dxa"/>
              <w:bottom w:w="80" w:type="dxa"/>
              <w:right w:w="120" w:type="dxa"/>
            </w:tcMar>
          </w:tcPr>
          <w:p w14:paraId="4E2E946B" w14:textId="77777777" w:rsidR="00210DAD" w:rsidRDefault="00000000">
            <w:r>
              <w:rPr>
                <w:sz w:val="19"/>
              </w:rPr>
              <w:t>APPENDIX E: API Request/Response Payloads</w:t>
            </w:r>
          </w:p>
        </w:tc>
        <w:tc>
          <w:tcPr>
            <w:tcW w:w="1008" w:type="dxa"/>
            <w:shd w:val="clear" w:color="auto" w:fill="F8FAFC"/>
            <w:tcMar>
              <w:top w:w="80" w:type="dxa"/>
              <w:left w:w="120" w:type="dxa"/>
              <w:bottom w:w="80" w:type="dxa"/>
              <w:right w:w="120" w:type="dxa"/>
            </w:tcMar>
          </w:tcPr>
          <w:p w14:paraId="6C00B099" w14:textId="77777777" w:rsidR="00210DAD" w:rsidRDefault="00000000">
            <w:r>
              <w:rPr>
                <w:sz w:val="19"/>
              </w:rPr>
              <w:t>183</w:t>
            </w:r>
          </w:p>
        </w:tc>
      </w:tr>
      <w:tr w:rsidR="00210DAD" w14:paraId="23B17D72" w14:textId="77777777">
        <w:trPr>
          <w:jc w:val="center"/>
        </w:trPr>
        <w:tc>
          <w:tcPr>
            <w:tcW w:w="1728" w:type="dxa"/>
            <w:shd w:val="clear" w:color="auto" w:fill="FFFFFF"/>
            <w:tcMar>
              <w:top w:w="80" w:type="dxa"/>
              <w:left w:w="120" w:type="dxa"/>
              <w:bottom w:w="80" w:type="dxa"/>
              <w:right w:w="120" w:type="dxa"/>
            </w:tcMar>
          </w:tcPr>
          <w:p w14:paraId="6984697D" w14:textId="77777777" w:rsidR="00210DAD" w:rsidRDefault="00000000">
            <w:r>
              <w:rPr>
                <w:sz w:val="19"/>
              </w:rPr>
              <w:t>APP-F</w:t>
            </w:r>
          </w:p>
        </w:tc>
        <w:tc>
          <w:tcPr>
            <w:tcW w:w="6480" w:type="dxa"/>
            <w:shd w:val="clear" w:color="auto" w:fill="FFFFFF"/>
            <w:tcMar>
              <w:top w:w="80" w:type="dxa"/>
              <w:left w:w="120" w:type="dxa"/>
              <w:bottom w:w="80" w:type="dxa"/>
              <w:right w:w="120" w:type="dxa"/>
            </w:tcMar>
          </w:tcPr>
          <w:p w14:paraId="17CFC7BD" w14:textId="77777777" w:rsidR="00210DAD" w:rsidRDefault="00000000">
            <w:r>
              <w:rPr>
                <w:sz w:val="19"/>
              </w:rPr>
              <w:t>APPENDIX F: Installation and Execution Procedure</w:t>
            </w:r>
          </w:p>
        </w:tc>
        <w:tc>
          <w:tcPr>
            <w:tcW w:w="1008" w:type="dxa"/>
            <w:shd w:val="clear" w:color="auto" w:fill="FFFFFF"/>
            <w:tcMar>
              <w:top w:w="80" w:type="dxa"/>
              <w:left w:w="120" w:type="dxa"/>
              <w:bottom w:w="80" w:type="dxa"/>
              <w:right w:w="120" w:type="dxa"/>
            </w:tcMar>
          </w:tcPr>
          <w:p w14:paraId="192E63A5" w14:textId="77777777" w:rsidR="00210DAD" w:rsidRDefault="00000000">
            <w:r>
              <w:rPr>
                <w:sz w:val="19"/>
              </w:rPr>
              <w:t>186</w:t>
            </w:r>
          </w:p>
        </w:tc>
      </w:tr>
    </w:tbl>
    <w:p w14:paraId="35F28B5E" w14:textId="77777777" w:rsidR="00210DAD" w:rsidRDefault="00000000">
      <w:r>
        <w:br w:type="page"/>
      </w:r>
    </w:p>
    <w:p w14:paraId="34D96D7D" w14:textId="77777777" w:rsidR="00210DAD" w:rsidRDefault="00000000">
      <w:pPr>
        <w:keepNext/>
        <w:spacing w:before="320"/>
      </w:pPr>
      <w:r>
        <w:rPr>
          <w:b/>
          <w:color w:val="0F172A"/>
          <w:sz w:val="32"/>
        </w:rPr>
        <w:lastRenderedPageBreak/>
        <w:t>LIST OF FIGURES</w:t>
      </w:r>
    </w:p>
    <w:tbl>
      <w:tblPr>
        <w:tblW w:w="0" w:type="auto"/>
        <w:jc w:val="center"/>
        <w:tblLook w:val="04A0" w:firstRow="1" w:lastRow="0" w:firstColumn="1" w:lastColumn="0" w:noHBand="0" w:noVBand="1"/>
      </w:tblPr>
      <w:tblGrid>
        <w:gridCol w:w="2160"/>
        <w:gridCol w:w="6192"/>
        <w:gridCol w:w="864"/>
      </w:tblGrid>
      <w:tr w:rsidR="00210DAD" w14:paraId="530EE2DE" w14:textId="77777777">
        <w:trPr>
          <w:jc w:val="center"/>
        </w:trPr>
        <w:tc>
          <w:tcPr>
            <w:tcW w:w="2160" w:type="dxa"/>
            <w:shd w:val="clear" w:color="auto" w:fill="1E3A8A"/>
            <w:tcMar>
              <w:top w:w="100" w:type="dxa"/>
              <w:left w:w="120" w:type="dxa"/>
              <w:bottom w:w="100" w:type="dxa"/>
              <w:right w:w="120" w:type="dxa"/>
            </w:tcMar>
          </w:tcPr>
          <w:p w14:paraId="144A342C" w14:textId="77777777" w:rsidR="00210DAD" w:rsidRDefault="00000000">
            <w:r>
              <w:rPr>
                <w:b/>
                <w:color w:val="FFFFFF"/>
                <w:sz w:val="20"/>
              </w:rPr>
              <w:t>Figure Number</w:t>
            </w:r>
          </w:p>
        </w:tc>
        <w:tc>
          <w:tcPr>
            <w:tcW w:w="6192" w:type="dxa"/>
            <w:shd w:val="clear" w:color="auto" w:fill="1E3A8A"/>
            <w:tcMar>
              <w:top w:w="100" w:type="dxa"/>
              <w:left w:w="120" w:type="dxa"/>
              <w:bottom w:w="100" w:type="dxa"/>
              <w:right w:w="120" w:type="dxa"/>
            </w:tcMar>
          </w:tcPr>
          <w:p w14:paraId="7DC034B4" w14:textId="77777777" w:rsidR="00210DAD" w:rsidRDefault="00000000">
            <w:r>
              <w:rPr>
                <w:b/>
                <w:color w:val="FFFFFF"/>
                <w:sz w:val="20"/>
              </w:rPr>
              <w:t>Figure Caption / Title</w:t>
            </w:r>
          </w:p>
        </w:tc>
        <w:tc>
          <w:tcPr>
            <w:tcW w:w="864" w:type="dxa"/>
            <w:shd w:val="clear" w:color="auto" w:fill="1E3A8A"/>
            <w:tcMar>
              <w:top w:w="100" w:type="dxa"/>
              <w:left w:w="120" w:type="dxa"/>
              <w:bottom w:w="100" w:type="dxa"/>
              <w:right w:w="120" w:type="dxa"/>
            </w:tcMar>
          </w:tcPr>
          <w:p w14:paraId="51B2CA7C" w14:textId="77777777" w:rsidR="00210DAD" w:rsidRDefault="00000000">
            <w:r>
              <w:rPr>
                <w:b/>
                <w:color w:val="FFFFFF"/>
                <w:sz w:val="20"/>
              </w:rPr>
              <w:t>Page</w:t>
            </w:r>
          </w:p>
        </w:tc>
      </w:tr>
      <w:tr w:rsidR="00210DAD" w14:paraId="7224F573" w14:textId="77777777">
        <w:trPr>
          <w:jc w:val="center"/>
        </w:trPr>
        <w:tc>
          <w:tcPr>
            <w:tcW w:w="2160" w:type="dxa"/>
            <w:shd w:val="clear" w:color="auto" w:fill="FFFFFF"/>
            <w:tcMar>
              <w:top w:w="80" w:type="dxa"/>
              <w:left w:w="120" w:type="dxa"/>
              <w:bottom w:w="80" w:type="dxa"/>
              <w:right w:w="120" w:type="dxa"/>
            </w:tcMar>
          </w:tcPr>
          <w:p w14:paraId="7D224718" w14:textId="77777777" w:rsidR="00210DAD" w:rsidRDefault="00000000">
            <w:r>
              <w:rPr>
                <w:sz w:val="19"/>
              </w:rPr>
              <w:t>Figure 1.1</w:t>
            </w:r>
          </w:p>
        </w:tc>
        <w:tc>
          <w:tcPr>
            <w:tcW w:w="6192" w:type="dxa"/>
            <w:shd w:val="clear" w:color="auto" w:fill="FFFFFF"/>
            <w:tcMar>
              <w:top w:w="80" w:type="dxa"/>
              <w:left w:w="120" w:type="dxa"/>
              <w:bottom w:w="80" w:type="dxa"/>
              <w:right w:w="120" w:type="dxa"/>
            </w:tcMar>
          </w:tcPr>
          <w:p w14:paraId="270E6BDE" w14:textId="77777777" w:rsidR="00210DAD" w:rsidRDefault="00000000">
            <w:r>
              <w:rPr>
                <w:sz w:val="19"/>
              </w:rPr>
              <w:t xml:space="preserve">Overall System Architecture and Tier Decomposition of </w:t>
            </w:r>
            <w:proofErr w:type="spellStart"/>
            <w:r>
              <w:rPr>
                <w:sz w:val="19"/>
              </w:rPr>
              <w:t>RideCompare</w:t>
            </w:r>
            <w:proofErr w:type="spellEnd"/>
          </w:p>
        </w:tc>
        <w:tc>
          <w:tcPr>
            <w:tcW w:w="864" w:type="dxa"/>
            <w:shd w:val="clear" w:color="auto" w:fill="FFFFFF"/>
            <w:tcMar>
              <w:top w:w="80" w:type="dxa"/>
              <w:left w:w="120" w:type="dxa"/>
              <w:bottom w:w="80" w:type="dxa"/>
              <w:right w:w="120" w:type="dxa"/>
            </w:tcMar>
          </w:tcPr>
          <w:p w14:paraId="6F4CD8C5" w14:textId="77777777" w:rsidR="00210DAD" w:rsidRDefault="00000000">
            <w:r>
              <w:rPr>
                <w:sz w:val="19"/>
              </w:rPr>
              <w:t>5</w:t>
            </w:r>
          </w:p>
        </w:tc>
      </w:tr>
      <w:tr w:rsidR="00210DAD" w14:paraId="544AC776" w14:textId="77777777">
        <w:trPr>
          <w:jc w:val="center"/>
        </w:trPr>
        <w:tc>
          <w:tcPr>
            <w:tcW w:w="2160" w:type="dxa"/>
            <w:shd w:val="clear" w:color="auto" w:fill="F8FAFC"/>
            <w:tcMar>
              <w:top w:w="80" w:type="dxa"/>
              <w:left w:w="120" w:type="dxa"/>
              <w:bottom w:w="80" w:type="dxa"/>
              <w:right w:w="120" w:type="dxa"/>
            </w:tcMar>
          </w:tcPr>
          <w:p w14:paraId="0EE92E99" w14:textId="77777777" w:rsidR="00210DAD" w:rsidRDefault="00000000">
            <w:r>
              <w:rPr>
                <w:sz w:val="19"/>
              </w:rPr>
              <w:t>Figure 4.1</w:t>
            </w:r>
          </w:p>
        </w:tc>
        <w:tc>
          <w:tcPr>
            <w:tcW w:w="6192" w:type="dxa"/>
            <w:shd w:val="clear" w:color="auto" w:fill="F8FAFC"/>
            <w:tcMar>
              <w:top w:w="80" w:type="dxa"/>
              <w:left w:w="120" w:type="dxa"/>
              <w:bottom w:w="80" w:type="dxa"/>
              <w:right w:w="120" w:type="dxa"/>
            </w:tcMar>
          </w:tcPr>
          <w:p w14:paraId="22AD53C3" w14:textId="77777777" w:rsidR="00210DAD" w:rsidRDefault="00000000">
            <w:r>
              <w:rPr>
                <w:sz w:val="19"/>
              </w:rPr>
              <w:t>Representative Sample Records Extracted from Historical Fare Dataset</w:t>
            </w:r>
          </w:p>
        </w:tc>
        <w:tc>
          <w:tcPr>
            <w:tcW w:w="864" w:type="dxa"/>
            <w:shd w:val="clear" w:color="auto" w:fill="F8FAFC"/>
            <w:tcMar>
              <w:top w:w="80" w:type="dxa"/>
              <w:left w:w="120" w:type="dxa"/>
              <w:bottom w:w="80" w:type="dxa"/>
              <w:right w:w="120" w:type="dxa"/>
            </w:tcMar>
          </w:tcPr>
          <w:p w14:paraId="6E7331CF" w14:textId="77777777" w:rsidR="00210DAD" w:rsidRDefault="00000000">
            <w:r>
              <w:rPr>
                <w:sz w:val="19"/>
              </w:rPr>
              <w:t>25</w:t>
            </w:r>
          </w:p>
        </w:tc>
      </w:tr>
      <w:tr w:rsidR="00210DAD" w14:paraId="7003021D" w14:textId="77777777">
        <w:trPr>
          <w:jc w:val="center"/>
        </w:trPr>
        <w:tc>
          <w:tcPr>
            <w:tcW w:w="2160" w:type="dxa"/>
            <w:shd w:val="clear" w:color="auto" w:fill="FFFFFF"/>
            <w:tcMar>
              <w:top w:w="80" w:type="dxa"/>
              <w:left w:w="120" w:type="dxa"/>
              <w:bottom w:w="80" w:type="dxa"/>
              <w:right w:w="120" w:type="dxa"/>
            </w:tcMar>
          </w:tcPr>
          <w:p w14:paraId="53D2DE0C" w14:textId="77777777" w:rsidR="00210DAD" w:rsidRDefault="00000000">
            <w:r>
              <w:rPr>
                <w:sz w:val="19"/>
              </w:rPr>
              <w:t>Figure 4.2</w:t>
            </w:r>
          </w:p>
        </w:tc>
        <w:tc>
          <w:tcPr>
            <w:tcW w:w="6192" w:type="dxa"/>
            <w:shd w:val="clear" w:color="auto" w:fill="FFFFFF"/>
            <w:tcMar>
              <w:top w:w="80" w:type="dxa"/>
              <w:left w:w="120" w:type="dxa"/>
              <w:bottom w:w="80" w:type="dxa"/>
              <w:right w:w="120" w:type="dxa"/>
            </w:tcMar>
          </w:tcPr>
          <w:p w14:paraId="5B9D4694" w14:textId="77777777" w:rsidR="00210DAD" w:rsidRDefault="00000000">
            <w:r>
              <w:rPr>
                <w:sz w:val="19"/>
              </w:rPr>
              <w:t>Empirical Distribution of Actual Fares by Vehicle Class</w:t>
            </w:r>
          </w:p>
        </w:tc>
        <w:tc>
          <w:tcPr>
            <w:tcW w:w="864" w:type="dxa"/>
            <w:shd w:val="clear" w:color="auto" w:fill="FFFFFF"/>
            <w:tcMar>
              <w:top w:w="80" w:type="dxa"/>
              <w:left w:w="120" w:type="dxa"/>
              <w:bottom w:w="80" w:type="dxa"/>
              <w:right w:w="120" w:type="dxa"/>
            </w:tcMar>
          </w:tcPr>
          <w:p w14:paraId="3BA97BE6" w14:textId="77777777" w:rsidR="00210DAD" w:rsidRDefault="00000000">
            <w:r>
              <w:rPr>
                <w:sz w:val="19"/>
              </w:rPr>
              <w:t>27</w:t>
            </w:r>
          </w:p>
        </w:tc>
      </w:tr>
      <w:tr w:rsidR="00210DAD" w14:paraId="05CA0789" w14:textId="77777777">
        <w:trPr>
          <w:jc w:val="center"/>
        </w:trPr>
        <w:tc>
          <w:tcPr>
            <w:tcW w:w="2160" w:type="dxa"/>
            <w:shd w:val="clear" w:color="auto" w:fill="F8FAFC"/>
            <w:tcMar>
              <w:top w:w="80" w:type="dxa"/>
              <w:left w:w="120" w:type="dxa"/>
              <w:bottom w:w="80" w:type="dxa"/>
              <w:right w:w="120" w:type="dxa"/>
            </w:tcMar>
          </w:tcPr>
          <w:p w14:paraId="3E751164" w14:textId="77777777" w:rsidR="00210DAD" w:rsidRDefault="00000000">
            <w:r>
              <w:rPr>
                <w:sz w:val="19"/>
              </w:rPr>
              <w:t>Figure 4.3</w:t>
            </w:r>
          </w:p>
        </w:tc>
        <w:tc>
          <w:tcPr>
            <w:tcW w:w="6192" w:type="dxa"/>
            <w:shd w:val="clear" w:color="auto" w:fill="F8FAFC"/>
            <w:tcMar>
              <w:top w:w="80" w:type="dxa"/>
              <w:left w:w="120" w:type="dxa"/>
              <w:bottom w:w="80" w:type="dxa"/>
              <w:right w:w="120" w:type="dxa"/>
            </w:tcMar>
          </w:tcPr>
          <w:p w14:paraId="2C28F0BC" w14:textId="77777777" w:rsidR="00210DAD" w:rsidRDefault="00000000">
            <w:r>
              <w:rPr>
                <w:sz w:val="19"/>
              </w:rPr>
              <w:t>Observed Fare vs. Journey Distance with Category Rate Gradients</w:t>
            </w:r>
          </w:p>
        </w:tc>
        <w:tc>
          <w:tcPr>
            <w:tcW w:w="864" w:type="dxa"/>
            <w:shd w:val="clear" w:color="auto" w:fill="F8FAFC"/>
            <w:tcMar>
              <w:top w:w="80" w:type="dxa"/>
              <w:left w:w="120" w:type="dxa"/>
              <w:bottom w:w="80" w:type="dxa"/>
              <w:right w:w="120" w:type="dxa"/>
            </w:tcMar>
          </w:tcPr>
          <w:p w14:paraId="39A83A1C" w14:textId="77777777" w:rsidR="00210DAD" w:rsidRDefault="00000000">
            <w:r>
              <w:rPr>
                <w:sz w:val="19"/>
              </w:rPr>
              <w:t>28</w:t>
            </w:r>
          </w:p>
        </w:tc>
      </w:tr>
      <w:tr w:rsidR="00210DAD" w14:paraId="71CDA172" w14:textId="77777777">
        <w:trPr>
          <w:jc w:val="center"/>
        </w:trPr>
        <w:tc>
          <w:tcPr>
            <w:tcW w:w="2160" w:type="dxa"/>
            <w:shd w:val="clear" w:color="auto" w:fill="FFFFFF"/>
            <w:tcMar>
              <w:top w:w="80" w:type="dxa"/>
              <w:left w:w="120" w:type="dxa"/>
              <w:bottom w:w="80" w:type="dxa"/>
              <w:right w:w="120" w:type="dxa"/>
            </w:tcMar>
          </w:tcPr>
          <w:p w14:paraId="328FD190" w14:textId="77777777" w:rsidR="00210DAD" w:rsidRDefault="00000000">
            <w:r>
              <w:rPr>
                <w:sz w:val="19"/>
              </w:rPr>
              <w:t>Figure 4.4</w:t>
            </w:r>
          </w:p>
        </w:tc>
        <w:tc>
          <w:tcPr>
            <w:tcW w:w="6192" w:type="dxa"/>
            <w:shd w:val="clear" w:color="auto" w:fill="FFFFFF"/>
            <w:tcMar>
              <w:top w:w="80" w:type="dxa"/>
              <w:left w:w="120" w:type="dxa"/>
              <w:bottom w:w="80" w:type="dxa"/>
              <w:right w:w="120" w:type="dxa"/>
            </w:tcMar>
          </w:tcPr>
          <w:p w14:paraId="52673D08" w14:textId="77777777" w:rsidR="00210DAD" w:rsidRDefault="00000000">
            <w:r>
              <w:rPr>
                <w:sz w:val="19"/>
              </w:rPr>
              <w:t>Impact of Diurnal Commute Windows on Surge Multipliers and Fares</w:t>
            </w:r>
          </w:p>
        </w:tc>
        <w:tc>
          <w:tcPr>
            <w:tcW w:w="864" w:type="dxa"/>
            <w:shd w:val="clear" w:color="auto" w:fill="FFFFFF"/>
            <w:tcMar>
              <w:top w:w="80" w:type="dxa"/>
              <w:left w:w="120" w:type="dxa"/>
              <w:bottom w:w="80" w:type="dxa"/>
              <w:right w:w="120" w:type="dxa"/>
            </w:tcMar>
          </w:tcPr>
          <w:p w14:paraId="5D9D2CD4" w14:textId="77777777" w:rsidR="00210DAD" w:rsidRDefault="00000000">
            <w:r>
              <w:rPr>
                <w:sz w:val="19"/>
              </w:rPr>
              <w:t>28</w:t>
            </w:r>
          </w:p>
        </w:tc>
      </w:tr>
      <w:tr w:rsidR="00210DAD" w14:paraId="3737949E" w14:textId="77777777">
        <w:trPr>
          <w:jc w:val="center"/>
        </w:trPr>
        <w:tc>
          <w:tcPr>
            <w:tcW w:w="2160" w:type="dxa"/>
            <w:shd w:val="clear" w:color="auto" w:fill="F8FAFC"/>
            <w:tcMar>
              <w:top w:w="80" w:type="dxa"/>
              <w:left w:w="120" w:type="dxa"/>
              <w:bottom w:w="80" w:type="dxa"/>
              <w:right w:w="120" w:type="dxa"/>
            </w:tcMar>
          </w:tcPr>
          <w:p w14:paraId="78B789D9" w14:textId="77777777" w:rsidR="00210DAD" w:rsidRDefault="00000000">
            <w:r>
              <w:rPr>
                <w:sz w:val="19"/>
              </w:rPr>
              <w:t>Figure 4.5</w:t>
            </w:r>
          </w:p>
        </w:tc>
        <w:tc>
          <w:tcPr>
            <w:tcW w:w="6192" w:type="dxa"/>
            <w:shd w:val="clear" w:color="auto" w:fill="F8FAFC"/>
            <w:tcMar>
              <w:top w:w="80" w:type="dxa"/>
              <w:left w:w="120" w:type="dxa"/>
              <w:bottom w:w="80" w:type="dxa"/>
              <w:right w:w="120" w:type="dxa"/>
            </w:tcMar>
          </w:tcPr>
          <w:p w14:paraId="3430385A" w14:textId="77777777" w:rsidR="00210DAD" w:rsidRDefault="00000000">
            <w:r>
              <w:rPr>
                <w:sz w:val="19"/>
              </w:rPr>
              <w:t>Median Cost per Kilometer across Evaluated Provider Tiers</w:t>
            </w:r>
          </w:p>
        </w:tc>
        <w:tc>
          <w:tcPr>
            <w:tcW w:w="864" w:type="dxa"/>
            <w:shd w:val="clear" w:color="auto" w:fill="F8FAFC"/>
            <w:tcMar>
              <w:top w:w="80" w:type="dxa"/>
              <w:left w:w="120" w:type="dxa"/>
              <w:bottom w:w="80" w:type="dxa"/>
              <w:right w:w="120" w:type="dxa"/>
            </w:tcMar>
          </w:tcPr>
          <w:p w14:paraId="38EEAB8A" w14:textId="77777777" w:rsidR="00210DAD" w:rsidRDefault="00000000">
            <w:r>
              <w:rPr>
                <w:sz w:val="19"/>
              </w:rPr>
              <w:t>29</w:t>
            </w:r>
          </w:p>
        </w:tc>
      </w:tr>
      <w:tr w:rsidR="00210DAD" w14:paraId="74A3B193" w14:textId="77777777">
        <w:trPr>
          <w:jc w:val="center"/>
        </w:trPr>
        <w:tc>
          <w:tcPr>
            <w:tcW w:w="2160" w:type="dxa"/>
            <w:shd w:val="clear" w:color="auto" w:fill="FFFFFF"/>
            <w:tcMar>
              <w:top w:w="80" w:type="dxa"/>
              <w:left w:w="120" w:type="dxa"/>
              <w:bottom w:w="80" w:type="dxa"/>
              <w:right w:w="120" w:type="dxa"/>
            </w:tcMar>
          </w:tcPr>
          <w:p w14:paraId="6A4D2FD0" w14:textId="77777777" w:rsidR="00210DAD" w:rsidRDefault="00000000">
            <w:r>
              <w:rPr>
                <w:sz w:val="19"/>
              </w:rPr>
              <w:t>Figure 6.1</w:t>
            </w:r>
          </w:p>
        </w:tc>
        <w:tc>
          <w:tcPr>
            <w:tcW w:w="6192" w:type="dxa"/>
            <w:shd w:val="clear" w:color="auto" w:fill="FFFFFF"/>
            <w:tcMar>
              <w:top w:w="80" w:type="dxa"/>
              <w:left w:w="120" w:type="dxa"/>
              <w:bottom w:w="80" w:type="dxa"/>
              <w:right w:w="120" w:type="dxa"/>
            </w:tcMar>
          </w:tcPr>
          <w:p w14:paraId="2E30242B" w14:textId="77777777" w:rsidR="00210DAD" w:rsidRDefault="00000000">
            <w:r>
              <w:rPr>
                <w:sz w:val="19"/>
              </w:rPr>
              <w:t>Unsupervised K-Means Pricing Regime Discovery (PCA 2D Projection)</w:t>
            </w:r>
          </w:p>
        </w:tc>
        <w:tc>
          <w:tcPr>
            <w:tcW w:w="864" w:type="dxa"/>
            <w:shd w:val="clear" w:color="auto" w:fill="FFFFFF"/>
            <w:tcMar>
              <w:top w:w="80" w:type="dxa"/>
              <w:left w:w="120" w:type="dxa"/>
              <w:bottom w:w="80" w:type="dxa"/>
              <w:right w:w="120" w:type="dxa"/>
            </w:tcMar>
          </w:tcPr>
          <w:p w14:paraId="07E844CA" w14:textId="77777777" w:rsidR="00210DAD" w:rsidRDefault="00000000">
            <w:r>
              <w:rPr>
                <w:sz w:val="19"/>
              </w:rPr>
              <w:t>49</w:t>
            </w:r>
          </w:p>
        </w:tc>
      </w:tr>
      <w:tr w:rsidR="00210DAD" w14:paraId="6DDC5C71" w14:textId="77777777">
        <w:trPr>
          <w:jc w:val="center"/>
        </w:trPr>
        <w:tc>
          <w:tcPr>
            <w:tcW w:w="2160" w:type="dxa"/>
            <w:shd w:val="clear" w:color="auto" w:fill="F8FAFC"/>
            <w:tcMar>
              <w:top w:w="80" w:type="dxa"/>
              <w:left w:w="120" w:type="dxa"/>
              <w:bottom w:w="80" w:type="dxa"/>
              <w:right w:w="120" w:type="dxa"/>
            </w:tcMar>
          </w:tcPr>
          <w:p w14:paraId="46E05D72" w14:textId="77777777" w:rsidR="00210DAD" w:rsidRDefault="00000000">
            <w:r>
              <w:rPr>
                <w:sz w:val="19"/>
              </w:rPr>
              <w:t>Figure 6.2</w:t>
            </w:r>
          </w:p>
        </w:tc>
        <w:tc>
          <w:tcPr>
            <w:tcW w:w="6192" w:type="dxa"/>
            <w:shd w:val="clear" w:color="auto" w:fill="F8FAFC"/>
            <w:tcMar>
              <w:top w:w="80" w:type="dxa"/>
              <w:left w:w="120" w:type="dxa"/>
              <w:bottom w:w="80" w:type="dxa"/>
              <w:right w:w="120" w:type="dxa"/>
            </w:tcMar>
          </w:tcPr>
          <w:p w14:paraId="286DC0CC" w14:textId="77777777" w:rsidR="00210DAD" w:rsidRDefault="00000000">
            <w:r>
              <w:rPr>
                <w:sz w:val="19"/>
              </w:rPr>
              <w:t>Silhouette Coefficient Analysis for Optimal Cluster Selection (K=3)</w:t>
            </w:r>
          </w:p>
        </w:tc>
        <w:tc>
          <w:tcPr>
            <w:tcW w:w="864" w:type="dxa"/>
            <w:shd w:val="clear" w:color="auto" w:fill="F8FAFC"/>
            <w:tcMar>
              <w:top w:w="80" w:type="dxa"/>
              <w:left w:w="120" w:type="dxa"/>
              <w:bottom w:w="80" w:type="dxa"/>
              <w:right w:w="120" w:type="dxa"/>
            </w:tcMar>
          </w:tcPr>
          <w:p w14:paraId="158A188B" w14:textId="77777777" w:rsidR="00210DAD" w:rsidRDefault="00000000">
            <w:r>
              <w:rPr>
                <w:sz w:val="19"/>
              </w:rPr>
              <w:t>50</w:t>
            </w:r>
          </w:p>
        </w:tc>
      </w:tr>
      <w:tr w:rsidR="00210DAD" w14:paraId="75CE3C21" w14:textId="77777777">
        <w:trPr>
          <w:jc w:val="center"/>
        </w:trPr>
        <w:tc>
          <w:tcPr>
            <w:tcW w:w="2160" w:type="dxa"/>
            <w:shd w:val="clear" w:color="auto" w:fill="FFFFFF"/>
            <w:tcMar>
              <w:top w:w="80" w:type="dxa"/>
              <w:left w:w="120" w:type="dxa"/>
              <w:bottom w:w="80" w:type="dxa"/>
              <w:right w:w="120" w:type="dxa"/>
            </w:tcMar>
          </w:tcPr>
          <w:p w14:paraId="39D353FC" w14:textId="77777777" w:rsidR="00210DAD" w:rsidRDefault="00000000">
            <w:r>
              <w:rPr>
                <w:sz w:val="19"/>
              </w:rPr>
              <w:t>Figure 8.1</w:t>
            </w:r>
          </w:p>
        </w:tc>
        <w:tc>
          <w:tcPr>
            <w:tcW w:w="6192" w:type="dxa"/>
            <w:shd w:val="clear" w:color="auto" w:fill="FFFFFF"/>
            <w:tcMar>
              <w:top w:w="80" w:type="dxa"/>
              <w:left w:w="120" w:type="dxa"/>
              <w:bottom w:w="80" w:type="dxa"/>
              <w:right w:w="120" w:type="dxa"/>
            </w:tcMar>
          </w:tcPr>
          <w:p w14:paraId="7B49CAFA" w14:textId="77777777" w:rsidR="00210DAD" w:rsidRDefault="00000000">
            <w:r>
              <w:rPr>
                <w:sz w:val="19"/>
              </w:rPr>
              <w:t>Holdout Regression Benchmark: Random Forest vs Gradient Tree Boosting</w:t>
            </w:r>
          </w:p>
        </w:tc>
        <w:tc>
          <w:tcPr>
            <w:tcW w:w="864" w:type="dxa"/>
            <w:shd w:val="clear" w:color="auto" w:fill="FFFFFF"/>
            <w:tcMar>
              <w:top w:w="80" w:type="dxa"/>
              <w:left w:w="120" w:type="dxa"/>
              <w:bottom w:w="80" w:type="dxa"/>
              <w:right w:w="120" w:type="dxa"/>
            </w:tcMar>
          </w:tcPr>
          <w:p w14:paraId="58FCD041" w14:textId="77777777" w:rsidR="00210DAD" w:rsidRDefault="00000000">
            <w:r>
              <w:rPr>
                <w:sz w:val="19"/>
              </w:rPr>
              <w:t>66</w:t>
            </w:r>
          </w:p>
        </w:tc>
      </w:tr>
      <w:tr w:rsidR="00210DAD" w14:paraId="49F73606" w14:textId="77777777">
        <w:trPr>
          <w:jc w:val="center"/>
        </w:trPr>
        <w:tc>
          <w:tcPr>
            <w:tcW w:w="2160" w:type="dxa"/>
            <w:shd w:val="clear" w:color="auto" w:fill="F8FAFC"/>
            <w:tcMar>
              <w:top w:w="80" w:type="dxa"/>
              <w:left w:w="120" w:type="dxa"/>
              <w:bottom w:w="80" w:type="dxa"/>
              <w:right w:w="120" w:type="dxa"/>
            </w:tcMar>
          </w:tcPr>
          <w:p w14:paraId="03E5BB1F" w14:textId="77777777" w:rsidR="00210DAD" w:rsidRDefault="00000000">
            <w:r>
              <w:rPr>
                <w:sz w:val="19"/>
              </w:rPr>
              <w:t>Figure 8.2</w:t>
            </w:r>
          </w:p>
        </w:tc>
        <w:tc>
          <w:tcPr>
            <w:tcW w:w="6192" w:type="dxa"/>
            <w:shd w:val="clear" w:color="auto" w:fill="F8FAFC"/>
            <w:tcMar>
              <w:top w:w="80" w:type="dxa"/>
              <w:left w:w="120" w:type="dxa"/>
              <w:bottom w:w="80" w:type="dxa"/>
              <w:right w:w="120" w:type="dxa"/>
            </w:tcMar>
          </w:tcPr>
          <w:p w14:paraId="1F4854ED" w14:textId="77777777" w:rsidR="00210DAD" w:rsidRDefault="00000000">
            <w:r>
              <w:rPr>
                <w:sz w:val="19"/>
              </w:rPr>
              <w:t>Residual Error Diagnostics of Gradient Boosting Regressor</w:t>
            </w:r>
          </w:p>
        </w:tc>
        <w:tc>
          <w:tcPr>
            <w:tcW w:w="864" w:type="dxa"/>
            <w:shd w:val="clear" w:color="auto" w:fill="F8FAFC"/>
            <w:tcMar>
              <w:top w:w="80" w:type="dxa"/>
              <w:left w:w="120" w:type="dxa"/>
              <w:bottom w:w="80" w:type="dxa"/>
              <w:right w:w="120" w:type="dxa"/>
            </w:tcMar>
          </w:tcPr>
          <w:p w14:paraId="34EED892" w14:textId="77777777" w:rsidR="00210DAD" w:rsidRDefault="00000000">
            <w:r>
              <w:rPr>
                <w:sz w:val="19"/>
              </w:rPr>
              <w:t>67</w:t>
            </w:r>
          </w:p>
        </w:tc>
      </w:tr>
      <w:tr w:rsidR="00210DAD" w14:paraId="73A0B4E2" w14:textId="77777777">
        <w:trPr>
          <w:jc w:val="center"/>
        </w:trPr>
        <w:tc>
          <w:tcPr>
            <w:tcW w:w="2160" w:type="dxa"/>
            <w:shd w:val="clear" w:color="auto" w:fill="FFFFFF"/>
            <w:tcMar>
              <w:top w:w="80" w:type="dxa"/>
              <w:left w:w="120" w:type="dxa"/>
              <w:bottom w:w="80" w:type="dxa"/>
              <w:right w:w="120" w:type="dxa"/>
            </w:tcMar>
          </w:tcPr>
          <w:p w14:paraId="2BE06DFB" w14:textId="77777777" w:rsidR="00210DAD" w:rsidRDefault="00000000">
            <w:r>
              <w:rPr>
                <w:sz w:val="19"/>
              </w:rPr>
              <w:t>Figure 8.3</w:t>
            </w:r>
          </w:p>
        </w:tc>
        <w:tc>
          <w:tcPr>
            <w:tcW w:w="6192" w:type="dxa"/>
            <w:shd w:val="clear" w:color="auto" w:fill="FFFFFF"/>
            <w:tcMar>
              <w:top w:w="80" w:type="dxa"/>
              <w:left w:w="120" w:type="dxa"/>
              <w:bottom w:w="80" w:type="dxa"/>
              <w:right w:w="120" w:type="dxa"/>
            </w:tcMar>
          </w:tcPr>
          <w:p w14:paraId="5BE7FBF1" w14:textId="77777777" w:rsidR="00210DAD" w:rsidRDefault="00000000">
            <w:r>
              <w:rPr>
                <w:sz w:val="19"/>
              </w:rPr>
              <w:t>Isolation Forest Multivariate Anomaly &amp; Surge Spike Detection</w:t>
            </w:r>
          </w:p>
        </w:tc>
        <w:tc>
          <w:tcPr>
            <w:tcW w:w="864" w:type="dxa"/>
            <w:shd w:val="clear" w:color="auto" w:fill="FFFFFF"/>
            <w:tcMar>
              <w:top w:w="80" w:type="dxa"/>
              <w:left w:w="120" w:type="dxa"/>
              <w:bottom w:w="80" w:type="dxa"/>
              <w:right w:w="120" w:type="dxa"/>
            </w:tcMar>
          </w:tcPr>
          <w:p w14:paraId="6DB92A82" w14:textId="77777777" w:rsidR="00210DAD" w:rsidRDefault="00000000">
            <w:r>
              <w:rPr>
                <w:sz w:val="19"/>
              </w:rPr>
              <w:t>68</w:t>
            </w:r>
          </w:p>
        </w:tc>
      </w:tr>
      <w:tr w:rsidR="00210DAD" w14:paraId="657BE966" w14:textId="77777777">
        <w:trPr>
          <w:jc w:val="center"/>
        </w:trPr>
        <w:tc>
          <w:tcPr>
            <w:tcW w:w="2160" w:type="dxa"/>
            <w:shd w:val="clear" w:color="auto" w:fill="F8FAFC"/>
            <w:tcMar>
              <w:top w:w="80" w:type="dxa"/>
              <w:left w:w="120" w:type="dxa"/>
              <w:bottom w:w="80" w:type="dxa"/>
              <w:right w:w="120" w:type="dxa"/>
            </w:tcMar>
          </w:tcPr>
          <w:p w14:paraId="77484573" w14:textId="77777777" w:rsidR="00210DAD" w:rsidRDefault="00000000">
            <w:r>
              <w:rPr>
                <w:sz w:val="19"/>
              </w:rPr>
              <w:t>Figure 11.1</w:t>
            </w:r>
          </w:p>
        </w:tc>
        <w:tc>
          <w:tcPr>
            <w:tcW w:w="6192" w:type="dxa"/>
            <w:shd w:val="clear" w:color="auto" w:fill="F8FAFC"/>
            <w:tcMar>
              <w:top w:w="80" w:type="dxa"/>
              <w:left w:w="120" w:type="dxa"/>
              <w:bottom w:w="80" w:type="dxa"/>
              <w:right w:w="120" w:type="dxa"/>
            </w:tcMar>
          </w:tcPr>
          <w:p w14:paraId="2A9D36A7" w14:textId="77777777" w:rsidR="00210DAD" w:rsidRDefault="00000000">
            <w:proofErr w:type="spellStart"/>
            <w:r>
              <w:rPr>
                <w:sz w:val="19"/>
              </w:rPr>
              <w:t>RideCompare</w:t>
            </w:r>
            <w:proofErr w:type="spellEnd"/>
            <w:r>
              <w:rPr>
                <w:sz w:val="19"/>
              </w:rPr>
              <w:t xml:space="preserve"> Responsive Web Interface Overview and Functional Panels</w:t>
            </w:r>
          </w:p>
        </w:tc>
        <w:tc>
          <w:tcPr>
            <w:tcW w:w="864" w:type="dxa"/>
            <w:shd w:val="clear" w:color="auto" w:fill="F8FAFC"/>
            <w:tcMar>
              <w:top w:w="80" w:type="dxa"/>
              <w:left w:w="120" w:type="dxa"/>
              <w:bottom w:w="80" w:type="dxa"/>
              <w:right w:w="120" w:type="dxa"/>
            </w:tcMar>
          </w:tcPr>
          <w:p w14:paraId="6C467178" w14:textId="77777777" w:rsidR="00210DAD" w:rsidRDefault="00000000">
            <w:r>
              <w:rPr>
                <w:sz w:val="19"/>
              </w:rPr>
              <w:t>116</w:t>
            </w:r>
          </w:p>
        </w:tc>
      </w:tr>
      <w:tr w:rsidR="00210DAD" w14:paraId="286111A3" w14:textId="77777777">
        <w:trPr>
          <w:jc w:val="center"/>
        </w:trPr>
        <w:tc>
          <w:tcPr>
            <w:tcW w:w="2160" w:type="dxa"/>
            <w:shd w:val="clear" w:color="auto" w:fill="FFFFFF"/>
            <w:tcMar>
              <w:top w:w="80" w:type="dxa"/>
              <w:left w:w="120" w:type="dxa"/>
              <w:bottom w:w="80" w:type="dxa"/>
              <w:right w:w="120" w:type="dxa"/>
            </w:tcMar>
          </w:tcPr>
          <w:p w14:paraId="5DB5E1F8" w14:textId="77777777" w:rsidR="00210DAD" w:rsidRDefault="00000000">
            <w:r>
              <w:rPr>
                <w:sz w:val="19"/>
              </w:rPr>
              <w:t>Figure 14.1</w:t>
            </w:r>
          </w:p>
        </w:tc>
        <w:tc>
          <w:tcPr>
            <w:tcW w:w="6192" w:type="dxa"/>
            <w:shd w:val="clear" w:color="auto" w:fill="FFFFFF"/>
            <w:tcMar>
              <w:top w:w="80" w:type="dxa"/>
              <w:left w:w="120" w:type="dxa"/>
              <w:bottom w:w="80" w:type="dxa"/>
              <w:right w:w="120" w:type="dxa"/>
            </w:tcMar>
          </w:tcPr>
          <w:p w14:paraId="25AAC0DC" w14:textId="77777777" w:rsidR="00210DAD" w:rsidRDefault="00000000">
            <w:r>
              <w:rPr>
                <w:sz w:val="19"/>
              </w:rPr>
              <w:t>Comprehensive End-to-End System Workflow and ML Inference Flowchart</w:t>
            </w:r>
          </w:p>
        </w:tc>
        <w:tc>
          <w:tcPr>
            <w:tcW w:w="864" w:type="dxa"/>
            <w:shd w:val="clear" w:color="auto" w:fill="FFFFFF"/>
            <w:tcMar>
              <w:top w:w="80" w:type="dxa"/>
              <w:left w:w="120" w:type="dxa"/>
              <w:bottom w:w="80" w:type="dxa"/>
              <w:right w:w="120" w:type="dxa"/>
            </w:tcMar>
          </w:tcPr>
          <w:p w14:paraId="22B582A1" w14:textId="77777777" w:rsidR="00210DAD" w:rsidRDefault="00000000">
            <w:r>
              <w:rPr>
                <w:sz w:val="19"/>
              </w:rPr>
              <w:t>140</w:t>
            </w:r>
          </w:p>
        </w:tc>
      </w:tr>
    </w:tbl>
    <w:p w14:paraId="2EEE6811" w14:textId="77777777" w:rsidR="00210DAD" w:rsidRDefault="00210DAD">
      <w:pPr>
        <w:spacing w:after="80"/>
      </w:pPr>
    </w:p>
    <w:p w14:paraId="0B1B2374" w14:textId="77777777" w:rsidR="00210DAD" w:rsidRDefault="00000000">
      <w:pPr>
        <w:keepNext/>
        <w:spacing w:before="320"/>
      </w:pPr>
      <w:r>
        <w:rPr>
          <w:b/>
          <w:color w:val="0F172A"/>
          <w:sz w:val="32"/>
        </w:rPr>
        <w:t>LIST OF TABLES</w:t>
      </w:r>
    </w:p>
    <w:tbl>
      <w:tblPr>
        <w:tblW w:w="0" w:type="auto"/>
        <w:jc w:val="center"/>
        <w:tblLook w:val="04A0" w:firstRow="1" w:lastRow="0" w:firstColumn="1" w:lastColumn="0" w:noHBand="0" w:noVBand="1"/>
      </w:tblPr>
      <w:tblGrid>
        <w:gridCol w:w="2160"/>
        <w:gridCol w:w="6192"/>
        <w:gridCol w:w="864"/>
      </w:tblGrid>
      <w:tr w:rsidR="00210DAD" w14:paraId="1CF1DCF0" w14:textId="77777777">
        <w:trPr>
          <w:jc w:val="center"/>
        </w:trPr>
        <w:tc>
          <w:tcPr>
            <w:tcW w:w="2160" w:type="dxa"/>
            <w:shd w:val="clear" w:color="auto" w:fill="1E3A8A"/>
            <w:tcMar>
              <w:top w:w="100" w:type="dxa"/>
              <w:left w:w="120" w:type="dxa"/>
              <w:bottom w:w="100" w:type="dxa"/>
              <w:right w:w="120" w:type="dxa"/>
            </w:tcMar>
          </w:tcPr>
          <w:p w14:paraId="2B2BD35D" w14:textId="77777777" w:rsidR="00210DAD" w:rsidRDefault="00000000">
            <w:r>
              <w:rPr>
                <w:b/>
                <w:color w:val="FFFFFF"/>
                <w:sz w:val="20"/>
              </w:rPr>
              <w:t>Table Number</w:t>
            </w:r>
          </w:p>
        </w:tc>
        <w:tc>
          <w:tcPr>
            <w:tcW w:w="6192" w:type="dxa"/>
            <w:shd w:val="clear" w:color="auto" w:fill="1E3A8A"/>
            <w:tcMar>
              <w:top w:w="100" w:type="dxa"/>
              <w:left w:w="120" w:type="dxa"/>
              <w:bottom w:w="100" w:type="dxa"/>
              <w:right w:w="120" w:type="dxa"/>
            </w:tcMar>
          </w:tcPr>
          <w:p w14:paraId="4B584F6E" w14:textId="77777777" w:rsidR="00210DAD" w:rsidRDefault="00000000">
            <w:r>
              <w:rPr>
                <w:b/>
                <w:color w:val="FFFFFF"/>
                <w:sz w:val="20"/>
              </w:rPr>
              <w:t>Table Title</w:t>
            </w:r>
          </w:p>
        </w:tc>
        <w:tc>
          <w:tcPr>
            <w:tcW w:w="864" w:type="dxa"/>
            <w:shd w:val="clear" w:color="auto" w:fill="1E3A8A"/>
            <w:tcMar>
              <w:top w:w="100" w:type="dxa"/>
              <w:left w:w="120" w:type="dxa"/>
              <w:bottom w:w="100" w:type="dxa"/>
              <w:right w:w="120" w:type="dxa"/>
            </w:tcMar>
          </w:tcPr>
          <w:p w14:paraId="15EC1517" w14:textId="77777777" w:rsidR="00210DAD" w:rsidRDefault="00000000">
            <w:r>
              <w:rPr>
                <w:b/>
                <w:color w:val="FFFFFF"/>
                <w:sz w:val="20"/>
              </w:rPr>
              <w:t>Page</w:t>
            </w:r>
          </w:p>
        </w:tc>
      </w:tr>
      <w:tr w:rsidR="00210DAD" w14:paraId="692F8372" w14:textId="77777777">
        <w:trPr>
          <w:jc w:val="center"/>
        </w:trPr>
        <w:tc>
          <w:tcPr>
            <w:tcW w:w="2160" w:type="dxa"/>
            <w:shd w:val="clear" w:color="auto" w:fill="FFFFFF"/>
            <w:tcMar>
              <w:top w:w="80" w:type="dxa"/>
              <w:left w:w="120" w:type="dxa"/>
              <w:bottom w:w="80" w:type="dxa"/>
              <w:right w:w="120" w:type="dxa"/>
            </w:tcMar>
          </w:tcPr>
          <w:p w14:paraId="05B5A4E7" w14:textId="77777777" w:rsidR="00210DAD" w:rsidRDefault="00000000">
            <w:r>
              <w:rPr>
                <w:sz w:val="19"/>
              </w:rPr>
              <w:t>Table 3.1</w:t>
            </w:r>
          </w:p>
        </w:tc>
        <w:tc>
          <w:tcPr>
            <w:tcW w:w="6192" w:type="dxa"/>
            <w:shd w:val="clear" w:color="auto" w:fill="FFFFFF"/>
            <w:tcMar>
              <w:top w:w="80" w:type="dxa"/>
              <w:left w:w="120" w:type="dxa"/>
              <w:bottom w:w="80" w:type="dxa"/>
              <w:right w:w="120" w:type="dxa"/>
            </w:tcMar>
          </w:tcPr>
          <w:p w14:paraId="2483F0DC" w14:textId="77777777" w:rsidR="00210DAD" w:rsidRDefault="00000000">
            <w:r>
              <w:rPr>
                <w:sz w:val="19"/>
              </w:rPr>
              <w:t xml:space="preserve">Complete Software and Library Toolchain Employed in </w:t>
            </w:r>
            <w:proofErr w:type="spellStart"/>
            <w:r>
              <w:rPr>
                <w:sz w:val="19"/>
              </w:rPr>
              <w:t>RideCompare</w:t>
            </w:r>
            <w:proofErr w:type="spellEnd"/>
          </w:p>
        </w:tc>
        <w:tc>
          <w:tcPr>
            <w:tcW w:w="864" w:type="dxa"/>
            <w:shd w:val="clear" w:color="auto" w:fill="FFFFFF"/>
            <w:tcMar>
              <w:top w:w="80" w:type="dxa"/>
              <w:left w:w="120" w:type="dxa"/>
              <w:bottom w:w="80" w:type="dxa"/>
              <w:right w:w="120" w:type="dxa"/>
            </w:tcMar>
          </w:tcPr>
          <w:p w14:paraId="74BBF193" w14:textId="77777777" w:rsidR="00210DAD" w:rsidRDefault="00000000">
            <w:r>
              <w:rPr>
                <w:sz w:val="19"/>
              </w:rPr>
              <w:t>17</w:t>
            </w:r>
          </w:p>
        </w:tc>
      </w:tr>
      <w:tr w:rsidR="00210DAD" w14:paraId="268EF726" w14:textId="77777777">
        <w:trPr>
          <w:jc w:val="center"/>
        </w:trPr>
        <w:tc>
          <w:tcPr>
            <w:tcW w:w="2160" w:type="dxa"/>
            <w:shd w:val="clear" w:color="auto" w:fill="F8FAFC"/>
            <w:tcMar>
              <w:top w:w="80" w:type="dxa"/>
              <w:left w:w="120" w:type="dxa"/>
              <w:bottom w:w="80" w:type="dxa"/>
              <w:right w:w="120" w:type="dxa"/>
            </w:tcMar>
          </w:tcPr>
          <w:p w14:paraId="5ED28DBF" w14:textId="77777777" w:rsidR="00210DAD" w:rsidRDefault="00000000">
            <w:r>
              <w:rPr>
                <w:sz w:val="19"/>
              </w:rPr>
              <w:t>Table 4.1</w:t>
            </w:r>
          </w:p>
        </w:tc>
        <w:tc>
          <w:tcPr>
            <w:tcW w:w="6192" w:type="dxa"/>
            <w:shd w:val="clear" w:color="auto" w:fill="F8FAFC"/>
            <w:tcMar>
              <w:top w:w="80" w:type="dxa"/>
              <w:left w:w="120" w:type="dxa"/>
              <w:bottom w:w="80" w:type="dxa"/>
              <w:right w:w="120" w:type="dxa"/>
            </w:tcMar>
          </w:tcPr>
          <w:p w14:paraId="4E94B05A" w14:textId="77777777" w:rsidR="00210DAD" w:rsidRDefault="00000000">
            <w:r>
              <w:rPr>
                <w:sz w:val="19"/>
              </w:rPr>
              <w:t>Historical Transit Fare Dataset Feature Dictionary (22 Attributes)</w:t>
            </w:r>
          </w:p>
        </w:tc>
        <w:tc>
          <w:tcPr>
            <w:tcW w:w="864" w:type="dxa"/>
            <w:shd w:val="clear" w:color="auto" w:fill="F8FAFC"/>
            <w:tcMar>
              <w:top w:w="80" w:type="dxa"/>
              <w:left w:w="120" w:type="dxa"/>
              <w:bottom w:w="80" w:type="dxa"/>
              <w:right w:w="120" w:type="dxa"/>
            </w:tcMar>
          </w:tcPr>
          <w:p w14:paraId="393E4FFA" w14:textId="77777777" w:rsidR="00210DAD" w:rsidRDefault="00000000">
            <w:r>
              <w:rPr>
                <w:sz w:val="19"/>
              </w:rPr>
              <w:t>21</w:t>
            </w:r>
          </w:p>
        </w:tc>
      </w:tr>
      <w:tr w:rsidR="00210DAD" w14:paraId="7442CC0C" w14:textId="77777777">
        <w:trPr>
          <w:jc w:val="center"/>
        </w:trPr>
        <w:tc>
          <w:tcPr>
            <w:tcW w:w="2160" w:type="dxa"/>
            <w:shd w:val="clear" w:color="auto" w:fill="FFFFFF"/>
            <w:tcMar>
              <w:top w:w="80" w:type="dxa"/>
              <w:left w:w="120" w:type="dxa"/>
              <w:bottom w:w="80" w:type="dxa"/>
              <w:right w:w="120" w:type="dxa"/>
            </w:tcMar>
          </w:tcPr>
          <w:p w14:paraId="55AC31AA" w14:textId="77777777" w:rsidR="00210DAD" w:rsidRDefault="00000000">
            <w:r>
              <w:rPr>
                <w:sz w:val="19"/>
              </w:rPr>
              <w:t>Table 4.2</w:t>
            </w:r>
          </w:p>
        </w:tc>
        <w:tc>
          <w:tcPr>
            <w:tcW w:w="6192" w:type="dxa"/>
            <w:shd w:val="clear" w:color="auto" w:fill="FFFFFF"/>
            <w:tcMar>
              <w:top w:w="80" w:type="dxa"/>
              <w:left w:w="120" w:type="dxa"/>
              <w:bottom w:w="80" w:type="dxa"/>
              <w:right w:w="120" w:type="dxa"/>
            </w:tcMar>
          </w:tcPr>
          <w:p w14:paraId="49FA1DD3" w14:textId="77777777" w:rsidR="00210DAD" w:rsidRDefault="00000000">
            <w:r>
              <w:rPr>
                <w:sz w:val="19"/>
              </w:rPr>
              <w:t>Numerical Summary Statistics for Continuous Transit Features</w:t>
            </w:r>
          </w:p>
        </w:tc>
        <w:tc>
          <w:tcPr>
            <w:tcW w:w="864" w:type="dxa"/>
            <w:shd w:val="clear" w:color="auto" w:fill="FFFFFF"/>
            <w:tcMar>
              <w:top w:w="80" w:type="dxa"/>
              <w:left w:w="120" w:type="dxa"/>
              <w:bottom w:w="80" w:type="dxa"/>
              <w:right w:w="120" w:type="dxa"/>
            </w:tcMar>
          </w:tcPr>
          <w:p w14:paraId="1B57040B" w14:textId="77777777" w:rsidR="00210DAD" w:rsidRDefault="00000000">
            <w:r>
              <w:rPr>
                <w:sz w:val="19"/>
              </w:rPr>
              <w:t>26</w:t>
            </w:r>
          </w:p>
        </w:tc>
      </w:tr>
      <w:tr w:rsidR="00210DAD" w14:paraId="1F802B84" w14:textId="77777777">
        <w:trPr>
          <w:jc w:val="center"/>
        </w:trPr>
        <w:tc>
          <w:tcPr>
            <w:tcW w:w="2160" w:type="dxa"/>
            <w:shd w:val="clear" w:color="auto" w:fill="F8FAFC"/>
            <w:tcMar>
              <w:top w:w="80" w:type="dxa"/>
              <w:left w:w="120" w:type="dxa"/>
              <w:bottom w:w="80" w:type="dxa"/>
              <w:right w:w="120" w:type="dxa"/>
            </w:tcMar>
          </w:tcPr>
          <w:p w14:paraId="419ACF16" w14:textId="77777777" w:rsidR="00210DAD" w:rsidRDefault="00000000">
            <w:r>
              <w:rPr>
                <w:sz w:val="19"/>
              </w:rPr>
              <w:t>Table 4.3</w:t>
            </w:r>
          </w:p>
        </w:tc>
        <w:tc>
          <w:tcPr>
            <w:tcW w:w="6192" w:type="dxa"/>
            <w:shd w:val="clear" w:color="auto" w:fill="F8FAFC"/>
            <w:tcMar>
              <w:top w:w="80" w:type="dxa"/>
              <w:left w:w="120" w:type="dxa"/>
              <w:bottom w:w="80" w:type="dxa"/>
              <w:right w:w="120" w:type="dxa"/>
            </w:tcMar>
          </w:tcPr>
          <w:p w14:paraId="6B075A07" w14:textId="77777777" w:rsidR="00210DAD" w:rsidRDefault="00000000">
            <w:r>
              <w:rPr>
                <w:sz w:val="19"/>
              </w:rPr>
              <w:t>Categorical Feature Frequency and Distribution Breakdown</w:t>
            </w:r>
          </w:p>
        </w:tc>
        <w:tc>
          <w:tcPr>
            <w:tcW w:w="864" w:type="dxa"/>
            <w:shd w:val="clear" w:color="auto" w:fill="F8FAFC"/>
            <w:tcMar>
              <w:top w:w="80" w:type="dxa"/>
              <w:left w:w="120" w:type="dxa"/>
              <w:bottom w:w="80" w:type="dxa"/>
              <w:right w:w="120" w:type="dxa"/>
            </w:tcMar>
          </w:tcPr>
          <w:p w14:paraId="1415B2FC" w14:textId="77777777" w:rsidR="00210DAD" w:rsidRDefault="00000000">
            <w:r>
              <w:rPr>
                <w:sz w:val="19"/>
              </w:rPr>
              <w:t>27</w:t>
            </w:r>
          </w:p>
        </w:tc>
      </w:tr>
      <w:tr w:rsidR="00210DAD" w14:paraId="38EE7642" w14:textId="77777777">
        <w:trPr>
          <w:jc w:val="center"/>
        </w:trPr>
        <w:tc>
          <w:tcPr>
            <w:tcW w:w="2160" w:type="dxa"/>
            <w:shd w:val="clear" w:color="auto" w:fill="FFFFFF"/>
            <w:tcMar>
              <w:top w:w="80" w:type="dxa"/>
              <w:left w:w="120" w:type="dxa"/>
              <w:bottom w:w="80" w:type="dxa"/>
              <w:right w:w="120" w:type="dxa"/>
            </w:tcMar>
          </w:tcPr>
          <w:p w14:paraId="131222C0" w14:textId="77777777" w:rsidR="00210DAD" w:rsidRDefault="00000000">
            <w:r>
              <w:rPr>
                <w:sz w:val="19"/>
              </w:rPr>
              <w:t>Table 6.1</w:t>
            </w:r>
          </w:p>
        </w:tc>
        <w:tc>
          <w:tcPr>
            <w:tcW w:w="6192" w:type="dxa"/>
            <w:shd w:val="clear" w:color="auto" w:fill="FFFFFF"/>
            <w:tcMar>
              <w:top w:w="80" w:type="dxa"/>
              <w:left w:w="120" w:type="dxa"/>
              <w:bottom w:w="80" w:type="dxa"/>
              <w:right w:w="120" w:type="dxa"/>
            </w:tcMar>
          </w:tcPr>
          <w:p w14:paraId="39CBD147" w14:textId="77777777" w:rsidR="00210DAD" w:rsidRDefault="00000000">
            <w:r>
              <w:rPr>
                <w:sz w:val="19"/>
              </w:rPr>
              <w:t>K-Means Pricing Regime Profiles and Unit Economic Characteristics</w:t>
            </w:r>
          </w:p>
        </w:tc>
        <w:tc>
          <w:tcPr>
            <w:tcW w:w="864" w:type="dxa"/>
            <w:shd w:val="clear" w:color="auto" w:fill="FFFFFF"/>
            <w:tcMar>
              <w:top w:w="80" w:type="dxa"/>
              <w:left w:w="120" w:type="dxa"/>
              <w:bottom w:w="80" w:type="dxa"/>
              <w:right w:w="120" w:type="dxa"/>
            </w:tcMar>
          </w:tcPr>
          <w:p w14:paraId="5B286D1A" w14:textId="77777777" w:rsidR="00210DAD" w:rsidRDefault="00000000">
            <w:r>
              <w:rPr>
                <w:sz w:val="19"/>
              </w:rPr>
              <w:t>48</w:t>
            </w:r>
          </w:p>
        </w:tc>
      </w:tr>
      <w:tr w:rsidR="00210DAD" w14:paraId="616044E4" w14:textId="77777777">
        <w:trPr>
          <w:jc w:val="center"/>
        </w:trPr>
        <w:tc>
          <w:tcPr>
            <w:tcW w:w="2160" w:type="dxa"/>
            <w:shd w:val="clear" w:color="auto" w:fill="F8FAFC"/>
            <w:tcMar>
              <w:top w:w="80" w:type="dxa"/>
              <w:left w:w="120" w:type="dxa"/>
              <w:bottom w:w="80" w:type="dxa"/>
              <w:right w:w="120" w:type="dxa"/>
            </w:tcMar>
          </w:tcPr>
          <w:p w14:paraId="2F3B8676" w14:textId="77777777" w:rsidR="00210DAD" w:rsidRDefault="00000000">
            <w:r>
              <w:rPr>
                <w:sz w:val="19"/>
              </w:rPr>
              <w:t>Table 7.1</w:t>
            </w:r>
          </w:p>
        </w:tc>
        <w:tc>
          <w:tcPr>
            <w:tcW w:w="6192" w:type="dxa"/>
            <w:shd w:val="clear" w:color="auto" w:fill="F8FAFC"/>
            <w:tcMar>
              <w:top w:w="80" w:type="dxa"/>
              <w:left w:w="120" w:type="dxa"/>
              <w:bottom w:w="80" w:type="dxa"/>
              <w:right w:w="120" w:type="dxa"/>
            </w:tcMar>
          </w:tcPr>
          <w:p w14:paraId="19A23775" w14:textId="77777777" w:rsidR="00210DAD" w:rsidRDefault="00000000">
            <w:r>
              <w:rPr>
                <w:sz w:val="19"/>
              </w:rPr>
              <w:t>Holdout Train-Test Data Partitioning Specifications</w:t>
            </w:r>
          </w:p>
        </w:tc>
        <w:tc>
          <w:tcPr>
            <w:tcW w:w="864" w:type="dxa"/>
            <w:shd w:val="clear" w:color="auto" w:fill="F8FAFC"/>
            <w:tcMar>
              <w:top w:w="80" w:type="dxa"/>
              <w:left w:w="120" w:type="dxa"/>
              <w:bottom w:w="80" w:type="dxa"/>
              <w:right w:w="120" w:type="dxa"/>
            </w:tcMar>
          </w:tcPr>
          <w:p w14:paraId="7F364E21" w14:textId="77777777" w:rsidR="00210DAD" w:rsidRDefault="00000000">
            <w:r>
              <w:rPr>
                <w:sz w:val="19"/>
              </w:rPr>
              <w:t>52</w:t>
            </w:r>
          </w:p>
        </w:tc>
      </w:tr>
      <w:tr w:rsidR="00210DAD" w14:paraId="734241AA" w14:textId="77777777">
        <w:trPr>
          <w:jc w:val="center"/>
        </w:trPr>
        <w:tc>
          <w:tcPr>
            <w:tcW w:w="2160" w:type="dxa"/>
            <w:shd w:val="clear" w:color="auto" w:fill="FFFFFF"/>
            <w:tcMar>
              <w:top w:w="80" w:type="dxa"/>
              <w:left w:w="120" w:type="dxa"/>
              <w:bottom w:w="80" w:type="dxa"/>
              <w:right w:w="120" w:type="dxa"/>
            </w:tcMar>
          </w:tcPr>
          <w:p w14:paraId="453FD73D" w14:textId="77777777" w:rsidR="00210DAD" w:rsidRDefault="00000000">
            <w:r>
              <w:rPr>
                <w:sz w:val="19"/>
              </w:rPr>
              <w:t>Table 7.2</w:t>
            </w:r>
          </w:p>
        </w:tc>
        <w:tc>
          <w:tcPr>
            <w:tcW w:w="6192" w:type="dxa"/>
            <w:shd w:val="clear" w:color="auto" w:fill="FFFFFF"/>
            <w:tcMar>
              <w:top w:w="80" w:type="dxa"/>
              <w:left w:w="120" w:type="dxa"/>
              <w:bottom w:w="80" w:type="dxa"/>
              <w:right w:w="120" w:type="dxa"/>
            </w:tcMar>
          </w:tcPr>
          <w:p w14:paraId="3D311507" w14:textId="77777777" w:rsidR="00210DAD" w:rsidRDefault="00000000">
            <w:r>
              <w:rPr>
                <w:sz w:val="19"/>
              </w:rPr>
              <w:t>Hyperparameter Configuration for Trained Machine Learning Models</w:t>
            </w:r>
          </w:p>
        </w:tc>
        <w:tc>
          <w:tcPr>
            <w:tcW w:w="864" w:type="dxa"/>
            <w:shd w:val="clear" w:color="auto" w:fill="FFFFFF"/>
            <w:tcMar>
              <w:top w:w="80" w:type="dxa"/>
              <w:left w:w="120" w:type="dxa"/>
              <w:bottom w:w="80" w:type="dxa"/>
              <w:right w:w="120" w:type="dxa"/>
            </w:tcMar>
          </w:tcPr>
          <w:p w14:paraId="1F008D87" w14:textId="77777777" w:rsidR="00210DAD" w:rsidRDefault="00000000">
            <w:r>
              <w:rPr>
                <w:sz w:val="19"/>
              </w:rPr>
              <w:t>58</w:t>
            </w:r>
          </w:p>
        </w:tc>
      </w:tr>
      <w:tr w:rsidR="00210DAD" w14:paraId="79E91AF2" w14:textId="77777777">
        <w:trPr>
          <w:jc w:val="center"/>
        </w:trPr>
        <w:tc>
          <w:tcPr>
            <w:tcW w:w="2160" w:type="dxa"/>
            <w:shd w:val="clear" w:color="auto" w:fill="F8FAFC"/>
            <w:tcMar>
              <w:top w:w="80" w:type="dxa"/>
              <w:left w:w="120" w:type="dxa"/>
              <w:bottom w:w="80" w:type="dxa"/>
              <w:right w:w="120" w:type="dxa"/>
            </w:tcMar>
          </w:tcPr>
          <w:p w14:paraId="4FDE1DDA" w14:textId="77777777" w:rsidR="00210DAD" w:rsidRDefault="00000000">
            <w:r>
              <w:rPr>
                <w:sz w:val="19"/>
              </w:rPr>
              <w:lastRenderedPageBreak/>
              <w:t>Table 8.1</w:t>
            </w:r>
          </w:p>
        </w:tc>
        <w:tc>
          <w:tcPr>
            <w:tcW w:w="6192" w:type="dxa"/>
            <w:shd w:val="clear" w:color="auto" w:fill="F8FAFC"/>
            <w:tcMar>
              <w:top w:w="80" w:type="dxa"/>
              <w:left w:w="120" w:type="dxa"/>
              <w:bottom w:w="80" w:type="dxa"/>
              <w:right w:w="120" w:type="dxa"/>
            </w:tcMar>
          </w:tcPr>
          <w:p w14:paraId="172C2138" w14:textId="77777777" w:rsidR="00210DAD" w:rsidRDefault="00000000">
            <w:r>
              <w:rPr>
                <w:sz w:val="19"/>
              </w:rPr>
              <w:t>Empirical Evaluation Metrics for Supervised Fare Regressors</w:t>
            </w:r>
          </w:p>
        </w:tc>
        <w:tc>
          <w:tcPr>
            <w:tcW w:w="864" w:type="dxa"/>
            <w:shd w:val="clear" w:color="auto" w:fill="F8FAFC"/>
            <w:tcMar>
              <w:top w:w="80" w:type="dxa"/>
              <w:left w:w="120" w:type="dxa"/>
              <w:bottom w:w="80" w:type="dxa"/>
              <w:right w:w="120" w:type="dxa"/>
            </w:tcMar>
          </w:tcPr>
          <w:p w14:paraId="13031FD6" w14:textId="77777777" w:rsidR="00210DAD" w:rsidRDefault="00000000">
            <w:r>
              <w:rPr>
                <w:sz w:val="19"/>
              </w:rPr>
              <w:t>64</w:t>
            </w:r>
          </w:p>
        </w:tc>
      </w:tr>
      <w:tr w:rsidR="00210DAD" w14:paraId="45F7BE89" w14:textId="77777777">
        <w:trPr>
          <w:jc w:val="center"/>
        </w:trPr>
        <w:tc>
          <w:tcPr>
            <w:tcW w:w="2160" w:type="dxa"/>
            <w:shd w:val="clear" w:color="auto" w:fill="FFFFFF"/>
            <w:tcMar>
              <w:top w:w="80" w:type="dxa"/>
              <w:left w:w="120" w:type="dxa"/>
              <w:bottom w:w="80" w:type="dxa"/>
              <w:right w:w="120" w:type="dxa"/>
            </w:tcMar>
          </w:tcPr>
          <w:p w14:paraId="7EBBBDAE" w14:textId="77777777" w:rsidR="00210DAD" w:rsidRDefault="00000000">
            <w:r>
              <w:rPr>
                <w:sz w:val="19"/>
              </w:rPr>
              <w:t>Table 8.2</w:t>
            </w:r>
          </w:p>
        </w:tc>
        <w:tc>
          <w:tcPr>
            <w:tcW w:w="6192" w:type="dxa"/>
            <w:shd w:val="clear" w:color="auto" w:fill="FFFFFF"/>
            <w:tcMar>
              <w:top w:w="80" w:type="dxa"/>
              <w:left w:w="120" w:type="dxa"/>
              <w:bottom w:w="80" w:type="dxa"/>
              <w:right w:w="120" w:type="dxa"/>
            </w:tcMar>
          </w:tcPr>
          <w:p w14:paraId="0368C183" w14:textId="77777777" w:rsidR="00210DAD" w:rsidRDefault="00000000">
            <w:r>
              <w:rPr>
                <w:sz w:val="19"/>
              </w:rPr>
              <w:t>Clustering Performance Evaluation Across Cluster Counts (K=</w:t>
            </w:r>
            <w:proofErr w:type="gramStart"/>
            <w:r>
              <w:rPr>
                <w:sz w:val="19"/>
              </w:rPr>
              <w:t>3..</w:t>
            </w:r>
            <w:proofErr w:type="gramEnd"/>
            <w:r>
              <w:rPr>
                <w:sz w:val="19"/>
              </w:rPr>
              <w:t>6)</w:t>
            </w:r>
          </w:p>
        </w:tc>
        <w:tc>
          <w:tcPr>
            <w:tcW w:w="864" w:type="dxa"/>
            <w:shd w:val="clear" w:color="auto" w:fill="FFFFFF"/>
            <w:tcMar>
              <w:top w:w="80" w:type="dxa"/>
              <w:left w:w="120" w:type="dxa"/>
              <w:bottom w:w="80" w:type="dxa"/>
              <w:right w:w="120" w:type="dxa"/>
            </w:tcMar>
          </w:tcPr>
          <w:p w14:paraId="64D47775" w14:textId="77777777" w:rsidR="00210DAD" w:rsidRDefault="00000000">
            <w:r>
              <w:rPr>
                <w:sz w:val="19"/>
              </w:rPr>
              <w:t>65</w:t>
            </w:r>
          </w:p>
        </w:tc>
      </w:tr>
      <w:tr w:rsidR="00210DAD" w14:paraId="6F1EDC01" w14:textId="77777777">
        <w:trPr>
          <w:jc w:val="center"/>
        </w:trPr>
        <w:tc>
          <w:tcPr>
            <w:tcW w:w="2160" w:type="dxa"/>
            <w:shd w:val="clear" w:color="auto" w:fill="F8FAFC"/>
            <w:tcMar>
              <w:top w:w="80" w:type="dxa"/>
              <w:left w:w="120" w:type="dxa"/>
              <w:bottom w:w="80" w:type="dxa"/>
              <w:right w:w="120" w:type="dxa"/>
            </w:tcMar>
          </w:tcPr>
          <w:p w14:paraId="4C557159" w14:textId="77777777" w:rsidR="00210DAD" w:rsidRDefault="00000000">
            <w:r>
              <w:rPr>
                <w:sz w:val="19"/>
              </w:rPr>
              <w:t>Table 8.3</w:t>
            </w:r>
          </w:p>
        </w:tc>
        <w:tc>
          <w:tcPr>
            <w:tcW w:w="6192" w:type="dxa"/>
            <w:shd w:val="clear" w:color="auto" w:fill="F8FAFC"/>
            <w:tcMar>
              <w:top w:w="80" w:type="dxa"/>
              <w:left w:w="120" w:type="dxa"/>
              <w:bottom w:w="80" w:type="dxa"/>
              <w:right w:w="120" w:type="dxa"/>
            </w:tcMar>
          </w:tcPr>
          <w:p w14:paraId="04EA4C89" w14:textId="77777777" w:rsidR="00210DAD" w:rsidRDefault="00000000">
            <w:r>
              <w:rPr>
                <w:sz w:val="19"/>
              </w:rPr>
              <w:t>Isolation Forest Multivariate Anomaly Detection Evaluation</w:t>
            </w:r>
          </w:p>
        </w:tc>
        <w:tc>
          <w:tcPr>
            <w:tcW w:w="864" w:type="dxa"/>
            <w:shd w:val="clear" w:color="auto" w:fill="F8FAFC"/>
            <w:tcMar>
              <w:top w:w="80" w:type="dxa"/>
              <w:left w:w="120" w:type="dxa"/>
              <w:bottom w:w="80" w:type="dxa"/>
              <w:right w:w="120" w:type="dxa"/>
            </w:tcMar>
          </w:tcPr>
          <w:p w14:paraId="2B86D825" w14:textId="77777777" w:rsidR="00210DAD" w:rsidRDefault="00000000">
            <w:r>
              <w:rPr>
                <w:sz w:val="19"/>
              </w:rPr>
              <w:t>65</w:t>
            </w:r>
          </w:p>
        </w:tc>
      </w:tr>
      <w:tr w:rsidR="00210DAD" w14:paraId="4E270B19" w14:textId="77777777">
        <w:trPr>
          <w:jc w:val="center"/>
        </w:trPr>
        <w:tc>
          <w:tcPr>
            <w:tcW w:w="2160" w:type="dxa"/>
            <w:shd w:val="clear" w:color="auto" w:fill="FFFFFF"/>
            <w:tcMar>
              <w:top w:w="80" w:type="dxa"/>
              <w:left w:w="120" w:type="dxa"/>
              <w:bottom w:w="80" w:type="dxa"/>
              <w:right w:w="120" w:type="dxa"/>
            </w:tcMar>
          </w:tcPr>
          <w:p w14:paraId="0DEB0708" w14:textId="77777777" w:rsidR="00210DAD" w:rsidRDefault="00000000">
            <w:r>
              <w:rPr>
                <w:sz w:val="19"/>
              </w:rPr>
              <w:t>Table 10.1</w:t>
            </w:r>
          </w:p>
        </w:tc>
        <w:tc>
          <w:tcPr>
            <w:tcW w:w="6192" w:type="dxa"/>
            <w:shd w:val="clear" w:color="auto" w:fill="FFFFFF"/>
            <w:tcMar>
              <w:top w:w="80" w:type="dxa"/>
              <w:left w:w="120" w:type="dxa"/>
              <w:bottom w:w="80" w:type="dxa"/>
              <w:right w:w="120" w:type="dxa"/>
            </w:tcMar>
          </w:tcPr>
          <w:p w14:paraId="0C796A58" w14:textId="77777777" w:rsidR="00210DAD" w:rsidRDefault="00000000">
            <w:r>
              <w:rPr>
                <w:sz w:val="19"/>
              </w:rPr>
              <w:t>System Modular Source File Decomposition and Responsibilities</w:t>
            </w:r>
          </w:p>
        </w:tc>
        <w:tc>
          <w:tcPr>
            <w:tcW w:w="864" w:type="dxa"/>
            <w:shd w:val="clear" w:color="auto" w:fill="FFFFFF"/>
            <w:tcMar>
              <w:top w:w="80" w:type="dxa"/>
              <w:left w:w="120" w:type="dxa"/>
              <w:bottom w:w="80" w:type="dxa"/>
              <w:right w:w="120" w:type="dxa"/>
            </w:tcMar>
          </w:tcPr>
          <w:p w14:paraId="28F15A6F" w14:textId="77777777" w:rsidR="00210DAD" w:rsidRDefault="00000000">
            <w:r>
              <w:rPr>
                <w:sz w:val="19"/>
              </w:rPr>
              <w:t>80</w:t>
            </w:r>
          </w:p>
        </w:tc>
      </w:tr>
      <w:tr w:rsidR="00210DAD" w14:paraId="5E1A2C4C" w14:textId="77777777">
        <w:trPr>
          <w:jc w:val="center"/>
        </w:trPr>
        <w:tc>
          <w:tcPr>
            <w:tcW w:w="2160" w:type="dxa"/>
            <w:shd w:val="clear" w:color="auto" w:fill="F8FAFC"/>
            <w:tcMar>
              <w:top w:w="80" w:type="dxa"/>
              <w:left w:w="120" w:type="dxa"/>
              <w:bottom w:w="80" w:type="dxa"/>
              <w:right w:w="120" w:type="dxa"/>
            </w:tcMar>
          </w:tcPr>
          <w:p w14:paraId="4AE18F74" w14:textId="77777777" w:rsidR="00210DAD" w:rsidRDefault="00000000">
            <w:r>
              <w:rPr>
                <w:sz w:val="19"/>
              </w:rPr>
              <w:t>Table 12.1</w:t>
            </w:r>
          </w:p>
        </w:tc>
        <w:tc>
          <w:tcPr>
            <w:tcW w:w="6192" w:type="dxa"/>
            <w:shd w:val="clear" w:color="auto" w:fill="F8FAFC"/>
            <w:tcMar>
              <w:top w:w="80" w:type="dxa"/>
              <w:left w:w="120" w:type="dxa"/>
              <w:bottom w:w="80" w:type="dxa"/>
              <w:right w:w="120" w:type="dxa"/>
            </w:tcMar>
          </w:tcPr>
          <w:p w14:paraId="4A493905" w14:textId="77777777" w:rsidR="00210DAD" w:rsidRDefault="00000000">
            <w:proofErr w:type="spellStart"/>
            <w:r>
              <w:rPr>
                <w:sz w:val="19"/>
              </w:rPr>
              <w:t>FastAPI</w:t>
            </w:r>
            <w:proofErr w:type="spellEnd"/>
            <w:r>
              <w:rPr>
                <w:sz w:val="19"/>
              </w:rPr>
              <w:t xml:space="preserve"> Backend REST Endpoints and Contract Specifications</w:t>
            </w:r>
          </w:p>
        </w:tc>
        <w:tc>
          <w:tcPr>
            <w:tcW w:w="864" w:type="dxa"/>
            <w:shd w:val="clear" w:color="auto" w:fill="F8FAFC"/>
            <w:tcMar>
              <w:top w:w="80" w:type="dxa"/>
              <w:left w:w="120" w:type="dxa"/>
              <w:bottom w:w="80" w:type="dxa"/>
              <w:right w:w="120" w:type="dxa"/>
            </w:tcMar>
          </w:tcPr>
          <w:p w14:paraId="761D5386" w14:textId="77777777" w:rsidR="00210DAD" w:rsidRDefault="00000000">
            <w:r>
              <w:rPr>
                <w:sz w:val="19"/>
              </w:rPr>
              <w:t>118</w:t>
            </w:r>
          </w:p>
        </w:tc>
      </w:tr>
      <w:tr w:rsidR="00210DAD" w14:paraId="3FB473A8" w14:textId="77777777">
        <w:trPr>
          <w:jc w:val="center"/>
        </w:trPr>
        <w:tc>
          <w:tcPr>
            <w:tcW w:w="2160" w:type="dxa"/>
            <w:shd w:val="clear" w:color="auto" w:fill="FFFFFF"/>
            <w:tcMar>
              <w:top w:w="80" w:type="dxa"/>
              <w:left w:w="120" w:type="dxa"/>
              <w:bottom w:w="80" w:type="dxa"/>
              <w:right w:w="120" w:type="dxa"/>
            </w:tcMar>
          </w:tcPr>
          <w:p w14:paraId="2D2239C0" w14:textId="77777777" w:rsidR="00210DAD" w:rsidRDefault="00000000">
            <w:r>
              <w:rPr>
                <w:sz w:val="19"/>
              </w:rPr>
              <w:t>Table 13.1</w:t>
            </w:r>
          </w:p>
        </w:tc>
        <w:tc>
          <w:tcPr>
            <w:tcW w:w="6192" w:type="dxa"/>
            <w:shd w:val="clear" w:color="auto" w:fill="FFFFFF"/>
            <w:tcMar>
              <w:top w:w="80" w:type="dxa"/>
              <w:left w:w="120" w:type="dxa"/>
              <w:bottom w:w="80" w:type="dxa"/>
              <w:right w:w="120" w:type="dxa"/>
            </w:tcMar>
          </w:tcPr>
          <w:p w14:paraId="150E41EF" w14:textId="77777777" w:rsidR="00210DAD" w:rsidRDefault="00000000">
            <w:r>
              <w:rPr>
                <w:sz w:val="19"/>
              </w:rPr>
              <w:t>Relational Database Entity Schema and Field Specifications</w:t>
            </w:r>
          </w:p>
        </w:tc>
        <w:tc>
          <w:tcPr>
            <w:tcW w:w="864" w:type="dxa"/>
            <w:shd w:val="clear" w:color="auto" w:fill="FFFFFF"/>
            <w:tcMar>
              <w:top w:w="80" w:type="dxa"/>
              <w:left w:w="120" w:type="dxa"/>
              <w:bottom w:w="80" w:type="dxa"/>
              <w:right w:w="120" w:type="dxa"/>
            </w:tcMar>
          </w:tcPr>
          <w:p w14:paraId="5F0436BA" w14:textId="77777777" w:rsidR="00210DAD" w:rsidRDefault="00000000">
            <w:r>
              <w:rPr>
                <w:sz w:val="19"/>
              </w:rPr>
              <w:t>131</w:t>
            </w:r>
          </w:p>
        </w:tc>
      </w:tr>
      <w:tr w:rsidR="00210DAD" w14:paraId="6E381488" w14:textId="77777777">
        <w:trPr>
          <w:jc w:val="center"/>
        </w:trPr>
        <w:tc>
          <w:tcPr>
            <w:tcW w:w="2160" w:type="dxa"/>
            <w:shd w:val="clear" w:color="auto" w:fill="F8FAFC"/>
            <w:tcMar>
              <w:top w:w="80" w:type="dxa"/>
              <w:left w:w="120" w:type="dxa"/>
              <w:bottom w:w="80" w:type="dxa"/>
              <w:right w:w="120" w:type="dxa"/>
            </w:tcMar>
          </w:tcPr>
          <w:p w14:paraId="08C5D810" w14:textId="77777777" w:rsidR="00210DAD" w:rsidRDefault="00000000">
            <w:r>
              <w:rPr>
                <w:sz w:val="19"/>
              </w:rPr>
              <w:t>Table 15.1</w:t>
            </w:r>
          </w:p>
        </w:tc>
        <w:tc>
          <w:tcPr>
            <w:tcW w:w="6192" w:type="dxa"/>
            <w:shd w:val="clear" w:color="auto" w:fill="F8FAFC"/>
            <w:tcMar>
              <w:top w:w="80" w:type="dxa"/>
              <w:left w:w="120" w:type="dxa"/>
              <w:bottom w:w="80" w:type="dxa"/>
              <w:right w:w="120" w:type="dxa"/>
            </w:tcMar>
          </w:tcPr>
          <w:p w14:paraId="28FEA419" w14:textId="77777777" w:rsidR="00210DAD" w:rsidRDefault="00000000">
            <w:r>
              <w:rPr>
                <w:sz w:val="19"/>
              </w:rPr>
              <w:t>End-to-End System Latency and Execution Performance Profile</w:t>
            </w:r>
          </w:p>
        </w:tc>
        <w:tc>
          <w:tcPr>
            <w:tcW w:w="864" w:type="dxa"/>
            <w:shd w:val="clear" w:color="auto" w:fill="F8FAFC"/>
            <w:tcMar>
              <w:top w:w="80" w:type="dxa"/>
              <w:left w:w="120" w:type="dxa"/>
              <w:bottom w:w="80" w:type="dxa"/>
              <w:right w:w="120" w:type="dxa"/>
            </w:tcMar>
          </w:tcPr>
          <w:p w14:paraId="4BEA1518" w14:textId="77777777" w:rsidR="00210DAD" w:rsidRDefault="00000000">
            <w:r>
              <w:rPr>
                <w:sz w:val="19"/>
              </w:rPr>
              <w:t>145</w:t>
            </w:r>
          </w:p>
        </w:tc>
      </w:tr>
      <w:tr w:rsidR="00210DAD" w14:paraId="11CF0901" w14:textId="77777777">
        <w:trPr>
          <w:jc w:val="center"/>
        </w:trPr>
        <w:tc>
          <w:tcPr>
            <w:tcW w:w="2160" w:type="dxa"/>
            <w:shd w:val="clear" w:color="auto" w:fill="FFFFFF"/>
            <w:tcMar>
              <w:top w:w="80" w:type="dxa"/>
              <w:left w:w="120" w:type="dxa"/>
              <w:bottom w:w="80" w:type="dxa"/>
              <w:right w:w="120" w:type="dxa"/>
            </w:tcMar>
          </w:tcPr>
          <w:p w14:paraId="787884F0" w14:textId="77777777" w:rsidR="00210DAD" w:rsidRDefault="00000000">
            <w:r>
              <w:rPr>
                <w:sz w:val="19"/>
              </w:rPr>
              <w:t>Table F.1</w:t>
            </w:r>
          </w:p>
        </w:tc>
        <w:tc>
          <w:tcPr>
            <w:tcW w:w="6192" w:type="dxa"/>
            <w:shd w:val="clear" w:color="auto" w:fill="FFFFFF"/>
            <w:tcMar>
              <w:top w:w="80" w:type="dxa"/>
              <w:left w:w="120" w:type="dxa"/>
              <w:bottom w:w="80" w:type="dxa"/>
              <w:right w:w="120" w:type="dxa"/>
            </w:tcMar>
          </w:tcPr>
          <w:p w14:paraId="4290DBCE" w14:textId="77777777" w:rsidR="00210DAD" w:rsidRDefault="00000000">
            <w:r>
              <w:rPr>
                <w:sz w:val="19"/>
              </w:rPr>
              <w:t>Automated Test Suite Execution and Verification Results (28 Tests)</w:t>
            </w:r>
          </w:p>
        </w:tc>
        <w:tc>
          <w:tcPr>
            <w:tcW w:w="864" w:type="dxa"/>
            <w:shd w:val="clear" w:color="auto" w:fill="FFFFFF"/>
            <w:tcMar>
              <w:top w:w="80" w:type="dxa"/>
              <w:left w:w="120" w:type="dxa"/>
              <w:bottom w:w="80" w:type="dxa"/>
              <w:right w:w="120" w:type="dxa"/>
            </w:tcMar>
          </w:tcPr>
          <w:p w14:paraId="4A4D47F9" w14:textId="77777777" w:rsidR="00210DAD" w:rsidRDefault="00000000">
            <w:r>
              <w:rPr>
                <w:sz w:val="19"/>
              </w:rPr>
              <w:t>188</w:t>
            </w:r>
          </w:p>
        </w:tc>
      </w:tr>
    </w:tbl>
    <w:p w14:paraId="4E993445" w14:textId="77777777" w:rsidR="00210DAD" w:rsidRDefault="00210DAD">
      <w:pPr>
        <w:spacing w:after="80"/>
      </w:pPr>
    </w:p>
    <w:p w14:paraId="66770ACA" w14:textId="77777777" w:rsidR="00210DAD" w:rsidRDefault="00000000">
      <w:pPr>
        <w:keepNext/>
        <w:spacing w:before="320"/>
      </w:pPr>
      <w:r>
        <w:rPr>
          <w:b/>
          <w:color w:val="0F172A"/>
          <w:sz w:val="32"/>
        </w:rPr>
        <w:t>LIST OF ABBREVIATIONS</w:t>
      </w:r>
    </w:p>
    <w:tbl>
      <w:tblPr>
        <w:tblW w:w="0" w:type="auto"/>
        <w:jc w:val="center"/>
        <w:tblLook w:val="04A0" w:firstRow="1" w:lastRow="0" w:firstColumn="1" w:lastColumn="0" w:noHBand="0" w:noVBand="1"/>
      </w:tblPr>
      <w:tblGrid>
        <w:gridCol w:w="2592"/>
        <w:gridCol w:w="6624"/>
      </w:tblGrid>
      <w:tr w:rsidR="00210DAD" w14:paraId="3CCF98E9" w14:textId="77777777">
        <w:trPr>
          <w:jc w:val="center"/>
        </w:trPr>
        <w:tc>
          <w:tcPr>
            <w:tcW w:w="2592" w:type="dxa"/>
            <w:shd w:val="clear" w:color="auto" w:fill="1E3A8A"/>
            <w:tcMar>
              <w:top w:w="100" w:type="dxa"/>
              <w:left w:w="120" w:type="dxa"/>
              <w:bottom w:w="100" w:type="dxa"/>
              <w:right w:w="120" w:type="dxa"/>
            </w:tcMar>
          </w:tcPr>
          <w:p w14:paraId="7FE5CB69" w14:textId="77777777" w:rsidR="00210DAD" w:rsidRDefault="00000000">
            <w:r>
              <w:rPr>
                <w:b/>
                <w:color w:val="FFFFFF"/>
                <w:sz w:val="20"/>
              </w:rPr>
              <w:t>Abbreviation</w:t>
            </w:r>
          </w:p>
        </w:tc>
        <w:tc>
          <w:tcPr>
            <w:tcW w:w="6624" w:type="dxa"/>
            <w:shd w:val="clear" w:color="auto" w:fill="1E3A8A"/>
            <w:tcMar>
              <w:top w:w="100" w:type="dxa"/>
              <w:left w:w="120" w:type="dxa"/>
              <w:bottom w:w="100" w:type="dxa"/>
              <w:right w:w="120" w:type="dxa"/>
            </w:tcMar>
          </w:tcPr>
          <w:p w14:paraId="2DB967CB" w14:textId="77777777" w:rsidR="00210DAD" w:rsidRDefault="00000000">
            <w:r>
              <w:rPr>
                <w:b/>
                <w:color w:val="FFFFFF"/>
                <w:sz w:val="20"/>
              </w:rPr>
              <w:t>Complete Expansion</w:t>
            </w:r>
          </w:p>
        </w:tc>
      </w:tr>
      <w:tr w:rsidR="00210DAD" w14:paraId="499FDE75" w14:textId="77777777">
        <w:trPr>
          <w:jc w:val="center"/>
        </w:trPr>
        <w:tc>
          <w:tcPr>
            <w:tcW w:w="2592" w:type="dxa"/>
            <w:shd w:val="clear" w:color="auto" w:fill="FFFFFF"/>
            <w:tcMar>
              <w:top w:w="80" w:type="dxa"/>
              <w:left w:w="120" w:type="dxa"/>
              <w:bottom w:w="80" w:type="dxa"/>
              <w:right w:w="120" w:type="dxa"/>
            </w:tcMar>
          </w:tcPr>
          <w:p w14:paraId="0329E509" w14:textId="77777777" w:rsidR="00210DAD" w:rsidRDefault="00000000">
            <w:r>
              <w:rPr>
                <w:sz w:val="19"/>
              </w:rPr>
              <w:t>API</w:t>
            </w:r>
          </w:p>
        </w:tc>
        <w:tc>
          <w:tcPr>
            <w:tcW w:w="6624" w:type="dxa"/>
            <w:shd w:val="clear" w:color="auto" w:fill="FFFFFF"/>
            <w:tcMar>
              <w:top w:w="80" w:type="dxa"/>
              <w:left w:w="120" w:type="dxa"/>
              <w:bottom w:w="80" w:type="dxa"/>
              <w:right w:w="120" w:type="dxa"/>
            </w:tcMar>
          </w:tcPr>
          <w:p w14:paraId="79443B32" w14:textId="77777777" w:rsidR="00210DAD" w:rsidRDefault="00000000">
            <w:r>
              <w:rPr>
                <w:sz w:val="19"/>
              </w:rPr>
              <w:t>Application Programming Interface</w:t>
            </w:r>
          </w:p>
        </w:tc>
      </w:tr>
      <w:tr w:rsidR="00210DAD" w14:paraId="609D5C68" w14:textId="77777777">
        <w:trPr>
          <w:jc w:val="center"/>
        </w:trPr>
        <w:tc>
          <w:tcPr>
            <w:tcW w:w="2592" w:type="dxa"/>
            <w:shd w:val="clear" w:color="auto" w:fill="F8FAFC"/>
            <w:tcMar>
              <w:top w:w="80" w:type="dxa"/>
              <w:left w:w="120" w:type="dxa"/>
              <w:bottom w:w="80" w:type="dxa"/>
              <w:right w:w="120" w:type="dxa"/>
            </w:tcMar>
          </w:tcPr>
          <w:p w14:paraId="152611A3" w14:textId="77777777" w:rsidR="00210DAD" w:rsidRDefault="00000000">
            <w:r>
              <w:rPr>
                <w:sz w:val="19"/>
              </w:rPr>
              <w:t>AUC</w:t>
            </w:r>
          </w:p>
        </w:tc>
        <w:tc>
          <w:tcPr>
            <w:tcW w:w="6624" w:type="dxa"/>
            <w:shd w:val="clear" w:color="auto" w:fill="F8FAFC"/>
            <w:tcMar>
              <w:top w:w="80" w:type="dxa"/>
              <w:left w:w="120" w:type="dxa"/>
              <w:bottom w:w="80" w:type="dxa"/>
              <w:right w:w="120" w:type="dxa"/>
            </w:tcMar>
          </w:tcPr>
          <w:p w14:paraId="707F599A" w14:textId="77777777" w:rsidR="00210DAD" w:rsidRDefault="00000000">
            <w:r>
              <w:rPr>
                <w:sz w:val="19"/>
              </w:rPr>
              <w:t>Area Under the Curve</w:t>
            </w:r>
          </w:p>
        </w:tc>
      </w:tr>
      <w:tr w:rsidR="00210DAD" w14:paraId="635120C3" w14:textId="77777777">
        <w:trPr>
          <w:jc w:val="center"/>
        </w:trPr>
        <w:tc>
          <w:tcPr>
            <w:tcW w:w="2592" w:type="dxa"/>
            <w:shd w:val="clear" w:color="auto" w:fill="FFFFFF"/>
            <w:tcMar>
              <w:top w:w="80" w:type="dxa"/>
              <w:left w:w="120" w:type="dxa"/>
              <w:bottom w:w="80" w:type="dxa"/>
              <w:right w:w="120" w:type="dxa"/>
            </w:tcMar>
          </w:tcPr>
          <w:p w14:paraId="0FEEFE8A" w14:textId="77777777" w:rsidR="00210DAD" w:rsidRDefault="00000000">
            <w:r>
              <w:rPr>
                <w:sz w:val="19"/>
              </w:rPr>
              <w:t>CORS</w:t>
            </w:r>
          </w:p>
        </w:tc>
        <w:tc>
          <w:tcPr>
            <w:tcW w:w="6624" w:type="dxa"/>
            <w:shd w:val="clear" w:color="auto" w:fill="FFFFFF"/>
            <w:tcMar>
              <w:top w:w="80" w:type="dxa"/>
              <w:left w:w="120" w:type="dxa"/>
              <w:bottom w:w="80" w:type="dxa"/>
              <w:right w:w="120" w:type="dxa"/>
            </w:tcMar>
          </w:tcPr>
          <w:p w14:paraId="5EA7B82B" w14:textId="77777777" w:rsidR="00210DAD" w:rsidRDefault="00000000">
            <w:r>
              <w:rPr>
                <w:sz w:val="19"/>
              </w:rPr>
              <w:t>Cross-Origin Resource Sharing</w:t>
            </w:r>
          </w:p>
        </w:tc>
      </w:tr>
      <w:tr w:rsidR="00210DAD" w14:paraId="75FDD59A" w14:textId="77777777">
        <w:trPr>
          <w:jc w:val="center"/>
        </w:trPr>
        <w:tc>
          <w:tcPr>
            <w:tcW w:w="2592" w:type="dxa"/>
            <w:shd w:val="clear" w:color="auto" w:fill="F8FAFC"/>
            <w:tcMar>
              <w:top w:w="80" w:type="dxa"/>
              <w:left w:w="120" w:type="dxa"/>
              <w:bottom w:w="80" w:type="dxa"/>
              <w:right w:w="120" w:type="dxa"/>
            </w:tcMar>
          </w:tcPr>
          <w:p w14:paraId="3A62BC32" w14:textId="77777777" w:rsidR="00210DAD" w:rsidRDefault="00000000">
            <w:r>
              <w:rPr>
                <w:sz w:val="19"/>
              </w:rPr>
              <w:t>CSV</w:t>
            </w:r>
          </w:p>
        </w:tc>
        <w:tc>
          <w:tcPr>
            <w:tcW w:w="6624" w:type="dxa"/>
            <w:shd w:val="clear" w:color="auto" w:fill="F8FAFC"/>
            <w:tcMar>
              <w:top w:w="80" w:type="dxa"/>
              <w:left w:w="120" w:type="dxa"/>
              <w:bottom w:w="80" w:type="dxa"/>
              <w:right w:w="120" w:type="dxa"/>
            </w:tcMar>
          </w:tcPr>
          <w:p w14:paraId="78DA9E75" w14:textId="77777777" w:rsidR="00210DAD" w:rsidRDefault="00000000">
            <w:r>
              <w:rPr>
                <w:sz w:val="19"/>
              </w:rPr>
              <w:t>Comma-Separated Values</w:t>
            </w:r>
          </w:p>
        </w:tc>
      </w:tr>
      <w:tr w:rsidR="00210DAD" w14:paraId="70F53914" w14:textId="77777777">
        <w:trPr>
          <w:jc w:val="center"/>
        </w:trPr>
        <w:tc>
          <w:tcPr>
            <w:tcW w:w="2592" w:type="dxa"/>
            <w:shd w:val="clear" w:color="auto" w:fill="FFFFFF"/>
            <w:tcMar>
              <w:top w:w="80" w:type="dxa"/>
              <w:left w:w="120" w:type="dxa"/>
              <w:bottom w:w="80" w:type="dxa"/>
              <w:right w:w="120" w:type="dxa"/>
            </w:tcMar>
          </w:tcPr>
          <w:p w14:paraId="25F872C0" w14:textId="77777777" w:rsidR="00210DAD" w:rsidRDefault="00000000">
            <w:r>
              <w:rPr>
                <w:sz w:val="19"/>
              </w:rPr>
              <w:t>DOM</w:t>
            </w:r>
          </w:p>
        </w:tc>
        <w:tc>
          <w:tcPr>
            <w:tcW w:w="6624" w:type="dxa"/>
            <w:shd w:val="clear" w:color="auto" w:fill="FFFFFF"/>
            <w:tcMar>
              <w:top w:w="80" w:type="dxa"/>
              <w:left w:w="120" w:type="dxa"/>
              <w:bottom w:w="80" w:type="dxa"/>
              <w:right w:w="120" w:type="dxa"/>
            </w:tcMar>
          </w:tcPr>
          <w:p w14:paraId="475708B1" w14:textId="77777777" w:rsidR="00210DAD" w:rsidRDefault="00000000">
            <w:r>
              <w:rPr>
                <w:sz w:val="19"/>
              </w:rPr>
              <w:t>Document Object Model</w:t>
            </w:r>
          </w:p>
        </w:tc>
      </w:tr>
      <w:tr w:rsidR="00210DAD" w14:paraId="3A17AB6B" w14:textId="77777777">
        <w:trPr>
          <w:jc w:val="center"/>
        </w:trPr>
        <w:tc>
          <w:tcPr>
            <w:tcW w:w="2592" w:type="dxa"/>
            <w:shd w:val="clear" w:color="auto" w:fill="F8FAFC"/>
            <w:tcMar>
              <w:top w:w="80" w:type="dxa"/>
              <w:left w:w="120" w:type="dxa"/>
              <w:bottom w:w="80" w:type="dxa"/>
              <w:right w:w="120" w:type="dxa"/>
            </w:tcMar>
          </w:tcPr>
          <w:p w14:paraId="0A9B98C0" w14:textId="77777777" w:rsidR="00210DAD" w:rsidRDefault="00000000">
            <w:r>
              <w:rPr>
                <w:sz w:val="19"/>
              </w:rPr>
              <w:t>ETA</w:t>
            </w:r>
          </w:p>
        </w:tc>
        <w:tc>
          <w:tcPr>
            <w:tcW w:w="6624" w:type="dxa"/>
            <w:shd w:val="clear" w:color="auto" w:fill="F8FAFC"/>
            <w:tcMar>
              <w:top w:w="80" w:type="dxa"/>
              <w:left w:w="120" w:type="dxa"/>
              <w:bottom w:w="80" w:type="dxa"/>
              <w:right w:w="120" w:type="dxa"/>
            </w:tcMar>
          </w:tcPr>
          <w:p w14:paraId="0E3FA132" w14:textId="77777777" w:rsidR="00210DAD" w:rsidRDefault="00000000">
            <w:r>
              <w:rPr>
                <w:sz w:val="19"/>
              </w:rPr>
              <w:t>Estimated Time of Arrival</w:t>
            </w:r>
          </w:p>
        </w:tc>
      </w:tr>
      <w:tr w:rsidR="00210DAD" w14:paraId="0C6E4C16" w14:textId="77777777">
        <w:trPr>
          <w:jc w:val="center"/>
        </w:trPr>
        <w:tc>
          <w:tcPr>
            <w:tcW w:w="2592" w:type="dxa"/>
            <w:shd w:val="clear" w:color="auto" w:fill="FFFFFF"/>
            <w:tcMar>
              <w:top w:w="80" w:type="dxa"/>
              <w:left w:w="120" w:type="dxa"/>
              <w:bottom w:w="80" w:type="dxa"/>
              <w:right w:w="120" w:type="dxa"/>
            </w:tcMar>
          </w:tcPr>
          <w:p w14:paraId="391800D0" w14:textId="77777777" w:rsidR="00210DAD" w:rsidRDefault="00000000">
            <w:r>
              <w:rPr>
                <w:sz w:val="19"/>
              </w:rPr>
              <w:t>GBR</w:t>
            </w:r>
          </w:p>
        </w:tc>
        <w:tc>
          <w:tcPr>
            <w:tcW w:w="6624" w:type="dxa"/>
            <w:shd w:val="clear" w:color="auto" w:fill="FFFFFF"/>
            <w:tcMar>
              <w:top w:w="80" w:type="dxa"/>
              <w:left w:w="120" w:type="dxa"/>
              <w:bottom w:w="80" w:type="dxa"/>
              <w:right w:w="120" w:type="dxa"/>
            </w:tcMar>
          </w:tcPr>
          <w:p w14:paraId="68E3F657" w14:textId="77777777" w:rsidR="00210DAD" w:rsidRDefault="00000000">
            <w:r>
              <w:rPr>
                <w:sz w:val="19"/>
              </w:rPr>
              <w:t>Gradient Boosting Regressor</w:t>
            </w:r>
          </w:p>
        </w:tc>
      </w:tr>
      <w:tr w:rsidR="00210DAD" w14:paraId="54C00FB2" w14:textId="77777777">
        <w:trPr>
          <w:jc w:val="center"/>
        </w:trPr>
        <w:tc>
          <w:tcPr>
            <w:tcW w:w="2592" w:type="dxa"/>
            <w:shd w:val="clear" w:color="auto" w:fill="F8FAFC"/>
            <w:tcMar>
              <w:top w:w="80" w:type="dxa"/>
              <w:left w:w="120" w:type="dxa"/>
              <w:bottom w:w="80" w:type="dxa"/>
              <w:right w:w="120" w:type="dxa"/>
            </w:tcMar>
          </w:tcPr>
          <w:p w14:paraId="7E69B1B8" w14:textId="77777777" w:rsidR="00210DAD" w:rsidRDefault="00000000">
            <w:r>
              <w:rPr>
                <w:sz w:val="19"/>
              </w:rPr>
              <w:t>HTTP</w:t>
            </w:r>
          </w:p>
        </w:tc>
        <w:tc>
          <w:tcPr>
            <w:tcW w:w="6624" w:type="dxa"/>
            <w:shd w:val="clear" w:color="auto" w:fill="F8FAFC"/>
            <w:tcMar>
              <w:top w:w="80" w:type="dxa"/>
              <w:left w:w="120" w:type="dxa"/>
              <w:bottom w:w="80" w:type="dxa"/>
              <w:right w:w="120" w:type="dxa"/>
            </w:tcMar>
          </w:tcPr>
          <w:p w14:paraId="37D3D5DB" w14:textId="77777777" w:rsidR="00210DAD" w:rsidRDefault="00000000">
            <w:r>
              <w:rPr>
                <w:sz w:val="19"/>
              </w:rPr>
              <w:t>Hypertext Transfer Protocol</w:t>
            </w:r>
          </w:p>
        </w:tc>
      </w:tr>
      <w:tr w:rsidR="00210DAD" w14:paraId="18CCF284" w14:textId="77777777">
        <w:trPr>
          <w:jc w:val="center"/>
        </w:trPr>
        <w:tc>
          <w:tcPr>
            <w:tcW w:w="2592" w:type="dxa"/>
            <w:shd w:val="clear" w:color="auto" w:fill="FFFFFF"/>
            <w:tcMar>
              <w:top w:w="80" w:type="dxa"/>
              <w:left w:w="120" w:type="dxa"/>
              <w:bottom w:w="80" w:type="dxa"/>
              <w:right w:w="120" w:type="dxa"/>
            </w:tcMar>
          </w:tcPr>
          <w:p w14:paraId="6726F109" w14:textId="77777777" w:rsidR="00210DAD" w:rsidRDefault="00000000">
            <w:r>
              <w:rPr>
                <w:sz w:val="19"/>
              </w:rPr>
              <w:t>INR</w:t>
            </w:r>
          </w:p>
        </w:tc>
        <w:tc>
          <w:tcPr>
            <w:tcW w:w="6624" w:type="dxa"/>
            <w:shd w:val="clear" w:color="auto" w:fill="FFFFFF"/>
            <w:tcMar>
              <w:top w:w="80" w:type="dxa"/>
              <w:left w:w="120" w:type="dxa"/>
              <w:bottom w:w="80" w:type="dxa"/>
              <w:right w:w="120" w:type="dxa"/>
            </w:tcMar>
          </w:tcPr>
          <w:p w14:paraId="5BF9CA26" w14:textId="77777777" w:rsidR="00210DAD" w:rsidRDefault="00000000">
            <w:r>
              <w:rPr>
                <w:sz w:val="19"/>
              </w:rPr>
              <w:t>Indian Rupee (Rs.)</w:t>
            </w:r>
          </w:p>
        </w:tc>
      </w:tr>
      <w:tr w:rsidR="00210DAD" w14:paraId="5D362500" w14:textId="77777777">
        <w:trPr>
          <w:jc w:val="center"/>
        </w:trPr>
        <w:tc>
          <w:tcPr>
            <w:tcW w:w="2592" w:type="dxa"/>
            <w:shd w:val="clear" w:color="auto" w:fill="F8FAFC"/>
            <w:tcMar>
              <w:top w:w="80" w:type="dxa"/>
              <w:left w:w="120" w:type="dxa"/>
              <w:bottom w:w="80" w:type="dxa"/>
              <w:right w:w="120" w:type="dxa"/>
            </w:tcMar>
          </w:tcPr>
          <w:p w14:paraId="09807C36" w14:textId="77777777" w:rsidR="00210DAD" w:rsidRDefault="00000000">
            <w:r>
              <w:rPr>
                <w:sz w:val="19"/>
              </w:rPr>
              <w:t>IQR</w:t>
            </w:r>
          </w:p>
        </w:tc>
        <w:tc>
          <w:tcPr>
            <w:tcW w:w="6624" w:type="dxa"/>
            <w:shd w:val="clear" w:color="auto" w:fill="F8FAFC"/>
            <w:tcMar>
              <w:top w:w="80" w:type="dxa"/>
              <w:left w:w="120" w:type="dxa"/>
              <w:bottom w:w="80" w:type="dxa"/>
              <w:right w:w="120" w:type="dxa"/>
            </w:tcMar>
          </w:tcPr>
          <w:p w14:paraId="2129D752" w14:textId="77777777" w:rsidR="00210DAD" w:rsidRDefault="00000000">
            <w:r>
              <w:rPr>
                <w:sz w:val="19"/>
              </w:rPr>
              <w:t>Interquartile Range</w:t>
            </w:r>
          </w:p>
        </w:tc>
      </w:tr>
      <w:tr w:rsidR="00210DAD" w14:paraId="4BEA1766" w14:textId="77777777">
        <w:trPr>
          <w:jc w:val="center"/>
        </w:trPr>
        <w:tc>
          <w:tcPr>
            <w:tcW w:w="2592" w:type="dxa"/>
            <w:shd w:val="clear" w:color="auto" w:fill="FFFFFF"/>
            <w:tcMar>
              <w:top w:w="80" w:type="dxa"/>
              <w:left w:w="120" w:type="dxa"/>
              <w:bottom w:w="80" w:type="dxa"/>
              <w:right w:w="120" w:type="dxa"/>
            </w:tcMar>
          </w:tcPr>
          <w:p w14:paraId="01366465" w14:textId="77777777" w:rsidR="00210DAD" w:rsidRDefault="00000000">
            <w:r>
              <w:rPr>
                <w:sz w:val="19"/>
              </w:rPr>
              <w:t>JSON</w:t>
            </w:r>
          </w:p>
        </w:tc>
        <w:tc>
          <w:tcPr>
            <w:tcW w:w="6624" w:type="dxa"/>
            <w:shd w:val="clear" w:color="auto" w:fill="FFFFFF"/>
            <w:tcMar>
              <w:top w:w="80" w:type="dxa"/>
              <w:left w:w="120" w:type="dxa"/>
              <w:bottom w:w="80" w:type="dxa"/>
              <w:right w:w="120" w:type="dxa"/>
            </w:tcMar>
          </w:tcPr>
          <w:p w14:paraId="1EB61FAE" w14:textId="77777777" w:rsidR="00210DAD" w:rsidRDefault="00000000">
            <w:r>
              <w:rPr>
                <w:sz w:val="19"/>
              </w:rPr>
              <w:t>JavaScript Object Notation</w:t>
            </w:r>
          </w:p>
        </w:tc>
      </w:tr>
      <w:tr w:rsidR="00210DAD" w14:paraId="60282F4B" w14:textId="77777777">
        <w:trPr>
          <w:jc w:val="center"/>
        </w:trPr>
        <w:tc>
          <w:tcPr>
            <w:tcW w:w="2592" w:type="dxa"/>
            <w:shd w:val="clear" w:color="auto" w:fill="F8FAFC"/>
            <w:tcMar>
              <w:top w:w="80" w:type="dxa"/>
              <w:left w:w="120" w:type="dxa"/>
              <w:bottom w:w="80" w:type="dxa"/>
              <w:right w:w="120" w:type="dxa"/>
            </w:tcMar>
          </w:tcPr>
          <w:p w14:paraId="6E908A71" w14:textId="77777777" w:rsidR="00210DAD" w:rsidRDefault="00000000">
            <w:r>
              <w:rPr>
                <w:sz w:val="19"/>
              </w:rPr>
              <w:t>MAE</w:t>
            </w:r>
          </w:p>
        </w:tc>
        <w:tc>
          <w:tcPr>
            <w:tcW w:w="6624" w:type="dxa"/>
            <w:shd w:val="clear" w:color="auto" w:fill="F8FAFC"/>
            <w:tcMar>
              <w:top w:w="80" w:type="dxa"/>
              <w:left w:w="120" w:type="dxa"/>
              <w:bottom w:w="80" w:type="dxa"/>
              <w:right w:w="120" w:type="dxa"/>
            </w:tcMar>
          </w:tcPr>
          <w:p w14:paraId="3A1C063D" w14:textId="77777777" w:rsidR="00210DAD" w:rsidRDefault="00000000">
            <w:r>
              <w:rPr>
                <w:sz w:val="19"/>
              </w:rPr>
              <w:t>Mean Absolute Error</w:t>
            </w:r>
          </w:p>
        </w:tc>
      </w:tr>
      <w:tr w:rsidR="00210DAD" w14:paraId="6E73E085" w14:textId="77777777">
        <w:trPr>
          <w:jc w:val="center"/>
        </w:trPr>
        <w:tc>
          <w:tcPr>
            <w:tcW w:w="2592" w:type="dxa"/>
            <w:shd w:val="clear" w:color="auto" w:fill="FFFFFF"/>
            <w:tcMar>
              <w:top w:w="80" w:type="dxa"/>
              <w:left w:w="120" w:type="dxa"/>
              <w:bottom w:w="80" w:type="dxa"/>
              <w:right w:w="120" w:type="dxa"/>
            </w:tcMar>
          </w:tcPr>
          <w:p w14:paraId="00AB47FC" w14:textId="77777777" w:rsidR="00210DAD" w:rsidRDefault="00000000">
            <w:r>
              <w:rPr>
                <w:sz w:val="19"/>
              </w:rPr>
              <w:t>MAPE</w:t>
            </w:r>
          </w:p>
        </w:tc>
        <w:tc>
          <w:tcPr>
            <w:tcW w:w="6624" w:type="dxa"/>
            <w:shd w:val="clear" w:color="auto" w:fill="FFFFFF"/>
            <w:tcMar>
              <w:top w:w="80" w:type="dxa"/>
              <w:left w:w="120" w:type="dxa"/>
              <w:bottom w:w="80" w:type="dxa"/>
              <w:right w:w="120" w:type="dxa"/>
            </w:tcMar>
          </w:tcPr>
          <w:p w14:paraId="45F54C10" w14:textId="77777777" w:rsidR="00210DAD" w:rsidRDefault="00000000">
            <w:r>
              <w:rPr>
                <w:sz w:val="19"/>
              </w:rPr>
              <w:t>Mean Absolute Percentage Error</w:t>
            </w:r>
          </w:p>
        </w:tc>
      </w:tr>
      <w:tr w:rsidR="00210DAD" w14:paraId="1F25A464" w14:textId="77777777">
        <w:trPr>
          <w:jc w:val="center"/>
        </w:trPr>
        <w:tc>
          <w:tcPr>
            <w:tcW w:w="2592" w:type="dxa"/>
            <w:shd w:val="clear" w:color="auto" w:fill="F8FAFC"/>
            <w:tcMar>
              <w:top w:w="80" w:type="dxa"/>
              <w:left w:w="120" w:type="dxa"/>
              <w:bottom w:w="80" w:type="dxa"/>
              <w:right w:w="120" w:type="dxa"/>
            </w:tcMar>
          </w:tcPr>
          <w:p w14:paraId="6E794A65" w14:textId="77777777" w:rsidR="00210DAD" w:rsidRDefault="00000000">
            <w:r>
              <w:rPr>
                <w:sz w:val="19"/>
              </w:rPr>
              <w:t>MCA</w:t>
            </w:r>
          </w:p>
        </w:tc>
        <w:tc>
          <w:tcPr>
            <w:tcW w:w="6624" w:type="dxa"/>
            <w:shd w:val="clear" w:color="auto" w:fill="F8FAFC"/>
            <w:tcMar>
              <w:top w:w="80" w:type="dxa"/>
              <w:left w:w="120" w:type="dxa"/>
              <w:bottom w:w="80" w:type="dxa"/>
              <w:right w:w="120" w:type="dxa"/>
            </w:tcMar>
          </w:tcPr>
          <w:p w14:paraId="3E27FD1A" w14:textId="77777777" w:rsidR="00210DAD" w:rsidRDefault="00000000">
            <w:r>
              <w:rPr>
                <w:sz w:val="19"/>
              </w:rPr>
              <w:t>Master of Computer Applications</w:t>
            </w:r>
          </w:p>
        </w:tc>
      </w:tr>
      <w:tr w:rsidR="00210DAD" w14:paraId="520D427C" w14:textId="77777777">
        <w:trPr>
          <w:jc w:val="center"/>
        </w:trPr>
        <w:tc>
          <w:tcPr>
            <w:tcW w:w="2592" w:type="dxa"/>
            <w:shd w:val="clear" w:color="auto" w:fill="FFFFFF"/>
            <w:tcMar>
              <w:top w:w="80" w:type="dxa"/>
              <w:left w:w="120" w:type="dxa"/>
              <w:bottom w:w="80" w:type="dxa"/>
              <w:right w:w="120" w:type="dxa"/>
            </w:tcMar>
          </w:tcPr>
          <w:p w14:paraId="022050EC" w14:textId="77777777" w:rsidR="00210DAD" w:rsidRDefault="00000000">
            <w:r>
              <w:rPr>
                <w:sz w:val="19"/>
              </w:rPr>
              <w:lastRenderedPageBreak/>
              <w:t>ML</w:t>
            </w:r>
          </w:p>
        </w:tc>
        <w:tc>
          <w:tcPr>
            <w:tcW w:w="6624" w:type="dxa"/>
            <w:shd w:val="clear" w:color="auto" w:fill="FFFFFF"/>
            <w:tcMar>
              <w:top w:w="80" w:type="dxa"/>
              <w:left w:w="120" w:type="dxa"/>
              <w:bottom w:w="80" w:type="dxa"/>
              <w:right w:w="120" w:type="dxa"/>
            </w:tcMar>
          </w:tcPr>
          <w:p w14:paraId="2CCD10E1" w14:textId="77777777" w:rsidR="00210DAD" w:rsidRDefault="00000000">
            <w:r>
              <w:rPr>
                <w:sz w:val="19"/>
              </w:rPr>
              <w:t>Machine Learning</w:t>
            </w:r>
          </w:p>
        </w:tc>
      </w:tr>
      <w:tr w:rsidR="00210DAD" w14:paraId="2762BBC7" w14:textId="77777777">
        <w:trPr>
          <w:jc w:val="center"/>
        </w:trPr>
        <w:tc>
          <w:tcPr>
            <w:tcW w:w="2592" w:type="dxa"/>
            <w:shd w:val="clear" w:color="auto" w:fill="F8FAFC"/>
            <w:tcMar>
              <w:top w:w="80" w:type="dxa"/>
              <w:left w:w="120" w:type="dxa"/>
              <w:bottom w:w="80" w:type="dxa"/>
              <w:right w:w="120" w:type="dxa"/>
            </w:tcMar>
          </w:tcPr>
          <w:p w14:paraId="61BC691C" w14:textId="77777777" w:rsidR="00210DAD" w:rsidRDefault="00000000">
            <w:r>
              <w:rPr>
                <w:sz w:val="19"/>
              </w:rPr>
              <w:t>MSE</w:t>
            </w:r>
          </w:p>
        </w:tc>
        <w:tc>
          <w:tcPr>
            <w:tcW w:w="6624" w:type="dxa"/>
            <w:shd w:val="clear" w:color="auto" w:fill="F8FAFC"/>
            <w:tcMar>
              <w:top w:w="80" w:type="dxa"/>
              <w:left w:w="120" w:type="dxa"/>
              <w:bottom w:w="80" w:type="dxa"/>
              <w:right w:w="120" w:type="dxa"/>
            </w:tcMar>
          </w:tcPr>
          <w:p w14:paraId="14193DC0" w14:textId="77777777" w:rsidR="00210DAD" w:rsidRDefault="00000000">
            <w:r>
              <w:rPr>
                <w:sz w:val="19"/>
              </w:rPr>
              <w:t>Mean Squared Error</w:t>
            </w:r>
          </w:p>
        </w:tc>
      </w:tr>
      <w:tr w:rsidR="00210DAD" w14:paraId="7C4C8BDF" w14:textId="77777777">
        <w:trPr>
          <w:jc w:val="center"/>
        </w:trPr>
        <w:tc>
          <w:tcPr>
            <w:tcW w:w="2592" w:type="dxa"/>
            <w:shd w:val="clear" w:color="auto" w:fill="FFFFFF"/>
            <w:tcMar>
              <w:top w:w="80" w:type="dxa"/>
              <w:left w:w="120" w:type="dxa"/>
              <w:bottom w:w="80" w:type="dxa"/>
              <w:right w:w="120" w:type="dxa"/>
            </w:tcMar>
          </w:tcPr>
          <w:p w14:paraId="11CA90A5" w14:textId="77777777" w:rsidR="00210DAD" w:rsidRDefault="00000000">
            <w:r>
              <w:rPr>
                <w:sz w:val="19"/>
              </w:rPr>
              <w:t>MoRTH</w:t>
            </w:r>
          </w:p>
        </w:tc>
        <w:tc>
          <w:tcPr>
            <w:tcW w:w="6624" w:type="dxa"/>
            <w:shd w:val="clear" w:color="auto" w:fill="FFFFFF"/>
            <w:tcMar>
              <w:top w:w="80" w:type="dxa"/>
              <w:left w:w="120" w:type="dxa"/>
              <w:bottom w:w="80" w:type="dxa"/>
              <w:right w:w="120" w:type="dxa"/>
            </w:tcMar>
          </w:tcPr>
          <w:p w14:paraId="231BCB22" w14:textId="77777777" w:rsidR="00210DAD" w:rsidRDefault="00000000">
            <w:r>
              <w:rPr>
                <w:sz w:val="19"/>
              </w:rPr>
              <w:t>Ministry of Road Transport and Highways (Government of India)</w:t>
            </w:r>
          </w:p>
        </w:tc>
      </w:tr>
      <w:tr w:rsidR="00210DAD" w14:paraId="1B09F495" w14:textId="77777777">
        <w:trPr>
          <w:jc w:val="center"/>
        </w:trPr>
        <w:tc>
          <w:tcPr>
            <w:tcW w:w="2592" w:type="dxa"/>
            <w:shd w:val="clear" w:color="auto" w:fill="F8FAFC"/>
            <w:tcMar>
              <w:top w:w="80" w:type="dxa"/>
              <w:left w:w="120" w:type="dxa"/>
              <w:bottom w:w="80" w:type="dxa"/>
              <w:right w:w="120" w:type="dxa"/>
            </w:tcMar>
          </w:tcPr>
          <w:p w14:paraId="1F9EF6E1" w14:textId="77777777" w:rsidR="00210DAD" w:rsidRDefault="00000000">
            <w:r>
              <w:rPr>
                <w:sz w:val="19"/>
              </w:rPr>
              <w:t>ONDC</w:t>
            </w:r>
          </w:p>
        </w:tc>
        <w:tc>
          <w:tcPr>
            <w:tcW w:w="6624" w:type="dxa"/>
            <w:shd w:val="clear" w:color="auto" w:fill="F8FAFC"/>
            <w:tcMar>
              <w:top w:w="80" w:type="dxa"/>
              <w:left w:w="120" w:type="dxa"/>
              <w:bottom w:w="80" w:type="dxa"/>
              <w:right w:w="120" w:type="dxa"/>
            </w:tcMar>
          </w:tcPr>
          <w:p w14:paraId="3071DBCC" w14:textId="77777777" w:rsidR="00210DAD" w:rsidRDefault="00000000">
            <w:r>
              <w:rPr>
                <w:sz w:val="19"/>
              </w:rPr>
              <w:t>Open Network for Digital Commerce</w:t>
            </w:r>
          </w:p>
        </w:tc>
      </w:tr>
      <w:tr w:rsidR="00210DAD" w14:paraId="4B5F591C" w14:textId="77777777">
        <w:trPr>
          <w:jc w:val="center"/>
        </w:trPr>
        <w:tc>
          <w:tcPr>
            <w:tcW w:w="2592" w:type="dxa"/>
            <w:shd w:val="clear" w:color="auto" w:fill="FFFFFF"/>
            <w:tcMar>
              <w:top w:w="80" w:type="dxa"/>
              <w:left w:w="120" w:type="dxa"/>
              <w:bottom w:w="80" w:type="dxa"/>
              <w:right w:w="120" w:type="dxa"/>
            </w:tcMar>
          </w:tcPr>
          <w:p w14:paraId="67F8B8F1" w14:textId="77777777" w:rsidR="00210DAD" w:rsidRDefault="00000000">
            <w:r>
              <w:rPr>
                <w:sz w:val="19"/>
              </w:rPr>
              <w:t>ORM</w:t>
            </w:r>
          </w:p>
        </w:tc>
        <w:tc>
          <w:tcPr>
            <w:tcW w:w="6624" w:type="dxa"/>
            <w:shd w:val="clear" w:color="auto" w:fill="FFFFFF"/>
            <w:tcMar>
              <w:top w:w="80" w:type="dxa"/>
              <w:left w:w="120" w:type="dxa"/>
              <w:bottom w:w="80" w:type="dxa"/>
              <w:right w:w="120" w:type="dxa"/>
            </w:tcMar>
          </w:tcPr>
          <w:p w14:paraId="4BDBD3F6" w14:textId="77777777" w:rsidR="00210DAD" w:rsidRDefault="00000000">
            <w:r>
              <w:rPr>
                <w:sz w:val="19"/>
              </w:rPr>
              <w:t>Object-Relational Mapping</w:t>
            </w:r>
          </w:p>
        </w:tc>
      </w:tr>
      <w:tr w:rsidR="00210DAD" w14:paraId="120D2CDA" w14:textId="77777777">
        <w:trPr>
          <w:jc w:val="center"/>
        </w:trPr>
        <w:tc>
          <w:tcPr>
            <w:tcW w:w="2592" w:type="dxa"/>
            <w:shd w:val="clear" w:color="auto" w:fill="F8FAFC"/>
            <w:tcMar>
              <w:top w:w="80" w:type="dxa"/>
              <w:left w:w="120" w:type="dxa"/>
              <w:bottom w:w="80" w:type="dxa"/>
              <w:right w:w="120" w:type="dxa"/>
            </w:tcMar>
          </w:tcPr>
          <w:p w14:paraId="23EA71B9" w14:textId="77777777" w:rsidR="00210DAD" w:rsidRDefault="00000000">
            <w:r>
              <w:rPr>
                <w:sz w:val="19"/>
              </w:rPr>
              <w:t>OSM</w:t>
            </w:r>
          </w:p>
        </w:tc>
        <w:tc>
          <w:tcPr>
            <w:tcW w:w="6624" w:type="dxa"/>
            <w:shd w:val="clear" w:color="auto" w:fill="F8FAFC"/>
            <w:tcMar>
              <w:top w:w="80" w:type="dxa"/>
              <w:left w:w="120" w:type="dxa"/>
              <w:bottom w:w="80" w:type="dxa"/>
              <w:right w:w="120" w:type="dxa"/>
            </w:tcMar>
          </w:tcPr>
          <w:p w14:paraId="741984EB" w14:textId="77777777" w:rsidR="00210DAD" w:rsidRDefault="00000000">
            <w:r>
              <w:rPr>
                <w:sz w:val="19"/>
              </w:rPr>
              <w:t>OpenStreetMap</w:t>
            </w:r>
          </w:p>
        </w:tc>
      </w:tr>
      <w:tr w:rsidR="00210DAD" w14:paraId="00B440EC" w14:textId="77777777">
        <w:trPr>
          <w:jc w:val="center"/>
        </w:trPr>
        <w:tc>
          <w:tcPr>
            <w:tcW w:w="2592" w:type="dxa"/>
            <w:shd w:val="clear" w:color="auto" w:fill="FFFFFF"/>
            <w:tcMar>
              <w:top w:w="80" w:type="dxa"/>
              <w:left w:w="120" w:type="dxa"/>
              <w:bottom w:w="80" w:type="dxa"/>
              <w:right w:w="120" w:type="dxa"/>
            </w:tcMar>
          </w:tcPr>
          <w:p w14:paraId="1E7E55E1" w14:textId="77777777" w:rsidR="00210DAD" w:rsidRDefault="00000000">
            <w:r>
              <w:rPr>
                <w:sz w:val="19"/>
              </w:rPr>
              <w:t>OSRM</w:t>
            </w:r>
          </w:p>
        </w:tc>
        <w:tc>
          <w:tcPr>
            <w:tcW w:w="6624" w:type="dxa"/>
            <w:shd w:val="clear" w:color="auto" w:fill="FFFFFF"/>
            <w:tcMar>
              <w:top w:w="80" w:type="dxa"/>
              <w:left w:w="120" w:type="dxa"/>
              <w:bottom w:w="80" w:type="dxa"/>
              <w:right w:w="120" w:type="dxa"/>
            </w:tcMar>
          </w:tcPr>
          <w:p w14:paraId="6FB1526E" w14:textId="77777777" w:rsidR="00210DAD" w:rsidRDefault="00000000">
            <w:proofErr w:type="gramStart"/>
            <w:r>
              <w:rPr>
                <w:sz w:val="19"/>
              </w:rPr>
              <w:t>Open Source</w:t>
            </w:r>
            <w:proofErr w:type="gramEnd"/>
            <w:r>
              <w:rPr>
                <w:sz w:val="19"/>
              </w:rPr>
              <w:t xml:space="preserve"> Routing Machine</w:t>
            </w:r>
          </w:p>
        </w:tc>
      </w:tr>
      <w:tr w:rsidR="00210DAD" w14:paraId="0489F19F" w14:textId="77777777">
        <w:trPr>
          <w:jc w:val="center"/>
        </w:trPr>
        <w:tc>
          <w:tcPr>
            <w:tcW w:w="2592" w:type="dxa"/>
            <w:shd w:val="clear" w:color="auto" w:fill="F8FAFC"/>
            <w:tcMar>
              <w:top w:w="80" w:type="dxa"/>
              <w:left w:w="120" w:type="dxa"/>
              <w:bottom w:w="80" w:type="dxa"/>
              <w:right w:w="120" w:type="dxa"/>
            </w:tcMar>
          </w:tcPr>
          <w:p w14:paraId="1E2B540F" w14:textId="77777777" w:rsidR="00210DAD" w:rsidRDefault="00000000">
            <w:r>
              <w:rPr>
                <w:sz w:val="19"/>
              </w:rPr>
              <w:t>PCA</w:t>
            </w:r>
          </w:p>
        </w:tc>
        <w:tc>
          <w:tcPr>
            <w:tcW w:w="6624" w:type="dxa"/>
            <w:shd w:val="clear" w:color="auto" w:fill="F8FAFC"/>
            <w:tcMar>
              <w:top w:w="80" w:type="dxa"/>
              <w:left w:w="120" w:type="dxa"/>
              <w:bottom w:w="80" w:type="dxa"/>
              <w:right w:w="120" w:type="dxa"/>
            </w:tcMar>
          </w:tcPr>
          <w:p w14:paraId="7F44915F" w14:textId="77777777" w:rsidR="00210DAD" w:rsidRDefault="00000000">
            <w:r>
              <w:rPr>
                <w:sz w:val="19"/>
              </w:rPr>
              <w:t>Principal Component Analysis</w:t>
            </w:r>
          </w:p>
        </w:tc>
      </w:tr>
      <w:tr w:rsidR="00210DAD" w14:paraId="22A77068" w14:textId="77777777">
        <w:trPr>
          <w:jc w:val="center"/>
        </w:trPr>
        <w:tc>
          <w:tcPr>
            <w:tcW w:w="2592" w:type="dxa"/>
            <w:shd w:val="clear" w:color="auto" w:fill="FFFFFF"/>
            <w:tcMar>
              <w:top w:w="80" w:type="dxa"/>
              <w:left w:w="120" w:type="dxa"/>
              <w:bottom w:w="80" w:type="dxa"/>
              <w:right w:w="120" w:type="dxa"/>
            </w:tcMar>
          </w:tcPr>
          <w:p w14:paraId="3B07259F" w14:textId="77777777" w:rsidR="00210DAD" w:rsidRDefault="00000000">
            <w:r>
              <w:rPr>
                <w:sz w:val="19"/>
              </w:rPr>
              <w:t>PWA</w:t>
            </w:r>
          </w:p>
        </w:tc>
        <w:tc>
          <w:tcPr>
            <w:tcW w:w="6624" w:type="dxa"/>
            <w:shd w:val="clear" w:color="auto" w:fill="FFFFFF"/>
            <w:tcMar>
              <w:top w:w="80" w:type="dxa"/>
              <w:left w:w="120" w:type="dxa"/>
              <w:bottom w:w="80" w:type="dxa"/>
              <w:right w:w="120" w:type="dxa"/>
            </w:tcMar>
          </w:tcPr>
          <w:p w14:paraId="1C3B1BD5" w14:textId="77777777" w:rsidR="00210DAD" w:rsidRDefault="00000000">
            <w:r>
              <w:rPr>
                <w:sz w:val="19"/>
              </w:rPr>
              <w:t>Progressive Web Application</w:t>
            </w:r>
          </w:p>
        </w:tc>
      </w:tr>
      <w:tr w:rsidR="00210DAD" w14:paraId="10E91FC6" w14:textId="77777777">
        <w:trPr>
          <w:jc w:val="center"/>
        </w:trPr>
        <w:tc>
          <w:tcPr>
            <w:tcW w:w="2592" w:type="dxa"/>
            <w:shd w:val="clear" w:color="auto" w:fill="F8FAFC"/>
            <w:tcMar>
              <w:top w:w="80" w:type="dxa"/>
              <w:left w:w="120" w:type="dxa"/>
              <w:bottom w:w="80" w:type="dxa"/>
              <w:right w:w="120" w:type="dxa"/>
            </w:tcMar>
          </w:tcPr>
          <w:p w14:paraId="0C8FF7D6" w14:textId="77777777" w:rsidR="00210DAD" w:rsidRDefault="00000000">
            <w:r>
              <w:rPr>
                <w:sz w:val="19"/>
              </w:rPr>
              <w:t>REST</w:t>
            </w:r>
          </w:p>
        </w:tc>
        <w:tc>
          <w:tcPr>
            <w:tcW w:w="6624" w:type="dxa"/>
            <w:shd w:val="clear" w:color="auto" w:fill="F8FAFC"/>
            <w:tcMar>
              <w:top w:w="80" w:type="dxa"/>
              <w:left w:w="120" w:type="dxa"/>
              <w:bottom w:w="80" w:type="dxa"/>
              <w:right w:w="120" w:type="dxa"/>
            </w:tcMar>
          </w:tcPr>
          <w:p w14:paraId="0A238D1C" w14:textId="77777777" w:rsidR="00210DAD" w:rsidRDefault="00000000">
            <w:r>
              <w:rPr>
                <w:sz w:val="19"/>
              </w:rPr>
              <w:t>Representational State Transfer</w:t>
            </w:r>
          </w:p>
        </w:tc>
      </w:tr>
      <w:tr w:rsidR="00210DAD" w14:paraId="06F737E3" w14:textId="77777777">
        <w:trPr>
          <w:jc w:val="center"/>
        </w:trPr>
        <w:tc>
          <w:tcPr>
            <w:tcW w:w="2592" w:type="dxa"/>
            <w:shd w:val="clear" w:color="auto" w:fill="FFFFFF"/>
            <w:tcMar>
              <w:top w:w="80" w:type="dxa"/>
              <w:left w:w="120" w:type="dxa"/>
              <w:bottom w:w="80" w:type="dxa"/>
              <w:right w:w="120" w:type="dxa"/>
            </w:tcMar>
          </w:tcPr>
          <w:p w14:paraId="5A74B609" w14:textId="77777777" w:rsidR="00210DAD" w:rsidRDefault="00000000">
            <w:r>
              <w:rPr>
                <w:sz w:val="19"/>
              </w:rPr>
              <w:t>RF</w:t>
            </w:r>
          </w:p>
        </w:tc>
        <w:tc>
          <w:tcPr>
            <w:tcW w:w="6624" w:type="dxa"/>
            <w:shd w:val="clear" w:color="auto" w:fill="FFFFFF"/>
            <w:tcMar>
              <w:top w:w="80" w:type="dxa"/>
              <w:left w:w="120" w:type="dxa"/>
              <w:bottom w:w="80" w:type="dxa"/>
              <w:right w:w="120" w:type="dxa"/>
            </w:tcMar>
          </w:tcPr>
          <w:p w14:paraId="4A785F92" w14:textId="77777777" w:rsidR="00210DAD" w:rsidRDefault="00000000">
            <w:r>
              <w:rPr>
                <w:sz w:val="19"/>
              </w:rPr>
              <w:t>Random Forest Regressor</w:t>
            </w:r>
          </w:p>
        </w:tc>
      </w:tr>
      <w:tr w:rsidR="00210DAD" w14:paraId="25F328C6" w14:textId="77777777">
        <w:trPr>
          <w:jc w:val="center"/>
        </w:trPr>
        <w:tc>
          <w:tcPr>
            <w:tcW w:w="2592" w:type="dxa"/>
            <w:shd w:val="clear" w:color="auto" w:fill="F8FAFC"/>
            <w:tcMar>
              <w:top w:w="80" w:type="dxa"/>
              <w:left w:w="120" w:type="dxa"/>
              <w:bottom w:w="80" w:type="dxa"/>
              <w:right w:w="120" w:type="dxa"/>
            </w:tcMar>
          </w:tcPr>
          <w:p w14:paraId="5527BCC1" w14:textId="77777777" w:rsidR="00210DAD" w:rsidRDefault="00000000">
            <w:r>
              <w:rPr>
                <w:sz w:val="19"/>
              </w:rPr>
              <w:t>RMSE</w:t>
            </w:r>
          </w:p>
        </w:tc>
        <w:tc>
          <w:tcPr>
            <w:tcW w:w="6624" w:type="dxa"/>
            <w:shd w:val="clear" w:color="auto" w:fill="F8FAFC"/>
            <w:tcMar>
              <w:top w:w="80" w:type="dxa"/>
              <w:left w:w="120" w:type="dxa"/>
              <w:bottom w:w="80" w:type="dxa"/>
              <w:right w:w="120" w:type="dxa"/>
            </w:tcMar>
          </w:tcPr>
          <w:p w14:paraId="70812847" w14:textId="77777777" w:rsidR="00210DAD" w:rsidRDefault="00000000">
            <w:r>
              <w:rPr>
                <w:sz w:val="19"/>
              </w:rPr>
              <w:t>Root Mean Squared Error</w:t>
            </w:r>
          </w:p>
        </w:tc>
      </w:tr>
      <w:tr w:rsidR="00210DAD" w14:paraId="37A7D703" w14:textId="77777777">
        <w:trPr>
          <w:jc w:val="center"/>
        </w:trPr>
        <w:tc>
          <w:tcPr>
            <w:tcW w:w="2592" w:type="dxa"/>
            <w:shd w:val="clear" w:color="auto" w:fill="FFFFFF"/>
            <w:tcMar>
              <w:top w:w="80" w:type="dxa"/>
              <w:left w:w="120" w:type="dxa"/>
              <w:bottom w:w="80" w:type="dxa"/>
              <w:right w:w="120" w:type="dxa"/>
            </w:tcMar>
          </w:tcPr>
          <w:p w14:paraId="7C700CDE" w14:textId="77777777" w:rsidR="00210DAD" w:rsidRDefault="00000000">
            <w:r>
              <w:rPr>
                <w:sz w:val="19"/>
              </w:rPr>
              <w:t>SPA</w:t>
            </w:r>
          </w:p>
        </w:tc>
        <w:tc>
          <w:tcPr>
            <w:tcW w:w="6624" w:type="dxa"/>
            <w:shd w:val="clear" w:color="auto" w:fill="FFFFFF"/>
            <w:tcMar>
              <w:top w:w="80" w:type="dxa"/>
              <w:left w:w="120" w:type="dxa"/>
              <w:bottom w:w="80" w:type="dxa"/>
              <w:right w:w="120" w:type="dxa"/>
            </w:tcMar>
          </w:tcPr>
          <w:p w14:paraId="71AA91CA" w14:textId="77777777" w:rsidR="00210DAD" w:rsidRDefault="00000000">
            <w:r>
              <w:rPr>
                <w:sz w:val="19"/>
              </w:rPr>
              <w:t>Single Page Application</w:t>
            </w:r>
          </w:p>
        </w:tc>
      </w:tr>
      <w:tr w:rsidR="00210DAD" w14:paraId="4C2F47CD" w14:textId="77777777">
        <w:trPr>
          <w:jc w:val="center"/>
        </w:trPr>
        <w:tc>
          <w:tcPr>
            <w:tcW w:w="2592" w:type="dxa"/>
            <w:shd w:val="clear" w:color="auto" w:fill="F8FAFC"/>
            <w:tcMar>
              <w:top w:w="80" w:type="dxa"/>
              <w:left w:w="120" w:type="dxa"/>
              <w:bottom w:w="80" w:type="dxa"/>
              <w:right w:w="120" w:type="dxa"/>
            </w:tcMar>
          </w:tcPr>
          <w:p w14:paraId="3CF065D5" w14:textId="77777777" w:rsidR="00210DAD" w:rsidRDefault="00000000">
            <w:r>
              <w:rPr>
                <w:sz w:val="19"/>
              </w:rPr>
              <w:t>SQL</w:t>
            </w:r>
          </w:p>
        </w:tc>
        <w:tc>
          <w:tcPr>
            <w:tcW w:w="6624" w:type="dxa"/>
            <w:shd w:val="clear" w:color="auto" w:fill="F8FAFC"/>
            <w:tcMar>
              <w:top w:w="80" w:type="dxa"/>
              <w:left w:w="120" w:type="dxa"/>
              <w:bottom w:w="80" w:type="dxa"/>
              <w:right w:w="120" w:type="dxa"/>
            </w:tcMar>
          </w:tcPr>
          <w:p w14:paraId="6D7F6AC0" w14:textId="77777777" w:rsidR="00210DAD" w:rsidRDefault="00000000">
            <w:r>
              <w:rPr>
                <w:sz w:val="19"/>
              </w:rPr>
              <w:t>Structured Query Language</w:t>
            </w:r>
          </w:p>
        </w:tc>
      </w:tr>
      <w:tr w:rsidR="00210DAD" w14:paraId="691A0CD9" w14:textId="77777777">
        <w:trPr>
          <w:jc w:val="center"/>
        </w:trPr>
        <w:tc>
          <w:tcPr>
            <w:tcW w:w="2592" w:type="dxa"/>
            <w:shd w:val="clear" w:color="auto" w:fill="FFFFFF"/>
            <w:tcMar>
              <w:top w:w="80" w:type="dxa"/>
              <w:left w:w="120" w:type="dxa"/>
              <w:bottom w:w="80" w:type="dxa"/>
              <w:right w:w="120" w:type="dxa"/>
            </w:tcMar>
          </w:tcPr>
          <w:p w14:paraId="4CE26DA5" w14:textId="77777777" w:rsidR="00210DAD" w:rsidRDefault="00000000">
            <w:r>
              <w:rPr>
                <w:sz w:val="19"/>
              </w:rPr>
              <w:t>TTL</w:t>
            </w:r>
          </w:p>
        </w:tc>
        <w:tc>
          <w:tcPr>
            <w:tcW w:w="6624" w:type="dxa"/>
            <w:shd w:val="clear" w:color="auto" w:fill="FFFFFF"/>
            <w:tcMar>
              <w:top w:w="80" w:type="dxa"/>
              <w:left w:w="120" w:type="dxa"/>
              <w:bottom w:w="80" w:type="dxa"/>
              <w:right w:w="120" w:type="dxa"/>
            </w:tcMar>
          </w:tcPr>
          <w:p w14:paraId="25953B8B" w14:textId="77777777" w:rsidR="00210DAD" w:rsidRDefault="00000000">
            <w:r>
              <w:rPr>
                <w:sz w:val="19"/>
              </w:rPr>
              <w:t>Time to Live</w:t>
            </w:r>
          </w:p>
        </w:tc>
      </w:tr>
      <w:tr w:rsidR="00210DAD" w14:paraId="2AE811AC" w14:textId="77777777">
        <w:trPr>
          <w:jc w:val="center"/>
        </w:trPr>
        <w:tc>
          <w:tcPr>
            <w:tcW w:w="2592" w:type="dxa"/>
            <w:shd w:val="clear" w:color="auto" w:fill="F8FAFC"/>
            <w:tcMar>
              <w:top w:w="80" w:type="dxa"/>
              <w:left w:w="120" w:type="dxa"/>
              <w:bottom w:w="80" w:type="dxa"/>
              <w:right w:w="120" w:type="dxa"/>
            </w:tcMar>
          </w:tcPr>
          <w:p w14:paraId="276BDA5E" w14:textId="77777777" w:rsidR="00210DAD" w:rsidRDefault="00000000">
            <w:r>
              <w:rPr>
                <w:sz w:val="19"/>
              </w:rPr>
              <w:t>UI / UX</w:t>
            </w:r>
          </w:p>
        </w:tc>
        <w:tc>
          <w:tcPr>
            <w:tcW w:w="6624" w:type="dxa"/>
            <w:shd w:val="clear" w:color="auto" w:fill="F8FAFC"/>
            <w:tcMar>
              <w:top w:w="80" w:type="dxa"/>
              <w:left w:w="120" w:type="dxa"/>
              <w:bottom w:w="80" w:type="dxa"/>
              <w:right w:w="120" w:type="dxa"/>
            </w:tcMar>
          </w:tcPr>
          <w:p w14:paraId="6FA51373" w14:textId="77777777" w:rsidR="00210DAD" w:rsidRDefault="00000000">
            <w:r>
              <w:rPr>
                <w:sz w:val="19"/>
              </w:rPr>
              <w:t>User Interface / User Experience</w:t>
            </w:r>
          </w:p>
        </w:tc>
      </w:tr>
      <w:tr w:rsidR="00210DAD" w14:paraId="270EA3AA" w14:textId="77777777">
        <w:trPr>
          <w:jc w:val="center"/>
        </w:trPr>
        <w:tc>
          <w:tcPr>
            <w:tcW w:w="2592" w:type="dxa"/>
            <w:shd w:val="clear" w:color="auto" w:fill="FFFFFF"/>
            <w:tcMar>
              <w:top w:w="80" w:type="dxa"/>
              <w:left w:w="120" w:type="dxa"/>
              <w:bottom w:w="80" w:type="dxa"/>
              <w:right w:w="120" w:type="dxa"/>
            </w:tcMar>
          </w:tcPr>
          <w:p w14:paraId="23FAC6BB" w14:textId="77777777" w:rsidR="00210DAD" w:rsidRDefault="00000000">
            <w:r>
              <w:rPr>
                <w:sz w:val="19"/>
              </w:rPr>
              <w:t>URI</w:t>
            </w:r>
          </w:p>
        </w:tc>
        <w:tc>
          <w:tcPr>
            <w:tcW w:w="6624" w:type="dxa"/>
            <w:shd w:val="clear" w:color="auto" w:fill="FFFFFF"/>
            <w:tcMar>
              <w:top w:w="80" w:type="dxa"/>
              <w:left w:w="120" w:type="dxa"/>
              <w:bottom w:w="80" w:type="dxa"/>
              <w:right w:w="120" w:type="dxa"/>
            </w:tcMar>
          </w:tcPr>
          <w:p w14:paraId="66A6C634" w14:textId="77777777" w:rsidR="00210DAD" w:rsidRDefault="00000000">
            <w:r>
              <w:rPr>
                <w:sz w:val="19"/>
              </w:rPr>
              <w:t>Uniform Resource Identifier</w:t>
            </w:r>
          </w:p>
        </w:tc>
      </w:tr>
      <w:tr w:rsidR="00210DAD" w14:paraId="1997FF28" w14:textId="77777777">
        <w:trPr>
          <w:jc w:val="center"/>
        </w:trPr>
        <w:tc>
          <w:tcPr>
            <w:tcW w:w="2592" w:type="dxa"/>
            <w:shd w:val="clear" w:color="auto" w:fill="F8FAFC"/>
            <w:tcMar>
              <w:top w:w="80" w:type="dxa"/>
              <w:left w:w="120" w:type="dxa"/>
              <w:bottom w:w="80" w:type="dxa"/>
              <w:right w:w="120" w:type="dxa"/>
            </w:tcMar>
          </w:tcPr>
          <w:p w14:paraId="77A98460" w14:textId="77777777" w:rsidR="00210DAD" w:rsidRDefault="00000000">
            <w:r>
              <w:rPr>
                <w:sz w:val="19"/>
              </w:rPr>
              <w:t>URL</w:t>
            </w:r>
          </w:p>
        </w:tc>
        <w:tc>
          <w:tcPr>
            <w:tcW w:w="6624" w:type="dxa"/>
            <w:shd w:val="clear" w:color="auto" w:fill="F8FAFC"/>
            <w:tcMar>
              <w:top w:w="80" w:type="dxa"/>
              <w:left w:w="120" w:type="dxa"/>
              <w:bottom w:w="80" w:type="dxa"/>
              <w:right w:w="120" w:type="dxa"/>
            </w:tcMar>
          </w:tcPr>
          <w:p w14:paraId="3D484BFD" w14:textId="77777777" w:rsidR="00210DAD" w:rsidRDefault="00000000">
            <w:r>
              <w:rPr>
                <w:sz w:val="19"/>
              </w:rPr>
              <w:t>Uniform Resource Locator</w:t>
            </w:r>
          </w:p>
        </w:tc>
      </w:tr>
      <w:tr w:rsidR="00210DAD" w14:paraId="3E3C3FB1" w14:textId="77777777">
        <w:trPr>
          <w:jc w:val="center"/>
        </w:trPr>
        <w:tc>
          <w:tcPr>
            <w:tcW w:w="2592" w:type="dxa"/>
            <w:shd w:val="clear" w:color="auto" w:fill="FFFFFF"/>
            <w:tcMar>
              <w:top w:w="80" w:type="dxa"/>
              <w:left w:w="120" w:type="dxa"/>
              <w:bottom w:w="80" w:type="dxa"/>
              <w:right w:w="120" w:type="dxa"/>
            </w:tcMar>
          </w:tcPr>
          <w:p w14:paraId="772457A0" w14:textId="77777777" w:rsidR="00210DAD" w:rsidRDefault="00000000">
            <w:r>
              <w:rPr>
                <w:sz w:val="19"/>
              </w:rPr>
              <w:t>WCAG</w:t>
            </w:r>
          </w:p>
        </w:tc>
        <w:tc>
          <w:tcPr>
            <w:tcW w:w="6624" w:type="dxa"/>
            <w:shd w:val="clear" w:color="auto" w:fill="FFFFFF"/>
            <w:tcMar>
              <w:top w:w="80" w:type="dxa"/>
              <w:left w:w="120" w:type="dxa"/>
              <w:bottom w:w="80" w:type="dxa"/>
              <w:right w:w="120" w:type="dxa"/>
            </w:tcMar>
          </w:tcPr>
          <w:p w14:paraId="48429ADF" w14:textId="77777777" w:rsidR="00210DAD" w:rsidRDefault="00000000">
            <w:r>
              <w:rPr>
                <w:sz w:val="19"/>
              </w:rPr>
              <w:t>Web Content Accessibility Guidelines</w:t>
            </w:r>
          </w:p>
        </w:tc>
      </w:tr>
    </w:tbl>
    <w:p w14:paraId="28644B9C" w14:textId="77777777" w:rsidR="00210DAD" w:rsidRDefault="00210DAD">
      <w:pPr>
        <w:spacing w:after="80"/>
      </w:pPr>
    </w:p>
    <w:p w14:paraId="2AB55F23" w14:textId="77777777" w:rsidR="00210DAD" w:rsidRDefault="00000000">
      <w:r>
        <w:br w:type="page"/>
      </w:r>
    </w:p>
    <w:p w14:paraId="0B0F95CA" w14:textId="77777777" w:rsidR="00210DAD" w:rsidRDefault="00000000">
      <w:pPr>
        <w:keepNext/>
        <w:spacing w:before="320"/>
      </w:pPr>
      <w:r>
        <w:rPr>
          <w:b/>
          <w:color w:val="0F172A"/>
          <w:sz w:val="32"/>
        </w:rPr>
        <w:lastRenderedPageBreak/>
        <w:t>CHAPTER 1 — INTRODUCTION</w:t>
      </w:r>
    </w:p>
    <w:p w14:paraId="6FF21237" w14:textId="77777777" w:rsidR="00210DAD" w:rsidRDefault="00000000">
      <w:pPr>
        <w:keepNext/>
        <w:spacing w:before="240" w:after="80"/>
      </w:pPr>
      <w:r>
        <w:rPr>
          <w:b/>
          <w:color w:val="1E3A8A"/>
          <w:sz w:val="26"/>
        </w:rPr>
        <w:t>1.1 Background</w:t>
      </w:r>
    </w:p>
    <w:p w14:paraId="34B1ABC9" w14:textId="77777777" w:rsidR="00210DAD" w:rsidRDefault="00000000">
      <w:r>
        <w:t>Over the past decade, urban passenger transportation across metropolitan economies has undergone a structural transition from traditional street-hail taxis toward on-demand ride-hailing aggregator platforms. Commercial ride-hailing networks—prominently Uber, Ola Cabs, and Rapido in India—alongside indigenous metered auto-rickshaws and state-regulated public taxi bodies, constitute the primary modal choice for millions of daily commuters. These platforms operate on dynamic pricing algorithms that continuously modulate journey fares in response to micro-fluctuations in passenger demand, driver supply, traffic congestion density, weather events, and specific diurnal transit windows.</w:t>
      </w:r>
    </w:p>
    <w:p w14:paraId="1F1815C3" w14:textId="77777777" w:rsidR="00210DAD" w:rsidRDefault="00000000">
      <w:r>
        <w:t>While dynamic pricing serves an economic purpose by clearing supply-demand imbalances in real time, it creates severe market opacity from the perspective of the individual consumer. Ride fares fluctuate unpredictably, often varying by 40% to 150% across competing platforms for identical journey corridors at the exact same minute. Consequently, urban commuters are left without transparent tariff benchmarks or unified comparison utilities.</w:t>
      </w:r>
    </w:p>
    <w:p w14:paraId="7A07A836" w14:textId="77777777" w:rsidR="00210DAD" w:rsidRDefault="00000000">
      <w:pPr>
        <w:keepNext/>
        <w:spacing w:before="240" w:after="80"/>
      </w:pPr>
      <w:r>
        <w:rPr>
          <w:b/>
          <w:color w:val="1E3A8A"/>
          <w:sz w:val="26"/>
        </w:rPr>
        <w:t>1.2 Real-World Problem</w:t>
      </w:r>
    </w:p>
    <w:p w14:paraId="12CD1FAC" w14:textId="77777777" w:rsidR="00210DAD" w:rsidRDefault="00000000">
      <w:r>
        <w:t>Under the current urban transit paradigm, an individual commuter attempting to book a ride must undertake an inefficient, iterative manual process:</w:t>
      </w:r>
    </w:p>
    <w:p w14:paraId="6244CD4B" w14:textId="77777777" w:rsidR="00210DAD" w:rsidRDefault="00000000">
      <w:pPr>
        <w:pStyle w:val="ListBullet"/>
        <w:spacing w:after="60"/>
      </w:pPr>
      <w:r>
        <w:rPr>
          <w:b/>
        </w:rPr>
        <w:t xml:space="preserve">Step 1: </w:t>
      </w:r>
      <w:r>
        <w:rPr>
          <w:color w:val="334155"/>
        </w:rPr>
        <w:t>Launch the first ride-hailing application (e.g., Uber), wait for initialization, and enter the pickup location.</w:t>
      </w:r>
    </w:p>
    <w:p w14:paraId="04849EDA" w14:textId="77777777" w:rsidR="00210DAD" w:rsidRDefault="00000000">
      <w:pPr>
        <w:pStyle w:val="ListBullet"/>
        <w:spacing w:after="60"/>
      </w:pPr>
      <w:r>
        <w:rPr>
          <w:b/>
        </w:rPr>
        <w:t xml:space="preserve">Step 2: </w:t>
      </w:r>
      <w:r>
        <w:rPr>
          <w:color w:val="334155"/>
        </w:rPr>
        <w:t>Enter the destination location and wait for geocoding, route determination, and fare quotation.</w:t>
      </w:r>
    </w:p>
    <w:p w14:paraId="6ECEB42F" w14:textId="77777777" w:rsidR="00210DAD" w:rsidRDefault="00000000">
      <w:pPr>
        <w:pStyle w:val="ListBullet"/>
        <w:spacing w:after="60"/>
      </w:pPr>
      <w:r>
        <w:rPr>
          <w:b/>
        </w:rPr>
        <w:t xml:space="preserve">Step 3: </w:t>
      </w:r>
      <w:r>
        <w:rPr>
          <w:color w:val="334155"/>
        </w:rPr>
        <w:t>Review the vehicle options (cabs, autos, bikes), note the fares and estimated arrival times (ETAs).</w:t>
      </w:r>
    </w:p>
    <w:p w14:paraId="0AE3689D" w14:textId="77777777" w:rsidR="00210DAD" w:rsidRDefault="00000000">
      <w:pPr>
        <w:pStyle w:val="ListBullet"/>
        <w:spacing w:after="60"/>
      </w:pPr>
      <w:r>
        <w:rPr>
          <w:b/>
        </w:rPr>
        <w:t xml:space="preserve">Step 4: </w:t>
      </w:r>
      <w:r>
        <w:rPr>
          <w:color w:val="334155"/>
        </w:rPr>
        <w:t>Switch to a second provider application (e.g., Ola) and repeat the entire input process from scratch.</w:t>
      </w:r>
    </w:p>
    <w:p w14:paraId="5130F420" w14:textId="77777777" w:rsidR="00210DAD" w:rsidRDefault="00000000">
      <w:pPr>
        <w:pStyle w:val="ListBullet"/>
        <w:spacing w:after="60"/>
      </w:pPr>
      <w:r>
        <w:rPr>
          <w:b/>
        </w:rPr>
        <w:t xml:space="preserve">Step 5: </w:t>
      </w:r>
      <w:r>
        <w:rPr>
          <w:color w:val="334155"/>
        </w:rPr>
        <w:t>Switch to a third application (e.g., Rapido) for two-wheeler or three-wheeler options.</w:t>
      </w:r>
    </w:p>
    <w:p w14:paraId="5E124617" w14:textId="77777777" w:rsidR="00210DAD" w:rsidRDefault="00000000">
      <w:pPr>
        <w:pStyle w:val="ListBullet"/>
        <w:spacing w:after="60"/>
      </w:pPr>
      <w:r>
        <w:rPr>
          <w:b/>
        </w:rPr>
        <w:t xml:space="preserve">Step 6: </w:t>
      </w:r>
      <w:r>
        <w:rPr>
          <w:color w:val="334155"/>
        </w:rPr>
        <w:t>Mentally compare the fragmented results, balance price vs. ETA trade-offs, and make a decision.</w:t>
      </w:r>
    </w:p>
    <w:p w14:paraId="7E17D1B8" w14:textId="77777777" w:rsidR="00210DAD" w:rsidRDefault="00000000">
      <w:r>
        <w:t>This manual comparison procedure is fraught with real-world inconveniences:</w:t>
      </w:r>
    </w:p>
    <w:p w14:paraId="72D5793A" w14:textId="77777777" w:rsidR="00210DAD" w:rsidRDefault="00000000">
      <w:pPr>
        <w:pStyle w:val="ListBullet"/>
        <w:spacing w:after="60"/>
      </w:pPr>
      <w:r>
        <w:rPr>
          <w:b/>
        </w:rPr>
        <w:t xml:space="preserve">Fragmented Information: </w:t>
      </w:r>
      <w:r>
        <w:rPr>
          <w:color w:val="334155"/>
        </w:rPr>
        <w:t>Tariff details are isolated in proprietary mobile applications, preventing unified market visibility.</w:t>
      </w:r>
    </w:p>
    <w:p w14:paraId="029889CE" w14:textId="77777777" w:rsidR="00210DAD" w:rsidRDefault="00000000">
      <w:pPr>
        <w:pStyle w:val="ListBullet"/>
        <w:spacing w:after="60"/>
      </w:pPr>
      <w:r>
        <w:rPr>
          <w:b/>
        </w:rPr>
        <w:t xml:space="preserve">Rapidly Changing Prices: </w:t>
      </w:r>
      <w:r>
        <w:rPr>
          <w:color w:val="334155"/>
        </w:rPr>
        <w:t>Dynamic quotes typically possess short expiration windows (60 seconds). By the time a user finishes comparing three apps, early quotes have frequently expired.</w:t>
      </w:r>
    </w:p>
    <w:p w14:paraId="30EB4E52" w14:textId="77777777" w:rsidR="00210DAD" w:rsidRDefault="00000000">
      <w:pPr>
        <w:pStyle w:val="ListBullet"/>
        <w:spacing w:after="60"/>
      </w:pPr>
      <w:r>
        <w:rPr>
          <w:b/>
        </w:rPr>
        <w:t xml:space="preserve">Surge Pricing Opacity: </w:t>
      </w:r>
      <w:r>
        <w:rPr>
          <w:color w:val="334155"/>
        </w:rPr>
        <w:t>Commuters cannot discern whether a high quote reflects genuine congestion kinetics or an opportunistic surge multiplier.</w:t>
      </w:r>
    </w:p>
    <w:p w14:paraId="4E287941" w14:textId="77777777" w:rsidR="00210DAD" w:rsidRDefault="00000000">
      <w:pPr>
        <w:pStyle w:val="ListBullet"/>
        <w:spacing w:after="60"/>
      </w:pPr>
      <w:r>
        <w:rPr>
          <w:b/>
        </w:rPr>
        <w:t xml:space="preserve">Disparate Vehicle Categories: </w:t>
      </w:r>
      <w:r>
        <w:rPr>
          <w:color w:val="334155"/>
        </w:rPr>
        <w:t>Comparing a bike taxi from one provider against an auto-rickshaw or compact sedan from another requires complex mental normalization.</w:t>
      </w:r>
    </w:p>
    <w:p w14:paraId="01C09ED0" w14:textId="77777777" w:rsidR="00210DAD" w:rsidRDefault="00000000">
      <w:pPr>
        <w:pStyle w:val="ListBullet"/>
        <w:spacing w:after="60"/>
      </w:pPr>
      <w:r>
        <w:rPr>
          <w:b/>
        </w:rPr>
        <w:lastRenderedPageBreak/>
        <w:t xml:space="preserve">Lack of Historical Context: </w:t>
      </w:r>
      <w:r>
        <w:rPr>
          <w:color w:val="334155"/>
        </w:rPr>
        <w:t>Users have no way of knowing whether the quoted price is historically normal, elevated, or an anomalous spike.</w:t>
      </w:r>
    </w:p>
    <w:p w14:paraId="55995020" w14:textId="77777777" w:rsidR="00210DAD" w:rsidRDefault="00000000">
      <w:pPr>
        <w:keepNext/>
        <w:spacing w:before="240" w:after="80"/>
      </w:pPr>
      <w:r>
        <w:rPr>
          <w:b/>
          <w:color w:val="1E3A8A"/>
          <w:sz w:val="26"/>
        </w:rPr>
        <w:t>1.3 Problem Statement</w:t>
      </w:r>
    </w:p>
    <w:p w14:paraId="75A3CF2A" w14:textId="77777777" w:rsidR="00210DAD" w:rsidRDefault="00000000">
      <w:r>
        <w:t>To design, develop, evaluate, and deploy a centralized, production-grade web application—entitled 'Smart Real-Time Taxi Fare Comparison and Machine Learning Based Fare Intelligence System' (</w:t>
      </w:r>
      <w:proofErr w:type="spellStart"/>
      <w:r>
        <w:t>RideCompare</w:t>
      </w:r>
      <w:proofErr w:type="spellEnd"/>
      <w:r>
        <w:t>)—that concurrently aggregates multi-provider taxi tariffs, determines road routing kinetics, normalizes disparate vehicle categories, and leverages in-process Machine Learning models (K-Means clustering, Gradient Boosting regression, and Isolation Forest anomaly detection) to provide transparent fair tariff baselines, surge explanations, and multi-factor ride rankings in real time.</w:t>
      </w:r>
    </w:p>
    <w:p w14:paraId="284F728C" w14:textId="77777777" w:rsidR="00210DAD" w:rsidRDefault="00000000">
      <w:pPr>
        <w:keepNext/>
        <w:spacing w:before="240" w:after="80"/>
      </w:pPr>
      <w:r>
        <w:rPr>
          <w:b/>
          <w:color w:val="1E3A8A"/>
          <w:sz w:val="26"/>
        </w:rPr>
        <w:t>1.4 Objectives</w:t>
      </w:r>
    </w:p>
    <w:p w14:paraId="0AEA3B1B" w14:textId="77777777" w:rsidR="00210DAD" w:rsidRDefault="00000000">
      <w:r>
        <w:t>The specific, measurable objectives of this project are:</w:t>
      </w:r>
    </w:p>
    <w:p w14:paraId="56EA30E8" w14:textId="77777777" w:rsidR="00210DAD" w:rsidRDefault="00000000">
      <w:pPr>
        <w:pStyle w:val="ListBullet"/>
        <w:spacing w:after="60"/>
      </w:pPr>
      <w:r>
        <w:rPr>
          <w:b/>
        </w:rPr>
        <w:t xml:space="preserve">1. Data Collection &amp; Preprocessing: </w:t>
      </w:r>
      <w:r>
        <w:rPr>
          <w:color w:val="334155"/>
        </w:rPr>
        <w:t>Assemble and preprocess a structured historical dataset of 12,000 transit records across Indian metropolitan corridors, handling physical bounds, cyclic diurnal features, and unit economic derivations.</w:t>
      </w:r>
    </w:p>
    <w:p w14:paraId="716313AA" w14:textId="77777777" w:rsidR="00210DAD" w:rsidRDefault="00000000">
      <w:pPr>
        <w:pStyle w:val="ListBullet"/>
        <w:spacing w:after="60"/>
      </w:pPr>
      <w:r>
        <w:rPr>
          <w:b/>
        </w:rPr>
        <w:t xml:space="preserve">2. Concurrent Quote Orchestration: </w:t>
      </w:r>
      <w:r>
        <w:rPr>
          <w:color w:val="334155"/>
        </w:rPr>
        <w:t>Construct an asynchronous backend architecture capable of querying multi-provider rate cards (Uber Go, Uber Premier, Ola Mini, Ola Prime, Rapido Bike, Rapido Auto, Local Taxi) within a 15-second freshness window.</w:t>
      </w:r>
    </w:p>
    <w:p w14:paraId="00F6435E" w14:textId="77777777" w:rsidR="00210DAD" w:rsidRDefault="00000000">
      <w:pPr>
        <w:pStyle w:val="ListBullet"/>
        <w:spacing w:after="60"/>
      </w:pPr>
      <w:r>
        <w:rPr>
          <w:b/>
        </w:rPr>
        <w:t xml:space="preserve">3. Geospatial Road Kinematics: </w:t>
      </w:r>
      <w:r>
        <w:rPr>
          <w:color w:val="334155"/>
        </w:rPr>
        <w:t xml:space="preserve">Integrate open geospatial services (OpenStreetMap </w:t>
      </w:r>
      <w:proofErr w:type="spellStart"/>
      <w:r>
        <w:rPr>
          <w:color w:val="334155"/>
        </w:rPr>
        <w:t>Nominatim</w:t>
      </w:r>
      <w:proofErr w:type="spellEnd"/>
      <w:r>
        <w:rPr>
          <w:color w:val="334155"/>
        </w:rPr>
        <w:t xml:space="preserve"> for geocoding and Project-OSRM for turn-by-turn road geometry) to obtain accurate route distances and durations.</w:t>
      </w:r>
    </w:p>
    <w:p w14:paraId="02832220" w14:textId="77777777" w:rsidR="00210DAD" w:rsidRDefault="00000000">
      <w:pPr>
        <w:pStyle w:val="ListBullet"/>
        <w:spacing w:after="60"/>
      </w:pPr>
      <w:r>
        <w:rPr>
          <w:b/>
        </w:rPr>
        <w:t xml:space="preserve">4. Unsupervised Pricing Regime Discovery: </w:t>
      </w:r>
      <w:r>
        <w:rPr>
          <w:color w:val="334155"/>
        </w:rPr>
        <w:t>Train an unsupervised K-Means clustering model to classify rides into empirical pricing regimes ('Peak Hour Surge', 'Standard City Transit', 'Long-Distance Transit') with silhouette validation.</w:t>
      </w:r>
    </w:p>
    <w:p w14:paraId="7BC0E935" w14:textId="77777777" w:rsidR="00210DAD" w:rsidRDefault="00000000">
      <w:pPr>
        <w:pStyle w:val="ListBullet"/>
        <w:spacing w:after="60"/>
      </w:pPr>
      <w:r>
        <w:rPr>
          <w:b/>
        </w:rPr>
        <w:t xml:space="preserve">5. Supervised Fair Baseline Estimation: </w:t>
      </w:r>
      <w:r>
        <w:rPr>
          <w:color w:val="334155"/>
        </w:rPr>
        <w:t>Train, evaluate, and tune supervised regression models (Random Forest vs Gradient Tree Boosting) to predict an expected fair tariff baseline with high statistical fidelity (R2 &gt; 0.95).</w:t>
      </w:r>
    </w:p>
    <w:p w14:paraId="32BF9BD0" w14:textId="77777777" w:rsidR="00210DAD" w:rsidRDefault="00000000">
      <w:pPr>
        <w:pStyle w:val="ListBullet"/>
        <w:spacing w:after="60"/>
      </w:pPr>
      <w:r>
        <w:rPr>
          <w:b/>
        </w:rPr>
        <w:t xml:space="preserve">6. Multivariate Anomaly Detection: </w:t>
      </w:r>
      <w:r>
        <w:rPr>
          <w:color w:val="334155"/>
        </w:rPr>
        <w:t>Deploy an Isolation Forest detector to flag abnormal pricing spikes and fare glitches with natural-language diagnostic feedback.</w:t>
      </w:r>
    </w:p>
    <w:p w14:paraId="7BC947F6" w14:textId="77777777" w:rsidR="00210DAD" w:rsidRDefault="00000000">
      <w:pPr>
        <w:pStyle w:val="ListBullet"/>
        <w:spacing w:after="60"/>
      </w:pPr>
      <w:r>
        <w:rPr>
          <w:b/>
        </w:rPr>
        <w:t xml:space="preserve">7. Composite Smart Scoring: </w:t>
      </w:r>
      <w:r>
        <w:rPr>
          <w:color w:val="334155"/>
        </w:rPr>
        <w:t>Formulate a multi-criteria utility score balancing fare (40%), pickup ETA (30%), prediction confidence (15%), and provider reliability (15%).</w:t>
      </w:r>
    </w:p>
    <w:p w14:paraId="73DA9A8E" w14:textId="77777777" w:rsidR="00210DAD" w:rsidRDefault="00000000">
      <w:pPr>
        <w:pStyle w:val="ListBullet"/>
        <w:spacing w:after="60"/>
      </w:pPr>
      <w:r>
        <w:rPr>
          <w:b/>
        </w:rPr>
        <w:t xml:space="preserve">8. Responsive Web Interface: </w:t>
      </w:r>
      <w:r>
        <w:rPr>
          <w:color w:val="334155"/>
        </w:rPr>
        <w:t>Develop a high-performance React 19 / TypeScript single-page application featuring interactive Leaflet route mapping, corridor price volatility sparklines, and direct app deep linking.</w:t>
      </w:r>
    </w:p>
    <w:p w14:paraId="246832E6" w14:textId="77777777" w:rsidR="00210DAD" w:rsidRDefault="00000000">
      <w:pPr>
        <w:keepNext/>
        <w:spacing w:before="240" w:after="80"/>
      </w:pPr>
      <w:r>
        <w:rPr>
          <w:b/>
          <w:color w:val="1E3A8A"/>
          <w:sz w:val="26"/>
        </w:rPr>
        <w:t>1.5 Scope</w:t>
      </w:r>
    </w:p>
    <w:p w14:paraId="4C755807" w14:textId="77777777" w:rsidR="00210DAD" w:rsidRDefault="00000000">
      <w:r>
        <w:t>The scope and operational boundaries of the implementation are explicitly defined:</w:t>
      </w:r>
    </w:p>
    <w:p w14:paraId="4CBEE068" w14:textId="77777777" w:rsidR="00210DAD" w:rsidRDefault="00000000">
      <w:pPr>
        <w:pStyle w:val="ListBullet"/>
        <w:spacing w:after="60"/>
      </w:pPr>
      <w:r>
        <w:rPr>
          <w:b/>
        </w:rPr>
        <w:t xml:space="preserve">Target Users: </w:t>
      </w:r>
      <w:r>
        <w:rPr>
          <w:color w:val="334155"/>
        </w:rPr>
        <w:t>Daily office commuters, university students, budget-conscious travelers, airport passengers, and urban transport analysts.</w:t>
      </w:r>
    </w:p>
    <w:p w14:paraId="51B3C3C8" w14:textId="77777777" w:rsidR="00210DAD" w:rsidRDefault="00000000">
      <w:pPr>
        <w:pStyle w:val="ListBullet"/>
        <w:spacing w:after="60"/>
      </w:pPr>
      <w:r>
        <w:rPr>
          <w:b/>
        </w:rPr>
        <w:lastRenderedPageBreak/>
        <w:t xml:space="preserve">Supported Locations: </w:t>
      </w:r>
      <w:r>
        <w:rPr>
          <w:color w:val="334155"/>
        </w:rPr>
        <w:t>Primary coverage encompasses Indian metropolitan transit hubs: Bangalore (default), Delhi NCR, and Mumbai, with arbitrary coordinate-based routing supported up to 300 km.</w:t>
      </w:r>
    </w:p>
    <w:p w14:paraId="786AACDD" w14:textId="77777777" w:rsidR="00210DAD" w:rsidRDefault="00000000">
      <w:pPr>
        <w:pStyle w:val="ListBullet"/>
        <w:spacing w:after="60"/>
      </w:pPr>
      <w:r>
        <w:rPr>
          <w:b/>
        </w:rPr>
        <w:t xml:space="preserve">Supported Services: </w:t>
      </w:r>
      <w:r>
        <w:rPr>
          <w:color w:val="334155"/>
        </w:rPr>
        <w:t>Uber Go, Uber Premier, Ola Mini, Ola Prime, Rapido Bike, Rapido Auto, and Local Metered Taxis.</w:t>
      </w:r>
    </w:p>
    <w:p w14:paraId="2F7698FE" w14:textId="77777777" w:rsidR="00210DAD" w:rsidRDefault="00000000">
      <w:pPr>
        <w:pStyle w:val="ListBullet"/>
        <w:spacing w:after="60"/>
      </w:pPr>
      <w:r>
        <w:rPr>
          <w:b/>
        </w:rPr>
        <w:t xml:space="preserve">Data Scope: </w:t>
      </w:r>
      <w:r>
        <w:rPr>
          <w:color w:val="334155"/>
        </w:rPr>
        <w:t>12,000 empirical historical records encompassing 22 features, reflecting multi-tier vehicle categories, traffic levels, weather conditions, and diurnal commute peaks.</w:t>
      </w:r>
    </w:p>
    <w:p w14:paraId="73D801BE" w14:textId="77777777" w:rsidR="00210DAD" w:rsidRDefault="00000000">
      <w:pPr>
        <w:pStyle w:val="ListBullet"/>
        <w:spacing w:after="60"/>
      </w:pPr>
      <w:r>
        <w:rPr>
          <w:b/>
        </w:rPr>
        <w:t xml:space="preserve">ML Scope: </w:t>
      </w:r>
      <w:r>
        <w:rPr>
          <w:color w:val="334155"/>
        </w:rPr>
        <w:t>In-process inference running synchronously with quote retrieval, achieving sub-millisecond execution times without external microservice overhead.</w:t>
      </w:r>
    </w:p>
    <w:p w14:paraId="40C7BC13" w14:textId="77777777" w:rsidR="00210DAD" w:rsidRDefault="00000000">
      <w:pPr>
        <w:pStyle w:val="ListBullet"/>
        <w:spacing w:after="60"/>
      </w:pPr>
      <w:r>
        <w:rPr>
          <w:b/>
        </w:rPr>
        <w:t xml:space="preserve">Operational Boundary: </w:t>
      </w:r>
      <w:r>
        <w:rPr>
          <w:color w:val="334155"/>
        </w:rPr>
        <w:t>As commercial aggregators (Uber/Ola) do not provide open, public API endpoints for real-time third-party booking without proprietary enterprise contracts, live provider quotes are computed using calibrated statutory rate cards matching published tariff regulations, integrated with universal app deep-linking.</w:t>
      </w:r>
    </w:p>
    <w:p w14:paraId="49870E07" w14:textId="77777777" w:rsidR="00210DAD" w:rsidRDefault="00000000">
      <w:pPr>
        <w:keepNext/>
        <w:spacing w:before="240" w:after="80"/>
      </w:pPr>
      <w:r>
        <w:rPr>
          <w:b/>
          <w:color w:val="1E3A8A"/>
          <w:sz w:val="26"/>
        </w:rPr>
        <w:t>1.6 Motivation</w:t>
      </w:r>
    </w:p>
    <w:p w14:paraId="5D31F650" w14:textId="77777777" w:rsidR="00210DAD" w:rsidRDefault="00000000">
      <w:r>
        <w:t>In dense urban centers like Bangalore, transport costs constitute 15% to 25% of an average commuter's monthly expenditure. The opacity of dynamic pricing frequently results in commuters paying 50% to 100% premiums during peak hours simply because they lack the time or tools to cross-check alternative modes. Developing a centralized platform that normalizes tariffs and provides machine learning based baseline prices restores decision-making power to commuters, fosters market transparency, and promotes efficient urban mobility.</w:t>
      </w:r>
    </w:p>
    <w:p w14:paraId="60C337BF" w14:textId="77777777" w:rsidR="00210DAD" w:rsidRDefault="00000000">
      <w:pPr>
        <w:spacing w:before="160" w:after="40"/>
        <w:jc w:val="center"/>
      </w:pPr>
      <w:r>
        <w:rPr>
          <w:noProof/>
        </w:rPr>
        <w:drawing>
          <wp:inline distT="0" distB="0" distL="0" distR="0" wp14:anchorId="739C7BC4" wp14:editId="5544FE12">
            <wp:extent cx="54864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5_1_system_architecture.png"/>
                    <pic:cNvPicPr/>
                  </pic:nvPicPr>
                  <pic:blipFill>
                    <a:blip r:embed="rId8"/>
                    <a:stretch>
                      <a:fillRect/>
                    </a:stretch>
                  </pic:blipFill>
                  <pic:spPr>
                    <a:xfrm>
                      <a:off x="0" y="0"/>
                      <a:ext cx="5486400" cy="3200400"/>
                    </a:xfrm>
                    <a:prstGeom prst="rect">
                      <a:avLst/>
                    </a:prstGeom>
                  </pic:spPr>
                </pic:pic>
              </a:graphicData>
            </a:graphic>
          </wp:inline>
        </w:drawing>
      </w:r>
    </w:p>
    <w:p w14:paraId="3C3E8EAD" w14:textId="77777777" w:rsidR="00210DAD" w:rsidRDefault="00000000">
      <w:pPr>
        <w:spacing w:before="40" w:after="80"/>
        <w:jc w:val="center"/>
      </w:pPr>
      <w:r>
        <w:rPr>
          <w:b/>
          <w:color w:val="0F172A"/>
          <w:sz w:val="20"/>
        </w:rPr>
        <w:t xml:space="preserve">Figure 1.1 — Overall System Architecture and Tier Decomposition of </w:t>
      </w:r>
      <w:proofErr w:type="spellStart"/>
      <w:r>
        <w:rPr>
          <w:b/>
          <w:color w:val="0F172A"/>
          <w:sz w:val="20"/>
        </w:rPr>
        <w:t>RideCompare</w:t>
      </w:r>
      <w:proofErr w:type="spellEnd"/>
    </w:p>
    <w:p w14:paraId="46F45917" w14:textId="77777777" w:rsidR="00210DAD" w:rsidRDefault="00000000">
      <w:pPr>
        <w:spacing w:after="160"/>
      </w:pPr>
      <w:r>
        <w:rPr>
          <w:i/>
          <w:color w:val="475569"/>
          <w:sz w:val="20"/>
        </w:rPr>
        <w:t xml:space="preserve">The diagram illustrates the three-tier architecture: the React 19 presentation layer, the </w:t>
      </w:r>
      <w:proofErr w:type="spellStart"/>
      <w:r>
        <w:rPr>
          <w:i/>
          <w:color w:val="475569"/>
          <w:sz w:val="20"/>
        </w:rPr>
        <w:t>FastAPI</w:t>
      </w:r>
      <w:proofErr w:type="spellEnd"/>
      <w:r>
        <w:rPr>
          <w:i/>
          <w:color w:val="475569"/>
          <w:sz w:val="20"/>
        </w:rPr>
        <w:t xml:space="preserve"> application and gateway layer with OSRM/</w:t>
      </w:r>
      <w:proofErr w:type="spellStart"/>
      <w:r>
        <w:rPr>
          <w:i/>
          <w:color w:val="475569"/>
          <w:sz w:val="20"/>
        </w:rPr>
        <w:t>Nominatim</w:t>
      </w:r>
      <w:proofErr w:type="spellEnd"/>
      <w:r>
        <w:rPr>
          <w:i/>
          <w:color w:val="475569"/>
          <w:sz w:val="20"/>
        </w:rPr>
        <w:t xml:space="preserve"> integration, the in-process ML intelligence subsystem, and the SQLite/PostgreSQL persistence tier.</w:t>
      </w:r>
    </w:p>
    <w:p w14:paraId="270AA3D2" w14:textId="77777777" w:rsidR="00210DAD" w:rsidRDefault="00000000">
      <w:r>
        <w:br w:type="page"/>
      </w:r>
    </w:p>
    <w:p w14:paraId="5E3B684F" w14:textId="77777777" w:rsidR="00210DAD" w:rsidRDefault="00000000">
      <w:pPr>
        <w:keepNext/>
        <w:spacing w:before="320"/>
      </w:pPr>
      <w:r>
        <w:rPr>
          <w:b/>
          <w:color w:val="0F172A"/>
          <w:sz w:val="32"/>
        </w:rPr>
        <w:lastRenderedPageBreak/>
        <w:t>CHAPTER 2 — EXISTING SYSTEM AND PROPOSED SYSTEM</w:t>
      </w:r>
    </w:p>
    <w:p w14:paraId="281D814E" w14:textId="77777777" w:rsidR="00210DAD" w:rsidRDefault="00000000">
      <w:pPr>
        <w:keepNext/>
        <w:spacing w:before="240" w:after="80"/>
      </w:pPr>
      <w:r>
        <w:rPr>
          <w:b/>
          <w:color w:val="1E3A8A"/>
          <w:sz w:val="26"/>
        </w:rPr>
        <w:t>2.1 Existing System</w:t>
      </w:r>
    </w:p>
    <w:p w14:paraId="0EF668AD" w14:textId="77777777" w:rsidR="00210DAD" w:rsidRDefault="00000000">
      <w:r>
        <w:t xml:space="preserve">In the current commercial ecosystem, ride-hailing services operate as walled gardens. Each service provider—Uber Technologies Inc., ANI Technologies (Ola), and </w:t>
      </w:r>
      <w:proofErr w:type="spellStart"/>
      <w:r>
        <w:t>Roppen</w:t>
      </w:r>
      <w:proofErr w:type="spellEnd"/>
      <w:r>
        <w:t xml:space="preserve"> Transportation (Rapido)—maintains a proprietary mobile application and closed backend infrastructure. Commuters who wish to compare ride prices must manually download, register, and interact with each individual app on their mobile devices.</w:t>
      </w:r>
    </w:p>
    <w:p w14:paraId="1E1A786F" w14:textId="77777777" w:rsidR="00210DAD" w:rsidRDefault="00000000">
      <w:pPr>
        <w:keepNext/>
        <w:spacing w:before="240" w:after="80"/>
      </w:pPr>
      <w:r>
        <w:rPr>
          <w:b/>
          <w:color w:val="1E3A8A"/>
          <w:sz w:val="26"/>
        </w:rPr>
        <w:t>2.2 Problems in Existing System</w:t>
      </w:r>
    </w:p>
    <w:p w14:paraId="788B0E04" w14:textId="77777777" w:rsidR="00210DAD" w:rsidRDefault="00000000">
      <w:pPr>
        <w:pStyle w:val="ListBullet"/>
        <w:spacing w:after="60"/>
      </w:pPr>
      <w:r>
        <w:rPr>
          <w:b/>
        </w:rPr>
        <w:t xml:space="preserve">Manual &amp; Redundant Input: </w:t>
      </w:r>
      <w:r>
        <w:rPr>
          <w:color w:val="334155"/>
        </w:rPr>
        <w:t>The commuter must manually type pickup and destination addresses multiple times across distinct interfaces.</w:t>
      </w:r>
    </w:p>
    <w:p w14:paraId="09A5AB8A" w14:textId="77777777" w:rsidR="00210DAD" w:rsidRDefault="00000000">
      <w:pPr>
        <w:pStyle w:val="ListBullet"/>
        <w:spacing w:after="60"/>
      </w:pPr>
      <w:r>
        <w:rPr>
          <w:b/>
        </w:rPr>
        <w:t xml:space="preserve">Excessive Time Consumption: </w:t>
      </w:r>
      <w:r>
        <w:rPr>
          <w:color w:val="334155"/>
        </w:rPr>
        <w:t>Conducting a three-provider comparison typically consumes between 3 and 7 minutes, which is prohibitive during urgent morning commutes.</w:t>
      </w:r>
    </w:p>
    <w:p w14:paraId="33B278D1" w14:textId="77777777" w:rsidR="00210DAD" w:rsidRDefault="00000000">
      <w:pPr>
        <w:pStyle w:val="ListBullet"/>
        <w:spacing w:after="60"/>
      </w:pPr>
      <w:r>
        <w:rPr>
          <w:b/>
        </w:rPr>
        <w:t xml:space="preserve">Information Fragmentation: </w:t>
      </w:r>
      <w:r>
        <w:rPr>
          <w:color w:val="334155"/>
        </w:rPr>
        <w:t>Each application formats information differently, using non-standardized vehicle categorizations, making direct fare-per-kilometer comparisons difficult.</w:t>
      </w:r>
    </w:p>
    <w:p w14:paraId="60D1BFCB" w14:textId="77777777" w:rsidR="00210DAD" w:rsidRDefault="00000000">
      <w:pPr>
        <w:pStyle w:val="ListBullet"/>
        <w:spacing w:after="60"/>
      </w:pPr>
      <w:r>
        <w:rPr>
          <w:b/>
        </w:rPr>
        <w:t xml:space="preserve">Rapidly Changing Fares: </w:t>
      </w:r>
      <w:r>
        <w:rPr>
          <w:color w:val="334155"/>
        </w:rPr>
        <w:t>Because dynamic pricing algorithms update quotes every few minutes based on real-time fleet density, earlier quotes frequently expire before the commuter completes cross-app comparison.</w:t>
      </w:r>
    </w:p>
    <w:p w14:paraId="69B7AEBA" w14:textId="77777777" w:rsidR="00210DAD" w:rsidRDefault="00000000">
      <w:pPr>
        <w:pStyle w:val="ListBullet"/>
        <w:spacing w:after="60"/>
      </w:pPr>
      <w:r>
        <w:rPr>
          <w:b/>
        </w:rPr>
        <w:t xml:space="preserve">Lack of Historical Fare Context: </w:t>
      </w:r>
      <w:r>
        <w:rPr>
          <w:color w:val="334155"/>
        </w:rPr>
        <w:t>Existing apps present point-in-time quotes without context. Commuters cannot determine whether a quote is standard, elevated, or an extreme surge anomaly.</w:t>
      </w:r>
    </w:p>
    <w:p w14:paraId="46B7098F" w14:textId="77777777" w:rsidR="00210DAD" w:rsidRDefault="00000000">
      <w:pPr>
        <w:pStyle w:val="ListBullet"/>
        <w:spacing w:after="60"/>
      </w:pPr>
      <w:r>
        <w:rPr>
          <w:b/>
        </w:rPr>
        <w:t xml:space="preserve">Omission of Public &amp; Metered Transit: </w:t>
      </w:r>
      <w:r>
        <w:rPr>
          <w:color w:val="334155"/>
        </w:rPr>
        <w:t>Private aggregators deliberately omit government-regulated metered taxis and autos that maintain fixed statutory rates with zero surge.</w:t>
      </w:r>
    </w:p>
    <w:p w14:paraId="76F693AE" w14:textId="77777777" w:rsidR="00210DAD" w:rsidRDefault="00000000">
      <w:pPr>
        <w:keepNext/>
        <w:spacing w:before="240" w:after="80"/>
      </w:pPr>
      <w:r>
        <w:rPr>
          <w:b/>
          <w:color w:val="1E3A8A"/>
          <w:sz w:val="26"/>
        </w:rPr>
        <w:t>2.3 Proposed System</w:t>
      </w:r>
    </w:p>
    <w:p w14:paraId="6C8C6727" w14:textId="77777777" w:rsidR="00210DAD" w:rsidRDefault="00000000">
      <w:r>
        <w:t>The proposed system—</w:t>
      </w:r>
      <w:proofErr w:type="spellStart"/>
      <w:r>
        <w:t>RideCompare</w:t>
      </w:r>
      <w:proofErr w:type="spellEnd"/>
      <w:r>
        <w:t>—replaces fragmented manual search with an automated, intelligent aggregation and analysis engine. The commuter enters origin and destination once into a unified web interface. The system concurrently resolves geospatial road routing, dispatches parallel asynchronous quote requests to provider rate cards, executes in-process machine learning inference, and displays a ranked, normalized comparison table complete with surge indicators, fair baseline estimates, and direct deep links.</w:t>
      </w:r>
    </w:p>
    <w:p w14:paraId="615E4791" w14:textId="77777777" w:rsidR="00210DAD" w:rsidRDefault="00000000">
      <w:pPr>
        <w:keepNext/>
        <w:spacing w:before="240" w:after="80"/>
      </w:pPr>
      <w:r>
        <w:rPr>
          <w:b/>
          <w:color w:val="1E3A8A"/>
          <w:sz w:val="26"/>
        </w:rPr>
        <w:t>2.4 Advantages</w:t>
      </w:r>
    </w:p>
    <w:p w14:paraId="78EC5E03" w14:textId="77777777" w:rsidR="00210DAD" w:rsidRDefault="00000000">
      <w:pPr>
        <w:pStyle w:val="ListBullet"/>
        <w:spacing w:after="60"/>
      </w:pPr>
      <w:r>
        <w:rPr>
          <w:b/>
        </w:rPr>
        <w:t xml:space="preserve">Single Search Query: </w:t>
      </w:r>
      <w:r>
        <w:rPr>
          <w:color w:val="334155"/>
        </w:rPr>
        <w:t>Origin and destination are specified once; geocoding and road routing are handled automatically.</w:t>
      </w:r>
    </w:p>
    <w:p w14:paraId="1EDF9F37" w14:textId="77777777" w:rsidR="00210DAD" w:rsidRDefault="00000000">
      <w:pPr>
        <w:pStyle w:val="ListBullet"/>
        <w:spacing w:after="60"/>
      </w:pPr>
      <w:r>
        <w:rPr>
          <w:b/>
        </w:rPr>
        <w:t xml:space="preserve">Sub-Second Comparison: </w:t>
      </w:r>
      <w:r>
        <w:rPr>
          <w:color w:val="334155"/>
        </w:rPr>
        <w:t>Concurrent asynchronous quote orchestration delivers complete multi-provider comparison in under 600 milliseconds.</w:t>
      </w:r>
    </w:p>
    <w:p w14:paraId="03EBB9DB" w14:textId="77777777" w:rsidR="00210DAD" w:rsidRDefault="00000000">
      <w:pPr>
        <w:pStyle w:val="ListBullet"/>
        <w:spacing w:after="60"/>
      </w:pPr>
      <w:r>
        <w:rPr>
          <w:b/>
        </w:rPr>
        <w:t xml:space="preserve">Quantified Surge Transparency: </w:t>
      </w:r>
      <w:r>
        <w:rPr>
          <w:color w:val="334155"/>
        </w:rPr>
        <w:t>The machine learning baseline displays the exact numerical surge premium (e.g., '+Rs. 54.20 (+28% surge)') over the fair expected fare.</w:t>
      </w:r>
    </w:p>
    <w:p w14:paraId="0545B4DE" w14:textId="77777777" w:rsidR="00210DAD" w:rsidRDefault="00000000">
      <w:pPr>
        <w:pStyle w:val="ListBullet"/>
        <w:spacing w:after="60"/>
      </w:pPr>
      <w:r>
        <w:rPr>
          <w:b/>
        </w:rPr>
        <w:t xml:space="preserve">Multi-Modal Coverage: </w:t>
      </w:r>
      <w:r>
        <w:rPr>
          <w:color w:val="334155"/>
        </w:rPr>
        <w:t>Bikes, auto-rickshaws, compact sedans, premium cabs, and local metered taxis are compared side-by-side.</w:t>
      </w:r>
    </w:p>
    <w:p w14:paraId="5E3865DD" w14:textId="77777777" w:rsidR="00210DAD" w:rsidRDefault="00000000">
      <w:pPr>
        <w:pStyle w:val="ListBullet"/>
        <w:spacing w:after="60"/>
      </w:pPr>
      <w:r>
        <w:rPr>
          <w:b/>
        </w:rPr>
        <w:lastRenderedPageBreak/>
        <w:t xml:space="preserve">Multi-Factor Smart Ranking: </w:t>
      </w:r>
      <w:r>
        <w:rPr>
          <w:color w:val="334155"/>
        </w:rPr>
        <w:t>Rides are ranked not only by price, but by a composite utility score incorporating ETA, ML prediction confidence, and provider reliability.</w:t>
      </w:r>
    </w:p>
    <w:p w14:paraId="34A8B87C" w14:textId="77777777" w:rsidR="00210DAD" w:rsidRDefault="00000000">
      <w:pPr>
        <w:pStyle w:val="ListBullet"/>
        <w:spacing w:after="60"/>
      </w:pPr>
      <w:r>
        <w:rPr>
          <w:b/>
        </w:rPr>
        <w:t xml:space="preserve">One-Tap Booking Transition: </w:t>
      </w:r>
      <w:r>
        <w:rPr>
          <w:color w:val="334155"/>
        </w:rPr>
        <w:t>Universal deep links allow instant handover to the native provider application with coordinates pre-populated.</w:t>
      </w:r>
    </w:p>
    <w:p w14:paraId="47BA47C9" w14:textId="77777777" w:rsidR="00210DAD" w:rsidRDefault="00000000">
      <w:r>
        <w:br w:type="page"/>
      </w:r>
    </w:p>
    <w:p w14:paraId="5060C296" w14:textId="77777777" w:rsidR="00210DAD" w:rsidRDefault="00000000">
      <w:pPr>
        <w:keepNext/>
        <w:spacing w:before="320"/>
      </w:pPr>
      <w:r>
        <w:rPr>
          <w:b/>
          <w:color w:val="0F172A"/>
          <w:sz w:val="32"/>
        </w:rPr>
        <w:lastRenderedPageBreak/>
        <w:t>CHAPTER 3 — REAL-WORLD APPLICATION AND REQUIREMENT ANALYSIS</w:t>
      </w:r>
    </w:p>
    <w:p w14:paraId="2B15C2CB" w14:textId="77777777" w:rsidR="00210DAD" w:rsidRDefault="00000000">
      <w:pPr>
        <w:keepNext/>
        <w:spacing w:before="240" w:after="80"/>
      </w:pPr>
      <w:r>
        <w:rPr>
          <w:b/>
          <w:color w:val="1E3A8A"/>
          <w:sz w:val="26"/>
        </w:rPr>
        <w:t>3.1 Application Domain</w:t>
      </w:r>
    </w:p>
    <w:p w14:paraId="7CDEB877" w14:textId="77777777" w:rsidR="00210DAD" w:rsidRDefault="00000000">
      <w:r>
        <w:t>The application domain is **Transportation / Ride-Hailing / Urban Mobility Services**. The platform operates at the intersection of urban informatics, dynamic tariff analysis, and intelligent consumer decision support systems.</w:t>
      </w:r>
    </w:p>
    <w:p w14:paraId="07579B74" w14:textId="77777777" w:rsidR="00210DAD" w:rsidRDefault="00000000">
      <w:pPr>
        <w:keepNext/>
        <w:spacing w:before="240" w:after="80"/>
      </w:pPr>
      <w:r>
        <w:rPr>
          <w:b/>
          <w:color w:val="1E3A8A"/>
          <w:sz w:val="26"/>
        </w:rPr>
        <w:t>3.2 Target Users</w:t>
      </w:r>
    </w:p>
    <w:p w14:paraId="46F36C1C" w14:textId="77777777" w:rsidR="00210DAD" w:rsidRDefault="00000000">
      <w:pPr>
        <w:pStyle w:val="ListBullet"/>
        <w:spacing w:after="60"/>
      </w:pPr>
      <w:r>
        <w:rPr>
          <w:b/>
        </w:rPr>
        <w:t xml:space="preserve">Daily Office Commuters: </w:t>
      </w:r>
      <w:r>
        <w:rPr>
          <w:color w:val="334155"/>
        </w:rPr>
        <w:t>Working professionals seeking cost-effective or fastest transit during peak commute hours.</w:t>
      </w:r>
    </w:p>
    <w:p w14:paraId="03874624" w14:textId="77777777" w:rsidR="00210DAD" w:rsidRDefault="00000000">
      <w:pPr>
        <w:pStyle w:val="ListBullet"/>
        <w:spacing w:after="60"/>
      </w:pPr>
      <w:r>
        <w:rPr>
          <w:b/>
        </w:rPr>
        <w:t xml:space="preserve">College &amp; University Students: </w:t>
      </w:r>
      <w:r>
        <w:rPr>
          <w:color w:val="334155"/>
        </w:rPr>
        <w:t>Price-sensitive individuals who prioritize budget micro-mobility (bikes and autos) and seek to avoid surge markups.</w:t>
      </w:r>
    </w:p>
    <w:p w14:paraId="779A8FFE" w14:textId="77777777" w:rsidR="00210DAD" w:rsidRDefault="00000000">
      <w:pPr>
        <w:pStyle w:val="ListBullet"/>
        <w:spacing w:after="60"/>
      </w:pPr>
      <w:r>
        <w:rPr>
          <w:b/>
        </w:rPr>
        <w:t xml:space="preserve">Frequent Travelers &amp; Airport Passengers: </w:t>
      </w:r>
      <w:r>
        <w:rPr>
          <w:color w:val="334155"/>
        </w:rPr>
        <w:t>Passengers traveling long distances (&gt;20 km) where fare differences between cabs and metered taxis can exceed Rs. 300.</w:t>
      </w:r>
    </w:p>
    <w:p w14:paraId="7F92F6F6" w14:textId="77777777" w:rsidR="00210DAD" w:rsidRDefault="00000000">
      <w:pPr>
        <w:pStyle w:val="ListBullet"/>
        <w:spacing w:after="60"/>
      </w:pPr>
      <w:r>
        <w:rPr>
          <w:b/>
        </w:rPr>
        <w:t xml:space="preserve">Transportation Analysts &amp; Policy Researchers: </w:t>
      </w:r>
      <w:r>
        <w:rPr>
          <w:color w:val="334155"/>
        </w:rPr>
        <w:t>Users interested in tracking urban mobility pricing trends, surge frequency, and provider tariff variations.</w:t>
      </w:r>
    </w:p>
    <w:p w14:paraId="44192697" w14:textId="77777777" w:rsidR="00210DAD" w:rsidRDefault="00000000">
      <w:pPr>
        <w:keepNext/>
        <w:spacing w:before="240" w:after="80"/>
      </w:pPr>
      <w:r>
        <w:rPr>
          <w:b/>
          <w:color w:val="1E3A8A"/>
          <w:sz w:val="26"/>
        </w:rPr>
        <w:t>3.3 Functional Requirements</w:t>
      </w:r>
    </w:p>
    <w:p w14:paraId="13EA4600" w14:textId="77777777" w:rsidR="00210DAD" w:rsidRDefault="00000000">
      <w:pPr>
        <w:pStyle w:val="ListBullet"/>
        <w:spacing w:after="60"/>
      </w:pPr>
      <w:r>
        <w:rPr>
          <w:b/>
        </w:rPr>
        <w:t xml:space="preserve">FR-01: Geocoding Autocomplete: </w:t>
      </w:r>
      <w:r>
        <w:rPr>
          <w:color w:val="334155"/>
        </w:rPr>
        <w:t xml:space="preserve">System shall provide real-time place suggestions with debounced (300ms) typeahead querying via OpenStreetMap </w:t>
      </w:r>
      <w:proofErr w:type="spellStart"/>
      <w:r>
        <w:rPr>
          <w:color w:val="334155"/>
        </w:rPr>
        <w:t>Nominatim</w:t>
      </w:r>
      <w:proofErr w:type="spellEnd"/>
      <w:r>
        <w:rPr>
          <w:color w:val="334155"/>
        </w:rPr>
        <w:t>.</w:t>
      </w:r>
    </w:p>
    <w:p w14:paraId="1D8C2AFE" w14:textId="77777777" w:rsidR="00210DAD" w:rsidRDefault="00000000">
      <w:pPr>
        <w:pStyle w:val="ListBullet"/>
        <w:spacing w:after="60"/>
      </w:pPr>
      <w:r>
        <w:rPr>
          <w:b/>
        </w:rPr>
        <w:t xml:space="preserve">FR-02: Distance Bounding Validation: </w:t>
      </w:r>
      <w:r>
        <w:rPr>
          <w:color w:val="334155"/>
        </w:rPr>
        <w:t>System shall calculate straight-line distance via Haversine formula and reject searches exceeding 240 km straight-line (300 km road distance) with user-friendly guidance.</w:t>
      </w:r>
    </w:p>
    <w:p w14:paraId="255A2692" w14:textId="77777777" w:rsidR="00210DAD" w:rsidRDefault="00000000">
      <w:pPr>
        <w:pStyle w:val="ListBullet"/>
        <w:spacing w:after="60"/>
      </w:pPr>
      <w:r>
        <w:rPr>
          <w:b/>
        </w:rPr>
        <w:t xml:space="preserve">FR-03: Turn-by-Turn Road Routing: </w:t>
      </w:r>
      <w:r>
        <w:rPr>
          <w:color w:val="334155"/>
        </w:rPr>
        <w:t>System shall interface with Project-OSRM to retrieve exact road polyline geometry, driving distance in kilometers, and estimated transit duration in minutes.</w:t>
      </w:r>
    </w:p>
    <w:p w14:paraId="0E866FC8" w14:textId="77777777" w:rsidR="00210DAD" w:rsidRDefault="00000000">
      <w:pPr>
        <w:pStyle w:val="ListBullet"/>
        <w:spacing w:after="60"/>
      </w:pPr>
      <w:r>
        <w:rPr>
          <w:b/>
        </w:rPr>
        <w:t xml:space="preserve">FR-04: Concurrent Quote Aggregation: </w:t>
      </w:r>
      <w:r>
        <w:rPr>
          <w:color w:val="334155"/>
        </w:rPr>
        <w:t>System shall dispatch asynchronous quote requests across all enabled provider adapters within a strict 15-second freshness comparison window.</w:t>
      </w:r>
    </w:p>
    <w:p w14:paraId="567AFCBC" w14:textId="77777777" w:rsidR="00210DAD" w:rsidRDefault="00000000">
      <w:pPr>
        <w:pStyle w:val="ListBullet"/>
        <w:spacing w:after="60"/>
      </w:pPr>
      <w:r>
        <w:rPr>
          <w:b/>
        </w:rPr>
        <w:t xml:space="preserve">FR-05: Multi-Provider Rate Evaluation: </w:t>
      </w:r>
      <w:r>
        <w:rPr>
          <w:color w:val="334155"/>
        </w:rPr>
        <w:t>System shall calculate base fare, distance charge, duration charge, platform commission, and airport tolls across Uber, Ola, Rapido, and Local Taxi models.</w:t>
      </w:r>
    </w:p>
    <w:p w14:paraId="473E9129" w14:textId="77777777" w:rsidR="00210DAD" w:rsidRDefault="00000000">
      <w:pPr>
        <w:pStyle w:val="ListBullet"/>
        <w:spacing w:after="60"/>
      </w:pPr>
      <w:r>
        <w:rPr>
          <w:b/>
        </w:rPr>
        <w:t xml:space="preserve">FR-06: In-Process ML Baseline Prediction: </w:t>
      </w:r>
      <w:r>
        <w:rPr>
          <w:color w:val="334155"/>
        </w:rPr>
        <w:t>System shall feed normalized trip parameters into a trained Gradient Boosting Regressor to output an expected fair tariff baseline.</w:t>
      </w:r>
    </w:p>
    <w:p w14:paraId="4653BC11" w14:textId="77777777" w:rsidR="00210DAD" w:rsidRDefault="00000000">
      <w:pPr>
        <w:pStyle w:val="ListBullet"/>
        <w:spacing w:after="60"/>
      </w:pPr>
      <w:r>
        <w:rPr>
          <w:b/>
        </w:rPr>
        <w:t xml:space="preserve">FR-07: Unsupervised Regime Profiling: </w:t>
      </w:r>
      <w:r>
        <w:rPr>
          <w:color w:val="334155"/>
        </w:rPr>
        <w:t>System shall map current ride observations into one of 3 K-Means pricing clusters ('Peak Hour Surge', 'Standard City Transit', 'Long-Distance Transit').</w:t>
      </w:r>
    </w:p>
    <w:p w14:paraId="1562C0C7" w14:textId="77777777" w:rsidR="00210DAD" w:rsidRDefault="00000000">
      <w:pPr>
        <w:pStyle w:val="ListBullet"/>
        <w:spacing w:after="60"/>
      </w:pPr>
      <w:r>
        <w:rPr>
          <w:b/>
        </w:rPr>
        <w:t xml:space="preserve">FR-08: Multivariate Surge Anomaly Detection: </w:t>
      </w:r>
      <w:r>
        <w:rPr>
          <w:color w:val="334155"/>
        </w:rPr>
        <w:t>System shall score quotes using an Isolation Forest model (3% contamination) and generate natural-language diagnostic feedback for anomalous tariffs.</w:t>
      </w:r>
    </w:p>
    <w:p w14:paraId="088A5BA7" w14:textId="77777777" w:rsidR="00210DAD" w:rsidRDefault="00000000">
      <w:pPr>
        <w:pStyle w:val="ListBullet"/>
        <w:spacing w:after="60"/>
      </w:pPr>
      <w:r>
        <w:rPr>
          <w:b/>
        </w:rPr>
        <w:t xml:space="preserve">FR-09: Prediction Confidence Scoring: </w:t>
      </w:r>
      <w:r>
        <w:rPr>
          <w:color w:val="334155"/>
        </w:rPr>
        <w:t>System shall calculate a confidence percentage (30% to 99%) and categorical rating ('High', 'Medium', 'Low') based on regression R2, corridor distance, and routing accuracy.</w:t>
      </w:r>
    </w:p>
    <w:p w14:paraId="3EEAC27A" w14:textId="77777777" w:rsidR="00210DAD" w:rsidRDefault="00000000">
      <w:pPr>
        <w:pStyle w:val="ListBullet"/>
        <w:spacing w:after="60"/>
      </w:pPr>
      <w:r>
        <w:rPr>
          <w:b/>
        </w:rPr>
        <w:lastRenderedPageBreak/>
        <w:t xml:space="preserve">FR-10: Multi-Factor Smart Ranking: </w:t>
      </w:r>
      <w:r>
        <w:rPr>
          <w:color w:val="334155"/>
        </w:rPr>
        <w:t>System shall compute a composite utility score balancing price (40%), ETA (30%), confidence (15%), and provider reliability (15%).</w:t>
      </w:r>
    </w:p>
    <w:p w14:paraId="4F338D9F" w14:textId="77777777" w:rsidR="00210DAD" w:rsidRDefault="00000000">
      <w:pPr>
        <w:pStyle w:val="ListBullet"/>
        <w:spacing w:after="60"/>
      </w:pPr>
      <w:r>
        <w:rPr>
          <w:b/>
        </w:rPr>
        <w:t xml:space="preserve">FR-11: Price Volatility Sparklines: </w:t>
      </w:r>
      <w:r>
        <w:rPr>
          <w:color w:val="334155"/>
        </w:rPr>
        <w:t>System shall track historical fare snapshots per route corridor hash and render interactive SVG sparkline graphs showing price trends ('RISING', 'FALLING', 'STABLE').</w:t>
      </w:r>
    </w:p>
    <w:p w14:paraId="07CCFBA9" w14:textId="77777777" w:rsidR="00210DAD" w:rsidRDefault="00000000">
      <w:pPr>
        <w:pStyle w:val="ListBullet"/>
        <w:spacing w:after="60"/>
      </w:pPr>
      <w:r>
        <w:rPr>
          <w:b/>
        </w:rPr>
        <w:t xml:space="preserve">FR-12: Direct App Deep Linking: </w:t>
      </w:r>
      <w:r>
        <w:rPr>
          <w:color w:val="334155"/>
        </w:rPr>
        <w:t>System shall generate universal deep-link URLs pre-populating origin and destination coordinates for one-tap transition into native apps.</w:t>
      </w:r>
    </w:p>
    <w:p w14:paraId="5DDF2F46" w14:textId="77777777" w:rsidR="00210DAD" w:rsidRDefault="00000000">
      <w:pPr>
        <w:keepNext/>
        <w:spacing w:before="240" w:after="80"/>
      </w:pPr>
      <w:r>
        <w:rPr>
          <w:b/>
          <w:color w:val="1E3A8A"/>
          <w:sz w:val="26"/>
        </w:rPr>
        <w:t>3.4 Non-Functional Requirements</w:t>
      </w:r>
    </w:p>
    <w:p w14:paraId="56258910" w14:textId="77777777" w:rsidR="00210DAD" w:rsidRDefault="00000000">
      <w:pPr>
        <w:pStyle w:val="ListBullet"/>
        <w:spacing w:after="60"/>
      </w:pPr>
      <w:r>
        <w:rPr>
          <w:b/>
        </w:rPr>
        <w:t xml:space="preserve">NFR-01: Performance &amp; Latency: </w:t>
      </w:r>
      <w:r>
        <w:rPr>
          <w:color w:val="334155"/>
        </w:rPr>
        <w:t>End-to-end API response time for road routing and multi-provider comparison shall not exceed 800 milliseconds under standard network conditions.</w:t>
      </w:r>
    </w:p>
    <w:p w14:paraId="79081595" w14:textId="77777777" w:rsidR="00210DAD" w:rsidRDefault="00000000">
      <w:pPr>
        <w:pStyle w:val="ListBullet"/>
        <w:spacing w:after="60"/>
      </w:pPr>
      <w:r>
        <w:rPr>
          <w:b/>
        </w:rPr>
        <w:t xml:space="preserve">NFR-02: Reliability &amp; Fault Tolerance: </w:t>
      </w:r>
      <w:r>
        <w:rPr>
          <w:color w:val="334155"/>
        </w:rPr>
        <w:t>Backend adapter failures or third-party geocoding timeouts shall degrade gracefully without terminating the user search, returning partial quotes with fallback statuses.</w:t>
      </w:r>
    </w:p>
    <w:p w14:paraId="4630EF1D" w14:textId="77777777" w:rsidR="00210DAD" w:rsidRDefault="00000000">
      <w:pPr>
        <w:pStyle w:val="ListBullet"/>
        <w:spacing w:after="60"/>
      </w:pPr>
      <w:r>
        <w:rPr>
          <w:b/>
        </w:rPr>
        <w:t xml:space="preserve">NFR-03: Usability &amp; Ergonomics: </w:t>
      </w:r>
      <w:r>
        <w:rPr>
          <w:color w:val="334155"/>
        </w:rPr>
        <w:t>The frontend interface shall adhere to responsive design principles, supporting dark and light themes across mobile (360px) and desktop displays with intuitive tactile controls.</w:t>
      </w:r>
    </w:p>
    <w:p w14:paraId="5E51FA49" w14:textId="77777777" w:rsidR="00210DAD" w:rsidRDefault="00000000">
      <w:pPr>
        <w:pStyle w:val="ListBullet"/>
        <w:spacing w:after="60"/>
      </w:pPr>
      <w:r>
        <w:rPr>
          <w:b/>
        </w:rPr>
        <w:t xml:space="preserve">NFR-04: Security &amp; HTTP Headers: </w:t>
      </w:r>
      <w:r>
        <w:rPr>
          <w:color w:val="334155"/>
        </w:rPr>
        <w:t xml:space="preserve">API shall enforce standard security headers (X-Content-Type-Options: </w:t>
      </w:r>
      <w:proofErr w:type="spellStart"/>
      <w:r>
        <w:rPr>
          <w:color w:val="334155"/>
        </w:rPr>
        <w:t>nosniff</w:t>
      </w:r>
      <w:proofErr w:type="spellEnd"/>
      <w:r>
        <w:rPr>
          <w:color w:val="334155"/>
        </w:rPr>
        <w:t>, X-Frame-Options: SAMEORIGIN, X-XSS-Protection: 1; mode=block) and CORS origin whitelisting.</w:t>
      </w:r>
    </w:p>
    <w:p w14:paraId="09FB98B1" w14:textId="77777777" w:rsidR="00210DAD" w:rsidRDefault="00000000">
      <w:pPr>
        <w:pStyle w:val="ListBullet"/>
        <w:spacing w:after="60"/>
      </w:pPr>
      <w:r>
        <w:rPr>
          <w:b/>
        </w:rPr>
        <w:t xml:space="preserve">NFR-05: Maintainability &amp; Modularity: </w:t>
      </w:r>
      <w:r>
        <w:rPr>
          <w:color w:val="334155"/>
        </w:rPr>
        <w:t>Backend services, ML training scripts, database models, and React components shall be strictly decoupled into isolated modules with zero circular dependencies.</w:t>
      </w:r>
    </w:p>
    <w:p w14:paraId="141D6D6F" w14:textId="77777777" w:rsidR="00210DAD" w:rsidRDefault="00000000">
      <w:pPr>
        <w:pStyle w:val="ListBullet"/>
        <w:spacing w:after="60"/>
      </w:pPr>
      <w:r>
        <w:rPr>
          <w:b/>
        </w:rPr>
        <w:t xml:space="preserve">NFR-06: Testability: </w:t>
      </w:r>
      <w:r>
        <w:rPr>
          <w:color w:val="334155"/>
        </w:rPr>
        <w:t>The application shall maintain a comprehensive automated test suite covering unit, adapter, API, and ML inference validation.</w:t>
      </w:r>
    </w:p>
    <w:p w14:paraId="47FBF877" w14:textId="77777777" w:rsidR="00210DAD" w:rsidRDefault="00000000">
      <w:pPr>
        <w:keepNext/>
        <w:spacing w:before="240" w:after="80"/>
      </w:pPr>
      <w:r>
        <w:rPr>
          <w:b/>
          <w:color w:val="1E3A8A"/>
          <w:sz w:val="26"/>
        </w:rPr>
        <w:t>3.5 Hardware Requirements</w:t>
      </w:r>
    </w:p>
    <w:p w14:paraId="2877CF77" w14:textId="77777777" w:rsidR="00210DAD" w:rsidRDefault="00000000">
      <w:pPr>
        <w:pStyle w:val="ListBullet"/>
        <w:spacing w:after="60"/>
      </w:pPr>
      <w:r>
        <w:rPr>
          <w:b/>
        </w:rPr>
        <w:t xml:space="preserve">Processor: </w:t>
      </w:r>
      <w:r>
        <w:rPr>
          <w:color w:val="334155"/>
        </w:rPr>
        <w:t>Intel Core i3 / AMD Ryzen 3 or higher (Quad-core 2.0 GHz recommended).</w:t>
      </w:r>
    </w:p>
    <w:p w14:paraId="175EC0BB" w14:textId="77777777" w:rsidR="00210DAD" w:rsidRDefault="00000000">
      <w:pPr>
        <w:pStyle w:val="ListBullet"/>
        <w:spacing w:after="60"/>
      </w:pPr>
      <w:r>
        <w:rPr>
          <w:b/>
        </w:rPr>
        <w:t xml:space="preserve">RAM: </w:t>
      </w:r>
      <w:r>
        <w:rPr>
          <w:color w:val="334155"/>
        </w:rPr>
        <w:t>Minimum 4 GB (8 GB recommended for simultaneous React dev server and model training).</w:t>
      </w:r>
    </w:p>
    <w:p w14:paraId="291477C3" w14:textId="77777777" w:rsidR="00210DAD" w:rsidRDefault="00000000">
      <w:pPr>
        <w:pStyle w:val="ListBullet"/>
        <w:spacing w:after="60"/>
      </w:pPr>
      <w:r>
        <w:rPr>
          <w:b/>
        </w:rPr>
        <w:t xml:space="preserve">Storage: </w:t>
      </w:r>
      <w:r>
        <w:rPr>
          <w:color w:val="334155"/>
        </w:rPr>
        <w:t>500 MB free hard disk space for repository files, SQLite database, and serialized model artifacts.</w:t>
      </w:r>
    </w:p>
    <w:p w14:paraId="114345AA" w14:textId="77777777" w:rsidR="00210DAD" w:rsidRDefault="00000000">
      <w:pPr>
        <w:pStyle w:val="ListBullet"/>
        <w:spacing w:after="60"/>
      </w:pPr>
      <w:r>
        <w:rPr>
          <w:b/>
        </w:rPr>
        <w:t xml:space="preserve">Network: </w:t>
      </w:r>
      <w:r>
        <w:rPr>
          <w:color w:val="334155"/>
        </w:rPr>
        <w:t xml:space="preserve">Active Internet connection for OpenStreetMap tile rendering, </w:t>
      </w:r>
      <w:proofErr w:type="spellStart"/>
      <w:r>
        <w:rPr>
          <w:color w:val="334155"/>
        </w:rPr>
        <w:t>Nominatim</w:t>
      </w:r>
      <w:proofErr w:type="spellEnd"/>
      <w:r>
        <w:rPr>
          <w:color w:val="334155"/>
        </w:rPr>
        <w:t xml:space="preserve"> geocoding, and OSRM road routing.</w:t>
      </w:r>
    </w:p>
    <w:p w14:paraId="5CD44BB8" w14:textId="77777777" w:rsidR="00210DAD" w:rsidRDefault="00000000">
      <w:pPr>
        <w:keepNext/>
        <w:spacing w:before="240" w:after="80"/>
      </w:pPr>
      <w:r>
        <w:rPr>
          <w:b/>
          <w:color w:val="1E3A8A"/>
          <w:sz w:val="26"/>
        </w:rPr>
        <w:t>3.6 Software Requirements</w:t>
      </w:r>
    </w:p>
    <w:p w14:paraId="5769BE30" w14:textId="77777777" w:rsidR="00210DAD" w:rsidRDefault="00000000">
      <w:pPr>
        <w:pStyle w:val="ListBullet"/>
        <w:spacing w:after="60"/>
      </w:pPr>
      <w:r>
        <w:rPr>
          <w:b/>
        </w:rPr>
        <w:t xml:space="preserve">Operating System: </w:t>
      </w:r>
      <w:r>
        <w:rPr>
          <w:color w:val="334155"/>
        </w:rPr>
        <w:t>Microsoft Windows 10/11, macOS 12+, or Ubuntu Linux 20.04+.</w:t>
      </w:r>
    </w:p>
    <w:p w14:paraId="0EB22A4E" w14:textId="77777777" w:rsidR="00210DAD" w:rsidRDefault="00000000">
      <w:pPr>
        <w:pStyle w:val="ListBullet"/>
        <w:spacing w:after="60"/>
      </w:pPr>
      <w:r>
        <w:rPr>
          <w:b/>
        </w:rPr>
        <w:t xml:space="preserve">Runtime Environments: </w:t>
      </w:r>
      <w:r>
        <w:rPr>
          <w:color w:val="334155"/>
        </w:rPr>
        <w:t>Python 3.10 / 3.11 for backend and ML; Node.js v18+ / v20+ for React frontend.</w:t>
      </w:r>
    </w:p>
    <w:p w14:paraId="640DB745" w14:textId="77777777" w:rsidR="00210DAD" w:rsidRDefault="00000000">
      <w:pPr>
        <w:pStyle w:val="ListBullet"/>
        <w:spacing w:after="60"/>
      </w:pPr>
      <w:r>
        <w:rPr>
          <w:b/>
        </w:rPr>
        <w:t xml:space="preserve">Package Managers: </w:t>
      </w:r>
      <w:r>
        <w:rPr>
          <w:color w:val="334155"/>
        </w:rPr>
        <w:t xml:space="preserve">pip (Python) and </w:t>
      </w:r>
      <w:proofErr w:type="spellStart"/>
      <w:r>
        <w:rPr>
          <w:color w:val="334155"/>
        </w:rPr>
        <w:t>npm</w:t>
      </w:r>
      <w:proofErr w:type="spellEnd"/>
      <w:r>
        <w:rPr>
          <w:color w:val="334155"/>
        </w:rPr>
        <w:t xml:space="preserve"> (Node.js).</w:t>
      </w:r>
    </w:p>
    <w:p w14:paraId="7D3CB019" w14:textId="77777777" w:rsidR="00210DAD" w:rsidRDefault="00000000">
      <w:pPr>
        <w:pStyle w:val="ListBullet"/>
        <w:spacing w:after="60"/>
      </w:pPr>
      <w:r>
        <w:rPr>
          <w:b/>
        </w:rPr>
        <w:t xml:space="preserve">Database: </w:t>
      </w:r>
      <w:r>
        <w:rPr>
          <w:color w:val="334155"/>
        </w:rPr>
        <w:t>SQLite 3.x (bundled with Python) for default zero-config deployment; PostgreSQL 14+ supported via DATABASE_URL.</w:t>
      </w:r>
    </w:p>
    <w:p w14:paraId="1C3CADB7" w14:textId="77777777" w:rsidR="00210DAD" w:rsidRDefault="00000000">
      <w:pPr>
        <w:pStyle w:val="ListBullet"/>
        <w:spacing w:after="60"/>
      </w:pPr>
      <w:r>
        <w:rPr>
          <w:b/>
        </w:rPr>
        <w:lastRenderedPageBreak/>
        <w:t xml:space="preserve">Browser: </w:t>
      </w:r>
      <w:r>
        <w:rPr>
          <w:color w:val="334155"/>
        </w:rPr>
        <w:t>Google Chrome, Mozilla Firefox, Microsoft Edge, or Apple Safari (supporting ES6+ and CSS Grid).</w:t>
      </w:r>
    </w:p>
    <w:p w14:paraId="5EE0F80E" w14:textId="77777777" w:rsidR="00210DAD" w:rsidRDefault="00000000">
      <w:pPr>
        <w:keepNext/>
        <w:spacing w:before="240" w:after="80"/>
      </w:pPr>
      <w:r>
        <w:rPr>
          <w:b/>
          <w:color w:val="1E3A8A"/>
          <w:sz w:val="26"/>
        </w:rPr>
        <w:t>3.7 Technologies Used</w:t>
      </w:r>
    </w:p>
    <w:tbl>
      <w:tblPr>
        <w:tblW w:w="0" w:type="auto"/>
        <w:jc w:val="center"/>
        <w:tblLook w:val="04A0" w:firstRow="1" w:lastRow="0" w:firstColumn="1" w:lastColumn="0" w:noHBand="0" w:noVBand="1"/>
      </w:tblPr>
      <w:tblGrid>
        <w:gridCol w:w="2880"/>
        <w:gridCol w:w="6336"/>
      </w:tblGrid>
      <w:tr w:rsidR="00210DAD" w14:paraId="796CBE06" w14:textId="77777777">
        <w:trPr>
          <w:jc w:val="center"/>
        </w:trPr>
        <w:tc>
          <w:tcPr>
            <w:tcW w:w="2880" w:type="dxa"/>
            <w:shd w:val="clear" w:color="auto" w:fill="1E3A8A"/>
            <w:tcMar>
              <w:top w:w="100" w:type="dxa"/>
              <w:left w:w="120" w:type="dxa"/>
              <w:bottom w:w="100" w:type="dxa"/>
              <w:right w:w="120" w:type="dxa"/>
            </w:tcMar>
          </w:tcPr>
          <w:p w14:paraId="77992239" w14:textId="77777777" w:rsidR="00210DAD" w:rsidRDefault="00000000">
            <w:r>
              <w:rPr>
                <w:b/>
                <w:color w:val="FFFFFF"/>
                <w:sz w:val="20"/>
              </w:rPr>
              <w:t>Technology / Library</w:t>
            </w:r>
          </w:p>
        </w:tc>
        <w:tc>
          <w:tcPr>
            <w:tcW w:w="6336" w:type="dxa"/>
            <w:shd w:val="clear" w:color="auto" w:fill="1E3A8A"/>
            <w:tcMar>
              <w:top w:w="100" w:type="dxa"/>
              <w:left w:w="120" w:type="dxa"/>
              <w:bottom w:w="100" w:type="dxa"/>
              <w:right w:w="120" w:type="dxa"/>
            </w:tcMar>
          </w:tcPr>
          <w:p w14:paraId="48C2EF8D" w14:textId="77777777" w:rsidR="00210DAD" w:rsidRDefault="00000000">
            <w:r>
              <w:rPr>
                <w:b/>
                <w:color w:val="FFFFFF"/>
                <w:sz w:val="20"/>
              </w:rPr>
              <w:t>Role &amp; Technical Purpose in the Project</w:t>
            </w:r>
          </w:p>
        </w:tc>
      </w:tr>
      <w:tr w:rsidR="00210DAD" w14:paraId="0BAEB686" w14:textId="77777777">
        <w:trPr>
          <w:jc w:val="center"/>
        </w:trPr>
        <w:tc>
          <w:tcPr>
            <w:tcW w:w="2880" w:type="dxa"/>
            <w:shd w:val="clear" w:color="auto" w:fill="FFFFFF"/>
            <w:tcMar>
              <w:top w:w="80" w:type="dxa"/>
              <w:left w:w="120" w:type="dxa"/>
              <w:bottom w:w="80" w:type="dxa"/>
              <w:right w:w="120" w:type="dxa"/>
            </w:tcMar>
          </w:tcPr>
          <w:p w14:paraId="5BC2E929" w14:textId="77777777" w:rsidR="00210DAD" w:rsidRDefault="00000000">
            <w:r>
              <w:rPr>
                <w:sz w:val="19"/>
              </w:rPr>
              <w:t>Python 3.11</w:t>
            </w:r>
          </w:p>
        </w:tc>
        <w:tc>
          <w:tcPr>
            <w:tcW w:w="6336" w:type="dxa"/>
            <w:shd w:val="clear" w:color="auto" w:fill="FFFFFF"/>
            <w:tcMar>
              <w:top w:w="80" w:type="dxa"/>
              <w:left w:w="120" w:type="dxa"/>
              <w:bottom w:w="80" w:type="dxa"/>
              <w:right w:w="120" w:type="dxa"/>
            </w:tcMar>
          </w:tcPr>
          <w:p w14:paraId="5F77A2D5" w14:textId="77777777" w:rsidR="00210DAD" w:rsidRDefault="00000000">
            <w:r>
              <w:rPr>
                <w:sz w:val="19"/>
              </w:rPr>
              <w:t>Core backend runtime and machine learning model development environment.</w:t>
            </w:r>
          </w:p>
        </w:tc>
      </w:tr>
      <w:tr w:rsidR="00210DAD" w14:paraId="59D786C1" w14:textId="77777777">
        <w:trPr>
          <w:jc w:val="center"/>
        </w:trPr>
        <w:tc>
          <w:tcPr>
            <w:tcW w:w="2880" w:type="dxa"/>
            <w:shd w:val="clear" w:color="auto" w:fill="F8FAFC"/>
            <w:tcMar>
              <w:top w:w="80" w:type="dxa"/>
              <w:left w:w="120" w:type="dxa"/>
              <w:bottom w:w="80" w:type="dxa"/>
              <w:right w:w="120" w:type="dxa"/>
            </w:tcMar>
          </w:tcPr>
          <w:p w14:paraId="489CF0CC" w14:textId="77777777" w:rsidR="00210DAD" w:rsidRDefault="00000000">
            <w:proofErr w:type="spellStart"/>
            <w:r>
              <w:rPr>
                <w:sz w:val="19"/>
              </w:rPr>
              <w:t>FastAPI</w:t>
            </w:r>
            <w:proofErr w:type="spellEnd"/>
          </w:p>
        </w:tc>
        <w:tc>
          <w:tcPr>
            <w:tcW w:w="6336" w:type="dxa"/>
            <w:shd w:val="clear" w:color="auto" w:fill="F8FAFC"/>
            <w:tcMar>
              <w:top w:w="80" w:type="dxa"/>
              <w:left w:w="120" w:type="dxa"/>
              <w:bottom w:w="80" w:type="dxa"/>
              <w:right w:w="120" w:type="dxa"/>
            </w:tcMar>
          </w:tcPr>
          <w:p w14:paraId="47CE8BD7" w14:textId="77777777" w:rsidR="00210DAD" w:rsidRDefault="00000000">
            <w:r>
              <w:rPr>
                <w:sz w:val="19"/>
              </w:rPr>
              <w:t>High-performance asynchronous REST API framework for routing and quote orchestration.</w:t>
            </w:r>
          </w:p>
        </w:tc>
      </w:tr>
      <w:tr w:rsidR="00210DAD" w14:paraId="0F8B84C1" w14:textId="77777777">
        <w:trPr>
          <w:jc w:val="center"/>
        </w:trPr>
        <w:tc>
          <w:tcPr>
            <w:tcW w:w="2880" w:type="dxa"/>
            <w:shd w:val="clear" w:color="auto" w:fill="FFFFFF"/>
            <w:tcMar>
              <w:top w:w="80" w:type="dxa"/>
              <w:left w:w="120" w:type="dxa"/>
              <w:bottom w:w="80" w:type="dxa"/>
              <w:right w:w="120" w:type="dxa"/>
            </w:tcMar>
          </w:tcPr>
          <w:p w14:paraId="3C59772D" w14:textId="77777777" w:rsidR="00210DAD" w:rsidRDefault="00000000">
            <w:proofErr w:type="spellStart"/>
            <w:r>
              <w:rPr>
                <w:sz w:val="19"/>
              </w:rPr>
              <w:t>Uvicorn</w:t>
            </w:r>
            <w:proofErr w:type="spellEnd"/>
          </w:p>
        </w:tc>
        <w:tc>
          <w:tcPr>
            <w:tcW w:w="6336" w:type="dxa"/>
            <w:shd w:val="clear" w:color="auto" w:fill="FFFFFF"/>
            <w:tcMar>
              <w:top w:w="80" w:type="dxa"/>
              <w:left w:w="120" w:type="dxa"/>
              <w:bottom w:w="80" w:type="dxa"/>
              <w:right w:w="120" w:type="dxa"/>
            </w:tcMar>
          </w:tcPr>
          <w:p w14:paraId="4F3DC3C0" w14:textId="77777777" w:rsidR="00210DAD" w:rsidRDefault="00000000">
            <w:r>
              <w:rPr>
                <w:sz w:val="19"/>
              </w:rPr>
              <w:t xml:space="preserve">Lightning-fast ASGI server implementation for hosting the </w:t>
            </w:r>
            <w:proofErr w:type="spellStart"/>
            <w:r>
              <w:rPr>
                <w:sz w:val="19"/>
              </w:rPr>
              <w:t>FastAPI</w:t>
            </w:r>
            <w:proofErr w:type="spellEnd"/>
            <w:r>
              <w:rPr>
                <w:sz w:val="19"/>
              </w:rPr>
              <w:t xml:space="preserve"> backend.</w:t>
            </w:r>
          </w:p>
        </w:tc>
      </w:tr>
      <w:tr w:rsidR="00210DAD" w14:paraId="5A58BB05" w14:textId="77777777">
        <w:trPr>
          <w:jc w:val="center"/>
        </w:trPr>
        <w:tc>
          <w:tcPr>
            <w:tcW w:w="2880" w:type="dxa"/>
            <w:shd w:val="clear" w:color="auto" w:fill="F8FAFC"/>
            <w:tcMar>
              <w:top w:w="80" w:type="dxa"/>
              <w:left w:w="120" w:type="dxa"/>
              <w:bottom w:w="80" w:type="dxa"/>
              <w:right w:w="120" w:type="dxa"/>
            </w:tcMar>
          </w:tcPr>
          <w:p w14:paraId="76709815" w14:textId="77777777" w:rsidR="00210DAD" w:rsidRDefault="00000000">
            <w:r>
              <w:rPr>
                <w:sz w:val="19"/>
              </w:rPr>
              <w:t>Scikit-Learn</w:t>
            </w:r>
          </w:p>
        </w:tc>
        <w:tc>
          <w:tcPr>
            <w:tcW w:w="6336" w:type="dxa"/>
            <w:shd w:val="clear" w:color="auto" w:fill="F8FAFC"/>
            <w:tcMar>
              <w:top w:w="80" w:type="dxa"/>
              <w:left w:w="120" w:type="dxa"/>
              <w:bottom w:w="80" w:type="dxa"/>
              <w:right w:w="120" w:type="dxa"/>
            </w:tcMar>
          </w:tcPr>
          <w:p w14:paraId="588751C4" w14:textId="77777777" w:rsidR="00210DAD" w:rsidRDefault="00000000">
            <w:r>
              <w:rPr>
                <w:sz w:val="19"/>
              </w:rPr>
              <w:t>Machine learning library providing K-Means, Gradient Boosting, Isolation Forest, and preprocessing.</w:t>
            </w:r>
          </w:p>
        </w:tc>
      </w:tr>
      <w:tr w:rsidR="00210DAD" w14:paraId="5629CA97" w14:textId="77777777">
        <w:trPr>
          <w:jc w:val="center"/>
        </w:trPr>
        <w:tc>
          <w:tcPr>
            <w:tcW w:w="2880" w:type="dxa"/>
            <w:shd w:val="clear" w:color="auto" w:fill="FFFFFF"/>
            <w:tcMar>
              <w:top w:w="80" w:type="dxa"/>
              <w:left w:w="120" w:type="dxa"/>
              <w:bottom w:w="80" w:type="dxa"/>
              <w:right w:w="120" w:type="dxa"/>
            </w:tcMar>
          </w:tcPr>
          <w:p w14:paraId="190BA176" w14:textId="77777777" w:rsidR="00210DAD" w:rsidRDefault="00000000">
            <w:r>
              <w:rPr>
                <w:sz w:val="19"/>
              </w:rPr>
              <w:t>Pandas</w:t>
            </w:r>
          </w:p>
        </w:tc>
        <w:tc>
          <w:tcPr>
            <w:tcW w:w="6336" w:type="dxa"/>
            <w:shd w:val="clear" w:color="auto" w:fill="FFFFFF"/>
            <w:tcMar>
              <w:top w:w="80" w:type="dxa"/>
              <w:left w:w="120" w:type="dxa"/>
              <w:bottom w:w="80" w:type="dxa"/>
              <w:right w:w="120" w:type="dxa"/>
            </w:tcMar>
          </w:tcPr>
          <w:p w14:paraId="6E3DDBE5" w14:textId="77777777" w:rsidR="00210DAD" w:rsidRDefault="00000000">
            <w:proofErr w:type="spellStart"/>
            <w:r>
              <w:rPr>
                <w:sz w:val="19"/>
              </w:rPr>
              <w:t>DataFrame</w:t>
            </w:r>
            <w:proofErr w:type="spellEnd"/>
            <w:r>
              <w:rPr>
                <w:sz w:val="19"/>
              </w:rPr>
              <w:t xml:space="preserve"> manipulation, dataset exploration, feature engineering, and statistical aggregation.</w:t>
            </w:r>
          </w:p>
        </w:tc>
      </w:tr>
      <w:tr w:rsidR="00210DAD" w14:paraId="2BCD5A92" w14:textId="77777777">
        <w:trPr>
          <w:jc w:val="center"/>
        </w:trPr>
        <w:tc>
          <w:tcPr>
            <w:tcW w:w="2880" w:type="dxa"/>
            <w:shd w:val="clear" w:color="auto" w:fill="F8FAFC"/>
            <w:tcMar>
              <w:top w:w="80" w:type="dxa"/>
              <w:left w:w="120" w:type="dxa"/>
              <w:bottom w:w="80" w:type="dxa"/>
              <w:right w:w="120" w:type="dxa"/>
            </w:tcMar>
          </w:tcPr>
          <w:p w14:paraId="1C4DDA00" w14:textId="77777777" w:rsidR="00210DAD" w:rsidRDefault="00000000">
            <w:r>
              <w:rPr>
                <w:sz w:val="19"/>
              </w:rPr>
              <w:t>NumPy</w:t>
            </w:r>
          </w:p>
        </w:tc>
        <w:tc>
          <w:tcPr>
            <w:tcW w:w="6336" w:type="dxa"/>
            <w:shd w:val="clear" w:color="auto" w:fill="F8FAFC"/>
            <w:tcMar>
              <w:top w:w="80" w:type="dxa"/>
              <w:left w:w="120" w:type="dxa"/>
              <w:bottom w:w="80" w:type="dxa"/>
              <w:right w:w="120" w:type="dxa"/>
            </w:tcMar>
          </w:tcPr>
          <w:p w14:paraId="71B0EEFD" w14:textId="77777777" w:rsidR="00210DAD" w:rsidRDefault="00000000">
            <w:r>
              <w:rPr>
                <w:sz w:val="19"/>
              </w:rPr>
              <w:t>High-performance vectorized mathematical and trigonometric calculations (cyclic diurnal encoding).</w:t>
            </w:r>
          </w:p>
        </w:tc>
      </w:tr>
      <w:tr w:rsidR="00210DAD" w14:paraId="3264FF0E" w14:textId="77777777">
        <w:trPr>
          <w:jc w:val="center"/>
        </w:trPr>
        <w:tc>
          <w:tcPr>
            <w:tcW w:w="2880" w:type="dxa"/>
            <w:shd w:val="clear" w:color="auto" w:fill="FFFFFF"/>
            <w:tcMar>
              <w:top w:w="80" w:type="dxa"/>
              <w:left w:w="120" w:type="dxa"/>
              <w:bottom w:w="80" w:type="dxa"/>
              <w:right w:w="120" w:type="dxa"/>
            </w:tcMar>
          </w:tcPr>
          <w:p w14:paraId="001853DB" w14:textId="77777777" w:rsidR="00210DAD" w:rsidRDefault="00000000">
            <w:proofErr w:type="spellStart"/>
            <w:r>
              <w:rPr>
                <w:sz w:val="19"/>
              </w:rPr>
              <w:t>Joblib</w:t>
            </w:r>
            <w:proofErr w:type="spellEnd"/>
          </w:p>
        </w:tc>
        <w:tc>
          <w:tcPr>
            <w:tcW w:w="6336" w:type="dxa"/>
            <w:shd w:val="clear" w:color="auto" w:fill="FFFFFF"/>
            <w:tcMar>
              <w:top w:w="80" w:type="dxa"/>
              <w:left w:w="120" w:type="dxa"/>
              <w:bottom w:w="80" w:type="dxa"/>
              <w:right w:w="120" w:type="dxa"/>
            </w:tcMar>
          </w:tcPr>
          <w:p w14:paraId="4055B09B" w14:textId="77777777" w:rsidR="00210DAD" w:rsidRDefault="00000000">
            <w:r>
              <w:rPr>
                <w:sz w:val="19"/>
              </w:rPr>
              <w:t>Efficient serialization and persistence of trained ML pipelines, regressors, and scalers.</w:t>
            </w:r>
          </w:p>
        </w:tc>
      </w:tr>
      <w:tr w:rsidR="00210DAD" w14:paraId="767FFAA7" w14:textId="77777777">
        <w:trPr>
          <w:jc w:val="center"/>
        </w:trPr>
        <w:tc>
          <w:tcPr>
            <w:tcW w:w="2880" w:type="dxa"/>
            <w:shd w:val="clear" w:color="auto" w:fill="F8FAFC"/>
            <w:tcMar>
              <w:top w:w="80" w:type="dxa"/>
              <w:left w:w="120" w:type="dxa"/>
              <w:bottom w:w="80" w:type="dxa"/>
              <w:right w:w="120" w:type="dxa"/>
            </w:tcMar>
          </w:tcPr>
          <w:p w14:paraId="67998DE8" w14:textId="77777777" w:rsidR="00210DAD" w:rsidRDefault="00000000">
            <w:proofErr w:type="spellStart"/>
            <w:r>
              <w:rPr>
                <w:sz w:val="19"/>
              </w:rPr>
              <w:t>SQLAlchemy</w:t>
            </w:r>
            <w:proofErr w:type="spellEnd"/>
          </w:p>
        </w:tc>
        <w:tc>
          <w:tcPr>
            <w:tcW w:w="6336" w:type="dxa"/>
            <w:shd w:val="clear" w:color="auto" w:fill="F8FAFC"/>
            <w:tcMar>
              <w:top w:w="80" w:type="dxa"/>
              <w:left w:w="120" w:type="dxa"/>
              <w:bottom w:w="80" w:type="dxa"/>
              <w:right w:w="120" w:type="dxa"/>
            </w:tcMar>
          </w:tcPr>
          <w:p w14:paraId="08E5E49C" w14:textId="77777777" w:rsidR="00210DAD" w:rsidRDefault="00000000">
            <w:r>
              <w:rPr>
                <w:sz w:val="19"/>
              </w:rPr>
              <w:t>Enterprise-grade Python SQL toolkit and Object-Relational Mapper (ORM).</w:t>
            </w:r>
          </w:p>
        </w:tc>
      </w:tr>
      <w:tr w:rsidR="00210DAD" w14:paraId="6200B64B" w14:textId="77777777">
        <w:trPr>
          <w:jc w:val="center"/>
        </w:trPr>
        <w:tc>
          <w:tcPr>
            <w:tcW w:w="2880" w:type="dxa"/>
            <w:shd w:val="clear" w:color="auto" w:fill="FFFFFF"/>
            <w:tcMar>
              <w:top w:w="80" w:type="dxa"/>
              <w:left w:w="120" w:type="dxa"/>
              <w:bottom w:w="80" w:type="dxa"/>
              <w:right w:w="120" w:type="dxa"/>
            </w:tcMar>
          </w:tcPr>
          <w:p w14:paraId="26BFCB89" w14:textId="77777777" w:rsidR="00210DAD" w:rsidRDefault="00000000">
            <w:r>
              <w:rPr>
                <w:sz w:val="19"/>
              </w:rPr>
              <w:t>SQLite</w:t>
            </w:r>
          </w:p>
        </w:tc>
        <w:tc>
          <w:tcPr>
            <w:tcW w:w="6336" w:type="dxa"/>
            <w:shd w:val="clear" w:color="auto" w:fill="FFFFFF"/>
            <w:tcMar>
              <w:top w:w="80" w:type="dxa"/>
              <w:left w:w="120" w:type="dxa"/>
              <w:bottom w:w="80" w:type="dxa"/>
              <w:right w:w="120" w:type="dxa"/>
            </w:tcMar>
          </w:tcPr>
          <w:p w14:paraId="26F00BC8" w14:textId="77777777" w:rsidR="00210DAD" w:rsidRDefault="00000000">
            <w:r>
              <w:rPr>
                <w:sz w:val="19"/>
              </w:rPr>
              <w:t>Embedded zero-configuration relational database engine for transactional and telemetry storage.</w:t>
            </w:r>
          </w:p>
        </w:tc>
      </w:tr>
      <w:tr w:rsidR="00210DAD" w14:paraId="5653D17A" w14:textId="77777777">
        <w:trPr>
          <w:jc w:val="center"/>
        </w:trPr>
        <w:tc>
          <w:tcPr>
            <w:tcW w:w="2880" w:type="dxa"/>
            <w:shd w:val="clear" w:color="auto" w:fill="F8FAFC"/>
            <w:tcMar>
              <w:top w:w="80" w:type="dxa"/>
              <w:left w:w="120" w:type="dxa"/>
              <w:bottom w:w="80" w:type="dxa"/>
              <w:right w:w="120" w:type="dxa"/>
            </w:tcMar>
          </w:tcPr>
          <w:p w14:paraId="505E55C1" w14:textId="77777777" w:rsidR="00210DAD" w:rsidRDefault="00000000">
            <w:r>
              <w:rPr>
                <w:sz w:val="19"/>
              </w:rPr>
              <w:t>React 19</w:t>
            </w:r>
          </w:p>
        </w:tc>
        <w:tc>
          <w:tcPr>
            <w:tcW w:w="6336" w:type="dxa"/>
            <w:shd w:val="clear" w:color="auto" w:fill="F8FAFC"/>
            <w:tcMar>
              <w:top w:w="80" w:type="dxa"/>
              <w:left w:w="120" w:type="dxa"/>
              <w:bottom w:w="80" w:type="dxa"/>
              <w:right w:w="120" w:type="dxa"/>
            </w:tcMar>
          </w:tcPr>
          <w:p w14:paraId="4E0CA647" w14:textId="77777777" w:rsidR="00210DAD" w:rsidRDefault="00000000">
            <w:r>
              <w:rPr>
                <w:sz w:val="19"/>
              </w:rPr>
              <w:t>Declarative component-based frontend library for interactive user interface rendering.</w:t>
            </w:r>
          </w:p>
        </w:tc>
      </w:tr>
      <w:tr w:rsidR="00210DAD" w14:paraId="6CAD3594" w14:textId="77777777">
        <w:trPr>
          <w:jc w:val="center"/>
        </w:trPr>
        <w:tc>
          <w:tcPr>
            <w:tcW w:w="2880" w:type="dxa"/>
            <w:shd w:val="clear" w:color="auto" w:fill="FFFFFF"/>
            <w:tcMar>
              <w:top w:w="80" w:type="dxa"/>
              <w:left w:w="120" w:type="dxa"/>
              <w:bottom w:w="80" w:type="dxa"/>
              <w:right w:w="120" w:type="dxa"/>
            </w:tcMar>
          </w:tcPr>
          <w:p w14:paraId="68980D6F" w14:textId="77777777" w:rsidR="00210DAD" w:rsidRDefault="00000000">
            <w:r>
              <w:rPr>
                <w:sz w:val="19"/>
              </w:rPr>
              <w:t>TypeScript</w:t>
            </w:r>
          </w:p>
        </w:tc>
        <w:tc>
          <w:tcPr>
            <w:tcW w:w="6336" w:type="dxa"/>
            <w:shd w:val="clear" w:color="auto" w:fill="FFFFFF"/>
            <w:tcMar>
              <w:top w:w="80" w:type="dxa"/>
              <w:left w:w="120" w:type="dxa"/>
              <w:bottom w:w="80" w:type="dxa"/>
              <w:right w:w="120" w:type="dxa"/>
            </w:tcMar>
          </w:tcPr>
          <w:p w14:paraId="2C484C8B" w14:textId="77777777" w:rsidR="00210DAD" w:rsidRDefault="00000000">
            <w:r>
              <w:rPr>
                <w:sz w:val="19"/>
              </w:rPr>
              <w:t>Statically typed superset of JavaScript ensuring frontend reliability and contract enforcement.</w:t>
            </w:r>
          </w:p>
        </w:tc>
      </w:tr>
      <w:tr w:rsidR="00210DAD" w14:paraId="12F4F6FD" w14:textId="77777777">
        <w:trPr>
          <w:jc w:val="center"/>
        </w:trPr>
        <w:tc>
          <w:tcPr>
            <w:tcW w:w="2880" w:type="dxa"/>
            <w:shd w:val="clear" w:color="auto" w:fill="F8FAFC"/>
            <w:tcMar>
              <w:top w:w="80" w:type="dxa"/>
              <w:left w:w="120" w:type="dxa"/>
              <w:bottom w:w="80" w:type="dxa"/>
              <w:right w:w="120" w:type="dxa"/>
            </w:tcMar>
          </w:tcPr>
          <w:p w14:paraId="4BED5ABD" w14:textId="77777777" w:rsidR="00210DAD" w:rsidRDefault="00000000">
            <w:r>
              <w:rPr>
                <w:sz w:val="19"/>
              </w:rPr>
              <w:t>Vite</w:t>
            </w:r>
          </w:p>
        </w:tc>
        <w:tc>
          <w:tcPr>
            <w:tcW w:w="6336" w:type="dxa"/>
            <w:shd w:val="clear" w:color="auto" w:fill="F8FAFC"/>
            <w:tcMar>
              <w:top w:w="80" w:type="dxa"/>
              <w:left w:w="120" w:type="dxa"/>
              <w:bottom w:w="80" w:type="dxa"/>
              <w:right w:w="120" w:type="dxa"/>
            </w:tcMar>
          </w:tcPr>
          <w:p w14:paraId="6BBED4C2" w14:textId="77777777" w:rsidR="00210DAD" w:rsidRDefault="00000000">
            <w:r>
              <w:rPr>
                <w:sz w:val="19"/>
              </w:rPr>
              <w:t>Next-generation frontend tooling providing rapid HMR and optimized production bundling.</w:t>
            </w:r>
          </w:p>
        </w:tc>
      </w:tr>
      <w:tr w:rsidR="00210DAD" w14:paraId="1500173B" w14:textId="77777777">
        <w:trPr>
          <w:jc w:val="center"/>
        </w:trPr>
        <w:tc>
          <w:tcPr>
            <w:tcW w:w="2880" w:type="dxa"/>
            <w:shd w:val="clear" w:color="auto" w:fill="FFFFFF"/>
            <w:tcMar>
              <w:top w:w="80" w:type="dxa"/>
              <w:left w:w="120" w:type="dxa"/>
              <w:bottom w:w="80" w:type="dxa"/>
              <w:right w:w="120" w:type="dxa"/>
            </w:tcMar>
          </w:tcPr>
          <w:p w14:paraId="5AB3F996" w14:textId="77777777" w:rsidR="00210DAD" w:rsidRDefault="00000000">
            <w:r>
              <w:rPr>
                <w:sz w:val="19"/>
              </w:rPr>
              <w:t>Tailwind CSS</w:t>
            </w:r>
          </w:p>
        </w:tc>
        <w:tc>
          <w:tcPr>
            <w:tcW w:w="6336" w:type="dxa"/>
            <w:shd w:val="clear" w:color="auto" w:fill="FFFFFF"/>
            <w:tcMar>
              <w:top w:w="80" w:type="dxa"/>
              <w:left w:w="120" w:type="dxa"/>
              <w:bottom w:w="80" w:type="dxa"/>
              <w:right w:w="120" w:type="dxa"/>
            </w:tcMar>
          </w:tcPr>
          <w:p w14:paraId="457AD9BE" w14:textId="77777777" w:rsidR="00210DAD" w:rsidRDefault="00000000">
            <w:r>
              <w:rPr>
                <w:sz w:val="19"/>
              </w:rPr>
              <w:t>Utility-first CSS framework for responsive design, color tokens, and dark/light theming.</w:t>
            </w:r>
          </w:p>
        </w:tc>
      </w:tr>
      <w:tr w:rsidR="00210DAD" w14:paraId="394C1DE7" w14:textId="77777777">
        <w:trPr>
          <w:jc w:val="center"/>
        </w:trPr>
        <w:tc>
          <w:tcPr>
            <w:tcW w:w="2880" w:type="dxa"/>
            <w:shd w:val="clear" w:color="auto" w:fill="F8FAFC"/>
            <w:tcMar>
              <w:top w:w="80" w:type="dxa"/>
              <w:left w:w="120" w:type="dxa"/>
              <w:bottom w:w="80" w:type="dxa"/>
              <w:right w:w="120" w:type="dxa"/>
            </w:tcMar>
          </w:tcPr>
          <w:p w14:paraId="3F87F7AB" w14:textId="77777777" w:rsidR="00210DAD" w:rsidRDefault="00000000">
            <w:r>
              <w:rPr>
                <w:sz w:val="19"/>
              </w:rPr>
              <w:t>Leaflet / React-Leaflet</w:t>
            </w:r>
          </w:p>
        </w:tc>
        <w:tc>
          <w:tcPr>
            <w:tcW w:w="6336" w:type="dxa"/>
            <w:shd w:val="clear" w:color="auto" w:fill="F8FAFC"/>
            <w:tcMar>
              <w:top w:w="80" w:type="dxa"/>
              <w:left w:w="120" w:type="dxa"/>
              <w:bottom w:w="80" w:type="dxa"/>
              <w:right w:w="120" w:type="dxa"/>
            </w:tcMar>
          </w:tcPr>
          <w:p w14:paraId="5E352EAA" w14:textId="77777777" w:rsidR="00210DAD" w:rsidRDefault="00000000">
            <w:r>
              <w:rPr>
                <w:sz w:val="19"/>
              </w:rPr>
              <w:t>Interactive open-source JavaScript mapping library for road route rendering.</w:t>
            </w:r>
          </w:p>
        </w:tc>
      </w:tr>
      <w:tr w:rsidR="00210DAD" w14:paraId="6F0CDA89" w14:textId="77777777">
        <w:trPr>
          <w:jc w:val="center"/>
        </w:trPr>
        <w:tc>
          <w:tcPr>
            <w:tcW w:w="2880" w:type="dxa"/>
            <w:shd w:val="clear" w:color="auto" w:fill="FFFFFF"/>
            <w:tcMar>
              <w:top w:w="80" w:type="dxa"/>
              <w:left w:w="120" w:type="dxa"/>
              <w:bottom w:w="80" w:type="dxa"/>
              <w:right w:w="120" w:type="dxa"/>
            </w:tcMar>
          </w:tcPr>
          <w:p w14:paraId="38240135" w14:textId="77777777" w:rsidR="00210DAD" w:rsidRDefault="00000000">
            <w:proofErr w:type="spellStart"/>
            <w:r>
              <w:rPr>
                <w:sz w:val="19"/>
              </w:rPr>
              <w:t>Lucide</w:t>
            </w:r>
            <w:proofErr w:type="spellEnd"/>
            <w:r>
              <w:rPr>
                <w:sz w:val="19"/>
              </w:rPr>
              <w:t xml:space="preserve"> React</w:t>
            </w:r>
          </w:p>
        </w:tc>
        <w:tc>
          <w:tcPr>
            <w:tcW w:w="6336" w:type="dxa"/>
            <w:shd w:val="clear" w:color="auto" w:fill="FFFFFF"/>
            <w:tcMar>
              <w:top w:w="80" w:type="dxa"/>
              <w:left w:w="120" w:type="dxa"/>
              <w:bottom w:w="80" w:type="dxa"/>
              <w:right w:w="120" w:type="dxa"/>
            </w:tcMar>
          </w:tcPr>
          <w:p w14:paraId="584F235F" w14:textId="77777777" w:rsidR="00210DAD" w:rsidRDefault="00000000">
            <w:r>
              <w:rPr>
                <w:sz w:val="19"/>
              </w:rPr>
              <w:t>Comprehensive icon library providing clean SVG icons across all application panels.</w:t>
            </w:r>
          </w:p>
        </w:tc>
      </w:tr>
      <w:tr w:rsidR="00210DAD" w14:paraId="3F8671C9" w14:textId="77777777">
        <w:trPr>
          <w:jc w:val="center"/>
        </w:trPr>
        <w:tc>
          <w:tcPr>
            <w:tcW w:w="2880" w:type="dxa"/>
            <w:shd w:val="clear" w:color="auto" w:fill="F8FAFC"/>
            <w:tcMar>
              <w:top w:w="80" w:type="dxa"/>
              <w:left w:w="120" w:type="dxa"/>
              <w:bottom w:w="80" w:type="dxa"/>
              <w:right w:w="120" w:type="dxa"/>
            </w:tcMar>
          </w:tcPr>
          <w:p w14:paraId="5B28B09B" w14:textId="77777777" w:rsidR="00210DAD" w:rsidRDefault="00000000">
            <w:proofErr w:type="spellStart"/>
            <w:r>
              <w:rPr>
                <w:sz w:val="19"/>
              </w:rPr>
              <w:t>Pytest</w:t>
            </w:r>
            <w:proofErr w:type="spellEnd"/>
            <w:r>
              <w:rPr>
                <w:sz w:val="19"/>
              </w:rPr>
              <w:t xml:space="preserve"> / </w:t>
            </w:r>
            <w:proofErr w:type="spellStart"/>
            <w:r>
              <w:rPr>
                <w:sz w:val="19"/>
              </w:rPr>
              <w:t>Unittest</w:t>
            </w:r>
            <w:proofErr w:type="spellEnd"/>
          </w:p>
        </w:tc>
        <w:tc>
          <w:tcPr>
            <w:tcW w:w="6336" w:type="dxa"/>
            <w:shd w:val="clear" w:color="auto" w:fill="F8FAFC"/>
            <w:tcMar>
              <w:top w:w="80" w:type="dxa"/>
              <w:left w:w="120" w:type="dxa"/>
              <w:bottom w:w="80" w:type="dxa"/>
              <w:right w:w="120" w:type="dxa"/>
            </w:tcMar>
          </w:tcPr>
          <w:p w14:paraId="430C0772" w14:textId="77777777" w:rsidR="00210DAD" w:rsidRDefault="00000000">
            <w:r>
              <w:rPr>
                <w:sz w:val="19"/>
              </w:rPr>
              <w:t xml:space="preserve">Automated testing frameworks validating API endpoints, adapters, and ML </w:t>
            </w:r>
            <w:r>
              <w:rPr>
                <w:sz w:val="19"/>
              </w:rPr>
              <w:lastRenderedPageBreak/>
              <w:t>pipelines.</w:t>
            </w:r>
          </w:p>
        </w:tc>
      </w:tr>
    </w:tbl>
    <w:p w14:paraId="3B10C031" w14:textId="77777777" w:rsidR="002812D7" w:rsidRDefault="002812D7" w:rsidP="002812D7">
      <w:pPr>
        <w:rPr>
          <w:b/>
          <w:sz w:val="32"/>
        </w:rPr>
      </w:pPr>
    </w:p>
    <w:p w14:paraId="6FA7C6BD" w14:textId="77777777" w:rsidR="002812D7" w:rsidRDefault="002812D7" w:rsidP="002812D7">
      <w:pPr>
        <w:rPr>
          <w:b/>
          <w:sz w:val="32"/>
        </w:rPr>
      </w:pPr>
    </w:p>
    <w:p w14:paraId="7E33FFF4" w14:textId="0CA9F850" w:rsidR="00210DAD" w:rsidRDefault="00000000" w:rsidP="002812D7">
      <w:r>
        <w:rPr>
          <w:b/>
          <w:color w:val="0F172A"/>
          <w:sz w:val="32"/>
        </w:rPr>
        <w:t>CHAPTER 4 — DATASET</w:t>
      </w:r>
    </w:p>
    <w:p w14:paraId="2BEF3412" w14:textId="77777777" w:rsidR="00210DAD" w:rsidRDefault="00000000">
      <w:pPr>
        <w:keepNext/>
        <w:spacing w:before="240" w:after="80"/>
      </w:pPr>
      <w:r>
        <w:rPr>
          <w:b/>
          <w:color w:val="1E3A8A"/>
          <w:sz w:val="26"/>
        </w:rPr>
        <w:t>4.1 Dataset Source</w:t>
      </w:r>
    </w:p>
    <w:p w14:paraId="12AD56E8" w14:textId="77777777" w:rsidR="00210DAD" w:rsidRDefault="00000000">
      <w:r>
        <w:t>The dataset used for training, testing, and evaluating the machine learning models in RideCompare is an empirical, synthetic historical transit dataset generated by the dedicated script ml/data/dataset_generator.py. To ensure rigorous academic integrity, this dataset is explicitly identified as an algorithmic, calibrated historical transit dataset rather than an unverified web-scraped dump.</w:t>
      </w:r>
    </w:p>
    <w:p w14:paraId="1EEBB6E2" w14:textId="77777777" w:rsidR="00210DAD" w:rsidRDefault="00000000">
      <w:r>
        <w:t>The generator models real-world urban transit economics across three major Indian metropolitan corridors: Bangalore (Electronic City, Indiranagar, Whitefield, Koramangala, Kempegowda Airport, MG Road), Delhi NCR (Connaught Place, Gurgaon Cyber Hub, Noida Sector 18), and Mumbai (Bandra West, Nariman Point). Journey distances follow a log-normal distribution matching empirical city transit patterns (mean = 2.2, sigma = 0.7, clipped between 1.0 km and 48.0 km). Fares are computed using published statutory and commercial rate cards, incorporating base tariffs, distance charges, duration charges, platform fees, toll fees, traffic congestion multipliers, weather events, and diurnal peak surge multipliers, enriched with natural stochastic noise (+-4%) and deliberate anomalous spikes (2.5% injection rate).</w:t>
      </w:r>
    </w:p>
    <w:p w14:paraId="53D3C335" w14:textId="77777777" w:rsidR="00210DAD" w:rsidRDefault="00000000">
      <w:pPr>
        <w:keepNext/>
        <w:spacing w:before="240" w:after="80"/>
      </w:pPr>
      <w:r>
        <w:rPr>
          <w:b/>
          <w:color w:val="1E3A8A"/>
          <w:sz w:val="26"/>
        </w:rPr>
        <w:t>4.2 Dataset Description</w:t>
      </w:r>
    </w:p>
    <w:p w14:paraId="7DF4B08D" w14:textId="77777777" w:rsidR="00210DAD" w:rsidRDefault="00000000">
      <w:pPr>
        <w:pStyle w:val="ListBullet"/>
        <w:spacing w:after="60"/>
      </w:pPr>
      <w:r>
        <w:rPr>
          <w:b/>
        </w:rPr>
        <w:t xml:space="preserve">File Name: </w:t>
      </w:r>
      <w:r>
        <w:rPr>
          <w:color w:val="334155"/>
        </w:rPr>
        <w:t>historical_fares.csv</w:t>
      </w:r>
    </w:p>
    <w:p w14:paraId="2F260B6F" w14:textId="77777777" w:rsidR="00210DAD" w:rsidRDefault="00000000">
      <w:pPr>
        <w:pStyle w:val="ListBullet"/>
        <w:spacing w:after="60"/>
      </w:pPr>
      <w:r>
        <w:rPr>
          <w:b/>
        </w:rPr>
        <w:t xml:space="preserve">Storage Location: </w:t>
      </w:r>
      <w:r>
        <w:rPr>
          <w:color w:val="334155"/>
        </w:rPr>
        <w:t>ml/data/raw/historical_fares.csv</w:t>
      </w:r>
    </w:p>
    <w:p w14:paraId="61915EB0" w14:textId="77777777" w:rsidR="00210DAD" w:rsidRDefault="00000000">
      <w:pPr>
        <w:pStyle w:val="ListBullet"/>
        <w:spacing w:after="60"/>
      </w:pPr>
      <w:r>
        <w:rPr>
          <w:b/>
        </w:rPr>
        <w:t xml:space="preserve">File Format: </w:t>
      </w:r>
      <w:r>
        <w:rPr>
          <w:color w:val="334155"/>
        </w:rPr>
        <w:t>Comma-Separated Values (CSV, UTF-8 encoded)</w:t>
      </w:r>
    </w:p>
    <w:p w14:paraId="20EA7D13" w14:textId="77777777" w:rsidR="00210DAD" w:rsidRDefault="00000000">
      <w:pPr>
        <w:pStyle w:val="ListBullet"/>
        <w:spacing w:after="60"/>
      </w:pPr>
      <w:r>
        <w:rPr>
          <w:b/>
        </w:rPr>
        <w:t xml:space="preserve">File Size: </w:t>
      </w:r>
      <w:r>
        <w:rPr>
          <w:color w:val="334155"/>
        </w:rPr>
        <w:t>2.25 MB</w:t>
      </w:r>
    </w:p>
    <w:p w14:paraId="5ECD1466" w14:textId="77777777" w:rsidR="00210DAD" w:rsidRDefault="00000000">
      <w:pPr>
        <w:pStyle w:val="ListBullet"/>
        <w:spacing w:after="60"/>
      </w:pPr>
      <w:r>
        <w:rPr>
          <w:b/>
        </w:rPr>
        <w:t xml:space="preserve">Total Number of Records (Rows): </w:t>
      </w:r>
      <w:r>
        <w:rPr>
          <w:color w:val="334155"/>
        </w:rPr>
        <w:t>12,000 trips</w:t>
      </w:r>
    </w:p>
    <w:p w14:paraId="7C94665E" w14:textId="77777777" w:rsidR="00210DAD" w:rsidRDefault="00000000">
      <w:pPr>
        <w:pStyle w:val="ListBullet"/>
        <w:spacing w:after="60"/>
      </w:pPr>
      <w:r>
        <w:rPr>
          <w:b/>
        </w:rPr>
        <w:t xml:space="preserve">Total Number of Features (Columns): </w:t>
      </w:r>
      <w:r>
        <w:rPr>
          <w:color w:val="334155"/>
        </w:rPr>
        <w:t>22 attributes</w:t>
      </w:r>
    </w:p>
    <w:p w14:paraId="642811C4" w14:textId="77777777" w:rsidR="00210DAD" w:rsidRDefault="00000000">
      <w:pPr>
        <w:pStyle w:val="ListBullet"/>
        <w:spacing w:after="60"/>
      </w:pPr>
      <w:r>
        <w:rPr>
          <w:b/>
        </w:rPr>
        <w:t xml:space="preserve">Missing Values: </w:t>
      </w:r>
      <w:r>
        <w:rPr>
          <w:color w:val="334155"/>
        </w:rPr>
        <w:t>Zero (0 missing values across all 22 columns)</w:t>
      </w:r>
    </w:p>
    <w:p w14:paraId="703E8283" w14:textId="77777777" w:rsidR="00210DAD" w:rsidRDefault="00000000">
      <w:pPr>
        <w:keepNext/>
        <w:spacing w:before="240" w:after="80"/>
      </w:pPr>
      <w:r>
        <w:rPr>
          <w:b/>
          <w:color w:val="1E3A8A"/>
          <w:sz w:val="26"/>
        </w:rPr>
        <w:t>4.3 Dataset Features</w:t>
      </w:r>
    </w:p>
    <w:tbl>
      <w:tblPr>
        <w:tblW w:w="0" w:type="auto"/>
        <w:jc w:val="center"/>
        <w:tblLook w:val="04A0" w:firstRow="1" w:lastRow="0" w:firstColumn="1" w:lastColumn="0" w:noHBand="0" w:noVBand="1"/>
      </w:tblPr>
      <w:tblGrid>
        <w:gridCol w:w="2160"/>
        <w:gridCol w:w="1296"/>
        <w:gridCol w:w="3888"/>
        <w:gridCol w:w="1872"/>
      </w:tblGrid>
      <w:tr w:rsidR="00210DAD" w14:paraId="3EEE720B" w14:textId="77777777">
        <w:trPr>
          <w:jc w:val="center"/>
        </w:trPr>
        <w:tc>
          <w:tcPr>
            <w:tcW w:w="2160" w:type="dxa"/>
            <w:shd w:val="clear" w:color="auto" w:fill="1E3A8A"/>
            <w:tcMar>
              <w:top w:w="100" w:type="dxa"/>
              <w:left w:w="120" w:type="dxa"/>
              <w:bottom w:w="100" w:type="dxa"/>
              <w:right w:w="120" w:type="dxa"/>
            </w:tcMar>
          </w:tcPr>
          <w:p w14:paraId="2921D487" w14:textId="77777777" w:rsidR="00210DAD" w:rsidRDefault="00000000">
            <w:r>
              <w:rPr>
                <w:b/>
                <w:color w:val="FFFFFF"/>
                <w:sz w:val="20"/>
              </w:rPr>
              <w:t>Feature Name</w:t>
            </w:r>
          </w:p>
        </w:tc>
        <w:tc>
          <w:tcPr>
            <w:tcW w:w="1296" w:type="dxa"/>
            <w:shd w:val="clear" w:color="auto" w:fill="1E3A8A"/>
            <w:tcMar>
              <w:top w:w="100" w:type="dxa"/>
              <w:left w:w="120" w:type="dxa"/>
              <w:bottom w:w="100" w:type="dxa"/>
              <w:right w:w="120" w:type="dxa"/>
            </w:tcMar>
          </w:tcPr>
          <w:p w14:paraId="11E2F91E" w14:textId="77777777" w:rsidR="00210DAD" w:rsidRDefault="00000000">
            <w:r>
              <w:rPr>
                <w:b/>
                <w:color w:val="FFFFFF"/>
                <w:sz w:val="20"/>
              </w:rPr>
              <w:t>Data Type</w:t>
            </w:r>
          </w:p>
        </w:tc>
        <w:tc>
          <w:tcPr>
            <w:tcW w:w="3888" w:type="dxa"/>
            <w:shd w:val="clear" w:color="auto" w:fill="1E3A8A"/>
            <w:tcMar>
              <w:top w:w="100" w:type="dxa"/>
              <w:left w:w="120" w:type="dxa"/>
              <w:bottom w:w="100" w:type="dxa"/>
              <w:right w:w="120" w:type="dxa"/>
            </w:tcMar>
          </w:tcPr>
          <w:p w14:paraId="4B7B9E9B" w14:textId="77777777" w:rsidR="00210DAD" w:rsidRDefault="00000000">
            <w:r>
              <w:rPr>
                <w:b/>
                <w:color w:val="FFFFFF"/>
                <w:sz w:val="20"/>
              </w:rPr>
              <w:t>Description</w:t>
            </w:r>
          </w:p>
        </w:tc>
        <w:tc>
          <w:tcPr>
            <w:tcW w:w="1872" w:type="dxa"/>
            <w:shd w:val="clear" w:color="auto" w:fill="1E3A8A"/>
            <w:tcMar>
              <w:top w:w="100" w:type="dxa"/>
              <w:left w:w="120" w:type="dxa"/>
              <w:bottom w:w="100" w:type="dxa"/>
              <w:right w:w="120" w:type="dxa"/>
            </w:tcMar>
          </w:tcPr>
          <w:p w14:paraId="60808EAD" w14:textId="77777777" w:rsidR="00210DAD" w:rsidRDefault="00000000">
            <w:r>
              <w:rPr>
                <w:b/>
                <w:color w:val="FFFFFF"/>
                <w:sz w:val="20"/>
              </w:rPr>
              <w:t>Role in Machine Learning</w:t>
            </w:r>
          </w:p>
        </w:tc>
      </w:tr>
      <w:tr w:rsidR="00210DAD" w14:paraId="75918046" w14:textId="77777777">
        <w:trPr>
          <w:jc w:val="center"/>
        </w:trPr>
        <w:tc>
          <w:tcPr>
            <w:tcW w:w="2160" w:type="dxa"/>
            <w:shd w:val="clear" w:color="auto" w:fill="FFFFFF"/>
            <w:tcMar>
              <w:top w:w="80" w:type="dxa"/>
              <w:left w:w="120" w:type="dxa"/>
              <w:bottom w:w="80" w:type="dxa"/>
              <w:right w:w="120" w:type="dxa"/>
            </w:tcMar>
          </w:tcPr>
          <w:p w14:paraId="5C99D8C0" w14:textId="77777777" w:rsidR="00210DAD" w:rsidRDefault="00000000">
            <w:r>
              <w:rPr>
                <w:sz w:val="19"/>
              </w:rPr>
              <w:t>provider</w:t>
            </w:r>
          </w:p>
        </w:tc>
        <w:tc>
          <w:tcPr>
            <w:tcW w:w="1296" w:type="dxa"/>
            <w:shd w:val="clear" w:color="auto" w:fill="FFFFFF"/>
            <w:tcMar>
              <w:top w:w="80" w:type="dxa"/>
              <w:left w:w="120" w:type="dxa"/>
              <w:bottom w:w="80" w:type="dxa"/>
              <w:right w:w="120" w:type="dxa"/>
            </w:tcMar>
          </w:tcPr>
          <w:p w14:paraId="151D25E7" w14:textId="77777777" w:rsidR="00210DAD" w:rsidRDefault="00000000">
            <w:r>
              <w:rPr>
                <w:sz w:val="19"/>
              </w:rPr>
              <w:t>String</w:t>
            </w:r>
          </w:p>
        </w:tc>
        <w:tc>
          <w:tcPr>
            <w:tcW w:w="3888" w:type="dxa"/>
            <w:shd w:val="clear" w:color="auto" w:fill="FFFFFF"/>
            <w:tcMar>
              <w:top w:w="80" w:type="dxa"/>
              <w:left w:w="120" w:type="dxa"/>
              <w:bottom w:w="80" w:type="dxa"/>
              <w:right w:w="120" w:type="dxa"/>
            </w:tcMar>
          </w:tcPr>
          <w:p w14:paraId="1A43D4D4" w14:textId="77777777" w:rsidR="00210DAD" w:rsidRDefault="00000000">
            <w:r>
              <w:rPr>
                <w:sz w:val="19"/>
              </w:rPr>
              <w:t>Name of ride-hailing service (Uber Go, Ola Mini, etc.)</w:t>
            </w:r>
          </w:p>
        </w:tc>
        <w:tc>
          <w:tcPr>
            <w:tcW w:w="1872" w:type="dxa"/>
            <w:shd w:val="clear" w:color="auto" w:fill="FFFFFF"/>
            <w:tcMar>
              <w:top w:w="80" w:type="dxa"/>
              <w:left w:w="120" w:type="dxa"/>
              <w:bottom w:w="80" w:type="dxa"/>
              <w:right w:w="120" w:type="dxa"/>
            </w:tcMar>
          </w:tcPr>
          <w:p w14:paraId="37488E8D" w14:textId="77777777" w:rsidR="00210DAD" w:rsidRDefault="00000000">
            <w:r>
              <w:rPr>
                <w:sz w:val="19"/>
              </w:rPr>
              <w:t>Categorical Predictor</w:t>
            </w:r>
          </w:p>
        </w:tc>
      </w:tr>
      <w:tr w:rsidR="00210DAD" w14:paraId="71A5162D" w14:textId="77777777">
        <w:trPr>
          <w:jc w:val="center"/>
        </w:trPr>
        <w:tc>
          <w:tcPr>
            <w:tcW w:w="2160" w:type="dxa"/>
            <w:shd w:val="clear" w:color="auto" w:fill="F8FAFC"/>
            <w:tcMar>
              <w:top w:w="80" w:type="dxa"/>
              <w:left w:w="120" w:type="dxa"/>
              <w:bottom w:w="80" w:type="dxa"/>
              <w:right w:w="120" w:type="dxa"/>
            </w:tcMar>
          </w:tcPr>
          <w:p w14:paraId="69F30173" w14:textId="77777777" w:rsidR="00210DAD" w:rsidRDefault="00000000">
            <w:r>
              <w:rPr>
                <w:sz w:val="19"/>
              </w:rPr>
              <w:t>vehicle_type</w:t>
            </w:r>
          </w:p>
        </w:tc>
        <w:tc>
          <w:tcPr>
            <w:tcW w:w="1296" w:type="dxa"/>
            <w:shd w:val="clear" w:color="auto" w:fill="F8FAFC"/>
            <w:tcMar>
              <w:top w:w="80" w:type="dxa"/>
              <w:left w:w="120" w:type="dxa"/>
              <w:bottom w:w="80" w:type="dxa"/>
              <w:right w:w="120" w:type="dxa"/>
            </w:tcMar>
          </w:tcPr>
          <w:p w14:paraId="2A8B9B14" w14:textId="77777777" w:rsidR="00210DAD" w:rsidRDefault="00000000">
            <w:r>
              <w:rPr>
                <w:sz w:val="19"/>
              </w:rPr>
              <w:t>String</w:t>
            </w:r>
          </w:p>
        </w:tc>
        <w:tc>
          <w:tcPr>
            <w:tcW w:w="3888" w:type="dxa"/>
            <w:shd w:val="clear" w:color="auto" w:fill="F8FAFC"/>
            <w:tcMar>
              <w:top w:w="80" w:type="dxa"/>
              <w:left w:w="120" w:type="dxa"/>
              <w:bottom w:w="80" w:type="dxa"/>
              <w:right w:w="120" w:type="dxa"/>
            </w:tcMar>
          </w:tcPr>
          <w:p w14:paraId="48C9233C" w14:textId="77777777" w:rsidR="00210DAD" w:rsidRDefault="00000000">
            <w:r>
              <w:rPr>
                <w:sz w:val="19"/>
              </w:rPr>
              <w:t>Vehicle class category (Cab, Auto, Bike)</w:t>
            </w:r>
          </w:p>
        </w:tc>
        <w:tc>
          <w:tcPr>
            <w:tcW w:w="1872" w:type="dxa"/>
            <w:shd w:val="clear" w:color="auto" w:fill="F8FAFC"/>
            <w:tcMar>
              <w:top w:w="80" w:type="dxa"/>
              <w:left w:w="120" w:type="dxa"/>
              <w:bottom w:w="80" w:type="dxa"/>
              <w:right w:w="120" w:type="dxa"/>
            </w:tcMar>
          </w:tcPr>
          <w:p w14:paraId="67598DE2" w14:textId="77777777" w:rsidR="00210DAD" w:rsidRDefault="00000000">
            <w:r>
              <w:rPr>
                <w:sz w:val="19"/>
              </w:rPr>
              <w:t>Categorical Predictor</w:t>
            </w:r>
          </w:p>
        </w:tc>
      </w:tr>
      <w:tr w:rsidR="00210DAD" w14:paraId="3AA234D3" w14:textId="77777777">
        <w:trPr>
          <w:jc w:val="center"/>
        </w:trPr>
        <w:tc>
          <w:tcPr>
            <w:tcW w:w="2160" w:type="dxa"/>
            <w:shd w:val="clear" w:color="auto" w:fill="FFFFFF"/>
            <w:tcMar>
              <w:top w:w="80" w:type="dxa"/>
              <w:left w:w="120" w:type="dxa"/>
              <w:bottom w:w="80" w:type="dxa"/>
              <w:right w:w="120" w:type="dxa"/>
            </w:tcMar>
          </w:tcPr>
          <w:p w14:paraId="6550BEF2" w14:textId="77777777" w:rsidR="00210DAD" w:rsidRDefault="00000000">
            <w:r>
              <w:rPr>
                <w:sz w:val="19"/>
              </w:rPr>
              <w:t>source</w:t>
            </w:r>
          </w:p>
        </w:tc>
        <w:tc>
          <w:tcPr>
            <w:tcW w:w="1296" w:type="dxa"/>
            <w:shd w:val="clear" w:color="auto" w:fill="FFFFFF"/>
            <w:tcMar>
              <w:top w:w="80" w:type="dxa"/>
              <w:left w:w="120" w:type="dxa"/>
              <w:bottom w:w="80" w:type="dxa"/>
              <w:right w:w="120" w:type="dxa"/>
            </w:tcMar>
          </w:tcPr>
          <w:p w14:paraId="65BA3AD4" w14:textId="77777777" w:rsidR="00210DAD" w:rsidRDefault="00000000">
            <w:r>
              <w:rPr>
                <w:sz w:val="19"/>
              </w:rPr>
              <w:t>String</w:t>
            </w:r>
          </w:p>
        </w:tc>
        <w:tc>
          <w:tcPr>
            <w:tcW w:w="3888" w:type="dxa"/>
            <w:shd w:val="clear" w:color="auto" w:fill="FFFFFF"/>
            <w:tcMar>
              <w:top w:w="80" w:type="dxa"/>
              <w:left w:w="120" w:type="dxa"/>
              <w:bottom w:w="80" w:type="dxa"/>
              <w:right w:w="120" w:type="dxa"/>
            </w:tcMar>
          </w:tcPr>
          <w:p w14:paraId="346FCCF4" w14:textId="77777777" w:rsidR="00210DAD" w:rsidRDefault="00000000">
            <w:r>
              <w:rPr>
                <w:sz w:val="19"/>
              </w:rPr>
              <w:t>Origin locality / landmark description</w:t>
            </w:r>
          </w:p>
        </w:tc>
        <w:tc>
          <w:tcPr>
            <w:tcW w:w="1872" w:type="dxa"/>
            <w:shd w:val="clear" w:color="auto" w:fill="FFFFFF"/>
            <w:tcMar>
              <w:top w:w="80" w:type="dxa"/>
              <w:left w:w="120" w:type="dxa"/>
              <w:bottom w:w="80" w:type="dxa"/>
              <w:right w:w="120" w:type="dxa"/>
            </w:tcMar>
          </w:tcPr>
          <w:p w14:paraId="401682BC" w14:textId="77777777" w:rsidR="00210DAD" w:rsidRDefault="00000000">
            <w:r>
              <w:rPr>
                <w:sz w:val="19"/>
              </w:rPr>
              <w:t>Descriptive / Spatial</w:t>
            </w:r>
          </w:p>
        </w:tc>
      </w:tr>
      <w:tr w:rsidR="00210DAD" w14:paraId="6FB06650" w14:textId="77777777">
        <w:trPr>
          <w:jc w:val="center"/>
        </w:trPr>
        <w:tc>
          <w:tcPr>
            <w:tcW w:w="2160" w:type="dxa"/>
            <w:shd w:val="clear" w:color="auto" w:fill="F8FAFC"/>
            <w:tcMar>
              <w:top w:w="80" w:type="dxa"/>
              <w:left w:w="120" w:type="dxa"/>
              <w:bottom w:w="80" w:type="dxa"/>
              <w:right w:w="120" w:type="dxa"/>
            </w:tcMar>
          </w:tcPr>
          <w:p w14:paraId="7BD143E9" w14:textId="77777777" w:rsidR="00210DAD" w:rsidRDefault="00000000">
            <w:r>
              <w:rPr>
                <w:sz w:val="19"/>
              </w:rPr>
              <w:lastRenderedPageBreak/>
              <w:t>destination</w:t>
            </w:r>
          </w:p>
        </w:tc>
        <w:tc>
          <w:tcPr>
            <w:tcW w:w="1296" w:type="dxa"/>
            <w:shd w:val="clear" w:color="auto" w:fill="F8FAFC"/>
            <w:tcMar>
              <w:top w:w="80" w:type="dxa"/>
              <w:left w:w="120" w:type="dxa"/>
              <w:bottom w:w="80" w:type="dxa"/>
              <w:right w:w="120" w:type="dxa"/>
            </w:tcMar>
          </w:tcPr>
          <w:p w14:paraId="262749DE" w14:textId="77777777" w:rsidR="00210DAD" w:rsidRDefault="00000000">
            <w:r>
              <w:rPr>
                <w:sz w:val="19"/>
              </w:rPr>
              <w:t>String</w:t>
            </w:r>
          </w:p>
        </w:tc>
        <w:tc>
          <w:tcPr>
            <w:tcW w:w="3888" w:type="dxa"/>
            <w:shd w:val="clear" w:color="auto" w:fill="F8FAFC"/>
            <w:tcMar>
              <w:top w:w="80" w:type="dxa"/>
              <w:left w:w="120" w:type="dxa"/>
              <w:bottom w:w="80" w:type="dxa"/>
              <w:right w:w="120" w:type="dxa"/>
            </w:tcMar>
          </w:tcPr>
          <w:p w14:paraId="4C4985D1" w14:textId="77777777" w:rsidR="00210DAD" w:rsidRDefault="00000000">
            <w:r>
              <w:rPr>
                <w:sz w:val="19"/>
              </w:rPr>
              <w:t>Destination locality / landmark description</w:t>
            </w:r>
          </w:p>
        </w:tc>
        <w:tc>
          <w:tcPr>
            <w:tcW w:w="1872" w:type="dxa"/>
            <w:shd w:val="clear" w:color="auto" w:fill="F8FAFC"/>
            <w:tcMar>
              <w:top w:w="80" w:type="dxa"/>
              <w:left w:w="120" w:type="dxa"/>
              <w:bottom w:w="80" w:type="dxa"/>
              <w:right w:w="120" w:type="dxa"/>
            </w:tcMar>
          </w:tcPr>
          <w:p w14:paraId="3B9F774C" w14:textId="77777777" w:rsidR="00210DAD" w:rsidRDefault="00000000">
            <w:r>
              <w:rPr>
                <w:sz w:val="19"/>
              </w:rPr>
              <w:t>Descriptive / Spatial</w:t>
            </w:r>
          </w:p>
        </w:tc>
      </w:tr>
      <w:tr w:rsidR="00210DAD" w14:paraId="7CAEAC2F" w14:textId="77777777">
        <w:trPr>
          <w:jc w:val="center"/>
        </w:trPr>
        <w:tc>
          <w:tcPr>
            <w:tcW w:w="2160" w:type="dxa"/>
            <w:shd w:val="clear" w:color="auto" w:fill="FFFFFF"/>
            <w:tcMar>
              <w:top w:w="80" w:type="dxa"/>
              <w:left w:w="120" w:type="dxa"/>
              <w:bottom w:w="80" w:type="dxa"/>
              <w:right w:w="120" w:type="dxa"/>
            </w:tcMar>
          </w:tcPr>
          <w:p w14:paraId="5D5204BF" w14:textId="77777777" w:rsidR="00210DAD" w:rsidRDefault="00000000">
            <w:r>
              <w:rPr>
                <w:sz w:val="19"/>
              </w:rPr>
              <w:t>source_lat</w:t>
            </w:r>
          </w:p>
        </w:tc>
        <w:tc>
          <w:tcPr>
            <w:tcW w:w="1296" w:type="dxa"/>
            <w:shd w:val="clear" w:color="auto" w:fill="FFFFFF"/>
            <w:tcMar>
              <w:top w:w="80" w:type="dxa"/>
              <w:left w:w="120" w:type="dxa"/>
              <w:bottom w:w="80" w:type="dxa"/>
              <w:right w:w="120" w:type="dxa"/>
            </w:tcMar>
          </w:tcPr>
          <w:p w14:paraId="2E8CECA1" w14:textId="77777777" w:rsidR="00210DAD" w:rsidRDefault="00000000">
            <w:r>
              <w:rPr>
                <w:sz w:val="19"/>
              </w:rPr>
              <w:t>Float</w:t>
            </w:r>
          </w:p>
        </w:tc>
        <w:tc>
          <w:tcPr>
            <w:tcW w:w="3888" w:type="dxa"/>
            <w:shd w:val="clear" w:color="auto" w:fill="FFFFFF"/>
            <w:tcMar>
              <w:top w:w="80" w:type="dxa"/>
              <w:left w:w="120" w:type="dxa"/>
              <w:bottom w:w="80" w:type="dxa"/>
              <w:right w:w="120" w:type="dxa"/>
            </w:tcMar>
          </w:tcPr>
          <w:p w14:paraId="6F5E9CC6" w14:textId="77777777" w:rsidR="00210DAD" w:rsidRDefault="00000000">
            <w:r>
              <w:rPr>
                <w:sz w:val="19"/>
              </w:rPr>
              <w:t>Latitude of pickup origin</w:t>
            </w:r>
          </w:p>
        </w:tc>
        <w:tc>
          <w:tcPr>
            <w:tcW w:w="1872" w:type="dxa"/>
            <w:shd w:val="clear" w:color="auto" w:fill="FFFFFF"/>
            <w:tcMar>
              <w:top w:w="80" w:type="dxa"/>
              <w:left w:w="120" w:type="dxa"/>
              <w:bottom w:w="80" w:type="dxa"/>
              <w:right w:w="120" w:type="dxa"/>
            </w:tcMar>
          </w:tcPr>
          <w:p w14:paraId="1BB1524A" w14:textId="77777777" w:rsidR="00210DAD" w:rsidRDefault="00000000">
            <w:r>
              <w:rPr>
                <w:sz w:val="19"/>
              </w:rPr>
              <w:t>Spatial Coordinate</w:t>
            </w:r>
          </w:p>
        </w:tc>
      </w:tr>
      <w:tr w:rsidR="00210DAD" w14:paraId="217DFA6D" w14:textId="77777777">
        <w:trPr>
          <w:jc w:val="center"/>
        </w:trPr>
        <w:tc>
          <w:tcPr>
            <w:tcW w:w="2160" w:type="dxa"/>
            <w:shd w:val="clear" w:color="auto" w:fill="F8FAFC"/>
            <w:tcMar>
              <w:top w:w="80" w:type="dxa"/>
              <w:left w:w="120" w:type="dxa"/>
              <w:bottom w:w="80" w:type="dxa"/>
              <w:right w:w="120" w:type="dxa"/>
            </w:tcMar>
          </w:tcPr>
          <w:p w14:paraId="541075F8" w14:textId="77777777" w:rsidR="00210DAD" w:rsidRDefault="00000000">
            <w:r>
              <w:rPr>
                <w:sz w:val="19"/>
              </w:rPr>
              <w:t>source_lng</w:t>
            </w:r>
          </w:p>
        </w:tc>
        <w:tc>
          <w:tcPr>
            <w:tcW w:w="1296" w:type="dxa"/>
            <w:shd w:val="clear" w:color="auto" w:fill="F8FAFC"/>
            <w:tcMar>
              <w:top w:w="80" w:type="dxa"/>
              <w:left w:w="120" w:type="dxa"/>
              <w:bottom w:w="80" w:type="dxa"/>
              <w:right w:w="120" w:type="dxa"/>
            </w:tcMar>
          </w:tcPr>
          <w:p w14:paraId="168A7E58" w14:textId="77777777" w:rsidR="00210DAD" w:rsidRDefault="00000000">
            <w:r>
              <w:rPr>
                <w:sz w:val="19"/>
              </w:rPr>
              <w:t>Float</w:t>
            </w:r>
          </w:p>
        </w:tc>
        <w:tc>
          <w:tcPr>
            <w:tcW w:w="3888" w:type="dxa"/>
            <w:shd w:val="clear" w:color="auto" w:fill="F8FAFC"/>
            <w:tcMar>
              <w:top w:w="80" w:type="dxa"/>
              <w:left w:w="120" w:type="dxa"/>
              <w:bottom w:w="80" w:type="dxa"/>
              <w:right w:w="120" w:type="dxa"/>
            </w:tcMar>
          </w:tcPr>
          <w:p w14:paraId="5A1DA1E0" w14:textId="77777777" w:rsidR="00210DAD" w:rsidRDefault="00000000">
            <w:r>
              <w:rPr>
                <w:sz w:val="19"/>
              </w:rPr>
              <w:t>Longitude of pickup origin</w:t>
            </w:r>
          </w:p>
        </w:tc>
        <w:tc>
          <w:tcPr>
            <w:tcW w:w="1872" w:type="dxa"/>
            <w:shd w:val="clear" w:color="auto" w:fill="F8FAFC"/>
            <w:tcMar>
              <w:top w:w="80" w:type="dxa"/>
              <w:left w:w="120" w:type="dxa"/>
              <w:bottom w:w="80" w:type="dxa"/>
              <w:right w:w="120" w:type="dxa"/>
            </w:tcMar>
          </w:tcPr>
          <w:p w14:paraId="3DD7F926" w14:textId="77777777" w:rsidR="00210DAD" w:rsidRDefault="00000000">
            <w:r>
              <w:rPr>
                <w:sz w:val="19"/>
              </w:rPr>
              <w:t>Spatial Coordinate</w:t>
            </w:r>
          </w:p>
        </w:tc>
      </w:tr>
      <w:tr w:rsidR="00210DAD" w14:paraId="2006DC4F" w14:textId="77777777">
        <w:trPr>
          <w:jc w:val="center"/>
        </w:trPr>
        <w:tc>
          <w:tcPr>
            <w:tcW w:w="2160" w:type="dxa"/>
            <w:shd w:val="clear" w:color="auto" w:fill="FFFFFF"/>
            <w:tcMar>
              <w:top w:w="80" w:type="dxa"/>
              <w:left w:w="120" w:type="dxa"/>
              <w:bottom w:w="80" w:type="dxa"/>
              <w:right w:w="120" w:type="dxa"/>
            </w:tcMar>
          </w:tcPr>
          <w:p w14:paraId="78FCF658" w14:textId="77777777" w:rsidR="00210DAD" w:rsidRDefault="00000000">
            <w:r>
              <w:rPr>
                <w:sz w:val="19"/>
              </w:rPr>
              <w:t>dest_lat</w:t>
            </w:r>
          </w:p>
        </w:tc>
        <w:tc>
          <w:tcPr>
            <w:tcW w:w="1296" w:type="dxa"/>
            <w:shd w:val="clear" w:color="auto" w:fill="FFFFFF"/>
            <w:tcMar>
              <w:top w:w="80" w:type="dxa"/>
              <w:left w:w="120" w:type="dxa"/>
              <w:bottom w:w="80" w:type="dxa"/>
              <w:right w:w="120" w:type="dxa"/>
            </w:tcMar>
          </w:tcPr>
          <w:p w14:paraId="1B838A81" w14:textId="77777777" w:rsidR="00210DAD" w:rsidRDefault="00000000">
            <w:r>
              <w:rPr>
                <w:sz w:val="19"/>
              </w:rPr>
              <w:t>Float</w:t>
            </w:r>
          </w:p>
        </w:tc>
        <w:tc>
          <w:tcPr>
            <w:tcW w:w="3888" w:type="dxa"/>
            <w:shd w:val="clear" w:color="auto" w:fill="FFFFFF"/>
            <w:tcMar>
              <w:top w:w="80" w:type="dxa"/>
              <w:left w:w="120" w:type="dxa"/>
              <w:bottom w:w="80" w:type="dxa"/>
              <w:right w:w="120" w:type="dxa"/>
            </w:tcMar>
          </w:tcPr>
          <w:p w14:paraId="20652625" w14:textId="77777777" w:rsidR="00210DAD" w:rsidRDefault="00000000">
            <w:r>
              <w:rPr>
                <w:sz w:val="19"/>
              </w:rPr>
              <w:t>Latitude of drop-off destination</w:t>
            </w:r>
          </w:p>
        </w:tc>
        <w:tc>
          <w:tcPr>
            <w:tcW w:w="1872" w:type="dxa"/>
            <w:shd w:val="clear" w:color="auto" w:fill="FFFFFF"/>
            <w:tcMar>
              <w:top w:w="80" w:type="dxa"/>
              <w:left w:w="120" w:type="dxa"/>
              <w:bottom w:w="80" w:type="dxa"/>
              <w:right w:w="120" w:type="dxa"/>
            </w:tcMar>
          </w:tcPr>
          <w:p w14:paraId="63752485" w14:textId="77777777" w:rsidR="00210DAD" w:rsidRDefault="00000000">
            <w:r>
              <w:rPr>
                <w:sz w:val="19"/>
              </w:rPr>
              <w:t>Spatial Coordinate</w:t>
            </w:r>
          </w:p>
        </w:tc>
      </w:tr>
      <w:tr w:rsidR="00210DAD" w14:paraId="69656B97" w14:textId="77777777">
        <w:trPr>
          <w:jc w:val="center"/>
        </w:trPr>
        <w:tc>
          <w:tcPr>
            <w:tcW w:w="2160" w:type="dxa"/>
            <w:shd w:val="clear" w:color="auto" w:fill="F8FAFC"/>
            <w:tcMar>
              <w:top w:w="80" w:type="dxa"/>
              <w:left w:w="120" w:type="dxa"/>
              <w:bottom w:w="80" w:type="dxa"/>
              <w:right w:w="120" w:type="dxa"/>
            </w:tcMar>
          </w:tcPr>
          <w:p w14:paraId="423E7BF2" w14:textId="77777777" w:rsidR="00210DAD" w:rsidRDefault="00000000">
            <w:r>
              <w:rPr>
                <w:sz w:val="19"/>
              </w:rPr>
              <w:t>dest_lng</w:t>
            </w:r>
          </w:p>
        </w:tc>
        <w:tc>
          <w:tcPr>
            <w:tcW w:w="1296" w:type="dxa"/>
            <w:shd w:val="clear" w:color="auto" w:fill="F8FAFC"/>
            <w:tcMar>
              <w:top w:w="80" w:type="dxa"/>
              <w:left w:w="120" w:type="dxa"/>
              <w:bottom w:w="80" w:type="dxa"/>
              <w:right w:w="120" w:type="dxa"/>
            </w:tcMar>
          </w:tcPr>
          <w:p w14:paraId="7225C40F" w14:textId="77777777" w:rsidR="00210DAD" w:rsidRDefault="00000000">
            <w:r>
              <w:rPr>
                <w:sz w:val="19"/>
              </w:rPr>
              <w:t>Float</w:t>
            </w:r>
          </w:p>
        </w:tc>
        <w:tc>
          <w:tcPr>
            <w:tcW w:w="3888" w:type="dxa"/>
            <w:shd w:val="clear" w:color="auto" w:fill="F8FAFC"/>
            <w:tcMar>
              <w:top w:w="80" w:type="dxa"/>
              <w:left w:w="120" w:type="dxa"/>
              <w:bottom w:w="80" w:type="dxa"/>
              <w:right w:w="120" w:type="dxa"/>
            </w:tcMar>
          </w:tcPr>
          <w:p w14:paraId="2DDF68CA" w14:textId="77777777" w:rsidR="00210DAD" w:rsidRDefault="00000000">
            <w:r>
              <w:rPr>
                <w:sz w:val="19"/>
              </w:rPr>
              <w:t>Longitude of drop-off destination</w:t>
            </w:r>
          </w:p>
        </w:tc>
        <w:tc>
          <w:tcPr>
            <w:tcW w:w="1872" w:type="dxa"/>
            <w:shd w:val="clear" w:color="auto" w:fill="F8FAFC"/>
            <w:tcMar>
              <w:top w:w="80" w:type="dxa"/>
              <w:left w:w="120" w:type="dxa"/>
              <w:bottom w:w="80" w:type="dxa"/>
              <w:right w:w="120" w:type="dxa"/>
            </w:tcMar>
          </w:tcPr>
          <w:p w14:paraId="6EC3D23D" w14:textId="77777777" w:rsidR="00210DAD" w:rsidRDefault="00000000">
            <w:r>
              <w:rPr>
                <w:sz w:val="19"/>
              </w:rPr>
              <w:t>Spatial Coordinate</w:t>
            </w:r>
          </w:p>
        </w:tc>
      </w:tr>
      <w:tr w:rsidR="00210DAD" w14:paraId="008C4416" w14:textId="77777777">
        <w:trPr>
          <w:jc w:val="center"/>
        </w:trPr>
        <w:tc>
          <w:tcPr>
            <w:tcW w:w="2160" w:type="dxa"/>
            <w:shd w:val="clear" w:color="auto" w:fill="FFFFFF"/>
            <w:tcMar>
              <w:top w:w="80" w:type="dxa"/>
              <w:left w:w="120" w:type="dxa"/>
              <w:bottom w:w="80" w:type="dxa"/>
              <w:right w:w="120" w:type="dxa"/>
            </w:tcMar>
          </w:tcPr>
          <w:p w14:paraId="72DD5C64" w14:textId="77777777" w:rsidR="00210DAD" w:rsidRDefault="00000000">
            <w:r>
              <w:rPr>
                <w:sz w:val="19"/>
              </w:rPr>
              <w:t>distance_km</w:t>
            </w:r>
          </w:p>
        </w:tc>
        <w:tc>
          <w:tcPr>
            <w:tcW w:w="1296" w:type="dxa"/>
            <w:shd w:val="clear" w:color="auto" w:fill="FFFFFF"/>
            <w:tcMar>
              <w:top w:w="80" w:type="dxa"/>
              <w:left w:w="120" w:type="dxa"/>
              <w:bottom w:w="80" w:type="dxa"/>
              <w:right w:w="120" w:type="dxa"/>
            </w:tcMar>
          </w:tcPr>
          <w:p w14:paraId="312E4EAE" w14:textId="77777777" w:rsidR="00210DAD" w:rsidRDefault="00000000">
            <w:r>
              <w:rPr>
                <w:sz w:val="19"/>
              </w:rPr>
              <w:t>Float</w:t>
            </w:r>
          </w:p>
        </w:tc>
        <w:tc>
          <w:tcPr>
            <w:tcW w:w="3888" w:type="dxa"/>
            <w:shd w:val="clear" w:color="auto" w:fill="FFFFFF"/>
            <w:tcMar>
              <w:top w:w="80" w:type="dxa"/>
              <w:left w:w="120" w:type="dxa"/>
              <w:bottom w:w="80" w:type="dxa"/>
              <w:right w:w="120" w:type="dxa"/>
            </w:tcMar>
          </w:tcPr>
          <w:p w14:paraId="588D47D8" w14:textId="77777777" w:rsidR="00210DAD" w:rsidRDefault="00000000">
            <w:r>
              <w:rPr>
                <w:sz w:val="19"/>
              </w:rPr>
              <w:t>Total route driving distance in kilometers</w:t>
            </w:r>
          </w:p>
        </w:tc>
        <w:tc>
          <w:tcPr>
            <w:tcW w:w="1872" w:type="dxa"/>
            <w:shd w:val="clear" w:color="auto" w:fill="FFFFFF"/>
            <w:tcMar>
              <w:top w:w="80" w:type="dxa"/>
              <w:left w:w="120" w:type="dxa"/>
              <w:bottom w:w="80" w:type="dxa"/>
              <w:right w:w="120" w:type="dxa"/>
            </w:tcMar>
          </w:tcPr>
          <w:p w14:paraId="3F0A131E" w14:textId="77777777" w:rsidR="00210DAD" w:rsidRDefault="00000000">
            <w:r>
              <w:rPr>
                <w:sz w:val="19"/>
              </w:rPr>
              <w:t>Continuous Predictor</w:t>
            </w:r>
          </w:p>
        </w:tc>
      </w:tr>
      <w:tr w:rsidR="00210DAD" w14:paraId="33DB69C5" w14:textId="77777777">
        <w:trPr>
          <w:jc w:val="center"/>
        </w:trPr>
        <w:tc>
          <w:tcPr>
            <w:tcW w:w="2160" w:type="dxa"/>
            <w:shd w:val="clear" w:color="auto" w:fill="F8FAFC"/>
            <w:tcMar>
              <w:top w:w="80" w:type="dxa"/>
              <w:left w:w="120" w:type="dxa"/>
              <w:bottom w:w="80" w:type="dxa"/>
              <w:right w:w="120" w:type="dxa"/>
            </w:tcMar>
          </w:tcPr>
          <w:p w14:paraId="201CBFD5" w14:textId="77777777" w:rsidR="00210DAD" w:rsidRDefault="00000000">
            <w:r>
              <w:rPr>
                <w:sz w:val="19"/>
              </w:rPr>
              <w:t>duration_min</w:t>
            </w:r>
          </w:p>
        </w:tc>
        <w:tc>
          <w:tcPr>
            <w:tcW w:w="1296" w:type="dxa"/>
            <w:shd w:val="clear" w:color="auto" w:fill="F8FAFC"/>
            <w:tcMar>
              <w:top w:w="80" w:type="dxa"/>
              <w:left w:w="120" w:type="dxa"/>
              <w:bottom w:w="80" w:type="dxa"/>
              <w:right w:w="120" w:type="dxa"/>
            </w:tcMar>
          </w:tcPr>
          <w:p w14:paraId="09F81EEE" w14:textId="77777777" w:rsidR="00210DAD" w:rsidRDefault="00000000">
            <w:r>
              <w:rPr>
                <w:sz w:val="19"/>
              </w:rPr>
              <w:t>Float</w:t>
            </w:r>
          </w:p>
        </w:tc>
        <w:tc>
          <w:tcPr>
            <w:tcW w:w="3888" w:type="dxa"/>
            <w:shd w:val="clear" w:color="auto" w:fill="F8FAFC"/>
            <w:tcMar>
              <w:top w:w="80" w:type="dxa"/>
              <w:left w:w="120" w:type="dxa"/>
              <w:bottom w:w="80" w:type="dxa"/>
              <w:right w:w="120" w:type="dxa"/>
            </w:tcMar>
          </w:tcPr>
          <w:p w14:paraId="0EC7598F" w14:textId="77777777" w:rsidR="00210DAD" w:rsidRDefault="00000000">
            <w:r>
              <w:rPr>
                <w:sz w:val="19"/>
              </w:rPr>
              <w:t>Estimated travel time in minutes based on traffic speed</w:t>
            </w:r>
          </w:p>
        </w:tc>
        <w:tc>
          <w:tcPr>
            <w:tcW w:w="1872" w:type="dxa"/>
            <w:shd w:val="clear" w:color="auto" w:fill="F8FAFC"/>
            <w:tcMar>
              <w:top w:w="80" w:type="dxa"/>
              <w:left w:w="120" w:type="dxa"/>
              <w:bottom w:w="80" w:type="dxa"/>
              <w:right w:w="120" w:type="dxa"/>
            </w:tcMar>
          </w:tcPr>
          <w:p w14:paraId="10C36A8D" w14:textId="77777777" w:rsidR="00210DAD" w:rsidRDefault="00000000">
            <w:r>
              <w:rPr>
                <w:sz w:val="19"/>
              </w:rPr>
              <w:t>Continuous Predictor</w:t>
            </w:r>
          </w:p>
        </w:tc>
      </w:tr>
      <w:tr w:rsidR="00210DAD" w14:paraId="4D6BA058" w14:textId="77777777">
        <w:trPr>
          <w:jc w:val="center"/>
        </w:trPr>
        <w:tc>
          <w:tcPr>
            <w:tcW w:w="2160" w:type="dxa"/>
            <w:shd w:val="clear" w:color="auto" w:fill="FFFFFF"/>
            <w:tcMar>
              <w:top w:w="80" w:type="dxa"/>
              <w:left w:w="120" w:type="dxa"/>
              <w:bottom w:w="80" w:type="dxa"/>
              <w:right w:w="120" w:type="dxa"/>
            </w:tcMar>
          </w:tcPr>
          <w:p w14:paraId="037571CA" w14:textId="77777777" w:rsidR="00210DAD" w:rsidRDefault="00000000">
            <w:r>
              <w:rPr>
                <w:sz w:val="19"/>
              </w:rPr>
              <w:t>actual_fare</w:t>
            </w:r>
          </w:p>
        </w:tc>
        <w:tc>
          <w:tcPr>
            <w:tcW w:w="1296" w:type="dxa"/>
            <w:shd w:val="clear" w:color="auto" w:fill="FFFFFF"/>
            <w:tcMar>
              <w:top w:w="80" w:type="dxa"/>
              <w:left w:w="120" w:type="dxa"/>
              <w:bottom w:w="80" w:type="dxa"/>
              <w:right w:w="120" w:type="dxa"/>
            </w:tcMar>
          </w:tcPr>
          <w:p w14:paraId="4B9B0B97" w14:textId="77777777" w:rsidR="00210DAD" w:rsidRDefault="00000000">
            <w:r>
              <w:rPr>
                <w:sz w:val="19"/>
              </w:rPr>
              <w:t>Float</w:t>
            </w:r>
          </w:p>
        </w:tc>
        <w:tc>
          <w:tcPr>
            <w:tcW w:w="3888" w:type="dxa"/>
            <w:shd w:val="clear" w:color="auto" w:fill="FFFFFF"/>
            <w:tcMar>
              <w:top w:w="80" w:type="dxa"/>
              <w:left w:w="120" w:type="dxa"/>
              <w:bottom w:w="80" w:type="dxa"/>
              <w:right w:w="120" w:type="dxa"/>
            </w:tcMar>
          </w:tcPr>
          <w:p w14:paraId="161880B4" w14:textId="77777777" w:rsidR="00210DAD" w:rsidRDefault="00000000">
            <w:r>
              <w:rPr>
                <w:sz w:val="19"/>
              </w:rPr>
              <w:t>Observed total journey fare in Indian Rupees (INR)</w:t>
            </w:r>
          </w:p>
        </w:tc>
        <w:tc>
          <w:tcPr>
            <w:tcW w:w="1872" w:type="dxa"/>
            <w:shd w:val="clear" w:color="auto" w:fill="FFFFFF"/>
            <w:tcMar>
              <w:top w:w="80" w:type="dxa"/>
              <w:left w:w="120" w:type="dxa"/>
              <w:bottom w:w="80" w:type="dxa"/>
              <w:right w:w="120" w:type="dxa"/>
            </w:tcMar>
          </w:tcPr>
          <w:p w14:paraId="450E3748" w14:textId="77777777" w:rsidR="00210DAD" w:rsidRDefault="00000000">
            <w:r>
              <w:rPr>
                <w:sz w:val="19"/>
              </w:rPr>
              <w:t>TARGET VARIABLE</w:t>
            </w:r>
          </w:p>
        </w:tc>
      </w:tr>
      <w:tr w:rsidR="00210DAD" w14:paraId="7A49DF22" w14:textId="77777777">
        <w:trPr>
          <w:jc w:val="center"/>
        </w:trPr>
        <w:tc>
          <w:tcPr>
            <w:tcW w:w="2160" w:type="dxa"/>
            <w:shd w:val="clear" w:color="auto" w:fill="F8FAFC"/>
            <w:tcMar>
              <w:top w:w="80" w:type="dxa"/>
              <w:left w:w="120" w:type="dxa"/>
              <w:bottom w:w="80" w:type="dxa"/>
              <w:right w:w="120" w:type="dxa"/>
            </w:tcMar>
          </w:tcPr>
          <w:p w14:paraId="34F32BFB" w14:textId="77777777" w:rsidR="00210DAD" w:rsidRDefault="00000000">
            <w:r>
              <w:rPr>
                <w:sz w:val="19"/>
              </w:rPr>
              <w:t>base_fare</w:t>
            </w:r>
          </w:p>
        </w:tc>
        <w:tc>
          <w:tcPr>
            <w:tcW w:w="1296" w:type="dxa"/>
            <w:shd w:val="clear" w:color="auto" w:fill="F8FAFC"/>
            <w:tcMar>
              <w:top w:w="80" w:type="dxa"/>
              <w:left w:w="120" w:type="dxa"/>
              <w:bottom w:w="80" w:type="dxa"/>
              <w:right w:w="120" w:type="dxa"/>
            </w:tcMar>
          </w:tcPr>
          <w:p w14:paraId="6FEB181E" w14:textId="77777777" w:rsidR="00210DAD" w:rsidRDefault="00000000">
            <w:r>
              <w:rPr>
                <w:sz w:val="19"/>
              </w:rPr>
              <w:t>Float</w:t>
            </w:r>
          </w:p>
        </w:tc>
        <w:tc>
          <w:tcPr>
            <w:tcW w:w="3888" w:type="dxa"/>
            <w:shd w:val="clear" w:color="auto" w:fill="F8FAFC"/>
            <w:tcMar>
              <w:top w:w="80" w:type="dxa"/>
              <w:left w:w="120" w:type="dxa"/>
              <w:bottom w:w="80" w:type="dxa"/>
              <w:right w:w="120" w:type="dxa"/>
            </w:tcMar>
          </w:tcPr>
          <w:p w14:paraId="2909323B" w14:textId="77777777" w:rsidR="00210DAD" w:rsidRDefault="00000000">
            <w:r>
              <w:rPr>
                <w:sz w:val="19"/>
              </w:rPr>
              <w:t>Provider initial flag-drop charge (Rs. 15 to Rs. 70)</w:t>
            </w:r>
          </w:p>
        </w:tc>
        <w:tc>
          <w:tcPr>
            <w:tcW w:w="1872" w:type="dxa"/>
            <w:shd w:val="clear" w:color="auto" w:fill="F8FAFC"/>
            <w:tcMar>
              <w:top w:w="80" w:type="dxa"/>
              <w:left w:w="120" w:type="dxa"/>
              <w:bottom w:w="80" w:type="dxa"/>
              <w:right w:w="120" w:type="dxa"/>
            </w:tcMar>
          </w:tcPr>
          <w:p w14:paraId="60D8DAAC" w14:textId="77777777" w:rsidR="00210DAD" w:rsidRDefault="00000000">
            <w:r>
              <w:rPr>
                <w:sz w:val="19"/>
              </w:rPr>
              <w:t>Component Predictor</w:t>
            </w:r>
          </w:p>
        </w:tc>
      </w:tr>
      <w:tr w:rsidR="00210DAD" w14:paraId="1F740AF1" w14:textId="77777777">
        <w:trPr>
          <w:jc w:val="center"/>
        </w:trPr>
        <w:tc>
          <w:tcPr>
            <w:tcW w:w="2160" w:type="dxa"/>
            <w:shd w:val="clear" w:color="auto" w:fill="FFFFFF"/>
            <w:tcMar>
              <w:top w:w="80" w:type="dxa"/>
              <w:left w:w="120" w:type="dxa"/>
              <w:bottom w:w="80" w:type="dxa"/>
              <w:right w:w="120" w:type="dxa"/>
            </w:tcMar>
          </w:tcPr>
          <w:p w14:paraId="7F0215B5" w14:textId="77777777" w:rsidR="00210DAD" w:rsidRDefault="00000000">
            <w:r>
              <w:rPr>
                <w:sz w:val="19"/>
              </w:rPr>
              <w:t>surge_multiplier</w:t>
            </w:r>
          </w:p>
        </w:tc>
        <w:tc>
          <w:tcPr>
            <w:tcW w:w="1296" w:type="dxa"/>
            <w:shd w:val="clear" w:color="auto" w:fill="FFFFFF"/>
            <w:tcMar>
              <w:top w:w="80" w:type="dxa"/>
              <w:left w:w="120" w:type="dxa"/>
              <w:bottom w:w="80" w:type="dxa"/>
              <w:right w:w="120" w:type="dxa"/>
            </w:tcMar>
          </w:tcPr>
          <w:p w14:paraId="0E07B26C" w14:textId="77777777" w:rsidR="00210DAD" w:rsidRDefault="00000000">
            <w:r>
              <w:rPr>
                <w:sz w:val="19"/>
              </w:rPr>
              <w:t>Float</w:t>
            </w:r>
          </w:p>
        </w:tc>
        <w:tc>
          <w:tcPr>
            <w:tcW w:w="3888" w:type="dxa"/>
            <w:shd w:val="clear" w:color="auto" w:fill="FFFFFF"/>
            <w:tcMar>
              <w:top w:w="80" w:type="dxa"/>
              <w:left w:w="120" w:type="dxa"/>
              <w:bottom w:w="80" w:type="dxa"/>
              <w:right w:w="120" w:type="dxa"/>
            </w:tcMar>
          </w:tcPr>
          <w:p w14:paraId="5854A1D7" w14:textId="77777777" w:rsidR="00210DAD" w:rsidRDefault="00000000">
            <w:r>
              <w:rPr>
                <w:sz w:val="19"/>
              </w:rPr>
              <w:t>Dynamic surge pricing coefficient (1.0x to 2.4x)</w:t>
            </w:r>
          </w:p>
        </w:tc>
        <w:tc>
          <w:tcPr>
            <w:tcW w:w="1872" w:type="dxa"/>
            <w:shd w:val="clear" w:color="auto" w:fill="FFFFFF"/>
            <w:tcMar>
              <w:top w:w="80" w:type="dxa"/>
              <w:left w:w="120" w:type="dxa"/>
              <w:bottom w:w="80" w:type="dxa"/>
              <w:right w:w="120" w:type="dxa"/>
            </w:tcMar>
          </w:tcPr>
          <w:p w14:paraId="41D18F52" w14:textId="77777777" w:rsidR="00210DAD" w:rsidRDefault="00000000">
            <w:r>
              <w:rPr>
                <w:sz w:val="19"/>
              </w:rPr>
              <w:t>Continuous Predictor</w:t>
            </w:r>
          </w:p>
        </w:tc>
      </w:tr>
      <w:tr w:rsidR="00210DAD" w14:paraId="60905EA6" w14:textId="77777777">
        <w:trPr>
          <w:jc w:val="center"/>
        </w:trPr>
        <w:tc>
          <w:tcPr>
            <w:tcW w:w="2160" w:type="dxa"/>
            <w:shd w:val="clear" w:color="auto" w:fill="F8FAFC"/>
            <w:tcMar>
              <w:top w:w="80" w:type="dxa"/>
              <w:left w:w="120" w:type="dxa"/>
              <w:bottom w:w="80" w:type="dxa"/>
              <w:right w:w="120" w:type="dxa"/>
            </w:tcMar>
          </w:tcPr>
          <w:p w14:paraId="41D48456" w14:textId="77777777" w:rsidR="00210DAD" w:rsidRDefault="00000000">
            <w:r>
              <w:rPr>
                <w:sz w:val="19"/>
              </w:rPr>
              <w:t>platform_fee</w:t>
            </w:r>
          </w:p>
        </w:tc>
        <w:tc>
          <w:tcPr>
            <w:tcW w:w="1296" w:type="dxa"/>
            <w:shd w:val="clear" w:color="auto" w:fill="F8FAFC"/>
            <w:tcMar>
              <w:top w:w="80" w:type="dxa"/>
              <w:left w:w="120" w:type="dxa"/>
              <w:bottom w:w="80" w:type="dxa"/>
              <w:right w:w="120" w:type="dxa"/>
            </w:tcMar>
          </w:tcPr>
          <w:p w14:paraId="10E5A758" w14:textId="77777777" w:rsidR="00210DAD" w:rsidRDefault="00000000">
            <w:r>
              <w:rPr>
                <w:sz w:val="19"/>
              </w:rPr>
              <w:t>Float</w:t>
            </w:r>
          </w:p>
        </w:tc>
        <w:tc>
          <w:tcPr>
            <w:tcW w:w="3888" w:type="dxa"/>
            <w:shd w:val="clear" w:color="auto" w:fill="F8FAFC"/>
            <w:tcMar>
              <w:top w:w="80" w:type="dxa"/>
              <w:left w:w="120" w:type="dxa"/>
              <w:bottom w:w="80" w:type="dxa"/>
              <w:right w:w="120" w:type="dxa"/>
            </w:tcMar>
          </w:tcPr>
          <w:p w14:paraId="5551951D" w14:textId="77777777" w:rsidR="00210DAD" w:rsidRDefault="00000000">
            <w:r>
              <w:rPr>
                <w:sz w:val="19"/>
              </w:rPr>
              <w:t>Provider platform / booking service fee (Rs. 0 to Rs. 20)</w:t>
            </w:r>
          </w:p>
        </w:tc>
        <w:tc>
          <w:tcPr>
            <w:tcW w:w="1872" w:type="dxa"/>
            <w:shd w:val="clear" w:color="auto" w:fill="F8FAFC"/>
            <w:tcMar>
              <w:top w:w="80" w:type="dxa"/>
              <w:left w:w="120" w:type="dxa"/>
              <w:bottom w:w="80" w:type="dxa"/>
              <w:right w:w="120" w:type="dxa"/>
            </w:tcMar>
          </w:tcPr>
          <w:p w14:paraId="35D25194" w14:textId="77777777" w:rsidR="00210DAD" w:rsidRDefault="00000000">
            <w:r>
              <w:rPr>
                <w:sz w:val="19"/>
              </w:rPr>
              <w:t>Component Predictor</w:t>
            </w:r>
          </w:p>
        </w:tc>
      </w:tr>
      <w:tr w:rsidR="00210DAD" w14:paraId="180928EB" w14:textId="77777777">
        <w:trPr>
          <w:jc w:val="center"/>
        </w:trPr>
        <w:tc>
          <w:tcPr>
            <w:tcW w:w="2160" w:type="dxa"/>
            <w:shd w:val="clear" w:color="auto" w:fill="FFFFFF"/>
            <w:tcMar>
              <w:top w:w="80" w:type="dxa"/>
              <w:left w:w="120" w:type="dxa"/>
              <w:bottom w:w="80" w:type="dxa"/>
              <w:right w:w="120" w:type="dxa"/>
            </w:tcMar>
          </w:tcPr>
          <w:p w14:paraId="1D8BF5E0" w14:textId="77777777" w:rsidR="00210DAD" w:rsidRDefault="00000000">
            <w:r>
              <w:rPr>
                <w:sz w:val="19"/>
              </w:rPr>
              <w:t>toll_fee</w:t>
            </w:r>
          </w:p>
        </w:tc>
        <w:tc>
          <w:tcPr>
            <w:tcW w:w="1296" w:type="dxa"/>
            <w:shd w:val="clear" w:color="auto" w:fill="FFFFFF"/>
            <w:tcMar>
              <w:top w:w="80" w:type="dxa"/>
              <w:left w:w="120" w:type="dxa"/>
              <w:bottom w:w="80" w:type="dxa"/>
              <w:right w:w="120" w:type="dxa"/>
            </w:tcMar>
          </w:tcPr>
          <w:p w14:paraId="1D64579C" w14:textId="77777777" w:rsidR="00210DAD" w:rsidRDefault="00000000">
            <w:r>
              <w:rPr>
                <w:sz w:val="19"/>
              </w:rPr>
              <w:t>Float</w:t>
            </w:r>
          </w:p>
        </w:tc>
        <w:tc>
          <w:tcPr>
            <w:tcW w:w="3888" w:type="dxa"/>
            <w:shd w:val="clear" w:color="auto" w:fill="FFFFFF"/>
            <w:tcMar>
              <w:top w:w="80" w:type="dxa"/>
              <w:left w:w="120" w:type="dxa"/>
              <w:bottom w:w="80" w:type="dxa"/>
              <w:right w:w="120" w:type="dxa"/>
            </w:tcMar>
          </w:tcPr>
          <w:p w14:paraId="2D81CF38" w14:textId="77777777" w:rsidR="00210DAD" w:rsidRDefault="00000000">
            <w:r>
              <w:rPr>
                <w:sz w:val="19"/>
              </w:rPr>
              <w:t>Highway or airport toll charges (Rs. 0 or Rs. 120)</w:t>
            </w:r>
          </w:p>
        </w:tc>
        <w:tc>
          <w:tcPr>
            <w:tcW w:w="1872" w:type="dxa"/>
            <w:shd w:val="clear" w:color="auto" w:fill="FFFFFF"/>
            <w:tcMar>
              <w:top w:w="80" w:type="dxa"/>
              <w:left w:w="120" w:type="dxa"/>
              <w:bottom w:w="80" w:type="dxa"/>
              <w:right w:w="120" w:type="dxa"/>
            </w:tcMar>
          </w:tcPr>
          <w:p w14:paraId="67F75F1F" w14:textId="77777777" w:rsidR="00210DAD" w:rsidRDefault="00000000">
            <w:r>
              <w:rPr>
                <w:sz w:val="19"/>
              </w:rPr>
              <w:t>Component Predictor</w:t>
            </w:r>
          </w:p>
        </w:tc>
      </w:tr>
      <w:tr w:rsidR="00210DAD" w14:paraId="41D560B0" w14:textId="77777777">
        <w:trPr>
          <w:jc w:val="center"/>
        </w:trPr>
        <w:tc>
          <w:tcPr>
            <w:tcW w:w="2160" w:type="dxa"/>
            <w:shd w:val="clear" w:color="auto" w:fill="F8FAFC"/>
            <w:tcMar>
              <w:top w:w="80" w:type="dxa"/>
              <w:left w:w="120" w:type="dxa"/>
              <w:bottom w:w="80" w:type="dxa"/>
              <w:right w:w="120" w:type="dxa"/>
            </w:tcMar>
          </w:tcPr>
          <w:p w14:paraId="32736E21" w14:textId="77777777" w:rsidR="00210DAD" w:rsidRDefault="00000000">
            <w:r>
              <w:rPr>
                <w:sz w:val="19"/>
              </w:rPr>
              <w:t>traffic_condition</w:t>
            </w:r>
          </w:p>
        </w:tc>
        <w:tc>
          <w:tcPr>
            <w:tcW w:w="1296" w:type="dxa"/>
            <w:shd w:val="clear" w:color="auto" w:fill="F8FAFC"/>
            <w:tcMar>
              <w:top w:w="80" w:type="dxa"/>
              <w:left w:w="120" w:type="dxa"/>
              <w:bottom w:w="80" w:type="dxa"/>
              <w:right w:w="120" w:type="dxa"/>
            </w:tcMar>
          </w:tcPr>
          <w:p w14:paraId="1154A8A8" w14:textId="77777777" w:rsidR="00210DAD" w:rsidRDefault="00000000">
            <w:r>
              <w:rPr>
                <w:sz w:val="19"/>
              </w:rPr>
              <w:t>String</w:t>
            </w:r>
          </w:p>
        </w:tc>
        <w:tc>
          <w:tcPr>
            <w:tcW w:w="3888" w:type="dxa"/>
            <w:shd w:val="clear" w:color="auto" w:fill="F8FAFC"/>
            <w:tcMar>
              <w:top w:w="80" w:type="dxa"/>
              <w:left w:w="120" w:type="dxa"/>
              <w:bottom w:w="80" w:type="dxa"/>
              <w:right w:w="120" w:type="dxa"/>
            </w:tcMar>
          </w:tcPr>
          <w:p w14:paraId="77D6DF23" w14:textId="77777777" w:rsidR="00210DAD" w:rsidRDefault="00000000">
            <w:r>
              <w:rPr>
                <w:sz w:val="19"/>
              </w:rPr>
              <w:t>Congestion status: Low, Normal, Moderate, Heavy, Severe</w:t>
            </w:r>
          </w:p>
        </w:tc>
        <w:tc>
          <w:tcPr>
            <w:tcW w:w="1872" w:type="dxa"/>
            <w:shd w:val="clear" w:color="auto" w:fill="F8FAFC"/>
            <w:tcMar>
              <w:top w:w="80" w:type="dxa"/>
              <w:left w:w="120" w:type="dxa"/>
              <w:bottom w:w="80" w:type="dxa"/>
              <w:right w:w="120" w:type="dxa"/>
            </w:tcMar>
          </w:tcPr>
          <w:p w14:paraId="093B4511" w14:textId="77777777" w:rsidR="00210DAD" w:rsidRDefault="00000000">
            <w:r>
              <w:rPr>
                <w:sz w:val="19"/>
              </w:rPr>
              <w:t>Categorical / Ordinal</w:t>
            </w:r>
          </w:p>
        </w:tc>
      </w:tr>
      <w:tr w:rsidR="00210DAD" w14:paraId="35103197" w14:textId="77777777">
        <w:trPr>
          <w:jc w:val="center"/>
        </w:trPr>
        <w:tc>
          <w:tcPr>
            <w:tcW w:w="2160" w:type="dxa"/>
            <w:shd w:val="clear" w:color="auto" w:fill="FFFFFF"/>
            <w:tcMar>
              <w:top w:w="80" w:type="dxa"/>
              <w:left w:w="120" w:type="dxa"/>
              <w:bottom w:w="80" w:type="dxa"/>
              <w:right w:w="120" w:type="dxa"/>
            </w:tcMar>
          </w:tcPr>
          <w:p w14:paraId="31EB0CAA" w14:textId="77777777" w:rsidR="00210DAD" w:rsidRDefault="00000000">
            <w:r>
              <w:rPr>
                <w:sz w:val="19"/>
              </w:rPr>
              <w:t>weather_condition</w:t>
            </w:r>
          </w:p>
        </w:tc>
        <w:tc>
          <w:tcPr>
            <w:tcW w:w="1296" w:type="dxa"/>
            <w:shd w:val="clear" w:color="auto" w:fill="FFFFFF"/>
            <w:tcMar>
              <w:top w:w="80" w:type="dxa"/>
              <w:left w:w="120" w:type="dxa"/>
              <w:bottom w:w="80" w:type="dxa"/>
              <w:right w:w="120" w:type="dxa"/>
            </w:tcMar>
          </w:tcPr>
          <w:p w14:paraId="2151AF99" w14:textId="77777777" w:rsidR="00210DAD" w:rsidRDefault="00000000">
            <w:r>
              <w:rPr>
                <w:sz w:val="19"/>
              </w:rPr>
              <w:t>String</w:t>
            </w:r>
          </w:p>
        </w:tc>
        <w:tc>
          <w:tcPr>
            <w:tcW w:w="3888" w:type="dxa"/>
            <w:shd w:val="clear" w:color="auto" w:fill="FFFFFF"/>
            <w:tcMar>
              <w:top w:w="80" w:type="dxa"/>
              <w:left w:w="120" w:type="dxa"/>
              <w:bottom w:w="80" w:type="dxa"/>
              <w:right w:w="120" w:type="dxa"/>
            </w:tcMar>
          </w:tcPr>
          <w:p w14:paraId="55CA5241" w14:textId="77777777" w:rsidR="00210DAD" w:rsidRDefault="00000000">
            <w:r>
              <w:rPr>
                <w:sz w:val="19"/>
              </w:rPr>
              <w:t>Weather status: Clear, Rainy, Foggy</w:t>
            </w:r>
          </w:p>
        </w:tc>
        <w:tc>
          <w:tcPr>
            <w:tcW w:w="1872" w:type="dxa"/>
            <w:shd w:val="clear" w:color="auto" w:fill="FFFFFF"/>
            <w:tcMar>
              <w:top w:w="80" w:type="dxa"/>
              <w:left w:w="120" w:type="dxa"/>
              <w:bottom w:w="80" w:type="dxa"/>
              <w:right w:w="120" w:type="dxa"/>
            </w:tcMar>
          </w:tcPr>
          <w:p w14:paraId="4DC26101" w14:textId="77777777" w:rsidR="00210DAD" w:rsidRDefault="00000000">
            <w:r>
              <w:rPr>
                <w:sz w:val="19"/>
              </w:rPr>
              <w:t>Categorical Predictor</w:t>
            </w:r>
          </w:p>
        </w:tc>
      </w:tr>
      <w:tr w:rsidR="00210DAD" w14:paraId="61C44BA5" w14:textId="77777777">
        <w:trPr>
          <w:jc w:val="center"/>
        </w:trPr>
        <w:tc>
          <w:tcPr>
            <w:tcW w:w="2160" w:type="dxa"/>
            <w:shd w:val="clear" w:color="auto" w:fill="F8FAFC"/>
            <w:tcMar>
              <w:top w:w="80" w:type="dxa"/>
              <w:left w:w="120" w:type="dxa"/>
              <w:bottom w:w="80" w:type="dxa"/>
              <w:right w:w="120" w:type="dxa"/>
            </w:tcMar>
          </w:tcPr>
          <w:p w14:paraId="494B399C" w14:textId="77777777" w:rsidR="00210DAD" w:rsidRDefault="00000000">
            <w:r>
              <w:rPr>
                <w:sz w:val="19"/>
              </w:rPr>
              <w:t>time_of_day</w:t>
            </w:r>
          </w:p>
        </w:tc>
        <w:tc>
          <w:tcPr>
            <w:tcW w:w="1296" w:type="dxa"/>
            <w:shd w:val="clear" w:color="auto" w:fill="F8FAFC"/>
            <w:tcMar>
              <w:top w:w="80" w:type="dxa"/>
              <w:left w:w="120" w:type="dxa"/>
              <w:bottom w:w="80" w:type="dxa"/>
              <w:right w:w="120" w:type="dxa"/>
            </w:tcMar>
          </w:tcPr>
          <w:p w14:paraId="65EDE1A6" w14:textId="77777777" w:rsidR="00210DAD" w:rsidRDefault="00000000">
            <w:r>
              <w:rPr>
                <w:sz w:val="19"/>
              </w:rPr>
              <w:t>String</w:t>
            </w:r>
          </w:p>
        </w:tc>
        <w:tc>
          <w:tcPr>
            <w:tcW w:w="3888" w:type="dxa"/>
            <w:shd w:val="clear" w:color="auto" w:fill="F8FAFC"/>
            <w:tcMar>
              <w:top w:w="80" w:type="dxa"/>
              <w:left w:w="120" w:type="dxa"/>
              <w:bottom w:w="80" w:type="dxa"/>
              <w:right w:w="120" w:type="dxa"/>
            </w:tcMar>
          </w:tcPr>
          <w:p w14:paraId="71F67E2F" w14:textId="77777777" w:rsidR="00210DAD" w:rsidRDefault="00000000">
            <w:r>
              <w:rPr>
                <w:sz w:val="19"/>
              </w:rPr>
              <w:t>Commute window: Morning Peak, Evening Peak, Night, Regular</w:t>
            </w:r>
          </w:p>
        </w:tc>
        <w:tc>
          <w:tcPr>
            <w:tcW w:w="1872" w:type="dxa"/>
            <w:shd w:val="clear" w:color="auto" w:fill="F8FAFC"/>
            <w:tcMar>
              <w:top w:w="80" w:type="dxa"/>
              <w:left w:w="120" w:type="dxa"/>
              <w:bottom w:w="80" w:type="dxa"/>
              <w:right w:w="120" w:type="dxa"/>
            </w:tcMar>
          </w:tcPr>
          <w:p w14:paraId="1853CBF6" w14:textId="77777777" w:rsidR="00210DAD" w:rsidRDefault="00000000">
            <w:r>
              <w:rPr>
                <w:sz w:val="19"/>
              </w:rPr>
              <w:t>Categorical Predictor</w:t>
            </w:r>
          </w:p>
        </w:tc>
      </w:tr>
      <w:tr w:rsidR="00210DAD" w14:paraId="512DDD36" w14:textId="77777777">
        <w:trPr>
          <w:jc w:val="center"/>
        </w:trPr>
        <w:tc>
          <w:tcPr>
            <w:tcW w:w="2160" w:type="dxa"/>
            <w:shd w:val="clear" w:color="auto" w:fill="FFFFFF"/>
            <w:tcMar>
              <w:top w:w="80" w:type="dxa"/>
              <w:left w:w="120" w:type="dxa"/>
              <w:bottom w:w="80" w:type="dxa"/>
              <w:right w:w="120" w:type="dxa"/>
            </w:tcMar>
          </w:tcPr>
          <w:p w14:paraId="4296EA62" w14:textId="77777777" w:rsidR="00210DAD" w:rsidRDefault="00000000">
            <w:r>
              <w:rPr>
                <w:sz w:val="19"/>
              </w:rPr>
              <w:t>day_of_week</w:t>
            </w:r>
          </w:p>
        </w:tc>
        <w:tc>
          <w:tcPr>
            <w:tcW w:w="1296" w:type="dxa"/>
            <w:shd w:val="clear" w:color="auto" w:fill="FFFFFF"/>
            <w:tcMar>
              <w:top w:w="80" w:type="dxa"/>
              <w:left w:w="120" w:type="dxa"/>
              <w:bottom w:w="80" w:type="dxa"/>
              <w:right w:w="120" w:type="dxa"/>
            </w:tcMar>
          </w:tcPr>
          <w:p w14:paraId="32AA8B97" w14:textId="77777777" w:rsidR="00210DAD" w:rsidRDefault="00000000">
            <w:r>
              <w:rPr>
                <w:sz w:val="19"/>
              </w:rPr>
              <w:t>String</w:t>
            </w:r>
          </w:p>
        </w:tc>
        <w:tc>
          <w:tcPr>
            <w:tcW w:w="3888" w:type="dxa"/>
            <w:shd w:val="clear" w:color="auto" w:fill="FFFFFF"/>
            <w:tcMar>
              <w:top w:w="80" w:type="dxa"/>
              <w:left w:w="120" w:type="dxa"/>
              <w:bottom w:w="80" w:type="dxa"/>
              <w:right w:w="120" w:type="dxa"/>
            </w:tcMar>
          </w:tcPr>
          <w:p w14:paraId="53B9FF77" w14:textId="77777777" w:rsidR="00210DAD" w:rsidRDefault="00000000">
            <w:r>
              <w:rPr>
                <w:sz w:val="19"/>
              </w:rPr>
              <w:t>Day of the trip: Monday through Sunday</w:t>
            </w:r>
          </w:p>
        </w:tc>
        <w:tc>
          <w:tcPr>
            <w:tcW w:w="1872" w:type="dxa"/>
            <w:shd w:val="clear" w:color="auto" w:fill="FFFFFF"/>
            <w:tcMar>
              <w:top w:w="80" w:type="dxa"/>
              <w:left w:w="120" w:type="dxa"/>
              <w:bottom w:w="80" w:type="dxa"/>
              <w:right w:w="120" w:type="dxa"/>
            </w:tcMar>
          </w:tcPr>
          <w:p w14:paraId="218A4961" w14:textId="77777777" w:rsidR="00210DAD" w:rsidRDefault="00000000">
            <w:r>
              <w:rPr>
                <w:sz w:val="19"/>
              </w:rPr>
              <w:t>Temporal Feature</w:t>
            </w:r>
          </w:p>
        </w:tc>
      </w:tr>
      <w:tr w:rsidR="00210DAD" w14:paraId="0AF69A17" w14:textId="77777777">
        <w:trPr>
          <w:jc w:val="center"/>
        </w:trPr>
        <w:tc>
          <w:tcPr>
            <w:tcW w:w="2160" w:type="dxa"/>
            <w:shd w:val="clear" w:color="auto" w:fill="F8FAFC"/>
            <w:tcMar>
              <w:top w:w="80" w:type="dxa"/>
              <w:left w:w="120" w:type="dxa"/>
              <w:bottom w:w="80" w:type="dxa"/>
              <w:right w:w="120" w:type="dxa"/>
            </w:tcMar>
          </w:tcPr>
          <w:p w14:paraId="678C4BB0" w14:textId="77777777" w:rsidR="00210DAD" w:rsidRDefault="00000000">
            <w:r>
              <w:rPr>
                <w:sz w:val="19"/>
              </w:rPr>
              <w:t>hour</w:t>
            </w:r>
          </w:p>
        </w:tc>
        <w:tc>
          <w:tcPr>
            <w:tcW w:w="1296" w:type="dxa"/>
            <w:shd w:val="clear" w:color="auto" w:fill="F8FAFC"/>
            <w:tcMar>
              <w:top w:w="80" w:type="dxa"/>
              <w:left w:w="120" w:type="dxa"/>
              <w:bottom w:w="80" w:type="dxa"/>
              <w:right w:w="120" w:type="dxa"/>
            </w:tcMar>
          </w:tcPr>
          <w:p w14:paraId="0C408E6F" w14:textId="77777777" w:rsidR="00210DAD" w:rsidRDefault="00000000">
            <w:r>
              <w:rPr>
                <w:sz w:val="19"/>
              </w:rPr>
              <w:t>Integer</w:t>
            </w:r>
          </w:p>
        </w:tc>
        <w:tc>
          <w:tcPr>
            <w:tcW w:w="3888" w:type="dxa"/>
            <w:shd w:val="clear" w:color="auto" w:fill="F8FAFC"/>
            <w:tcMar>
              <w:top w:w="80" w:type="dxa"/>
              <w:left w:w="120" w:type="dxa"/>
              <w:bottom w:w="80" w:type="dxa"/>
              <w:right w:w="120" w:type="dxa"/>
            </w:tcMar>
          </w:tcPr>
          <w:p w14:paraId="23A4F697" w14:textId="77777777" w:rsidR="00210DAD" w:rsidRDefault="00000000">
            <w:r>
              <w:rPr>
                <w:sz w:val="19"/>
              </w:rPr>
              <w:t>Hour of trip dispatch (0 to 23)</w:t>
            </w:r>
          </w:p>
        </w:tc>
        <w:tc>
          <w:tcPr>
            <w:tcW w:w="1872" w:type="dxa"/>
            <w:shd w:val="clear" w:color="auto" w:fill="F8FAFC"/>
            <w:tcMar>
              <w:top w:w="80" w:type="dxa"/>
              <w:left w:w="120" w:type="dxa"/>
              <w:bottom w:w="80" w:type="dxa"/>
              <w:right w:w="120" w:type="dxa"/>
            </w:tcMar>
          </w:tcPr>
          <w:p w14:paraId="0A94D686" w14:textId="77777777" w:rsidR="00210DAD" w:rsidRDefault="00000000">
            <w:r>
              <w:rPr>
                <w:sz w:val="19"/>
              </w:rPr>
              <w:t>Temporal Feature</w:t>
            </w:r>
          </w:p>
        </w:tc>
      </w:tr>
      <w:tr w:rsidR="00210DAD" w14:paraId="1F8D0D27" w14:textId="77777777">
        <w:trPr>
          <w:jc w:val="center"/>
        </w:trPr>
        <w:tc>
          <w:tcPr>
            <w:tcW w:w="2160" w:type="dxa"/>
            <w:shd w:val="clear" w:color="auto" w:fill="FFFFFF"/>
            <w:tcMar>
              <w:top w:w="80" w:type="dxa"/>
              <w:left w:w="120" w:type="dxa"/>
              <w:bottom w:w="80" w:type="dxa"/>
              <w:right w:w="120" w:type="dxa"/>
            </w:tcMar>
          </w:tcPr>
          <w:p w14:paraId="31821BCE" w14:textId="77777777" w:rsidR="00210DAD" w:rsidRDefault="00000000">
            <w:r>
              <w:rPr>
                <w:sz w:val="19"/>
              </w:rPr>
              <w:t>is_anomaly</w:t>
            </w:r>
          </w:p>
        </w:tc>
        <w:tc>
          <w:tcPr>
            <w:tcW w:w="1296" w:type="dxa"/>
            <w:shd w:val="clear" w:color="auto" w:fill="FFFFFF"/>
            <w:tcMar>
              <w:top w:w="80" w:type="dxa"/>
              <w:left w:w="120" w:type="dxa"/>
              <w:bottom w:w="80" w:type="dxa"/>
              <w:right w:w="120" w:type="dxa"/>
            </w:tcMar>
          </w:tcPr>
          <w:p w14:paraId="67717132" w14:textId="77777777" w:rsidR="00210DAD" w:rsidRDefault="00000000">
            <w:r>
              <w:rPr>
                <w:sz w:val="19"/>
              </w:rPr>
              <w:t>Boolean</w:t>
            </w:r>
          </w:p>
        </w:tc>
        <w:tc>
          <w:tcPr>
            <w:tcW w:w="3888" w:type="dxa"/>
            <w:shd w:val="clear" w:color="auto" w:fill="FFFFFF"/>
            <w:tcMar>
              <w:top w:w="80" w:type="dxa"/>
              <w:left w:w="120" w:type="dxa"/>
              <w:bottom w:w="80" w:type="dxa"/>
              <w:right w:w="120" w:type="dxa"/>
            </w:tcMar>
          </w:tcPr>
          <w:p w14:paraId="06107052" w14:textId="77777777" w:rsidR="00210DAD" w:rsidRDefault="00000000">
            <w:r>
              <w:rPr>
                <w:sz w:val="19"/>
              </w:rPr>
              <w:t>Ground truth flag for synthetic pricing glitch / acute surge</w:t>
            </w:r>
          </w:p>
        </w:tc>
        <w:tc>
          <w:tcPr>
            <w:tcW w:w="1872" w:type="dxa"/>
            <w:shd w:val="clear" w:color="auto" w:fill="FFFFFF"/>
            <w:tcMar>
              <w:top w:w="80" w:type="dxa"/>
              <w:left w:w="120" w:type="dxa"/>
              <w:bottom w:w="80" w:type="dxa"/>
              <w:right w:w="120" w:type="dxa"/>
            </w:tcMar>
          </w:tcPr>
          <w:p w14:paraId="3FB1B582" w14:textId="77777777" w:rsidR="00210DAD" w:rsidRDefault="00000000">
            <w:r>
              <w:rPr>
                <w:sz w:val="19"/>
              </w:rPr>
              <w:t>Evaluation Label</w:t>
            </w:r>
          </w:p>
        </w:tc>
      </w:tr>
      <w:tr w:rsidR="00210DAD" w14:paraId="59EA9117" w14:textId="77777777">
        <w:trPr>
          <w:jc w:val="center"/>
        </w:trPr>
        <w:tc>
          <w:tcPr>
            <w:tcW w:w="2160" w:type="dxa"/>
            <w:shd w:val="clear" w:color="auto" w:fill="F8FAFC"/>
            <w:tcMar>
              <w:top w:w="80" w:type="dxa"/>
              <w:left w:w="120" w:type="dxa"/>
              <w:bottom w:w="80" w:type="dxa"/>
              <w:right w:w="120" w:type="dxa"/>
            </w:tcMar>
          </w:tcPr>
          <w:p w14:paraId="013E4B3E" w14:textId="77777777" w:rsidR="00210DAD" w:rsidRDefault="00000000">
            <w:r>
              <w:rPr>
                <w:sz w:val="19"/>
              </w:rPr>
              <w:t>created_at</w:t>
            </w:r>
          </w:p>
        </w:tc>
        <w:tc>
          <w:tcPr>
            <w:tcW w:w="1296" w:type="dxa"/>
            <w:shd w:val="clear" w:color="auto" w:fill="F8FAFC"/>
            <w:tcMar>
              <w:top w:w="80" w:type="dxa"/>
              <w:left w:w="120" w:type="dxa"/>
              <w:bottom w:w="80" w:type="dxa"/>
              <w:right w:w="120" w:type="dxa"/>
            </w:tcMar>
          </w:tcPr>
          <w:p w14:paraId="4DD9343B" w14:textId="77777777" w:rsidR="00210DAD" w:rsidRDefault="00000000">
            <w:r>
              <w:rPr>
                <w:sz w:val="19"/>
              </w:rPr>
              <w:t>DateTime</w:t>
            </w:r>
          </w:p>
        </w:tc>
        <w:tc>
          <w:tcPr>
            <w:tcW w:w="3888" w:type="dxa"/>
            <w:shd w:val="clear" w:color="auto" w:fill="F8FAFC"/>
            <w:tcMar>
              <w:top w:w="80" w:type="dxa"/>
              <w:left w:w="120" w:type="dxa"/>
              <w:bottom w:w="80" w:type="dxa"/>
              <w:right w:w="120" w:type="dxa"/>
            </w:tcMar>
          </w:tcPr>
          <w:p w14:paraId="20B5A9CE" w14:textId="77777777" w:rsidR="00210DAD" w:rsidRDefault="00000000">
            <w:r>
              <w:rPr>
                <w:sz w:val="19"/>
              </w:rPr>
              <w:t>ISO timestamp of the trip dispatch event</w:t>
            </w:r>
          </w:p>
        </w:tc>
        <w:tc>
          <w:tcPr>
            <w:tcW w:w="1872" w:type="dxa"/>
            <w:shd w:val="clear" w:color="auto" w:fill="F8FAFC"/>
            <w:tcMar>
              <w:top w:w="80" w:type="dxa"/>
              <w:left w:w="120" w:type="dxa"/>
              <w:bottom w:w="80" w:type="dxa"/>
              <w:right w:w="120" w:type="dxa"/>
            </w:tcMar>
          </w:tcPr>
          <w:p w14:paraId="74401821" w14:textId="77777777" w:rsidR="00210DAD" w:rsidRDefault="00000000">
            <w:r>
              <w:rPr>
                <w:sz w:val="19"/>
              </w:rPr>
              <w:t>Temporal Reference</w:t>
            </w:r>
          </w:p>
        </w:tc>
      </w:tr>
    </w:tbl>
    <w:p w14:paraId="16CCF6CD" w14:textId="77777777" w:rsidR="00210DAD" w:rsidRDefault="00210DAD">
      <w:pPr>
        <w:spacing w:after="80"/>
      </w:pPr>
    </w:p>
    <w:p w14:paraId="5024C8F9" w14:textId="77777777" w:rsidR="00210DAD" w:rsidRDefault="00000000">
      <w:pPr>
        <w:keepNext/>
        <w:spacing w:before="240" w:after="80"/>
      </w:pPr>
      <w:r>
        <w:rPr>
          <w:b/>
          <w:color w:val="1E3A8A"/>
          <w:sz w:val="26"/>
        </w:rPr>
        <w:lastRenderedPageBreak/>
        <w:t>4.4 Target Variable</w:t>
      </w:r>
    </w:p>
    <w:p w14:paraId="2E3EE2A2" w14:textId="77777777" w:rsidR="00210DAD" w:rsidRDefault="00000000">
      <w:r>
        <w:t>The target variable for supervised machine learning is **actual_fare** (continuous numerical float representing the total ride tariff in INR). It is selected as the primary target because the core objective of the predictive intelligence engine is to provide an expected fair price benchmark against which live aggregator quotes can be mathematically evaluated. By comparing a live quote against the ML-estimated actual_fare, the system quantifies the exact surge delta and flags unreasonable pricing spikes.</w:t>
      </w:r>
    </w:p>
    <w:p w14:paraId="3D892317" w14:textId="77777777" w:rsidR="00210DAD" w:rsidRDefault="00000000">
      <w:pPr>
        <w:keepNext/>
        <w:spacing w:before="240" w:after="80"/>
      </w:pPr>
      <w:r>
        <w:rPr>
          <w:b/>
          <w:color w:val="1E3A8A"/>
          <w:sz w:val="26"/>
        </w:rPr>
        <w:t>4.5 Dataset Sample</w:t>
      </w:r>
    </w:p>
    <w:p w14:paraId="5113F2B6" w14:textId="77777777" w:rsidR="00210DAD" w:rsidRDefault="00000000">
      <w:r>
        <w:t>Figure 4.1 presents a representative sample of 10 records extracted directly from the historical transit dataset, illustrating the diversity of providers, vehicle types, journey distances, durations, surge multipliers, and observed fares.</w:t>
      </w:r>
    </w:p>
    <w:p w14:paraId="0553034B" w14:textId="77777777" w:rsidR="00210DAD" w:rsidRDefault="00000000">
      <w:pPr>
        <w:spacing w:before="160" w:after="40"/>
        <w:jc w:val="center"/>
      </w:pPr>
      <w:r>
        <w:rPr>
          <w:noProof/>
        </w:rPr>
        <w:drawing>
          <wp:inline distT="0" distB="0" distL="0" distR="0" wp14:anchorId="52D3D9B8" wp14:editId="2454583D">
            <wp:extent cx="5486400" cy="21653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_dataset_sample.png"/>
                    <pic:cNvPicPr/>
                  </pic:nvPicPr>
                  <pic:blipFill>
                    <a:blip r:embed="rId9"/>
                    <a:stretch>
                      <a:fillRect/>
                    </a:stretch>
                  </pic:blipFill>
                  <pic:spPr>
                    <a:xfrm>
                      <a:off x="0" y="0"/>
                      <a:ext cx="5486400" cy="2165361"/>
                    </a:xfrm>
                    <a:prstGeom prst="rect">
                      <a:avLst/>
                    </a:prstGeom>
                  </pic:spPr>
                </pic:pic>
              </a:graphicData>
            </a:graphic>
          </wp:inline>
        </w:drawing>
      </w:r>
    </w:p>
    <w:p w14:paraId="5CB1F92F" w14:textId="77777777" w:rsidR="00210DAD" w:rsidRDefault="00000000">
      <w:pPr>
        <w:spacing w:before="40" w:after="80"/>
        <w:jc w:val="center"/>
      </w:pPr>
      <w:r>
        <w:rPr>
          <w:b/>
          <w:color w:val="0F172A"/>
          <w:sz w:val="20"/>
        </w:rPr>
        <w:t>Figure 4.1 — Sample Records Extracted from the Historical Transit Fare Dataset</w:t>
      </w:r>
    </w:p>
    <w:p w14:paraId="32B16EF8" w14:textId="77777777" w:rsidR="00210DAD" w:rsidRDefault="00000000">
      <w:pPr>
        <w:spacing w:after="160"/>
      </w:pPr>
      <w:r>
        <w:rPr>
          <w:i/>
          <w:color w:val="475569"/>
          <w:sz w:val="20"/>
        </w:rPr>
        <w:t>The tabular image shows 10 consecutive records from historical_fares.csv, demonstrating the variety of providers (Uber, Ola, Rapido, Local Taxi), vehicle classes (Cab, Auto, Bike), distances (from short 2 km hops to 35 km airport runs), traffic conditions, and resulting observed fares.</w:t>
      </w:r>
    </w:p>
    <w:p w14:paraId="5BFAF356" w14:textId="77777777" w:rsidR="00210DAD" w:rsidRDefault="00000000">
      <w:pPr>
        <w:keepNext/>
        <w:spacing w:before="240" w:after="80"/>
      </w:pPr>
      <w:r>
        <w:rPr>
          <w:b/>
          <w:color w:val="1E3A8A"/>
          <w:sz w:val="26"/>
        </w:rPr>
        <w:t>4.6 Dataset Statistics</w:t>
      </w:r>
    </w:p>
    <w:p w14:paraId="455622E0" w14:textId="77777777" w:rsidR="00210DAD" w:rsidRDefault="00000000">
      <w:r>
        <w:t>Table 4.2 presents the calculated summary statistics (mean, median, standard deviation, minimum, maximum, 25th percentile, and 75th percentile) for all continuous numerical features in the 12,000-record dataset. All values represent exact empirical computations from the actual CSV file without estimation or fabrication.</w:t>
      </w:r>
    </w:p>
    <w:tbl>
      <w:tblPr>
        <w:tblW w:w="0" w:type="auto"/>
        <w:jc w:val="center"/>
        <w:tblLook w:val="04A0" w:firstRow="1" w:lastRow="0" w:firstColumn="1" w:lastColumn="0" w:noHBand="0" w:noVBand="1"/>
      </w:tblPr>
      <w:tblGrid>
        <w:gridCol w:w="2160"/>
        <w:gridCol w:w="1008"/>
        <w:gridCol w:w="1008"/>
        <w:gridCol w:w="1152"/>
        <w:gridCol w:w="1008"/>
        <w:gridCol w:w="1152"/>
        <w:gridCol w:w="864"/>
        <w:gridCol w:w="864"/>
      </w:tblGrid>
      <w:tr w:rsidR="00210DAD" w14:paraId="364D00A0" w14:textId="77777777">
        <w:trPr>
          <w:jc w:val="center"/>
        </w:trPr>
        <w:tc>
          <w:tcPr>
            <w:tcW w:w="2160" w:type="dxa"/>
            <w:shd w:val="clear" w:color="auto" w:fill="1E3A8A"/>
            <w:tcMar>
              <w:top w:w="100" w:type="dxa"/>
              <w:left w:w="120" w:type="dxa"/>
              <w:bottom w:w="100" w:type="dxa"/>
              <w:right w:w="120" w:type="dxa"/>
            </w:tcMar>
          </w:tcPr>
          <w:p w14:paraId="1484D627" w14:textId="77777777" w:rsidR="00210DAD" w:rsidRDefault="00000000">
            <w:r>
              <w:rPr>
                <w:b/>
                <w:color w:val="FFFFFF"/>
                <w:sz w:val="20"/>
              </w:rPr>
              <w:t>Feature</w:t>
            </w:r>
          </w:p>
        </w:tc>
        <w:tc>
          <w:tcPr>
            <w:tcW w:w="1008" w:type="dxa"/>
            <w:shd w:val="clear" w:color="auto" w:fill="1E3A8A"/>
            <w:tcMar>
              <w:top w:w="100" w:type="dxa"/>
              <w:left w:w="120" w:type="dxa"/>
              <w:bottom w:w="100" w:type="dxa"/>
              <w:right w:w="120" w:type="dxa"/>
            </w:tcMar>
          </w:tcPr>
          <w:p w14:paraId="4718436D" w14:textId="77777777" w:rsidR="00210DAD" w:rsidRDefault="00000000">
            <w:r>
              <w:rPr>
                <w:b/>
                <w:color w:val="FFFFFF"/>
                <w:sz w:val="20"/>
              </w:rPr>
              <w:t>Mean</w:t>
            </w:r>
          </w:p>
        </w:tc>
        <w:tc>
          <w:tcPr>
            <w:tcW w:w="1008" w:type="dxa"/>
            <w:shd w:val="clear" w:color="auto" w:fill="1E3A8A"/>
            <w:tcMar>
              <w:top w:w="100" w:type="dxa"/>
              <w:left w:w="120" w:type="dxa"/>
              <w:bottom w:w="100" w:type="dxa"/>
              <w:right w:w="120" w:type="dxa"/>
            </w:tcMar>
          </w:tcPr>
          <w:p w14:paraId="08DF7B5A" w14:textId="77777777" w:rsidR="00210DAD" w:rsidRDefault="00000000">
            <w:r>
              <w:rPr>
                <w:b/>
                <w:color w:val="FFFFFF"/>
                <w:sz w:val="20"/>
              </w:rPr>
              <w:t>Median</w:t>
            </w:r>
          </w:p>
        </w:tc>
        <w:tc>
          <w:tcPr>
            <w:tcW w:w="1152" w:type="dxa"/>
            <w:shd w:val="clear" w:color="auto" w:fill="1E3A8A"/>
            <w:tcMar>
              <w:top w:w="100" w:type="dxa"/>
              <w:left w:w="120" w:type="dxa"/>
              <w:bottom w:w="100" w:type="dxa"/>
              <w:right w:w="120" w:type="dxa"/>
            </w:tcMar>
          </w:tcPr>
          <w:p w14:paraId="008BDB81" w14:textId="77777777" w:rsidR="00210DAD" w:rsidRDefault="00000000">
            <w:r>
              <w:rPr>
                <w:b/>
                <w:color w:val="FFFFFF"/>
                <w:sz w:val="20"/>
              </w:rPr>
              <w:t>Std Dev</w:t>
            </w:r>
          </w:p>
        </w:tc>
        <w:tc>
          <w:tcPr>
            <w:tcW w:w="1008" w:type="dxa"/>
            <w:shd w:val="clear" w:color="auto" w:fill="1E3A8A"/>
            <w:tcMar>
              <w:top w:w="100" w:type="dxa"/>
              <w:left w:w="120" w:type="dxa"/>
              <w:bottom w:w="100" w:type="dxa"/>
              <w:right w:w="120" w:type="dxa"/>
            </w:tcMar>
          </w:tcPr>
          <w:p w14:paraId="107092FF" w14:textId="77777777" w:rsidR="00210DAD" w:rsidRDefault="00000000">
            <w:r>
              <w:rPr>
                <w:b/>
                <w:color w:val="FFFFFF"/>
                <w:sz w:val="20"/>
              </w:rPr>
              <w:t>Min</w:t>
            </w:r>
          </w:p>
        </w:tc>
        <w:tc>
          <w:tcPr>
            <w:tcW w:w="1152" w:type="dxa"/>
            <w:shd w:val="clear" w:color="auto" w:fill="1E3A8A"/>
            <w:tcMar>
              <w:top w:w="100" w:type="dxa"/>
              <w:left w:w="120" w:type="dxa"/>
              <w:bottom w:w="100" w:type="dxa"/>
              <w:right w:w="120" w:type="dxa"/>
            </w:tcMar>
          </w:tcPr>
          <w:p w14:paraId="49C3FDC7" w14:textId="77777777" w:rsidR="00210DAD" w:rsidRDefault="00000000">
            <w:r>
              <w:rPr>
                <w:b/>
                <w:color w:val="FFFFFF"/>
                <w:sz w:val="20"/>
              </w:rPr>
              <w:t>Max</w:t>
            </w:r>
          </w:p>
        </w:tc>
        <w:tc>
          <w:tcPr>
            <w:tcW w:w="864" w:type="dxa"/>
            <w:shd w:val="clear" w:color="auto" w:fill="1E3A8A"/>
            <w:tcMar>
              <w:top w:w="100" w:type="dxa"/>
              <w:left w:w="120" w:type="dxa"/>
              <w:bottom w:w="100" w:type="dxa"/>
              <w:right w:w="120" w:type="dxa"/>
            </w:tcMar>
          </w:tcPr>
          <w:p w14:paraId="7EEBA906" w14:textId="77777777" w:rsidR="00210DAD" w:rsidRDefault="00000000">
            <w:r>
              <w:rPr>
                <w:b/>
                <w:color w:val="FFFFFF"/>
                <w:sz w:val="20"/>
              </w:rPr>
              <w:t>25%</w:t>
            </w:r>
          </w:p>
        </w:tc>
        <w:tc>
          <w:tcPr>
            <w:tcW w:w="864" w:type="dxa"/>
            <w:shd w:val="clear" w:color="auto" w:fill="1E3A8A"/>
            <w:tcMar>
              <w:top w:w="100" w:type="dxa"/>
              <w:left w:w="120" w:type="dxa"/>
              <w:bottom w:w="100" w:type="dxa"/>
              <w:right w:w="120" w:type="dxa"/>
            </w:tcMar>
          </w:tcPr>
          <w:p w14:paraId="31C038BA" w14:textId="77777777" w:rsidR="00210DAD" w:rsidRDefault="00000000">
            <w:r>
              <w:rPr>
                <w:b/>
                <w:color w:val="FFFFFF"/>
                <w:sz w:val="20"/>
              </w:rPr>
              <w:t>75%</w:t>
            </w:r>
          </w:p>
        </w:tc>
      </w:tr>
      <w:tr w:rsidR="00210DAD" w14:paraId="49A719D2" w14:textId="77777777">
        <w:trPr>
          <w:jc w:val="center"/>
        </w:trPr>
        <w:tc>
          <w:tcPr>
            <w:tcW w:w="2160" w:type="dxa"/>
            <w:shd w:val="clear" w:color="auto" w:fill="FFFFFF"/>
            <w:tcMar>
              <w:top w:w="80" w:type="dxa"/>
              <w:left w:w="120" w:type="dxa"/>
              <w:bottom w:w="80" w:type="dxa"/>
              <w:right w:w="120" w:type="dxa"/>
            </w:tcMar>
          </w:tcPr>
          <w:p w14:paraId="431DD7C9" w14:textId="77777777" w:rsidR="00210DAD" w:rsidRDefault="00000000">
            <w:r>
              <w:rPr>
                <w:sz w:val="19"/>
              </w:rPr>
              <w:t>distance_km</w:t>
            </w:r>
          </w:p>
        </w:tc>
        <w:tc>
          <w:tcPr>
            <w:tcW w:w="1008" w:type="dxa"/>
            <w:shd w:val="clear" w:color="auto" w:fill="FFFFFF"/>
            <w:tcMar>
              <w:top w:w="80" w:type="dxa"/>
              <w:left w:w="120" w:type="dxa"/>
              <w:bottom w:w="80" w:type="dxa"/>
              <w:right w:w="120" w:type="dxa"/>
            </w:tcMar>
          </w:tcPr>
          <w:p w14:paraId="6AEC15CE" w14:textId="77777777" w:rsidR="00210DAD" w:rsidRDefault="00000000">
            <w:r>
              <w:rPr>
                <w:sz w:val="19"/>
              </w:rPr>
              <w:t>11.37</w:t>
            </w:r>
          </w:p>
        </w:tc>
        <w:tc>
          <w:tcPr>
            <w:tcW w:w="1008" w:type="dxa"/>
            <w:shd w:val="clear" w:color="auto" w:fill="FFFFFF"/>
            <w:tcMar>
              <w:top w:w="80" w:type="dxa"/>
              <w:left w:w="120" w:type="dxa"/>
              <w:bottom w:w="80" w:type="dxa"/>
              <w:right w:w="120" w:type="dxa"/>
            </w:tcMar>
          </w:tcPr>
          <w:p w14:paraId="7E0D6D3A" w14:textId="77777777" w:rsidR="00210DAD" w:rsidRDefault="00000000">
            <w:r>
              <w:rPr>
                <w:sz w:val="19"/>
              </w:rPr>
              <w:t>8.97</w:t>
            </w:r>
          </w:p>
        </w:tc>
        <w:tc>
          <w:tcPr>
            <w:tcW w:w="1152" w:type="dxa"/>
            <w:shd w:val="clear" w:color="auto" w:fill="FFFFFF"/>
            <w:tcMar>
              <w:top w:w="80" w:type="dxa"/>
              <w:left w:w="120" w:type="dxa"/>
              <w:bottom w:w="80" w:type="dxa"/>
              <w:right w:w="120" w:type="dxa"/>
            </w:tcMar>
          </w:tcPr>
          <w:p w14:paraId="642451C3" w14:textId="77777777" w:rsidR="00210DAD" w:rsidRDefault="00000000">
            <w:r>
              <w:rPr>
                <w:sz w:val="19"/>
              </w:rPr>
              <w:t>8.43</w:t>
            </w:r>
          </w:p>
        </w:tc>
        <w:tc>
          <w:tcPr>
            <w:tcW w:w="1008" w:type="dxa"/>
            <w:shd w:val="clear" w:color="auto" w:fill="FFFFFF"/>
            <w:tcMar>
              <w:top w:w="80" w:type="dxa"/>
              <w:left w:w="120" w:type="dxa"/>
              <w:bottom w:w="80" w:type="dxa"/>
              <w:right w:w="120" w:type="dxa"/>
            </w:tcMar>
          </w:tcPr>
          <w:p w14:paraId="6061A43E" w14:textId="77777777" w:rsidR="00210DAD" w:rsidRDefault="00000000">
            <w:r>
              <w:rPr>
                <w:sz w:val="19"/>
              </w:rPr>
              <w:t>1.00</w:t>
            </w:r>
          </w:p>
        </w:tc>
        <w:tc>
          <w:tcPr>
            <w:tcW w:w="1152" w:type="dxa"/>
            <w:shd w:val="clear" w:color="auto" w:fill="FFFFFF"/>
            <w:tcMar>
              <w:top w:w="80" w:type="dxa"/>
              <w:left w:w="120" w:type="dxa"/>
              <w:bottom w:w="80" w:type="dxa"/>
              <w:right w:w="120" w:type="dxa"/>
            </w:tcMar>
          </w:tcPr>
          <w:p w14:paraId="1CE6C8C6" w14:textId="77777777" w:rsidR="00210DAD" w:rsidRDefault="00000000">
            <w:r>
              <w:rPr>
                <w:sz w:val="19"/>
              </w:rPr>
              <w:t>48.00</w:t>
            </w:r>
          </w:p>
        </w:tc>
        <w:tc>
          <w:tcPr>
            <w:tcW w:w="864" w:type="dxa"/>
            <w:shd w:val="clear" w:color="auto" w:fill="FFFFFF"/>
            <w:tcMar>
              <w:top w:w="80" w:type="dxa"/>
              <w:left w:w="120" w:type="dxa"/>
              <w:bottom w:w="80" w:type="dxa"/>
              <w:right w:w="120" w:type="dxa"/>
            </w:tcMar>
          </w:tcPr>
          <w:p w14:paraId="5CB11D22" w14:textId="77777777" w:rsidR="00210DAD" w:rsidRDefault="00000000">
            <w:r>
              <w:rPr>
                <w:sz w:val="19"/>
              </w:rPr>
              <w:t>5.63</w:t>
            </w:r>
          </w:p>
        </w:tc>
        <w:tc>
          <w:tcPr>
            <w:tcW w:w="864" w:type="dxa"/>
            <w:shd w:val="clear" w:color="auto" w:fill="FFFFFF"/>
            <w:tcMar>
              <w:top w:w="80" w:type="dxa"/>
              <w:left w:w="120" w:type="dxa"/>
              <w:bottom w:w="80" w:type="dxa"/>
              <w:right w:w="120" w:type="dxa"/>
            </w:tcMar>
          </w:tcPr>
          <w:p w14:paraId="11B78CF4" w14:textId="77777777" w:rsidR="00210DAD" w:rsidRDefault="00000000">
            <w:r>
              <w:rPr>
                <w:sz w:val="19"/>
              </w:rPr>
              <w:t>14.36</w:t>
            </w:r>
          </w:p>
        </w:tc>
      </w:tr>
      <w:tr w:rsidR="00210DAD" w14:paraId="2FBC2548" w14:textId="77777777">
        <w:trPr>
          <w:jc w:val="center"/>
        </w:trPr>
        <w:tc>
          <w:tcPr>
            <w:tcW w:w="2160" w:type="dxa"/>
            <w:shd w:val="clear" w:color="auto" w:fill="F8FAFC"/>
            <w:tcMar>
              <w:top w:w="80" w:type="dxa"/>
              <w:left w:w="120" w:type="dxa"/>
              <w:bottom w:w="80" w:type="dxa"/>
              <w:right w:w="120" w:type="dxa"/>
            </w:tcMar>
          </w:tcPr>
          <w:p w14:paraId="2A967B6F" w14:textId="77777777" w:rsidR="00210DAD" w:rsidRDefault="00000000">
            <w:r>
              <w:rPr>
                <w:sz w:val="19"/>
              </w:rPr>
              <w:t>duration_min</w:t>
            </w:r>
          </w:p>
        </w:tc>
        <w:tc>
          <w:tcPr>
            <w:tcW w:w="1008" w:type="dxa"/>
            <w:shd w:val="clear" w:color="auto" w:fill="F8FAFC"/>
            <w:tcMar>
              <w:top w:w="80" w:type="dxa"/>
              <w:left w:w="120" w:type="dxa"/>
              <w:bottom w:w="80" w:type="dxa"/>
              <w:right w:w="120" w:type="dxa"/>
            </w:tcMar>
          </w:tcPr>
          <w:p w14:paraId="6A0A2B9C" w14:textId="77777777" w:rsidR="00210DAD" w:rsidRDefault="00000000">
            <w:r>
              <w:rPr>
                <w:sz w:val="19"/>
              </w:rPr>
              <w:t>29.58</w:t>
            </w:r>
          </w:p>
        </w:tc>
        <w:tc>
          <w:tcPr>
            <w:tcW w:w="1008" w:type="dxa"/>
            <w:shd w:val="clear" w:color="auto" w:fill="F8FAFC"/>
            <w:tcMar>
              <w:top w:w="80" w:type="dxa"/>
              <w:left w:w="120" w:type="dxa"/>
              <w:bottom w:w="80" w:type="dxa"/>
              <w:right w:w="120" w:type="dxa"/>
            </w:tcMar>
          </w:tcPr>
          <w:p w14:paraId="2337FB28" w14:textId="77777777" w:rsidR="00210DAD" w:rsidRDefault="00000000">
            <w:r>
              <w:rPr>
                <w:sz w:val="19"/>
              </w:rPr>
              <w:t>21.10</w:t>
            </w:r>
          </w:p>
        </w:tc>
        <w:tc>
          <w:tcPr>
            <w:tcW w:w="1152" w:type="dxa"/>
            <w:shd w:val="clear" w:color="auto" w:fill="F8FAFC"/>
            <w:tcMar>
              <w:top w:w="80" w:type="dxa"/>
              <w:left w:w="120" w:type="dxa"/>
              <w:bottom w:w="80" w:type="dxa"/>
              <w:right w:w="120" w:type="dxa"/>
            </w:tcMar>
          </w:tcPr>
          <w:p w14:paraId="35AAEE32" w14:textId="77777777" w:rsidR="00210DAD" w:rsidRDefault="00000000">
            <w:r>
              <w:rPr>
                <w:sz w:val="19"/>
              </w:rPr>
              <w:t>27.54</w:t>
            </w:r>
          </w:p>
        </w:tc>
        <w:tc>
          <w:tcPr>
            <w:tcW w:w="1008" w:type="dxa"/>
            <w:shd w:val="clear" w:color="auto" w:fill="F8FAFC"/>
            <w:tcMar>
              <w:top w:w="80" w:type="dxa"/>
              <w:left w:w="120" w:type="dxa"/>
              <w:bottom w:w="80" w:type="dxa"/>
              <w:right w:w="120" w:type="dxa"/>
            </w:tcMar>
          </w:tcPr>
          <w:p w14:paraId="7980C4A2" w14:textId="77777777" w:rsidR="00210DAD" w:rsidRDefault="00000000">
            <w:r>
              <w:rPr>
                <w:sz w:val="19"/>
              </w:rPr>
              <w:t>3.00</w:t>
            </w:r>
          </w:p>
        </w:tc>
        <w:tc>
          <w:tcPr>
            <w:tcW w:w="1152" w:type="dxa"/>
            <w:shd w:val="clear" w:color="auto" w:fill="F8FAFC"/>
            <w:tcMar>
              <w:top w:w="80" w:type="dxa"/>
              <w:left w:w="120" w:type="dxa"/>
              <w:bottom w:w="80" w:type="dxa"/>
              <w:right w:w="120" w:type="dxa"/>
            </w:tcMar>
          </w:tcPr>
          <w:p w14:paraId="5C047E33" w14:textId="77777777" w:rsidR="00210DAD" w:rsidRDefault="00000000">
            <w:r>
              <w:rPr>
                <w:sz w:val="19"/>
              </w:rPr>
              <w:t>271.60</w:t>
            </w:r>
          </w:p>
        </w:tc>
        <w:tc>
          <w:tcPr>
            <w:tcW w:w="864" w:type="dxa"/>
            <w:shd w:val="clear" w:color="auto" w:fill="F8FAFC"/>
            <w:tcMar>
              <w:top w:w="80" w:type="dxa"/>
              <w:left w:w="120" w:type="dxa"/>
              <w:bottom w:w="80" w:type="dxa"/>
              <w:right w:w="120" w:type="dxa"/>
            </w:tcMar>
          </w:tcPr>
          <w:p w14:paraId="336A5467" w14:textId="77777777" w:rsidR="00210DAD" w:rsidRDefault="00000000">
            <w:r>
              <w:rPr>
                <w:sz w:val="19"/>
              </w:rPr>
              <w:t>12.20</w:t>
            </w:r>
          </w:p>
        </w:tc>
        <w:tc>
          <w:tcPr>
            <w:tcW w:w="864" w:type="dxa"/>
            <w:shd w:val="clear" w:color="auto" w:fill="F8FAFC"/>
            <w:tcMar>
              <w:top w:w="80" w:type="dxa"/>
              <w:left w:w="120" w:type="dxa"/>
              <w:bottom w:w="80" w:type="dxa"/>
              <w:right w:w="120" w:type="dxa"/>
            </w:tcMar>
          </w:tcPr>
          <w:p w14:paraId="1134C026" w14:textId="77777777" w:rsidR="00210DAD" w:rsidRDefault="00000000">
            <w:r>
              <w:rPr>
                <w:sz w:val="19"/>
              </w:rPr>
              <w:t>36.70</w:t>
            </w:r>
          </w:p>
        </w:tc>
      </w:tr>
      <w:tr w:rsidR="00210DAD" w14:paraId="4B3748E8" w14:textId="77777777">
        <w:trPr>
          <w:jc w:val="center"/>
        </w:trPr>
        <w:tc>
          <w:tcPr>
            <w:tcW w:w="2160" w:type="dxa"/>
            <w:shd w:val="clear" w:color="auto" w:fill="FFFFFF"/>
            <w:tcMar>
              <w:top w:w="80" w:type="dxa"/>
              <w:left w:w="120" w:type="dxa"/>
              <w:bottom w:w="80" w:type="dxa"/>
              <w:right w:w="120" w:type="dxa"/>
            </w:tcMar>
          </w:tcPr>
          <w:p w14:paraId="5FEF0CD4" w14:textId="77777777" w:rsidR="00210DAD" w:rsidRDefault="00000000">
            <w:r>
              <w:rPr>
                <w:sz w:val="19"/>
              </w:rPr>
              <w:t>actual_fare (Rs.)</w:t>
            </w:r>
          </w:p>
        </w:tc>
        <w:tc>
          <w:tcPr>
            <w:tcW w:w="1008" w:type="dxa"/>
            <w:shd w:val="clear" w:color="auto" w:fill="FFFFFF"/>
            <w:tcMar>
              <w:top w:w="80" w:type="dxa"/>
              <w:left w:w="120" w:type="dxa"/>
              <w:bottom w:w="80" w:type="dxa"/>
              <w:right w:w="120" w:type="dxa"/>
            </w:tcMar>
          </w:tcPr>
          <w:p w14:paraId="70CBFA67" w14:textId="77777777" w:rsidR="00210DAD" w:rsidRDefault="00000000">
            <w:r>
              <w:rPr>
                <w:sz w:val="19"/>
              </w:rPr>
              <w:t>332.38</w:t>
            </w:r>
          </w:p>
        </w:tc>
        <w:tc>
          <w:tcPr>
            <w:tcW w:w="1008" w:type="dxa"/>
            <w:shd w:val="clear" w:color="auto" w:fill="FFFFFF"/>
            <w:tcMar>
              <w:top w:w="80" w:type="dxa"/>
              <w:left w:w="120" w:type="dxa"/>
              <w:bottom w:w="80" w:type="dxa"/>
              <w:right w:w="120" w:type="dxa"/>
            </w:tcMar>
          </w:tcPr>
          <w:p w14:paraId="5C523601" w14:textId="77777777" w:rsidR="00210DAD" w:rsidRDefault="00000000">
            <w:r>
              <w:rPr>
                <w:sz w:val="19"/>
              </w:rPr>
              <w:t>258.97</w:t>
            </w:r>
          </w:p>
        </w:tc>
        <w:tc>
          <w:tcPr>
            <w:tcW w:w="1152" w:type="dxa"/>
            <w:shd w:val="clear" w:color="auto" w:fill="FFFFFF"/>
            <w:tcMar>
              <w:top w:w="80" w:type="dxa"/>
              <w:left w:w="120" w:type="dxa"/>
              <w:bottom w:w="80" w:type="dxa"/>
              <w:right w:w="120" w:type="dxa"/>
            </w:tcMar>
          </w:tcPr>
          <w:p w14:paraId="58EEB67A" w14:textId="77777777" w:rsidR="00210DAD" w:rsidRDefault="00000000">
            <w:r>
              <w:rPr>
                <w:sz w:val="19"/>
              </w:rPr>
              <w:t>267.84</w:t>
            </w:r>
          </w:p>
        </w:tc>
        <w:tc>
          <w:tcPr>
            <w:tcW w:w="1008" w:type="dxa"/>
            <w:shd w:val="clear" w:color="auto" w:fill="FFFFFF"/>
            <w:tcMar>
              <w:top w:w="80" w:type="dxa"/>
              <w:left w:w="120" w:type="dxa"/>
              <w:bottom w:w="80" w:type="dxa"/>
              <w:right w:w="120" w:type="dxa"/>
            </w:tcMar>
          </w:tcPr>
          <w:p w14:paraId="58DB58A9" w14:textId="77777777" w:rsidR="00210DAD" w:rsidRDefault="00000000">
            <w:r>
              <w:rPr>
                <w:sz w:val="19"/>
              </w:rPr>
              <w:t>20.00</w:t>
            </w:r>
          </w:p>
        </w:tc>
        <w:tc>
          <w:tcPr>
            <w:tcW w:w="1152" w:type="dxa"/>
            <w:shd w:val="clear" w:color="auto" w:fill="FFFFFF"/>
            <w:tcMar>
              <w:top w:w="80" w:type="dxa"/>
              <w:left w:w="120" w:type="dxa"/>
              <w:bottom w:w="80" w:type="dxa"/>
              <w:right w:w="120" w:type="dxa"/>
            </w:tcMar>
          </w:tcPr>
          <w:p w14:paraId="71E52C46" w14:textId="77777777" w:rsidR="00210DAD" w:rsidRDefault="00000000">
            <w:r>
              <w:rPr>
                <w:sz w:val="19"/>
              </w:rPr>
              <w:t>3,912.37</w:t>
            </w:r>
          </w:p>
        </w:tc>
        <w:tc>
          <w:tcPr>
            <w:tcW w:w="864" w:type="dxa"/>
            <w:shd w:val="clear" w:color="auto" w:fill="FFFFFF"/>
            <w:tcMar>
              <w:top w:w="80" w:type="dxa"/>
              <w:left w:w="120" w:type="dxa"/>
              <w:bottom w:w="80" w:type="dxa"/>
              <w:right w:w="120" w:type="dxa"/>
            </w:tcMar>
          </w:tcPr>
          <w:p w14:paraId="7FE0744F" w14:textId="77777777" w:rsidR="00210DAD" w:rsidRDefault="00000000">
            <w:r>
              <w:rPr>
                <w:sz w:val="19"/>
              </w:rPr>
              <w:t>165.18</w:t>
            </w:r>
          </w:p>
        </w:tc>
        <w:tc>
          <w:tcPr>
            <w:tcW w:w="864" w:type="dxa"/>
            <w:shd w:val="clear" w:color="auto" w:fill="FFFFFF"/>
            <w:tcMar>
              <w:top w:w="80" w:type="dxa"/>
              <w:left w:w="120" w:type="dxa"/>
              <w:bottom w:w="80" w:type="dxa"/>
              <w:right w:w="120" w:type="dxa"/>
            </w:tcMar>
          </w:tcPr>
          <w:p w14:paraId="60DAF6B4" w14:textId="77777777" w:rsidR="00210DAD" w:rsidRDefault="00000000">
            <w:r>
              <w:rPr>
                <w:sz w:val="19"/>
              </w:rPr>
              <w:t>409.46</w:t>
            </w:r>
          </w:p>
        </w:tc>
      </w:tr>
      <w:tr w:rsidR="00210DAD" w14:paraId="1D65CCB7" w14:textId="77777777">
        <w:trPr>
          <w:jc w:val="center"/>
        </w:trPr>
        <w:tc>
          <w:tcPr>
            <w:tcW w:w="2160" w:type="dxa"/>
            <w:shd w:val="clear" w:color="auto" w:fill="F8FAFC"/>
            <w:tcMar>
              <w:top w:w="80" w:type="dxa"/>
              <w:left w:w="120" w:type="dxa"/>
              <w:bottom w:w="80" w:type="dxa"/>
              <w:right w:w="120" w:type="dxa"/>
            </w:tcMar>
          </w:tcPr>
          <w:p w14:paraId="22F4CD3E" w14:textId="77777777" w:rsidR="00210DAD" w:rsidRDefault="00000000">
            <w:r>
              <w:rPr>
                <w:sz w:val="19"/>
              </w:rPr>
              <w:t>surge_multiplier</w:t>
            </w:r>
          </w:p>
        </w:tc>
        <w:tc>
          <w:tcPr>
            <w:tcW w:w="1008" w:type="dxa"/>
            <w:shd w:val="clear" w:color="auto" w:fill="F8FAFC"/>
            <w:tcMar>
              <w:top w:w="80" w:type="dxa"/>
              <w:left w:w="120" w:type="dxa"/>
              <w:bottom w:w="80" w:type="dxa"/>
              <w:right w:w="120" w:type="dxa"/>
            </w:tcMar>
          </w:tcPr>
          <w:p w14:paraId="247278A6" w14:textId="77777777" w:rsidR="00210DAD" w:rsidRDefault="00000000">
            <w:r>
              <w:rPr>
                <w:sz w:val="19"/>
              </w:rPr>
              <w:t>1.26</w:t>
            </w:r>
          </w:p>
        </w:tc>
        <w:tc>
          <w:tcPr>
            <w:tcW w:w="1008" w:type="dxa"/>
            <w:shd w:val="clear" w:color="auto" w:fill="F8FAFC"/>
            <w:tcMar>
              <w:top w:w="80" w:type="dxa"/>
              <w:left w:w="120" w:type="dxa"/>
              <w:bottom w:w="80" w:type="dxa"/>
              <w:right w:w="120" w:type="dxa"/>
            </w:tcMar>
          </w:tcPr>
          <w:p w14:paraId="568B49D3" w14:textId="77777777" w:rsidR="00210DAD" w:rsidRDefault="00000000">
            <w:r>
              <w:rPr>
                <w:sz w:val="19"/>
              </w:rPr>
              <w:t>1.25</w:t>
            </w:r>
          </w:p>
        </w:tc>
        <w:tc>
          <w:tcPr>
            <w:tcW w:w="1152" w:type="dxa"/>
            <w:shd w:val="clear" w:color="auto" w:fill="F8FAFC"/>
            <w:tcMar>
              <w:top w:w="80" w:type="dxa"/>
              <w:left w:w="120" w:type="dxa"/>
              <w:bottom w:w="80" w:type="dxa"/>
              <w:right w:w="120" w:type="dxa"/>
            </w:tcMar>
          </w:tcPr>
          <w:p w14:paraId="389C1578" w14:textId="77777777" w:rsidR="00210DAD" w:rsidRDefault="00000000">
            <w:r>
              <w:rPr>
                <w:sz w:val="19"/>
              </w:rPr>
              <w:t>0.26</w:t>
            </w:r>
          </w:p>
        </w:tc>
        <w:tc>
          <w:tcPr>
            <w:tcW w:w="1008" w:type="dxa"/>
            <w:shd w:val="clear" w:color="auto" w:fill="F8FAFC"/>
            <w:tcMar>
              <w:top w:w="80" w:type="dxa"/>
              <w:left w:w="120" w:type="dxa"/>
              <w:bottom w:w="80" w:type="dxa"/>
              <w:right w:w="120" w:type="dxa"/>
            </w:tcMar>
          </w:tcPr>
          <w:p w14:paraId="56F0730F" w14:textId="77777777" w:rsidR="00210DAD" w:rsidRDefault="00000000">
            <w:r>
              <w:rPr>
                <w:sz w:val="19"/>
              </w:rPr>
              <w:t>1.00</w:t>
            </w:r>
          </w:p>
        </w:tc>
        <w:tc>
          <w:tcPr>
            <w:tcW w:w="1152" w:type="dxa"/>
            <w:shd w:val="clear" w:color="auto" w:fill="F8FAFC"/>
            <w:tcMar>
              <w:top w:w="80" w:type="dxa"/>
              <w:left w:w="120" w:type="dxa"/>
              <w:bottom w:w="80" w:type="dxa"/>
              <w:right w:w="120" w:type="dxa"/>
            </w:tcMar>
          </w:tcPr>
          <w:p w14:paraId="617AF7D0" w14:textId="77777777" w:rsidR="00210DAD" w:rsidRDefault="00000000">
            <w:r>
              <w:rPr>
                <w:sz w:val="19"/>
              </w:rPr>
              <w:t>2.40</w:t>
            </w:r>
          </w:p>
        </w:tc>
        <w:tc>
          <w:tcPr>
            <w:tcW w:w="864" w:type="dxa"/>
            <w:shd w:val="clear" w:color="auto" w:fill="F8FAFC"/>
            <w:tcMar>
              <w:top w:w="80" w:type="dxa"/>
              <w:left w:w="120" w:type="dxa"/>
              <w:bottom w:w="80" w:type="dxa"/>
              <w:right w:w="120" w:type="dxa"/>
            </w:tcMar>
          </w:tcPr>
          <w:p w14:paraId="4581DFF2" w14:textId="77777777" w:rsidR="00210DAD" w:rsidRDefault="00000000">
            <w:r>
              <w:rPr>
                <w:sz w:val="19"/>
              </w:rPr>
              <w:t>1.00</w:t>
            </w:r>
          </w:p>
        </w:tc>
        <w:tc>
          <w:tcPr>
            <w:tcW w:w="864" w:type="dxa"/>
            <w:shd w:val="clear" w:color="auto" w:fill="F8FAFC"/>
            <w:tcMar>
              <w:top w:w="80" w:type="dxa"/>
              <w:left w:w="120" w:type="dxa"/>
              <w:bottom w:w="80" w:type="dxa"/>
              <w:right w:w="120" w:type="dxa"/>
            </w:tcMar>
          </w:tcPr>
          <w:p w14:paraId="22792AA5" w14:textId="77777777" w:rsidR="00210DAD" w:rsidRDefault="00000000">
            <w:r>
              <w:rPr>
                <w:sz w:val="19"/>
              </w:rPr>
              <w:t>1.41</w:t>
            </w:r>
          </w:p>
        </w:tc>
      </w:tr>
      <w:tr w:rsidR="00210DAD" w14:paraId="27BC808C" w14:textId="77777777">
        <w:trPr>
          <w:jc w:val="center"/>
        </w:trPr>
        <w:tc>
          <w:tcPr>
            <w:tcW w:w="2160" w:type="dxa"/>
            <w:shd w:val="clear" w:color="auto" w:fill="FFFFFF"/>
            <w:tcMar>
              <w:top w:w="80" w:type="dxa"/>
              <w:left w:w="120" w:type="dxa"/>
              <w:bottom w:w="80" w:type="dxa"/>
              <w:right w:w="120" w:type="dxa"/>
            </w:tcMar>
          </w:tcPr>
          <w:p w14:paraId="656B5AF9" w14:textId="77777777" w:rsidR="00210DAD" w:rsidRDefault="00000000">
            <w:r>
              <w:rPr>
                <w:sz w:val="19"/>
              </w:rPr>
              <w:lastRenderedPageBreak/>
              <w:t>base_fare (Rs.)</w:t>
            </w:r>
          </w:p>
        </w:tc>
        <w:tc>
          <w:tcPr>
            <w:tcW w:w="1008" w:type="dxa"/>
            <w:shd w:val="clear" w:color="auto" w:fill="FFFFFF"/>
            <w:tcMar>
              <w:top w:w="80" w:type="dxa"/>
              <w:left w:w="120" w:type="dxa"/>
              <w:bottom w:w="80" w:type="dxa"/>
              <w:right w:w="120" w:type="dxa"/>
            </w:tcMar>
          </w:tcPr>
          <w:p w14:paraId="628E0222" w14:textId="77777777" w:rsidR="00210DAD" w:rsidRDefault="00000000">
            <w:r>
              <w:rPr>
                <w:sz w:val="19"/>
              </w:rPr>
              <w:t>41.75</w:t>
            </w:r>
          </w:p>
        </w:tc>
        <w:tc>
          <w:tcPr>
            <w:tcW w:w="1008" w:type="dxa"/>
            <w:shd w:val="clear" w:color="auto" w:fill="FFFFFF"/>
            <w:tcMar>
              <w:top w:w="80" w:type="dxa"/>
              <w:left w:w="120" w:type="dxa"/>
              <w:bottom w:w="80" w:type="dxa"/>
              <w:right w:w="120" w:type="dxa"/>
            </w:tcMar>
          </w:tcPr>
          <w:p w14:paraId="7CF4BFF8" w14:textId="77777777" w:rsidR="00210DAD" w:rsidRDefault="00000000">
            <w:r>
              <w:rPr>
                <w:sz w:val="19"/>
              </w:rPr>
              <w:t>45.00</w:t>
            </w:r>
          </w:p>
        </w:tc>
        <w:tc>
          <w:tcPr>
            <w:tcW w:w="1152" w:type="dxa"/>
            <w:shd w:val="clear" w:color="auto" w:fill="FFFFFF"/>
            <w:tcMar>
              <w:top w:w="80" w:type="dxa"/>
              <w:left w:w="120" w:type="dxa"/>
              <w:bottom w:w="80" w:type="dxa"/>
              <w:right w:w="120" w:type="dxa"/>
            </w:tcMar>
          </w:tcPr>
          <w:p w14:paraId="54758354" w14:textId="77777777" w:rsidR="00210DAD" w:rsidRDefault="00000000">
            <w:r>
              <w:rPr>
                <w:sz w:val="19"/>
              </w:rPr>
              <w:t>16.40</w:t>
            </w:r>
          </w:p>
        </w:tc>
        <w:tc>
          <w:tcPr>
            <w:tcW w:w="1008" w:type="dxa"/>
            <w:shd w:val="clear" w:color="auto" w:fill="FFFFFF"/>
            <w:tcMar>
              <w:top w:w="80" w:type="dxa"/>
              <w:left w:w="120" w:type="dxa"/>
              <w:bottom w:w="80" w:type="dxa"/>
              <w:right w:w="120" w:type="dxa"/>
            </w:tcMar>
          </w:tcPr>
          <w:p w14:paraId="3B3C1FA2" w14:textId="77777777" w:rsidR="00210DAD" w:rsidRDefault="00000000">
            <w:r>
              <w:rPr>
                <w:sz w:val="19"/>
              </w:rPr>
              <w:t>15.00</w:t>
            </w:r>
          </w:p>
        </w:tc>
        <w:tc>
          <w:tcPr>
            <w:tcW w:w="1152" w:type="dxa"/>
            <w:shd w:val="clear" w:color="auto" w:fill="FFFFFF"/>
            <w:tcMar>
              <w:top w:w="80" w:type="dxa"/>
              <w:left w:w="120" w:type="dxa"/>
              <w:bottom w:w="80" w:type="dxa"/>
              <w:right w:w="120" w:type="dxa"/>
            </w:tcMar>
          </w:tcPr>
          <w:p w14:paraId="0C9655D5" w14:textId="77777777" w:rsidR="00210DAD" w:rsidRDefault="00000000">
            <w:r>
              <w:rPr>
                <w:sz w:val="19"/>
              </w:rPr>
              <w:t>70.00</w:t>
            </w:r>
          </w:p>
        </w:tc>
        <w:tc>
          <w:tcPr>
            <w:tcW w:w="864" w:type="dxa"/>
            <w:shd w:val="clear" w:color="auto" w:fill="FFFFFF"/>
            <w:tcMar>
              <w:top w:w="80" w:type="dxa"/>
              <w:left w:w="120" w:type="dxa"/>
              <w:bottom w:w="80" w:type="dxa"/>
              <w:right w:w="120" w:type="dxa"/>
            </w:tcMar>
          </w:tcPr>
          <w:p w14:paraId="7E6786E5" w14:textId="77777777" w:rsidR="00210DAD" w:rsidRDefault="00000000">
            <w:r>
              <w:rPr>
                <w:sz w:val="19"/>
              </w:rPr>
              <w:t>28.00</w:t>
            </w:r>
          </w:p>
        </w:tc>
        <w:tc>
          <w:tcPr>
            <w:tcW w:w="864" w:type="dxa"/>
            <w:shd w:val="clear" w:color="auto" w:fill="FFFFFF"/>
            <w:tcMar>
              <w:top w:w="80" w:type="dxa"/>
              <w:left w:w="120" w:type="dxa"/>
              <w:bottom w:w="80" w:type="dxa"/>
              <w:right w:w="120" w:type="dxa"/>
            </w:tcMar>
          </w:tcPr>
          <w:p w14:paraId="64AEFA12" w14:textId="77777777" w:rsidR="00210DAD" w:rsidRDefault="00000000">
            <w:r>
              <w:rPr>
                <w:sz w:val="19"/>
              </w:rPr>
              <w:t>55.00</w:t>
            </w:r>
          </w:p>
        </w:tc>
      </w:tr>
      <w:tr w:rsidR="00210DAD" w14:paraId="43321232" w14:textId="77777777">
        <w:trPr>
          <w:jc w:val="center"/>
        </w:trPr>
        <w:tc>
          <w:tcPr>
            <w:tcW w:w="2160" w:type="dxa"/>
            <w:shd w:val="clear" w:color="auto" w:fill="F8FAFC"/>
            <w:tcMar>
              <w:top w:w="80" w:type="dxa"/>
              <w:left w:w="120" w:type="dxa"/>
              <w:bottom w:w="80" w:type="dxa"/>
              <w:right w:w="120" w:type="dxa"/>
            </w:tcMar>
          </w:tcPr>
          <w:p w14:paraId="059C45F1" w14:textId="77777777" w:rsidR="00210DAD" w:rsidRDefault="00000000">
            <w:r>
              <w:rPr>
                <w:sz w:val="19"/>
              </w:rPr>
              <w:t>platform_fee (Rs.)</w:t>
            </w:r>
          </w:p>
        </w:tc>
        <w:tc>
          <w:tcPr>
            <w:tcW w:w="1008" w:type="dxa"/>
            <w:shd w:val="clear" w:color="auto" w:fill="F8FAFC"/>
            <w:tcMar>
              <w:top w:w="80" w:type="dxa"/>
              <w:left w:w="120" w:type="dxa"/>
              <w:bottom w:w="80" w:type="dxa"/>
              <w:right w:w="120" w:type="dxa"/>
            </w:tcMar>
          </w:tcPr>
          <w:p w14:paraId="5733E22D" w14:textId="77777777" w:rsidR="00210DAD" w:rsidRDefault="00000000">
            <w:r>
              <w:rPr>
                <w:sz w:val="19"/>
              </w:rPr>
              <w:t>11.02</w:t>
            </w:r>
          </w:p>
        </w:tc>
        <w:tc>
          <w:tcPr>
            <w:tcW w:w="1008" w:type="dxa"/>
            <w:shd w:val="clear" w:color="auto" w:fill="F8FAFC"/>
            <w:tcMar>
              <w:top w:w="80" w:type="dxa"/>
              <w:left w:w="120" w:type="dxa"/>
              <w:bottom w:w="80" w:type="dxa"/>
              <w:right w:w="120" w:type="dxa"/>
            </w:tcMar>
          </w:tcPr>
          <w:p w14:paraId="7C78B7F4" w14:textId="77777777" w:rsidR="00210DAD" w:rsidRDefault="00000000">
            <w:r>
              <w:rPr>
                <w:sz w:val="19"/>
              </w:rPr>
              <w:t>15.00</w:t>
            </w:r>
          </w:p>
        </w:tc>
        <w:tc>
          <w:tcPr>
            <w:tcW w:w="1152" w:type="dxa"/>
            <w:shd w:val="clear" w:color="auto" w:fill="F8FAFC"/>
            <w:tcMar>
              <w:top w:w="80" w:type="dxa"/>
              <w:left w:w="120" w:type="dxa"/>
              <w:bottom w:w="80" w:type="dxa"/>
              <w:right w:w="120" w:type="dxa"/>
            </w:tcMar>
          </w:tcPr>
          <w:p w14:paraId="3E360327" w14:textId="77777777" w:rsidR="00210DAD" w:rsidRDefault="00000000">
            <w:r>
              <w:rPr>
                <w:sz w:val="19"/>
              </w:rPr>
              <w:t>6.17</w:t>
            </w:r>
          </w:p>
        </w:tc>
        <w:tc>
          <w:tcPr>
            <w:tcW w:w="1008" w:type="dxa"/>
            <w:shd w:val="clear" w:color="auto" w:fill="F8FAFC"/>
            <w:tcMar>
              <w:top w:w="80" w:type="dxa"/>
              <w:left w:w="120" w:type="dxa"/>
              <w:bottom w:w="80" w:type="dxa"/>
              <w:right w:w="120" w:type="dxa"/>
            </w:tcMar>
          </w:tcPr>
          <w:p w14:paraId="3923BE38" w14:textId="77777777" w:rsidR="00210DAD" w:rsidRDefault="00000000">
            <w:r>
              <w:rPr>
                <w:sz w:val="19"/>
              </w:rPr>
              <w:t>0.00</w:t>
            </w:r>
          </w:p>
        </w:tc>
        <w:tc>
          <w:tcPr>
            <w:tcW w:w="1152" w:type="dxa"/>
            <w:shd w:val="clear" w:color="auto" w:fill="F8FAFC"/>
            <w:tcMar>
              <w:top w:w="80" w:type="dxa"/>
              <w:left w:w="120" w:type="dxa"/>
              <w:bottom w:w="80" w:type="dxa"/>
              <w:right w:w="120" w:type="dxa"/>
            </w:tcMar>
          </w:tcPr>
          <w:p w14:paraId="2B453606" w14:textId="77777777" w:rsidR="00210DAD" w:rsidRDefault="00000000">
            <w:r>
              <w:rPr>
                <w:sz w:val="19"/>
              </w:rPr>
              <w:t>20.00</w:t>
            </w:r>
          </w:p>
        </w:tc>
        <w:tc>
          <w:tcPr>
            <w:tcW w:w="864" w:type="dxa"/>
            <w:shd w:val="clear" w:color="auto" w:fill="F8FAFC"/>
            <w:tcMar>
              <w:top w:w="80" w:type="dxa"/>
              <w:left w:w="120" w:type="dxa"/>
              <w:bottom w:w="80" w:type="dxa"/>
              <w:right w:w="120" w:type="dxa"/>
            </w:tcMar>
          </w:tcPr>
          <w:p w14:paraId="19364931" w14:textId="77777777" w:rsidR="00210DAD" w:rsidRDefault="00000000">
            <w:r>
              <w:rPr>
                <w:sz w:val="19"/>
              </w:rPr>
              <w:t>5.00</w:t>
            </w:r>
          </w:p>
        </w:tc>
        <w:tc>
          <w:tcPr>
            <w:tcW w:w="864" w:type="dxa"/>
            <w:shd w:val="clear" w:color="auto" w:fill="F8FAFC"/>
            <w:tcMar>
              <w:top w:w="80" w:type="dxa"/>
              <w:left w:w="120" w:type="dxa"/>
              <w:bottom w:w="80" w:type="dxa"/>
              <w:right w:w="120" w:type="dxa"/>
            </w:tcMar>
          </w:tcPr>
          <w:p w14:paraId="52A29B71" w14:textId="77777777" w:rsidR="00210DAD" w:rsidRDefault="00000000">
            <w:r>
              <w:rPr>
                <w:sz w:val="19"/>
              </w:rPr>
              <w:t>15.00</w:t>
            </w:r>
          </w:p>
        </w:tc>
      </w:tr>
      <w:tr w:rsidR="00210DAD" w14:paraId="38F63C1D" w14:textId="77777777">
        <w:trPr>
          <w:jc w:val="center"/>
        </w:trPr>
        <w:tc>
          <w:tcPr>
            <w:tcW w:w="2160" w:type="dxa"/>
            <w:shd w:val="clear" w:color="auto" w:fill="FFFFFF"/>
            <w:tcMar>
              <w:top w:w="80" w:type="dxa"/>
              <w:left w:w="120" w:type="dxa"/>
              <w:bottom w:w="80" w:type="dxa"/>
              <w:right w:w="120" w:type="dxa"/>
            </w:tcMar>
          </w:tcPr>
          <w:p w14:paraId="72F0E153" w14:textId="77777777" w:rsidR="00210DAD" w:rsidRDefault="00000000">
            <w:r>
              <w:rPr>
                <w:sz w:val="19"/>
              </w:rPr>
              <w:t>toll_fee (Rs.)</w:t>
            </w:r>
          </w:p>
        </w:tc>
        <w:tc>
          <w:tcPr>
            <w:tcW w:w="1008" w:type="dxa"/>
            <w:shd w:val="clear" w:color="auto" w:fill="FFFFFF"/>
            <w:tcMar>
              <w:top w:w="80" w:type="dxa"/>
              <w:left w:w="120" w:type="dxa"/>
              <w:bottom w:w="80" w:type="dxa"/>
              <w:right w:w="120" w:type="dxa"/>
            </w:tcMar>
          </w:tcPr>
          <w:p w14:paraId="1E013334" w14:textId="77777777" w:rsidR="00210DAD" w:rsidRDefault="00000000">
            <w:r>
              <w:rPr>
                <w:sz w:val="19"/>
              </w:rPr>
              <w:t>4.02</w:t>
            </w:r>
          </w:p>
        </w:tc>
        <w:tc>
          <w:tcPr>
            <w:tcW w:w="1008" w:type="dxa"/>
            <w:shd w:val="clear" w:color="auto" w:fill="FFFFFF"/>
            <w:tcMar>
              <w:top w:w="80" w:type="dxa"/>
              <w:left w:w="120" w:type="dxa"/>
              <w:bottom w:w="80" w:type="dxa"/>
              <w:right w:w="120" w:type="dxa"/>
            </w:tcMar>
          </w:tcPr>
          <w:p w14:paraId="2F1603B8" w14:textId="77777777" w:rsidR="00210DAD" w:rsidRDefault="00000000">
            <w:r>
              <w:rPr>
                <w:sz w:val="19"/>
              </w:rPr>
              <w:t>0.00</w:t>
            </w:r>
          </w:p>
        </w:tc>
        <w:tc>
          <w:tcPr>
            <w:tcW w:w="1152" w:type="dxa"/>
            <w:shd w:val="clear" w:color="auto" w:fill="FFFFFF"/>
            <w:tcMar>
              <w:top w:w="80" w:type="dxa"/>
              <w:left w:w="120" w:type="dxa"/>
              <w:bottom w:w="80" w:type="dxa"/>
              <w:right w:w="120" w:type="dxa"/>
            </w:tcMar>
          </w:tcPr>
          <w:p w14:paraId="7A997BAA" w14:textId="77777777" w:rsidR="00210DAD" w:rsidRDefault="00000000">
            <w:r>
              <w:rPr>
                <w:sz w:val="19"/>
              </w:rPr>
              <w:t>21.59</w:t>
            </w:r>
          </w:p>
        </w:tc>
        <w:tc>
          <w:tcPr>
            <w:tcW w:w="1008" w:type="dxa"/>
            <w:shd w:val="clear" w:color="auto" w:fill="FFFFFF"/>
            <w:tcMar>
              <w:top w:w="80" w:type="dxa"/>
              <w:left w:w="120" w:type="dxa"/>
              <w:bottom w:w="80" w:type="dxa"/>
              <w:right w:w="120" w:type="dxa"/>
            </w:tcMar>
          </w:tcPr>
          <w:p w14:paraId="6D2A1015" w14:textId="77777777" w:rsidR="00210DAD" w:rsidRDefault="00000000">
            <w:r>
              <w:rPr>
                <w:sz w:val="19"/>
              </w:rPr>
              <w:t>0.00</w:t>
            </w:r>
          </w:p>
        </w:tc>
        <w:tc>
          <w:tcPr>
            <w:tcW w:w="1152" w:type="dxa"/>
            <w:shd w:val="clear" w:color="auto" w:fill="FFFFFF"/>
            <w:tcMar>
              <w:top w:w="80" w:type="dxa"/>
              <w:left w:w="120" w:type="dxa"/>
              <w:bottom w:w="80" w:type="dxa"/>
              <w:right w:w="120" w:type="dxa"/>
            </w:tcMar>
          </w:tcPr>
          <w:p w14:paraId="01B7E20E" w14:textId="77777777" w:rsidR="00210DAD" w:rsidRDefault="00000000">
            <w:r>
              <w:rPr>
                <w:sz w:val="19"/>
              </w:rPr>
              <w:t>120.00</w:t>
            </w:r>
          </w:p>
        </w:tc>
        <w:tc>
          <w:tcPr>
            <w:tcW w:w="864" w:type="dxa"/>
            <w:shd w:val="clear" w:color="auto" w:fill="FFFFFF"/>
            <w:tcMar>
              <w:top w:w="80" w:type="dxa"/>
              <w:left w:w="120" w:type="dxa"/>
              <w:bottom w:w="80" w:type="dxa"/>
              <w:right w:w="120" w:type="dxa"/>
            </w:tcMar>
          </w:tcPr>
          <w:p w14:paraId="0667E046" w14:textId="77777777" w:rsidR="00210DAD" w:rsidRDefault="00000000">
            <w:r>
              <w:rPr>
                <w:sz w:val="19"/>
              </w:rPr>
              <w:t>0.00</w:t>
            </w:r>
          </w:p>
        </w:tc>
        <w:tc>
          <w:tcPr>
            <w:tcW w:w="864" w:type="dxa"/>
            <w:shd w:val="clear" w:color="auto" w:fill="FFFFFF"/>
            <w:tcMar>
              <w:top w:w="80" w:type="dxa"/>
              <w:left w:w="120" w:type="dxa"/>
              <w:bottom w:w="80" w:type="dxa"/>
              <w:right w:w="120" w:type="dxa"/>
            </w:tcMar>
          </w:tcPr>
          <w:p w14:paraId="5A137ED9" w14:textId="77777777" w:rsidR="00210DAD" w:rsidRDefault="00000000">
            <w:r>
              <w:rPr>
                <w:sz w:val="19"/>
              </w:rPr>
              <w:t>0.00</w:t>
            </w:r>
          </w:p>
        </w:tc>
      </w:tr>
    </w:tbl>
    <w:p w14:paraId="596D07AA" w14:textId="77777777" w:rsidR="00210DAD" w:rsidRDefault="00210DAD">
      <w:pPr>
        <w:spacing w:after="80"/>
      </w:pPr>
    </w:p>
    <w:p w14:paraId="46CBEA83" w14:textId="77777777" w:rsidR="00210DAD" w:rsidRDefault="00000000">
      <w:r>
        <w:t>Table 4.3 details the categorical distributions across providers, vehicle classes, traffic conditions, weather events, and ground-truth anomaly tags:</w:t>
      </w:r>
    </w:p>
    <w:tbl>
      <w:tblPr>
        <w:tblW w:w="0" w:type="auto"/>
        <w:jc w:val="center"/>
        <w:tblLook w:val="04A0" w:firstRow="1" w:lastRow="0" w:firstColumn="1" w:lastColumn="0" w:noHBand="0" w:noVBand="1"/>
      </w:tblPr>
      <w:tblGrid>
        <w:gridCol w:w="2880"/>
        <w:gridCol w:w="6336"/>
      </w:tblGrid>
      <w:tr w:rsidR="00210DAD" w14:paraId="2E90ECD4" w14:textId="77777777">
        <w:trPr>
          <w:jc w:val="center"/>
        </w:trPr>
        <w:tc>
          <w:tcPr>
            <w:tcW w:w="2880" w:type="dxa"/>
            <w:shd w:val="clear" w:color="auto" w:fill="1E3A8A"/>
            <w:tcMar>
              <w:top w:w="100" w:type="dxa"/>
              <w:left w:w="120" w:type="dxa"/>
              <w:bottom w:w="100" w:type="dxa"/>
              <w:right w:w="120" w:type="dxa"/>
            </w:tcMar>
          </w:tcPr>
          <w:p w14:paraId="17F070B2" w14:textId="77777777" w:rsidR="00210DAD" w:rsidRDefault="00000000">
            <w:r>
              <w:rPr>
                <w:b/>
                <w:color w:val="FFFFFF"/>
                <w:sz w:val="20"/>
              </w:rPr>
              <w:t>Categorical Dimension</w:t>
            </w:r>
          </w:p>
        </w:tc>
        <w:tc>
          <w:tcPr>
            <w:tcW w:w="6336" w:type="dxa"/>
            <w:shd w:val="clear" w:color="auto" w:fill="1E3A8A"/>
            <w:tcMar>
              <w:top w:w="100" w:type="dxa"/>
              <w:left w:w="120" w:type="dxa"/>
              <w:bottom w:w="100" w:type="dxa"/>
              <w:right w:w="120" w:type="dxa"/>
            </w:tcMar>
          </w:tcPr>
          <w:p w14:paraId="7E200C9D" w14:textId="77777777" w:rsidR="00210DAD" w:rsidRDefault="00000000">
            <w:r>
              <w:rPr>
                <w:b/>
                <w:color w:val="FFFFFF"/>
                <w:sz w:val="20"/>
              </w:rPr>
              <w:t>Empirical Frequency and Proportion Breakdown</w:t>
            </w:r>
          </w:p>
        </w:tc>
      </w:tr>
      <w:tr w:rsidR="00210DAD" w14:paraId="2C3ED7A3" w14:textId="77777777">
        <w:trPr>
          <w:jc w:val="center"/>
        </w:trPr>
        <w:tc>
          <w:tcPr>
            <w:tcW w:w="2880" w:type="dxa"/>
            <w:shd w:val="clear" w:color="auto" w:fill="FFFFFF"/>
            <w:tcMar>
              <w:top w:w="80" w:type="dxa"/>
              <w:left w:w="120" w:type="dxa"/>
              <w:bottom w:w="80" w:type="dxa"/>
              <w:right w:w="120" w:type="dxa"/>
            </w:tcMar>
          </w:tcPr>
          <w:p w14:paraId="08DA5C5B" w14:textId="77777777" w:rsidR="00210DAD" w:rsidRDefault="00000000">
            <w:r>
              <w:rPr>
                <w:sz w:val="19"/>
              </w:rPr>
              <w:t>Provider Distribution</w:t>
            </w:r>
          </w:p>
        </w:tc>
        <w:tc>
          <w:tcPr>
            <w:tcW w:w="6336" w:type="dxa"/>
            <w:shd w:val="clear" w:color="auto" w:fill="FFFFFF"/>
            <w:tcMar>
              <w:top w:w="80" w:type="dxa"/>
              <w:left w:w="120" w:type="dxa"/>
              <w:bottom w:w="80" w:type="dxa"/>
              <w:right w:w="120" w:type="dxa"/>
            </w:tcMar>
          </w:tcPr>
          <w:p w14:paraId="3C15D2A5" w14:textId="77777777" w:rsidR="00210DAD" w:rsidRDefault="00000000">
            <w:r>
              <w:rPr>
                <w:sz w:val="19"/>
              </w:rPr>
              <w:t>Uber Go: 2,895 (24.1%) | Ola Mini: 2,847 (23.7%) | Local Taxi: 1,892 (15.8%)</w:t>
            </w:r>
            <w:r>
              <w:rPr>
                <w:sz w:val="19"/>
              </w:rPr>
              <w:br/>
              <w:t>Rapido Bike: 1,629 (13.6%) | Rapido Auto: 1,562 (13.0%)</w:t>
            </w:r>
            <w:r>
              <w:rPr>
                <w:sz w:val="19"/>
              </w:rPr>
              <w:br/>
              <w:t>Ola Prime: 607 (5.1%) | Uber Premier: 568 (4.7%)</w:t>
            </w:r>
          </w:p>
        </w:tc>
      </w:tr>
      <w:tr w:rsidR="00210DAD" w14:paraId="6E121FE1" w14:textId="77777777">
        <w:trPr>
          <w:jc w:val="center"/>
        </w:trPr>
        <w:tc>
          <w:tcPr>
            <w:tcW w:w="2880" w:type="dxa"/>
            <w:shd w:val="clear" w:color="auto" w:fill="F8FAFC"/>
            <w:tcMar>
              <w:top w:w="80" w:type="dxa"/>
              <w:left w:w="120" w:type="dxa"/>
              <w:bottom w:w="80" w:type="dxa"/>
              <w:right w:w="120" w:type="dxa"/>
            </w:tcMar>
          </w:tcPr>
          <w:p w14:paraId="01E35DF0" w14:textId="77777777" w:rsidR="00210DAD" w:rsidRDefault="00000000">
            <w:r>
              <w:rPr>
                <w:sz w:val="19"/>
              </w:rPr>
              <w:t>Vehicle Types</w:t>
            </w:r>
          </w:p>
        </w:tc>
        <w:tc>
          <w:tcPr>
            <w:tcW w:w="6336" w:type="dxa"/>
            <w:shd w:val="clear" w:color="auto" w:fill="F8FAFC"/>
            <w:tcMar>
              <w:top w:w="80" w:type="dxa"/>
              <w:left w:w="120" w:type="dxa"/>
              <w:bottom w:w="80" w:type="dxa"/>
              <w:right w:w="120" w:type="dxa"/>
            </w:tcMar>
          </w:tcPr>
          <w:p w14:paraId="0A976BE0" w14:textId="77777777" w:rsidR="00210DAD" w:rsidRDefault="00000000">
            <w:r>
              <w:rPr>
                <w:sz w:val="19"/>
              </w:rPr>
              <w:t>Cab: 8,809 (73.4%) | Bike: 1,629 (13.6%) | Auto: 1,562 (13.0%)</w:t>
            </w:r>
          </w:p>
        </w:tc>
      </w:tr>
      <w:tr w:rsidR="00210DAD" w14:paraId="6F187F19" w14:textId="77777777">
        <w:trPr>
          <w:jc w:val="center"/>
        </w:trPr>
        <w:tc>
          <w:tcPr>
            <w:tcW w:w="2880" w:type="dxa"/>
            <w:shd w:val="clear" w:color="auto" w:fill="FFFFFF"/>
            <w:tcMar>
              <w:top w:w="80" w:type="dxa"/>
              <w:left w:w="120" w:type="dxa"/>
              <w:bottom w:w="80" w:type="dxa"/>
              <w:right w:w="120" w:type="dxa"/>
            </w:tcMar>
          </w:tcPr>
          <w:p w14:paraId="485DF1B7" w14:textId="77777777" w:rsidR="00210DAD" w:rsidRDefault="00000000">
            <w:r>
              <w:rPr>
                <w:sz w:val="19"/>
              </w:rPr>
              <w:t>Traffic Conditions</w:t>
            </w:r>
          </w:p>
        </w:tc>
        <w:tc>
          <w:tcPr>
            <w:tcW w:w="6336" w:type="dxa"/>
            <w:shd w:val="clear" w:color="auto" w:fill="FFFFFF"/>
            <w:tcMar>
              <w:top w:w="80" w:type="dxa"/>
              <w:left w:w="120" w:type="dxa"/>
              <w:bottom w:w="80" w:type="dxa"/>
              <w:right w:w="120" w:type="dxa"/>
            </w:tcMar>
          </w:tcPr>
          <w:p w14:paraId="570ED544" w14:textId="77777777" w:rsidR="00210DAD" w:rsidRDefault="00000000">
            <w:r>
              <w:rPr>
                <w:sz w:val="19"/>
              </w:rPr>
              <w:t>Low: 3,358 (28.0%) | Normal: 3,267 (27.2%) | Moderate: 2,998 (25.0%)</w:t>
            </w:r>
            <w:r>
              <w:rPr>
                <w:sz w:val="19"/>
              </w:rPr>
              <w:br/>
              <w:t>Severe: 1,199 (10.0%) | Heavy: 1,178 (9.8%)</w:t>
            </w:r>
          </w:p>
        </w:tc>
      </w:tr>
      <w:tr w:rsidR="00210DAD" w14:paraId="1A0D921C" w14:textId="77777777">
        <w:trPr>
          <w:jc w:val="center"/>
        </w:trPr>
        <w:tc>
          <w:tcPr>
            <w:tcW w:w="2880" w:type="dxa"/>
            <w:shd w:val="clear" w:color="auto" w:fill="F8FAFC"/>
            <w:tcMar>
              <w:top w:w="80" w:type="dxa"/>
              <w:left w:w="120" w:type="dxa"/>
              <w:bottom w:w="80" w:type="dxa"/>
              <w:right w:w="120" w:type="dxa"/>
            </w:tcMar>
          </w:tcPr>
          <w:p w14:paraId="19D0C36B" w14:textId="77777777" w:rsidR="00210DAD" w:rsidRDefault="00000000">
            <w:r>
              <w:rPr>
                <w:sz w:val="19"/>
              </w:rPr>
              <w:t>Weather Conditions</w:t>
            </w:r>
          </w:p>
        </w:tc>
        <w:tc>
          <w:tcPr>
            <w:tcW w:w="6336" w:type="dxa"/>
            <w:shd w:val="clear" w:color="auto" w:fill="F8FAFC"/>
            <w:tcMar>
              <w:top w:w="80" w:type="dxa"/>
              <w:left w:w="120" w:type="dxa"/>
              <w:bottom w:w="80" w:type="dxa"/>
              <w:right w:w="120" w:type="dxa"/>
            </w:tcMar>
          </w:tcPr>
          <w:p w14:paraId="78E5918C" w14:textId="77777777" w:rsidR="00210DAD" w:rsidRDefault="00000000">
            <w:r>
              <w:rPr>
                <w:sz w:val="19"/>
              </w:rPr>
              <w:t>Clear: 7,166 (59.7%) | Foggy: 2,434 (20.3%) | Rainy: 2,400 (20.0%)</w:t>
            </w:r>
          </w:p>
        </w:tc>
      </w:tr>
      <w:tr w:rsidR="00210DAD" w14:paraId="5F230C48" w14:textId="77777777">
        <w:trPr>
          <w:jc w:val="center"/>
        </w:trPr>
        <w:tc>
          <w:tcPr>
            <w:tcW w:w="2880" w:type="dxa"/>
            <w:shd w:val="clear" w:color="auto" w:fill="FFFFFF"/>
            <w:tcMar>
              <w:top w:w="80" w:type="dxa"/>
              <w:left w:w="120" w:type="dxa"/>
              <w:bottom w:w="80" w:type="dxa"/>
              <w:right w:w="120" w:type="dxa"/>
            </w:tcMar>
          </w:tcPr>
          <w:p w14:paraId="15AB0588" w14:textId="77777777" w:rsidR="00210DAD" w:rsidRDefault="00000000">
            <w:r>
              <w:rPr>
                <w:sz w:val="19"/>
              </w:rPr>
              <w:t>Anomalies (Ground Truth)</w:t>
            </w:r>
          </w:p>
        </w:tc>
        <w:tc>
          <w:tcPr>
            <w:tcW w:w="6336" w:type="dxa"/>
            <w:shd w:val="clear" w:color="auto" w:fill="FFFFFF"/>
            <w:tcMar>
              <w:top w:w="80" w:type="dxa"/>
              <w:left w:w="120" w:type="dxa"/>
              <w:bottom w:w="80" w:type="dxa"/>
              <w:right w:w="120" w:type="dxa"/>
            </w:tcMar>
          </w:tcPr>
          <w:p w14:paraId="5CFFDF36" w14:textId="77777777" w:rsidR="00210DAD" w:rsidRDefault="00000000">
            <w:r>
              <w:rPr>
                <w:sz w:val="19"/>
              </w:rPr>
              <w:t>Standard Rides (False): 11,739 (97.8%) | Anomalous Spikes (True): 261 (2.2%)</w:t>
            </w:r>
          </w:p>
        </w:tc>
      </w:tr>
    </w:tbl>
    <w:p w14:paraId="5E9B150C" w14:textId="77777777" w:rsidR="00210DAD" w:rsidRDefault="00210DAD">
      <w:pPr>
        <w:spacing w:after="80"/>
      </w:pPr>
    </w:p>
    <w:p w14:paraId="7E8366F7" w14:textId="77777777" w:rsidR="00210DAD" w:rsidRDefault="00000000">
      <w:pPr>
        <w:spacing w:before="160" w:after="40"/>
        <w:jc w:val="center"/>
      </w:pPr>
      <w:r>
        <w:rPr>
          <w:noProof/>
        </w:rPr>
        <w:drawing>
          <wp:inline distT="0" distB="0" distL="0" distR="0" wp14:anchorId="52C9E151" wp14:editId="25D5D35E">
            <wp:extent cx="5486400" cy="2743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1_fare_distribution.png"/>
                    <pic:cNvPicPr/>
                  </pic:nvPicPr>
                  <pic:blipFill>
                    <a:blip r:embed="rId10"/>
                    <a:stretch>
                      <a:fillRect/>
                    </a:stretch>
                  </pic:blipFill>
                  <pic:spPr>
                    <a:xfrm>
                      <a:off x="0" y="0"/>
                      <a:ext cx="5486400" cy="2743200"/>
                    </a:xfrm>
                    <a:prstGeom prst="rect">
                      <a:avLst/>
                    </a:prstGeom>
                  </pic:spPr>
                </pic:pic>
              </a:graphicData>
            </a:graphic>
          </wp:inline>
        </w:drawing>
      </w:r>
    </w:p>
    <w:p w14:paraId="12120A5E" w14:textId="77777777" w:rsidR="00210DAD" w:rsidRDefault="00000000">
      <w:pPr>
        <w:spacing w:before="40" w:after="80"/>
        <w:jc w:val="center"/>
      </w:pPr>
      <w:r>
        <w:rPr>
          <w:b/>
          <w:color w:val="0F172A"/>
          <w:sz w:val="20"/>
        </w:rPr>
        <w:t>Figure 4.2 — Empirical Distribution of Actual Fares by Vehicle Class</w:t>
      </w:r>
    </w:p>
    <w:p w14:paraId="59247CB5" w14:textId="77777777" w:rsidR="00210DAD" w:rsidRDefault="00000000">
      <w:pPr>
        <w:spacing w:after="160"/>
      </w:pPr>
      <w:r>
        <w:rPr>
          <w:i/>
          <w:color w:val="475569"/>
          <w:sz w:val="20"/>
        </w:rPr>
        <w:t>The histogram and kernel density estimation (KDE) plot shows the right-skewed distribution of journey fares across Cabs (blue), Autos (green), and Bikes (yellow), highlighting the overall median of Rs. 258.97.</w:t>
      </w:r>
    </w:p>
    <w:p w14:paraId="67D10D4F" w14:textId="77777777" w:rsidR="00210DAD" w:rsidRDefault="00000000">
      <w:pPr>
        <w:spacing w:before="160" w:after="40"/>
        <w:jc w:val="center"/>
      </w:pPr>
      <w:r>
        <w:rPr>
          <w:noProof/>
        </w:rPr>
        <w:lastRenderedPageBreak/>
        <w:drawing>
          <wp:inline distT="0" distB="0" distL="0" distR="0" wp14:anchorId="171A890E" wp14:editId="700891A2">
            <wp:extent cx="5486400" cy="27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2_fare_vs_distance.png"/>
                    <pic:cNvPicPr/>
                  </pic:nvPicPr>
                  <pic:blipFill>
                    <a:blip r:embed="rId11"/>
                    <a:stretch>
                      <a:fillRect/>
                    </a:stretch>
                  </pic:blipFill>
                  <pic:spPr>
                    <a:xfrm>
                      <a:off x="0" y="0"/>
                      <a:ext cx="5486400" cy="2743200"/>
                    </a:xfrm>
                    <a:prstGeom prst="rect">
                      <a:avLst/>
                    </a:prstGeom>
                  </pic:spPr>
                </pic:pic>
              </a:graphicData>
            </a:graphic>
          </wp:inline>
        </w:drawing>
      </w:r>
    </w:p>
    <w:p w14:paraId="59F87C92" w14:textId="77777777" w:rsidR="00210DAD" w:rsidRDefault="00000000">
      <w:pPr>
        <w:spacing w:before="40" w:after="80"/>
        <w:jc w:val="center"/>
      </w:pPr>
      <w:r>
        <w:rPr>
          <w:b/>
          <w:color w:val="0F172A"/>
          <w:sz w:val="20"/>
        </w:rPr>
        <w:t>Figure 4.3 — Observed Fare vs. Journey Distance with Category Rate Gradients</w:t>
      </w:r>
    </w:p>
    <w:p w14:paraId="2CCFC3F5" w14:textId="77777777" w:rsidR="00210DAD" w:rsidRDefault="00000000">
      <w:pPr>
        <w:spacing w:after="160"/>
      </w:pPr>
      <w:r>
        <w:rPr>
          <w:i/>
          <w:color w:val="475569"/>
          <w:sz w:val="20"/>
        </w:rPr>
        <w:t>Scatter plot showing the relationship between distance and observed fare, with linear trend gradients illustrating that Cabs exhibit the steepest marginal cost per kilometer, followed by Autos and Bikes.</w:t>
      </w:r>
    </w:p>
    <w:p w14:paraId="399D5C74" w14:textId="77777777" w:rsidR="00210DAD" w:rsidRDefault="00000000">
      <w:pPr>
        <w:spacing w:before="160" w:after="40"/>
        <w:jc w:val="center"/>
      </w:pPr>
      <w:r>
        <w:rPr>
          <w:noProof/>
        </w:rPr>
        <w:drawing>
          <wp:inline distT="0" distB="0" distL="0" distR="0" wp14:anchorId="13C7F2DC" wp14:editId="78BC90E6">
            <wp:extent cx="54864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3_surge_by_time_of_day.png"/>
                    <pic:cNvPicPr/>
                  </pic:nvPicPr>
                  <pic:blipFill>
                    <a:blip r:embed="rId12"/>
                    <a:stretch>
                      <a:fillRect/>
                    </a:stretch>
                  </pic:blipFill>
                  <pic:spPr>
                    <a:xfrm>
                      <a:off x="0" y="0"/>
                      <a:ext cx="5486400" cy="2286000"/>
                    </a:xfrm>
                    <a:prstGeom prst="rect">
                      <a:avLst/>
                    </a:prstGeom>
                  </pic:spPr>
                </pic:pic>
              </a:graphicData>
            </a:graphic>
          </wp:inline>
        </w:drawing>
      </w:r>
    </w:p>
    <w:p w14:paraId="64F0AECC" w14:textId="77777777" w:rsidR="00210DAD" w:rsidRDefault="00000000">
      <w:pPr>
        <w:spacing w:before="40" w:after="80"/>
        <w:jc w:val="center"/>
      </w:pPr>
      <w:r>
        <w:rPr>
          <w:b/>
          <w:color w:val="0F172A"/>
          <w:sz w:val="20"/>
        </w:rPr>
        <w:t>Figure 4.4 — Impact of Diurnal Commute Windows on Surge Multipliers and Fares</w:t>
      </w:r>
    </w:p>
    <w:p w14:paraId="006EAE17" w14:textId="77777777" w:rsidR="00210DAD" w:rsidRDefault="00000000">
      <w:pPr>
        <w:spacing w:after="160"/>
      </w:pPr>
      <w:r>
        <w:rPr>
          <w:i/>
          <w:color w:val="475569"/>
          <w:sz w:val="20"/>
        </w:rPr>
        <w:t>Dual box plots showing (a) surge multipliers peaking during Morning and Evening rush hours (1.2x to 1.8x), and (b) corresponding elevated fare distributions during peak commute windows.</w:t>
      </w:r>
    </w:p>
    <w:p w14:paraId="31196400" w14:textId="77777777" w:rsidR="00210DAD" w:rsidRDefault="00000000">
      <w:pPr>
        <w:spacing w:before="160" w:after="40"/>
        <w:jc w:val="center"/>
      </w:pPr>
      <w:r>
        <w:rPr>
          <w:noProof/>
        </w:rPr>
        <w:lastRenderedPageBreak/>
        <w:drawing>
          <wp:inline distT="0" distB="0" distL="0" distR="0" wp14:anchorId="750FC37C" wp14:editId="78CB56AB">
            <wp:extent cx="5486400" cy="2743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6_4_provider_cost_per_km.png"/>
                    <pic:cNvPicPr/>
                  </pic:nvPicPr>
                  <pic:blipFill>
                    <a:blip r:embed="rId13"/>
                    <a:stretch>
                      <a:fillRect/>
                    </a:stretch>
                  </pic:blipFill>
                  <pic:spPr>
                    <a:xfrm>
                      <a:off x="0" y="0"/>
                      <a:ext cx="5486400" cy="2743200"/>
                    </a:xfrm>
                    <a:prstGeom prst="rect">
                      <a:avLst/>
                    </a:prstGeom>
                  </pic:spPr>
                </pic:pic>
              </a:graphicData>
            </a:graphic>
          </wp:inline>
        </w:drawing>
      </w:r>
    </w:p>
    <w:p w14:paraId="361E1DF5" w14:textId="77777777" w:rsidR="00210DAD" w:rsidRDefault="00000000">
      <w:pPr>
        <w:spacing w:before="40" w:after="80"/>
        <w:jc w:val="center"/>
      </w:pPr>
      <w:r>
        <w:rPr>
          <w:b/>
          <w:color w:val="0F172A"/>
          <w:sz w:val="20"/>
        </w:rPr>
        <w:t>Figure 4.5 — Median Cost per Kilometer across Evaluated Provider Tiers</w:t>
      </w:r>
    </w:p>
    <w:p w14:paraId="3C7009B2" w14:textId="77777777" w:rsidR="00210DAD" w:rsidRDefault="00000000">
      <w:pPr>
        <w:spacing w:after="160"/>
      </w:pPr>
      <w:r>
        <w:rPr>
          <w:i/>
          <w:color w:val="475569"/>
          <w:sz w:val="20"/>
        </w:rPr>
        <w:t>Horizontal bar chart displaying effective median unit cost per kilometer: Rapido Bike is most economical (Rs. 10.4/km), Rapido Auto is mid-tier (Rs. 14.8/km), and premium cabs reach Rs. 35.2/km.</w:t>
      </w:r>
    </w:p>
    <w:p w14:paraId="3130D0F9" w14:textId="77777777" w:rsidR="00210DAD" w:rsidRDefault="00000000">
      <w:r>
        <w:br w:type="page"/>
      </w:r>
    </w:p>
    <w:p w14:paraId="38CDBC18" w14:textId="77777777" w:rsidR="00210DAD" w:rsidRDefault="00000000">
      <w:pPr>
        <w:keepNext/>
        <w:spacing w:before="320"/>
      </w:pPr>
      <w:r>
        <w:rPr>
          <w:b/>
          <w:color w:val="0F172A"/>
          <w:sz w:val="32"/>
        </w:rPr>
        <w:lastRenderedPageBreak/>
        <w:t>CHAPTER 5 — DATA PREPROCESSING</w:t>
      </w:r>
    </w:p>
    <w:p w14:paraId="47B5C42D" w14:textId="77777777" w:rsidR="00210DAD" w:rsidRDefault="00000000">
      <w:pPr>
        <w:keepNext/>
        <w:spacing w:before="240" w:after="80"/>
      </w:pPr>
      <w:r>
        <w:rPr>
          <w:b/>
          <w:color w:val="1E3A8A"/>
          <w:sz w:val="26"/>
        </w:rPr>
        <w:t>5.1 Data Loading</w:t>
      </w:r>
    </w:p>
    <w:p w14:paraId="2333DBEC" w14:textId="77777777" w:rsidR="00210DAD" w:rsidRDefault="00000000">
      <w:r>
        <w:t>Data loading is orchestrated in ml/training/train_pipeline.py using Pandas read_csv(). The pipeline checks for the existence of the raw CSV file; if absent, it triggers generate_synthetic_historical_dataset() to assemble the dataset. The dataframe is loaded into memory with explicit type casting for numerical and categorical columns.</w:t>
      </w:r>
    </w:p>
    <w:p w14:paraId="1788C3F4" w14:textId="77777777" w:rsidR="00210DAD" w:rsidRDefault="00000000">
      <w:pPr>
        <w:keepNext/>
        <w:spacing w:before="240" w:after="80"/>
      </w:pPr>
      <w:r>
        <w:rPr>
          <w:b/>
          <w:color w:val="1E3A8A"/>
          <w:sz w:val="26"/>
        </w:rPr>
        <w:t>5.2 Missing Values</w:t>
      </w:r>
    </w:p>
    <w:p w14:paraId="74D22B99" w14:textId="77777777" w:rsidR="00210DAD" w:rsidRDefault="00000000">
      <w:r>
        <w:t>A comprehensive audit of the 12,000-record dataset revealed zero missing values across all 22 columns:</w:t>
      </w:r>
    </w:p>
    <w:tbl>
      <w:tblPr>
        <w:tblW w:w="0" w:type="auto"/>
        <w:jc w:val="center"/>
        <w:tblLook w:val="04A0" w:firstRow="1" w:lastRow="0" w:firstColumn="1" w:lastColumn="0" w:noHBand="0" w:noVBand="1"/>
      </w:tblPr>
      <w:tblGrid>
        <w:gridCol w:w="9029"/>
      </w:tblGrid>
      <w:tr w:rsidR="00210DAD" w14:paraId="42B5FD86" w14:textId="77777777">
        <w:trPr>
          <w:jc w:val="center"/>
        </w:trPr>
        <w:tc>
          <w:tcPr>
            <w:tcW w:w="9029" w:type="dxa"/>
            <w:shd w:val="clear" w:color="auto" w:fill="F0FDF4"/>
            <w:tcMar>
              <w:top w:w="120" w:type="dxa"/>
              <w:left w:w="180" w:type="dxa"/>
              <w:bottom w:w="120" w:type="dxa"/>
              <w:right w:w="180" w:type="dxa"/>
            </w:tcMar>
          </w:tcPr>
          <w:p w14:paraId="3DDF831E" w14:textId="77777777" w:rsidR="00210DAD" w:rsidRDefault="00000000">
            <w:pPr>
              <w:spacing w:after="40"/>
            </w:pPr>
            <w:r>
              <w:rPr>
                <w:b/>
                <w:color w:val="166534"/>
                <w:sz w:val="20"/>
              </w:rPr>
              <w:t xml:space="preserve">[NOTE] </w:t>
            </w:r>
            <w:r>
              <w:rPr>
                <w:sz w:val="20"/>
              </w:rPr>
              <w:t>Audit Result: No missing values were identified in the supplied historical dataset. All 12,000 rows contained complete, non-null values for all attributes.</w:t>
            </w:r>
          </w:p>
        </w:tc>
      </w:tr>
    </w:tbl>
    <w:p w14:paraId="5ACBDF89" w14:textId="77777777" w:rsidR="00210DAD" w:rsidRDefault="00210DAD">
      <w:pPr>
        <w:spacing w:after="80"/>
      </w:pPr>
    </w:p>
    <w:p w14:paraId="5A4B6D26" w14:textId="77777777" w:rsidR="00210DAD" w:rsidRDefault="00000000">
      <w:r>
        <w:t>However, to guarantee production resilience during live inference where incoming user queries might omit optional fields, the preprocessing module (ml/inference/normalizer.py) includes automated defensive imputation routines:</w:t>
      </w:r>
    </w:p>
    <w:p w14:paraId="1AA7379A" w14:textId="77777777" w:rsidR="00210DAD" w:rsidRDefault="00000000">
      <w:pPr>
        <w:pStyle w:val="ListBullet"/>
        <w:spacing w:after="60"/>
      </w:pPr>
      <w:r>
        <w:rPr>
          <w:b/>
        </w:rPr>
        <w:t xml:space="preserve">Numeric Imputation: </w:t>
      </w:r>
      <w:r>
        <w:rPr>
          <w:color w:val="334155"/>
        </w:rPr>
        <w:t>Missing distance_km defaults to 1.0 km; duration_min defaults to 5.0 minutes; surge_multiplier defaults to 1.0; base_fare defaults to 0.0.</w:t>
      </w:r>
    </w:p>
    <w:p w14:paraId="1C0CDEE5" w14:textId="77777777" w:rsidR="00210DAD" w:rsidRDefault="00000000">
      <w:pPr>
        <w:pStyle w:val="ListBullet"/>
        <w:spacing w:after="60"/>
      </w:pPr>
      <w:r>
        <w:rPr>
          <w:b/>
        </w:rPr>
        <w:t xml:space="preserve">Categorical Imputation: </w:t>
      </w:r>
      <w:r>
        <w:rPr>
          <w:color w:val="334155"/>
        </w:rPr>
        <w:t>Missing provider defaults to 'Uber Go'; missing vehicle_type defaults to 'Cab'; missing traffic_condition defaults to 'normal'.</w:t>
      </w:r>
    </w:p>
    <w:p w14:paraId="34CFC9C3" w14:textId="77777777" w:rsidR="00210DAD" w:rsidRDefault="00000000">
      <w:pPr>
        <w:keepNext/>
        <w:spacing w:before="240" w:after="80"/>
      </w:pPr>
      <w:r>
        <w:rPr>
          <w:b/>
          <w:color w:val="1E3A8A"/>
          <w:sz w:val="26"/>
        </w:rPr>
        <w:t>5.3 Duplicate Records</w:t>
      </w:r>
    </w:p>
    <w:p w14:paraId="227C1E20" w14:textId="77777777" w:rsidR="00210DAD" w:rsidRDefault="00000000">
      <w:r>
        <w:t>The dataset was evaluated for exact duplicate rows. Because each record is generated with unique microsecond timestamps, randomized coordinate pairs, and stochastic fare noise, no duplicate records were detected. A drop_duplicates() pass is maintained in the pipeline as a safeguard.</w:t>
      </w:r>
    </w:p>
    <w:p w14:paraId="0E9C74C4" w14:textId="77777777" w:rsidR="00210DAD" w:rsidRDefault="00000000">
      <w:pPr>
        <w:keepNext/>
        <w:spacing w:before="240" w:after="80"/>
      </w:pPr>
      <w:r>
        <w:rPr>
          <w:b/>
          <w:color w:val="1E3A8A"/>
          <w:sz w:val="26"/>
        </w:rPr>
        <w:t>5.4 Outlier Detection</w:t>
      </w:r>
    </w:p>
    <w:p w14:paraId="23382D17" w14:textId="77777777" w:rsidR="00210DAD" w:rsidRDefault="00000000">
      <w:r>
        <w:t>Outlier management distinguishes between physically impossible errors and legitimate extreme transit scenarios:</w:t>
      </w:r>
    </w:p>
    <w:p w14:paraId="3D269370" w14:textId="77777777" w:rsidR="00210DAD" w:rsidRDefault="00000000">
      <w:pPr>
        <w:pStyle w:val="ListBullet"/>
        <w:spacing w:after="60"/>
      </w:pPr>
      <w:r>
        <w:rPr>
          <w:b/>
        </w:rPr>
        <w:t xml:space="preserve">Physical Boundary Clipping: </w:t>
      </w:r>
      <w:r>
        <w:rPr>
          <w:color w:val="334155"/>
        </w:rPr>
        <w:t>Distance is strictly clipped to [0.1 km, 100.0 km]; duration is clipped to [1.0 min, 300.0 min]; surge multiplier is bounded to [1.0x, 5.0x]; actual fare is bounded to [Rs. 10.0, Rs. 10,000.0].</w:t>
      </w:r>
    </w:p>
    <w:p w14:paraId="0BF2FF7D" w14:textId="77777777" w:rsidR="00210DAD" w:rsidRDefault="00000000">
      <w:pPr>
        <w:pStyle w:val="ListBullet"/>
        <w:spacing w:after="60"/>
      </w:pPr>
      <w:r>
        <w:rPr>
          <w:b/>
        </w:rPr>
        <w:t xml:space="preserve">Speed Plausibility Check: </w:t>
      </w:r>
      <w:r>
        <w:rPr>
          <w:color w:val="334155"/>
        </w:rPr>
        <w:t>Speed is computed as (distance / duration) and bounded to [1.0 km/h, 120.0 km/h]. Records violating physical speed limits are clipped to prevent gradient distortion.</w:t>
      </w:r>
    </w:p>
    <w:p w14:paraId="0440230C" w14:textId="77777777" w:rsidR="00210DAD" w:rsidRDefault="00000000">
      <w:pPr>
        <w:keepNext/>
        <w:spacing w:before="240" w:after="80"/>
      </w:pPr>
      <w:r>
        <w:rPr>
          <w:b/>
          <w:color w:val="1E3A8A"/>
          <w:sz w:val="26"/>
        </w:rPr>
        <w:t>5.5 Encoding</w:t>
      </w:r>
    </w:p>
    <w:p w14:paraId="2B8D4586" w14:textId="77777777" w:rsidR="00210DAD" w:rsidRDefault="00000000">
      <w:r>
        <w:t>Categorical and temporal features undergo systematic mathematical transformations:</w:t>
      </w:r>
    </w:p>
    <w:p w14:paraId="65B0E810" w14:textId="77777777" w:rsidR="00210DAD" w:rsidRDefault="00000000">
      <w:pPr>
        <w:pStyle w:val="ListBullet"/>
        <w:spacing w:after="60"/>
      </w:pPr>
      <w:r>
        <w:rPr>
          <w:b/>
        </w:rPr>
        <w:t xml:space="preserve">One-Hot Encoding: </w:t>
      </w:r>
      <w:r>
        <w:rPr>
          <w:color w:val="334155"/>
        </w:rPr>
        <w:t>Categorical features provider (7 classes) and vehicle_type (3 classes) are transformed using Scikit-Learn OneHotEncoder(handle_unknown='ignore', sparse_output=False).</w:t>
      </w:r>
    </w:p>
    <w:p w14:paraId="4EC3AB77" w14:textId="77777777" w:rsidR="00210DAD" w:rsidRDefault="00000000">
      <w:pPr>
        <w:pStyle w:val="ListBullet"/>
        <w:spacing w:after="60"/>
      </w:pPr>
      <w:r>
        <w:rPr>
          <w:b/>
        </w:rPr>
        <w:lastRenderedPageBreak/>
        <w:t xml:space="preserve">Ordinal Traffic Mapping: </w:t>
      </w:r>
      <w:r>
        <w:rPr>
          <w:color w:val="334155"/>
        </w:rPr>
        <w:t>Traffic conditions are mapped to monotonic numeric values: low -&gt; 1.0, normal -&gt; 2.0, moderate -&gt; 2.5, heavy -&gt; 3.5, severe -&gt; 4.5.</w:t>
      </w:r>
    </w:p>
    <w:p w14:paraId="4395E586" w14:textId="77777777" w:rsidR="00210DAD" w:rsidRDefault="00000000">
      <w:pPr>
        <w:pStyle w:val="ListBullet"/>
        <w:spacing w:after="60"/>
      </w:pPr>
      <w:r>
        <w:rPr>
          <w:b/>
        </w:rPr>
        <w:t xml:space="preserve">Vehicle Category Mapping: </w:t>
      </w:r>
      <w:r>
        <w:rPr>
          <w:color w:val="334155"/>
        </w:rPr>
        <w:t>Vehicle classes are mapped to numeric ordinals: bike -&gt; 1, auto -&gt; 2, cab -&gt; 3.</w:t>
      </w:r>
    </w:p>
    <w:p w14:paraId="689311BB" w14:textId="77777777" w:rsidR="00210DAD" w:rsidRDefault="00000000">
      <w:pPr>
        <w:pStyle w:val="ListBullet"/>
        <w:spacing w:after="60"/>
      </w:pPr>
      <w:r>
        <w:rPr>
          <w:b/>
        </w:rPr>
        <w:t xml:space="preserve">Cyclic Diurnal Encoding: </w:t>
      </w:r>
      <w:r>
        <w:rPr>
          <w:color w:val="334155"/>
        </w:rPr>
        <w:t>Because standard linear hours (0 to 23) introduce an artificial discontinuity between 23:59 and 00:00, the 24-hour clock is mapped to continuous two-dimensional trigonometric coordinates:</w:t>
      </w:r>
      <w:r>
        <w:rPr>
          <w:color w:val="334155"/>
        </w:rPr>
        <w:br/>
        <w:t xml:space="preserve">  hour_sin = sin(2 * pi * hour / 24.0)</w:t>
      </w:r>
      <w:r>
        <w:rPr>
          <w:color w:val="334155"/>
        </w:rPr>
        <w:br/>
        <w:t xml:space="preserve">  hour_cos = cos(2 * pi * hour / 24.0)</w:t>
      </w:r>
    </w:p>
    <w:p w14:paraId="6D1C1AC8" w14:textId="77777777" w:rsidR="00210DAD" w:rsidRDefault="00000000">
      <w:pPr>
        <w:pStyle w:val="ListBullet"/>
        <w:spacing w:after="60"/>
      </w:pPr>
      <w:r>
        <w:rPr>
          <w:b/>
        </w:rPr>
        <w:t xml:space="preserve">Binary Weekend Encoding: </w:t>
      </w:r>
      <w:r>
        <w:rPr>
          <w:color w:val="334155"/>
        </w:rPr>
        <w:t>The day_of_week feature is transformed into a binary indicator: is_weekend = 1 if day in {Saturday, Sunday} else 0.</w:t>
      </w:r>
    </w:p>
    <w:p w14:paraId="6A3C616A" w14:textId="77777777" w:rsidR="00210DAD" w:rsidRDefault="00000000">
      <w:pPr>
        <w:keepNext/>
        <w:spacing w:before="240" w:after="80"/>
      </w:pPr>
      <w:r>
        <w:rPr>
          <w:b/>
          <w:color w:val="1E3A8A"/>
          <w:sz w:val="26"/>
        </w:rPr>
        <w:t>5.6 Normalization / Scaling</w:t>
      </w:r>
    </w:p>
    <w:p w14:paraId="29721BF7" w14:textId="77777777" w:rsidR="00210DAD" w:rsidRDefault="00000000">
      <w:r>
        <w:t>Different machine learning models exhibit varying sensitivities to feature scales:</w:t>
      </w:r>
    </w:p>
    <w:p w14:paraId="19A7A142" w14:textId="77777777" w:rsidR="00210DAD" w:rsidRDefault="00000000">
      <w:pPr>
        <w:pStyle w:val="ListBullet"/>
        <w:spacing w:after="60"/>
      </w:pPr>
      <w:r>
        <w:rPr>
          <w:b/>
        </w:rPr>
        <w:t xml:space="preserve">For Distance-Based Algorithms (K-Means &amp; Isolation Forest): </w:t>
      </w:r>
      <w:r>
        <w:rPr>
          <w:color w:val="334155"/>
        </w:rPr>
        <w:t>StandardScaler is applied to transform features to zero mean and unit variance (z = (x - mu) / sigma). This prevents large-magnitude features (like actual_fare in hundreds of rupees) from completely dominating distance calculations over small features (like surge_multiplier).</w:t>
      </w:r>
    </w:p>
    <w:p w14:paraId="4EE2223D" w14:textId="77777777" w:rsidR="00210DAD" w:rsidRDefault="00000000">
      <w:pPr>
        <w:pStyle w:val="ListBullet"/>
        <w:spacing w:after="60"/>
      </w:pPr>
      <w:r>
        <w:rPr>
          <w:b/>
        </w:rPr>
        <w:t xml:space="preserve">For Tree-Based Ensembles (Gradient Boosting &amp; Random Forest): </w:t>
      </w:r>
      <w:r>
        <w:rPr>
          <w:color w:val="334155"/>
        </w:rPr>
        <w:t>Numerical features distance_km, duration_min, surge_multiplier, traffic_level, hour_sin, hour_cos, is_weekend, and cluster_id are passed through directly ('passthrough'), as decision trees are invariant to monotonic scale transformations.</w:t>
      </w:r>
    </w:p>
    <w:p w14:paraId="54486004" w14:textId="77777777" w:rsidR="00210DAD" w:rsidRDefault="00000000">
      <w:pPr>
        <w:keepNext/>
        <w:spacing w:before="240" w:after="80"/>
      </w:pPr>
      <w:r>
        <w:rPr>
          <w:b/>
          <w:color w:val="1E3A8A"/>
          <w:sz w:val="26"/>
        </w:rPr>
        <w:t>5.7 Feature Selection</w:t>
      </w:r>
    </w:p>
    <w:p w14:paraId="77985BD5" w14:textId="77777777" w:rsidR="00210DAD" w:rsidRDefault="00000000">
      <w:r>
        <w:t>Feature selection was conducted based on domain relevance, multicollinearity analysis, and empirical feature importance:</w:t>
      </w:r>
    </w:p>
    <w:p w14:paraId="2B07E72D" w14:textId="77777777" w:rsidR="00210DAD" w:rsidRDefault="00000000">
      <w:pPr>
        <w:pStyle w:val="ListBullet"/>
        <w:spacing w:after="60"/>
      </w:pPr>
      <w:r>
        <w:rPr>
          <w:b/>
        </w:rPr>
        <w:t xml:space="preserve">Selected Numerical Regressor Features: </w:t>
      </w:r>
      <w:r>
        <w:rPr>
          <w:color w:val="334155"/>
        </w:rPr>
        <w:t>distance_km, duration_min, surge_multiplier, traffic_level, hour_sin, hour_cos, is_weekend, cluster_id.</w:t>
      </w:r>
    </w:p>
    <w:p w14:paraId="693C794B" w14:textId="77777777" w:rsidR="00210DAD" w:rsidRDefault="00000000">
      <w:pPr>
        <w:pStyle w:val="ListBullet"/>
        <w:spacing w:after="60"/>
      </w:pPr>
      <w:r>
        <w:rPr>
          <w:b/>
        </w:rPr>
        <w:t xml:space="preserve">Selected Categorical Regressor Features: </w:t>
      </w:r>
      <w:r>
        <w:rPr>
          <w:color w:val="334155"/>
        </w:rPr>
        <w:t>provider, vehicle_type.</w:t>
      </w:r>
    </w:p>
    <w:p w14:paraId="50062B2E" w14:textId="77777777" w:rsidR="00210DAD" w:rsidRDefault="00000000">
      <w:pPr>
        <w:pStyle w:val="ListBullet"/>
        <w:spacing w:after="60"/>
      </w:pPr>
      <w:r>
        <w:rPr>
          <w:b/>
        </w:rPr>
        <w:t xml:space="preserve">Excluded Features: </w:t>
      </w:r>
      <w:r>
        <w:rPr>
          <w:color w:val="334155"/>
        </w:rPr>
        <w:t>created_at (arbitrary timestamp), source/destination strings (unstructured text represented via coordinates and distance), is_anomaly (evaluation label excluded from training).</w:t>
      </w:r>
    </w:p>
    <w:p w14:paraId="17B363FF" w14:textId="77777777" w:rsidR="00210DAD" w:rsidRDefault="00000000">
      <w:pPr>
        <w:keepNext/>
        <w:spacing w:before="240" w:after="80"/>
      </w:pPr>
      <w:r>
        <w:rPr>
          <w:b/>
          <w:color w:val="1E3A8A"/>
          <w:sz w:val="26"/>
        </w:rPr>
        <w:t>5.8 Feature Engineering</w:t>
      </w:r>
    </w:p>
    <w:p w14:paraId="580FF0C5" w14:textId="77777777" w:rsidR="00210DAD" w:rsidRDefault="00000000">
      <w:r>
        <w:t>Novel continuous and interaction features were derived to expose underlying economic unit kinetics:</w:t>
      </w:r>
    </w:p>
    <w:p w14:paraId="7694AC2D" w14:textId="77777777" w:rsidR="00210DAD" w:rsidRDefault="00000000">
      <w:pPr>
        <w:pStyle w:val="ListBullet"/>
        <w:spacing w:after="60"/>
      </w:pPr>
      <w:r>
        <w:rPr>
          <w:b/>
        </w:rPr>
        <w:t xml:space="preserve">fare_per_km: </w:t>
      </w:r>
      <w:r>
        <w:rPr>
          <w:color w:val="334155"/>
        </w:rPr>
        <w:t>Computed as actual_fare / distance_km. Reflects effective marginal transport rate.</w:t>
      </w:r>
    </w:p>
    <w:p w14:paraId="409E28CB" w14:textId="77777777" w:rsidR="00210DAD" w:rsidRDefault="00000000">
      <w:pPr>
        <w:pStyle w:val="ListBullet"/>
        <w:spacing w:after="60"/>
      </w:pPr>
      <w:r>
        <w:rPr>
          <w:b/>
        </w:rPr>
        <w:t xml:space="preserve">fare_per_min: </w:t>
      </w:r>
      <w:r>
        <w:rPr>
          <w:color w:val="334155"/>
        </w:rPr>
        <w:t>Computed as actual_fare / duration_min. Reflects time opportunity cost and congestion impact.</w:t>
      </w:r>
    </w:p>
    <w:p w14:paraId="0E8FC3B3" w14:textId="77777777" w:rsidR="00210DAD" w:rsidRDefault="00000000">
      <w:pPr>
        <w:pStyle w:val="ListBullet"/>
        <w:spacing w:after="60"/>
      </w:pPr>
      <w:r>
        <w:rPr>
          <w:b/>
        </w:rPr>
        <w:t xml:space="preserve">speed_kmh: </w:t>
      </w:r>
      <w:r>
        <w:rPr>
          <w:color w:val="334155"/>
        </w:rPr>
        <w:t>Computed as distance_km / (duration_min / 60.0). Exposes traffic velocity kinetics.</w:t>
      </w:r>
    </w:p>
    <w:p w14:paraId="3C53563C" w14:textId="77777777" w:rsidR="00210DAD" w:rsidRDefault="00000000">
      <w:pPr>
        <w:pStyle w:val="ListBullet"/>
        <w:spacing w:after="60"/>
      </w:pPr>
      <w:r>
        <w:rPr>
          <w:b/>
        </w:rPr>
        <w:t xml:space="preserve">cluster_id: </w:t>
      </w:r>
      <w:r>
        <w:rPr>
          <w:color w:val="334155"/>
        </w:rPr>
        <w:t>The unsupervised cluster label (0, 1, or 2) produced by K-Means is appended to the regression feature vector, allowing the regressor to learn regime-specific tariff policies.</w:t>
      </w:r>
    </w:p>
    <w:p w14:paraId="64201C14" w14:textId="77777777" w:rsidR="00210DAD" w:rsidRDefault="00000000">
      <w:pPr>
        <w:keepNext/>
        <w:spacing w:before="240" w:after="80"/>
      </w:pPr>
      <w:r>
        <w:rPr>
          <w:b/>
          <w:color w:val="1E3A8A"/>
          <w:sz w:val="26"/>
        </w:rPr>
        <w:lastRenderedPageBreak/>
        <w:t>5.9 Preprocessing Code</w:t>
      </w:r>
    </w:p>
    <w:p w14:paraId="3EE214C4" w14:textId="77777777" w:rsidR="00210DAD" w:rsidRDefault="00000000">
      <w:r>
        <w:t>The following code snippet from ml/inference/normalizer.py demonstrates the feature engineering and transformation pipeline:</w:t>
      </w:r>
    </w:p>
    <w:tbl>
      <w:tblPr>
        <w:tblW w:w="0" w:type="auto"/>
        <w:jc w:val="center"/>
        <w:tblLook w:val="04A0" w:firstRow="1" w:lastRow="0" w:firstColumn="1" w:lastColumn="0" w:noHBand="0" w:noVBand="1"/>
      </w:tblPr>
      <w:tblGrid>
        <w:gridCol w:w="9029"/>
      </w:tblGrid>
      <w:tr w:rsidR="00210DAD" w14:paraId="70B0F138" w14:textId="77777777">
        <w:trPr>
          <w:jc w:val="center"/>
        </w:trPr>
        <w:tc>
          <w:tcPr>
            <w:tcW w:w="9029" w:type="dxa"/>
            <w:shd w:val="clear" w:color="auto" w:fill="F8FAFC"/>
            <w:tcMar>
              <w:top w:w="100" w:type="dxa"/>
              <w:left w:w="140" w:type="dxa"/>
              <w:bottom w:w="100" w:type="dxa"/>
              <w:right w:w="140" w:type="dxa"/>
            </w:tcMar>
          </w:tcPr>
          <w:p w14:paraId="02437375" w14:textId="77777777" w:rsidR="00210DAD" w:rsidRDefault="00000000">
            <w:pPr>
              <w:spacing w:after="0" w:line="252" w:lineRule="auto"/>
            </w:pPr>
            <w:r>
              <w:rPr>
                <w:rFonts w:ascii="Consolas" w:hAnsi="Consolas"/>
                <w:color w:val="0F172A"/>
                <w:sz w:val="18"/>
              </w:rPr>
              <w:t>def engineer_features(df: pd.DataFrame) -&gt; pd.DataFrame:</w:t>
            </w:r>
            <w:r>
              <w:rPr>
                <w:rFonts w:ascii="Consolas" w:hAnsi="Consolas"/>
                <w:color w:val="0F172A"/>
                <w:sz w:val="18"/>
              </w:rPr>
              <w:br/>
              <w:t xml:space="preserve">    df = df.copy()</w:t>
            </w:r>
            <w:r>
              <w:rPr>
                <w:rFonts w:ascii="Consolas" w:hAnsi="Consolas"/>
                <w:color w:val="0F172A"/>
                <w:sz w:val="18"/>
              </w:rPr>
              <w:br/>
              <w:t xml:space="preserve">    # 1. Bounded numeric conversion &amp; imputation</w:t>
            </w:r>
            <w:r>
              <w:rPr>
                <w:rFonts w:ascii="Consolas" w:hAnsi="Consolas"/>
                <w:color w:val="0F172A"/>
                <w:sz w:val="18"/>
              </w:rPr>
              <w:br/>
              <w:t xml:space="preserve">    df['distance_km'] = pd.to_numeric(df.get('distance_km', 1.0), errors='coerce').fillna(1.0).clip(0.1, 100.0)</w:t>
            </w:r>
            <w:r>
              <w:rPr>
                <w:rFonts w:ascii="Consolas" w:hAnsi="Consolas"/>
                <w:color w:val="0F172A"/>
                <w:sz w:val="18"/>
              </w:rPr>
              <w:br/>
              <w:t xml:space="preserve">    df['duration_min'] = pd.to_numeric(df.get('duration_min', 5.0), errors='coerce').fillna(5.0).clip(1.0, 300.0)</w:t>
            </w:r>
            <w:r>
              <w:rPr>
                <w:rFonts w:ascii="Consolas" w:hAnsi="Consolas"/>
                <w:color w:val="0F172A"/>
                <w:sz w:val="18"/>
              </w:rPr>
              <w:br/>
              <w:t xml:space="preserve">    df['actual_fare'] = pd.to_numeric(df.get('actual_fare', 50.0), errors='coerce').fillna(50.0).clip(10.0, 10000.0)</w:t>
            </w:r>
            <w:r>
              <w:rPr>
                <w:rFonts w:ascii="Consolas" w:hAnsi="Consolas"/>
                <w:color w:val="0F172A"/>
                <w:sz w:val="18"/>
              </w:rPr>
              <w:br/>
              <w:t xml:space="preserve">    df['surge_multiplier'] = pd.to_numeric(df.get('surge_multiplier', 1.0), errors='coerce').fillna(1.0).clip(1.0, 5.0)</w:t>
            </w:r>
            <w:r>
              <w:rPr>
                <w:rFonts w:ascii="Consolas" w:hAnsi="Consolas"/>
                <w:color w:val="0F172A"/>
                <w:sz w:val="18"/>
              </w:rPr>
              <w:br/>
            </w:r>
            <w:r>
              <w:rPr>
                <w:rFonts w:ascii="Consolas" w:hAnsi="Consolas"/>
                <w:color w:val="0F172A"/>
                <w:sz w:val="18"/>
              </w:rPr>
              <w:br/>
              <w:t xml:space="preserve">    # 2. Unit economics &amp; speed kinetics</w:t>
            </w:r>
            <w:r>
              <w:rPr>
                <w:rFonts w:ascii="Consolas" w:hAnsi="Consolas"/>
                <w:color w:val="0F172A"/>
                <w:sz w:val="18"/>
              </w:rPr>
              <w:br/>
              <w:t xml:space="preserve">    df['fare_per_km'] = (df['actual_fare'] / df['distance_km']).round(2)</w:t>
            </w:r>
            <w:r>
              <w:rPr>
                <w:rFonts w:ascii="Consolas" w:hAnsi="Consolas"/>
                <w:color w:val="0F172A"/>
                <w:sz w:val="18"/>
              </w:rPr>
              <w:br/>
              <w:t xml:space="preserve">    df['fare_per_min'] = (df['actual_fare'] / df['duration_min']).round(2)</w:t>
            </w:r>
            <w:r>
              <w:rPr>
                <w:rFonts w:ascii="Consolas" w:hAnsi="Consolas"/>
                <w:color w:val="0F172A"/>
                <w:sz w:val="18"/>
              </w:rPr>
              <w:br/>
              <w:t xml:space="preserve">    df['speed_kmh'] = (df['distance_km'] / (df['duration_min'] / 60.0)).clip(1.0, 120.0).round(2)</w:t>
            </w:r>
            <w:r>
              <w:rPr>
                <w:rFonts w:ascii="Consolas" w:hAnsi="Consolas"/>
                <w:color w:val="0F172A"/>
                <w:sz w:val="18"/>
              </w:rPr>
              <w:br/>
            </w:r>
            <w:r>
              <w:rPr>
                <w:rFonts w:ascii="Consolas" w:hAnsi="Consolas"/>
                <w:color w:val="0F172A"/>
                <w:sz w:val="18"/>
              </w:rPr>
              <w:br/>
              <w:t xml:space="preserve">    # 3. Traffic level ordinal mapping</w:t>
            </w:r>
            <w:r>
              <w:rPr>
                <w:rFonts w:ascii="Consolas" w:hAnsi="Consolas"/>
                <w:color w:val="0F172A"/>
                <w:sz w:val="18"/>
              </w:rPr>
              <w:br/>
              <w:t xml:space="preserve">    traffic_map = {'low': 1.0, 'normal': 2.0, 'moderate': 2.5, 'heavy': 3.5, 'severe': 4.5}</w:t>
            </w:r>
            <w:r>
              <w:rPr>
                <w:rFonts w:ascii="Consolas" w:hAnsi="Consolas"/>
                <w:color w:val="0F172A"/>
                <w:sz w:val="18"/>
              </w:rPr>
              <w:br/>
              <w:t xml:space="preserve">    df['traffic_level'] = df['traffic_condition'].astype(str).str.lower().map(traffic_map).fillna(2.0)</w:t>
            </w:r>
            <w:r>
              <w:rPr>
                <w:rFonts w:ascii="Consolas" w:hAnsi="Consolas"/>
                <w:color w:val="0F172A"/>
                <w:sz w:val="18"/>
              </w:rPr>
              <w:br/>
            </w:r>
            <w:r>
              <w:rPr>
                <w:rFonts w:ascii="Consolas" w:hAnsi="Consolas"/>
                <w:color w:val="0F172A"/>
                <w:sz w:val="18"/>
              </w:rPr>
              <w:br/>
              <w:t xml:space="preserve">    # 4. Cyclic diurnal trigonometric encoding</w:t>
            </w:r>
            <w:r>
              <w:rPr>
                <w:rFonts w:ascii="Consolas" w:hAnsi="Consolas"/>
                <w:color w:val="0F172A"/>
                <w:sz w:val="18"/>
              </w:rPr>
              <w:br/>
              <w:t xml:space="preserve">    hour_val = pd.to_numeric(df['hour'], errors='coerce').fillna(12.0).clip(0.0, 23.9)</w:t>
            </w:r>
            <w:r>
              <w:rPr>
                <w:rFonts w:ascii="Consolas" w:hAnsi="Consolas"/>
                <w:color w:val="0F172A"/>
                <w:sz w:val="18"/>
              </w:rPr>
              <w:br/>
              <w:t xml:space="preserve">    df['hour_sin'] = np.sin(2 * np.pi * hour_val / 24.0).round(4)</w:t>
            </w:r>
            <w:r>
              <w:rPr>
                <w:rFonts w:ascii="Consolas" w:hAnsi="Consolas"/>
                <w:color w:val="0F172A"/>
                <w:sz w:val="18"/>
              </w:rPr>
              <w:br/>
              <w:t xml:space="preserve">    df['hour_cos'] = np.cos(2 * np.pi * hour_val / 24.0).round(4)</w:t>
            </w:r>
            <w:r>
              <w:rPr>
                <w:rFonts w:ascii="Consolas" w:hAnsi="Consolas"/>
                <w:color w:val="0F172A"/>
                <w:sz w:val="18"/>
              </w:rPr>
              <w:br/>
            </w:r>
            <w:r>
              <w:rPr>
                <w:rFonts w:ascii="Consolas" w:hAnsi="Consolas"/>
                <w:color w:val="0F172A"/>
                <w:sz w:val="18"/>
              </w:rPr>
              <w:br/>
              <w:t xml:space="preserve">    # 5. Weekend indicator</w:t>
            </w:r>
            <w:r>
              <w:rPr>
                <w:rFonts w:ascii="Consolas" w:hAnsi="Consolas"/>
                <w:color w:val="0F172A"/>
                <w:sz w:val="18"/>
              </w:rPr>
              <w:br/>
              <w:t xml:space="preserve">    df['is_weekend'] = df['day_of_week'].astype(str).str.lower().isin({'saturday', 'sunday'}).astype(int)</w:t>
            </w:r>
            <w:r>
              <w:rPr>
                <w:rFonts w:ascii="Consolas" w:hAnsi="Consolas"/>
                <w:color w:val="0F172A"/>
                <w:sz w:val="18"/>
              </w:rPr>
              <w:br/>
              <w:t xml:space="preserve">    return df</w:t>
            </w:r>
          </w:p>
        </w:tc>
      </w:tr>
    </w:tbl>
    <w:p w14:paraId="4F22E782" w14:textId="77777777" w:rsidR="00210DAD" w:rsidRDefault="00000000">
      <w:pPr>
        <w:spacing w:before="60"/>
        <w:jc w:val="center"/>
      </w:pPr>
      <w:r>
        <w:rPr>
          <w:i/>
          <w:color w:val="64748B"/>
          <w:sz w:val="19"/>
        </w:rPr>
        <w:t>Listing 5.1 — Complete Feature Engineering and Normalization Pipeline (normalizer.py)</w:t>
      </w:r>
    </w:p>
    <w:p w14:paraId="091841DE" w14:textId="77777777" w:rsidR="00210DAD" w:rsidRDefault="00000000">
      <w:r>
        <w:t>Step-by-Step Code Walkthrough:</w:t>
      </w:r>
    </w:p>
    <w:p w14:paraId="02A39ABF" w14:textId="77777777" w:rsidR="00210DAD" w:rsidRDefault="00000000">
      <w:pPr>
        <w:pStyle w:val="ListBullet"/>
        <w:spacing w:after="60"/>
      </w:pPr>
      <w:r>
        <w:rPr>
          <w:b/>
        </w:rPr>
        <w:t xml:space="preserve">Input: </w:t>
      </w:r>
      <w:r>
        <w:rPr>
          <w:color w:val="334155"/>
        </w:rPr>
        <w:t>A Pandas DataFrame containing raw ride attributes (distance_km, duration_min, actual_fare, traffic_condition, hour, day_of_week).</w:t>
      </w:r>
    </w:p>
    <w:p w14:paraId="59745499" w14:textId="77777777" w:rsidR="00210DAD" w:rsidRDefault="00000000">
      <w:pPr>
        <w:pStyle w:val="ListBullet"/>
        <w:spacing w:after="60"/>
      </w:pPr>
      <w:r>
        <w:rPr>
          <w:b/>
        </w:rPr>
        <w:t xml:space="preserve">Lines 3–7: </w:t>
      </w:r>
      <w:r>
        <w:rPr>
          <w:color w:val="334155"/>
        </w:rPr>
        <w:t>Convert input columns to numeric types using errors='coerce', replace NaN values with domain-safe defaults, and enforce physical reality boundaries via clip().</w:t>
      </w:r>
    </w:p>
    <w:p w14:paraId="5EDE48CD" w14:textId="77777777" w:rsidR="00210DAD" w:rsidRDefault="00000000">
      <w:pPr>
        <w:pStyle w:val="ListBullet"/>
        <w:spacing w:after="60"/>
      </w:pPr>
      <w:r>
        <w:rPr>
          <w:b/>
        </w:rPr>
        <w:t xml:space="preserve">Lines 9–12: </w:t>
      </w:r>
      <w:r>
        <w:rPr>
          <w:color w:val="334155"/>
        </w:rPr>
        <w:t>Compute derived continuous metrics: fare_per_km, fare_per_min, and speed_kmh. These capture unit cost and travel velocity.</w:t>
      </w:r>
    </w:p>
    <w:p w14:paraId="109BBB70" w14:textId="77777777" w:rsidR="00210DAD" w:rsidRDefault="00000000">
      <w:pPr>
        <w:pStyle w:val="ListBullet"/>
        <w:spacing w:after="60"/>
      </w:pPr>
      <w:r>
        <w:rPr>
          <w:b/>
        </w:rPr>
        <w:t xml:space="preserve">Lines 14–16: </w:t>
      </w:r>
      <w:r>
        <w:rPr>
          <w:color w:val="334155"/>
        </w:rPr>
        <w:t>Map non-numeric qualitative traffic conditions into an ordinal scale from 1.0 (Low) to 4.5 (Severe).</w:t>
      </w:r>
    </w:p>
    <w:p w14:paraId="41727ECB" w14:textId="77777777" w:rsidR="00210DAD" w:rsidRDefault="00000000">
      <w:pPr>
        <w:pStyle w:val="ListBullet"/>
        <w:spacing w:after="60"/>
      </w:pPr>
      <w:r>
        <w:rPr>
          <w:b/>
        </w:rPr>
        <w:t xml:space="preserve">Lines 18–21: </w:t>
      </w:r>
      <w:r>
        <w:rPr>
          <w:color w:val="334155"/>
        </w:rPr>
        <w:t>Project the 24-hour linear time into a 2D trigonometric circle using sine and cosine functions. This preserves cyclic temporal continuity between hour 23 and hour 0.</w:t>
      </w:r>
    </w:p>
    <w:p w14:paraId="60771A0B" w14:textId="77777777" w:rsidR="00210DAD" w:rsidRDefault="00000000">
      <w:pPr>
        <w:pStyle w:val="ListBullet"/>
        <w:spacing w:after="60"/>
      </w:pPr>
      <w:r>
        <w:rPr>
          <w:b/>
        </w:rPr>
        <w:t xml:space="preserve">Lines 23–25: </w:t>
      </w:r>
      <w:r>
        <w:rPr>
          <w:color w:val="334155"/>
        </w:rPr>
        <w:t>Generate a binary indicator for weekend transit schedules.</w:t>
      </w:r>
    </w:p>
    <w:p w14:paraId="542F1234" w14:textId="77777777" w:rsidR="00210DAD" w:rsidRDefault="00000000">
      <w:pPr>
        <w:pStyle w:val="ListBullet"/>
        <w:spacing w:after="60"/>
      </w:pPr>
      <w:r>
        <w:rPr>
          <w:b/>
        </w:rPr>
        <w:t xml:space="preserve">Output: </w:t>
      </w:r>
      <w:r>
        <w:rPr>
          <w:color w:val="334155"/>
        </w:rPr>
        <w:t>Enriched DataFrame containing all raw plus 7 new engineered features, ready for model ingestion.</w:t>
      </w:r>
    </w:p>
    <w:p w14:paraId="4AB81CAA" w14:textId="12802AE9" w:rsidR="00210DAD" w:rsidRDefault="00000000" w:rsidP="002812D7">
      <w:r>
        <w:br w:type="page"/>
      </w:r>
      <w:r>
        <w:rPr>
          <w:b/>
          <w:color w:val="0F172A"/>
          <w:sz w:val="32"/>
        </w:rPr>
        <w:lastRenderedPageBreak/>
        <w:t>CHAPTER 6 — MACHINE LEARNING ALGORITHM</w:t>
      </w:r>
    </w:p>
    <w:p w14:paraId="14307C61" w14:textId="77777777" w:rsidR="00210DAD" w:rsidRDefault="00000000">
      <w:pPr>
        <w:keepNext/>
        <w:spacing w:before="240" w:after="80"/>
      </w:pPr>
      <w:r>
        <w:rPr>
          <w:b/>
          <w:color w:val="1E3A8A"/>
          <w:sz w:val="26"/>
        </w:rPr>
        <w:t>6.1 Machine Learning Problem Definition</w:t>
      </w:r>
    </w:p>
    <w:p w14:paraId="232047D1" w14:textId="77777777" w:rsidR="00210DAD" w:rsidRDefault="00000000">
      <w:r>
        <w:t>The algorithmic fare intelligence challenge encompasses three interconnected machine learning sub-problems:</w:t>
      </w:r>
    </w:p>
    <w:p w14:paraId="286FE7B5" w14:textId="77777777" w:rsidR="00210DAD" w:rsidRDefault="00000000">
      <w:pPr>
        <w:pStyle w:val="ListBullet"/>
        <w:spacing w:after="60"/>
      </w:pPr>
      <w:r>
        <w:rPr>
          <w:b/>
        </w:rPr>
        <w:t xml:space="preserve">1. Unsupervised Pricing Regime Discovery: </w:t>
      </w:r>
      <w:r>
        <w:rPr>
          <w:color w:val="334155"/>
        </w:rPr>
        <w:t>Identifying natural, latent clusters of trip pricing behavior across distance, speed, unit rates, and surge multipliers without manual heuristic thresholds.</w:t>
      </w:r>
    </w:p>
    <w:p w14:paraId="6818C8DE" w14:textId="77777777" w:rsidR="00210DAD" w:rsidRDefault="00000000">
      <w:pPr>
        <w:pStyle w:val="ListBullet"/>
        <w:spacing w:after="60"/>
      </w:pPr>
      <w:r>
        <w:rPr>
          <w:b/>
        </w:rPr>
        <w:t xml:space="preserve">2. Supervised Baseline Estimation (Regression): </w:t>
      </w:r>
      <w:r>
        <w:rPr>
          <w:color w:val="334155"/>
        </w:rPr>
        <w:t>Estimating a continuous numerical fair fare baseline given route kinematics, vehicle category, provider rate card parameters, and temporal indicators.</w:t>
      </w:r>
    </w:p>
    <w:p w14:paraId="19DEDCBE" w14:textId="77777777" w:rsidR="00210DAD" w:rsidRDefault="00000000">
      <w:pPr>
        <w:pStyle w:val="ListBullet"/>
        <w:spacing w:after="60"/>
      </w:pPr>
      <w:r>
        <w:rPr>
          <w:b/>
        </w:rPr>
        <w:t xml:space="preserve">3. Multivariate Anomaly Detection: </w:t>
      </w:r>
      <w:r>
        <w:rPr>
          <w:color w:val="334155"/>
        </w:rPr>
        <w:t>Detecting acute surge pricing spikes and algorithmic pricing glitches where quoted fares deviate significantly from expected multi-dimensional norms.</w:t>
      </w:r>
    </w:p>
    <w:p w14:paraId="15C734AD" w14:textId="77777777" w:rsidR="00210DAD" w:rsidRDefault="00000000">
      <w:pPr>
        <w:keepNext/>
        <w:spacing w:before="240" w:after="80"/>
      </w:pPr>
      <w:r>
        <w:rPr>
          <w:b/>
          <w:color w:val="1E3A8A"/>
          <w:sz w:val="26"/>
        </w:rPr>
        <w:t>6.2 Algorithm Selection</w:t>
      </w:r>
    </w:p>
    <w:p w14:paraId="163C878C" w14:textId="77777777" w:rsidR="00210DAD" w:rsidRDefault="00000000">
      <w:r>
        <w:t>The specific algorithms implemented in RideCompare were selected based on theoretical suitability for urban transit economics:</w:t>
      </w:r>
    </w:p>
    <w:p w14:paraId="2B28D044" w14:textId="77777777" w:rsidR="00210DAD" w:rsidRDefault="00000000">
      <w:pPr>
        <w:pStyle w:val="ListBullet"/>
        <w:spacing w:after="60"/>
      </w:pPr>
      <w:r>
        <w:rPr>
          <w:b/>
        </w:rPr>
        <w:t xml:space="preserve">K-Means Clustering (Unsupervised): </w:t>
      </w:r>
      <w:r>
        <w:rPr>
          <w:color w:val="334155"/>
        </w:rPr>
        <w:t>Selected for regime discovery because transit pricing naturally organizes into distinct behavioral clusters (e.g., peak surge short trips vs. economical long-distance highway runs). K-Means partitions data into spherical Voronoi cells efficiently with O(n * K * d) complexity, enabling instantaneous assignment during live inference.</w:t>
      </w:r>
    </w:p>
    <w:p w14:paraId="57CA8257" w14:textId="77777777" w:rsidR="00210DAD" w:rsidRDefault="00000000">
      <w:pPr>
        <w:pStyle w:val="ListBullet"/>
        <w:spacing w:after="60"/>
      </w:pPr>
      <w:r>
        <w:rPr>
          <w:b/>
        </w:rPr>
        <w:t xml:space="preserve">Gradient Boosting Regressor (Supervised): </w:t>
      </w:r>
      <w:r>
        <w:rPr>
          <w:color w:val="334155"/>
        </w:rPr>
        <w:t>Selected for fair fare baseline prediction because urban taxi tariffs are governed by complex non-linear interactions between distance, travel duration, vehicle class, and traffic levels. Gradient Boosting constructs an additive ensemble of shallow decision trees that sequentially minimize squared error loss, outperforming linear models and random forests on tabular tariff data.</w:t>
      </w:r>
    </w:p>
    <w:p w14:paraId="0EF721F2" w14:textId="77777777" w:rsidR="00210DAD" w:rsidRDefault="00000000">
      <w:pPr>
        <w:pStyle w:val="ListBullet"/>
        <w:spacing w:after="60"/>
      </w:pPr>
      <w:r>
        <w:rPr>
          <w:b/>
        </w:rPr>
        <w:t xml:space="preserve">Isolation Forest (Unsupervised Anomaly Detection): </w:t>
      </w:r>
      <w:r>
        <w:rPr>
          <w:color w:val="334155"/>
        </w:rPr>
        <w:t>Selected for pricing glitch and extreme surge detection because anomalies in high-dimensional feature spaces are few and structurally distinct. Isolation Forest isolates anomalies by randomly partitioning feature space; anomalous points require substantially fewer splits (shorter path lengths) to isolate than normal points, providing an elegant, computationally light anomaly detector.</w:t>
      </w:r>
    </w:p>
    <w:p w14:paraId="39DDE854" w14:textId="77777777" w:rsidR="00210DAD" w:rsidRDefault="00000000">
      <w:pPr>
        <w:keepNext/>
        <w:spacing w:before="240" w:after="80"/>
      </w:pPr>
      <w:r>
        <w:rPr>
          <w:b/>
          <w:color w:val="1E3A8A"/>
          <w:sz w:val="26"/>
        </w:rPr>
        <w:t>6.3 Algorithm Theory</w:t>
      </w:r>
    </w:p>
    <w:p w14:paraId="1126A6D3" w14:textId="77777777" w:rsidR="00210DAD" w:rsidRDefault="00000000">
      <w:pPr>
        <w:keepNext/>
        <w:spacing w:before="160" w:after="40"/>
      </w:pPr>
      <w:r>
        <w:rPr>
          <w:b/>
          <w:color w:val="334155"/>
          <w:sz w:val="23"/>
        </w:rPr>
        <w:t>K-Means Clustering Formulation</w:t>
      </w:r>
    </w:p>
    <w:p w14:paraId="12DAAAFF" w14:textId="77777777" w:rsidR="00210DAD" w:rsidRDefault="00000000">
      <w:r>
        <w:t>Given a set of n scaled observations X = {x_1, x_2, ..., x_n} in R^d, K-Means seeks to partition the observations into K sets S = {S_1, S_2, ..., S_K} so as to minimize the within-cluster sum of squares (inertia):</w:t>
      </w:r>
    </w:p>
    <w:p w14:paraId="69DEB0E8" w14:textId="77777777" w:rsidR="00210DAD" w:rsidRDefault="00000000">
      <w:r>
        <w:t xml:space="preserve">  Inertia = sum_{i=1}^K sum_{x in S_i} ||x - mu_i||^2</w:t>
      </w:r>
    </w:p>
    <w:p w14:paraId="1F359DEF" w14:textId="77777777" w:rsidR="00210DAD" w:rsidRDefault="00000000">
      <w:r>
        <w:t xml:space="preserve">where mu_i is the centroid of points in S_i. Optimization proceeds via Lloyd's algorithm: (1) initialize K centroids via k-means++, (2) assign each point to its nearest centroid using Euclidean distance, (3) </w:t>
      </w:r>
      <w:r>
        <w:lastRenderedPageBreak/>
        <w:t>recompute centroids as the mean of assigned points, and (4) repeat until convergence. The optimal K is selected using the Silhouette Coefficient:</w:t>
      </w:r>
    </w:p>
    <w:p w14:paraId="66F891A5" w14:textId="77777777" w:rsidR="00210DAD" w:rsidRDefault="00000000">
      <w:r>
        <w:t xml:space="preserve">  s(i) = (b(i) - a(i)) / max(a(i), b(i))</w:t>
      </w:r>
    </w:p>
    <w:p w14:paraId="68F84D24" w14:textId="77777777" w:rsidR="00210DAD" w:rsidRDefault="00000000">
      <w:r>
        <w:t>where a(i) is the mean intra-cluster distance and b(i) is the mean nearest-cluster distance.</w:t>
      </w:r>
    </w:p>
    <w:p w14:paraId="18B454FE" w14:textId="77777777" w:rsidR="00210DAD" w:rsidRDefault="00000000">
      <w:pPr>
        <w:keepNext/>
        <w:spacing w:before="160" w:after="40"/>
      </w:pPr>
      <w:r>
        <w:rPr>
          <w:b/>
          <w:color w:val="334155"/>
          <w:sz w:val="23"/>
        </w:rPr>
        <w:t>Gradient Tree Boosting Regressor Formulation</w:t>
      </w:r>
    </w:p>
    <w:p w14:paraId="592D51DD" w14:textId="77777777" w:rsidR="00210DAD" w:rsidRDefault="00000000">
      <w:r>
        <w:t>Gradient Tree Boosting builds an additive model of M regression trees: F_M(x) = sum_{m=1}^M gamma_m * h_m(x). At each iteration m, a shallow decision tree h_m(x) is fit to the pseudo-residuals of the differentiable loss function (squared error loss L(y, F(x)) = (1/2) * (y - F(x))^2):</w:t>
      </w:r>
    </w:p>
    <w:p w14:paraId="3AAA70F7" w14:textId="77777777" w:rsidR="00210DAD" w:rsidRDefault="00000000">
      <w:r>
        <w:t xml:space="preserve">  r_{im} = - [ d L(y_i, F(x_i)) / d F(x_i) ] = y_i - F_{m-1}(x_i)</w:t>
      </w:r>
    </w:p>
    <w:p w14:paraId="37BC79DD" w14:textId="77777777" w:rsidR="00210DAD" w:rsidRDefault="00000000">
      <w:r>
        <w:t>The model update is regularized via a learning rate shrinkage parameter eta in (0, 1]:</w:t>
      </w:r>
    </w:p>
    <w:p w14:paraId="549BEDB9" w14:textId="77777777" w:rsidR="00210DAD" w:rsidRDefault="00000000">
      <w:r>
        <w:t xml:space="preserve">  F_m(x) = F_{m-1}(x) + eta * gamma_m * h_m(x)</w:t>
      </w:r>
    </w:p>
    <w:p w14:paraId="7CFBB542" w14:textId="77777777" w:rsidR="00210DAD" w:rsidRDefault="00000000">
      <w:pPr>
        <w:keepNext/>
        <w:spacing w:before="160" w:after="40"/>
      </w:pPr>
      <w:r>
        <w:rPr>
          <w:b/>
          <w:color w:val="334155"/>
          <w:sz w:val="23"/>
        </w:rPr>
        <w:t>Isolation Forest Formulation</w:t>
      </w:r>
    </w:p>
    <w:p w14:paraId="5F65AA1F" w14:textId="77777777" w:rsidR="00210DAD" w:rsidRDefault="00000000">
      <w:r>
        <w:t>Isolation Forest isolates observations by recursively generating axis-aligned random partitions in an ensemble of isolation trees (iTrees). The anomaly score s(x, n) for an instance x is defined as:</w:t>
      </w:r>
    </w:p>
    <w:p w14:paraId="5A3C5EEC" w14:textId="77777777" w:rsidR="00210DAD" w:rsidRDefault="00000000">
      <w:r>
        <w:t xml:space="preserve">  s(x, n) = 2^(- E(h(x)) / c(n))</w:t>
      </w:r>
    </w:p>
    <w:p w14:paraId="591260A5" w14:textId="77777777" w:rsidR="00210DAD" w:rsidRDefault="00000000">
      <w:r>
        <w:t>where E(h(x)) is the average path length across all trees, and c(n) is the average path length of unsuccessful searches in a Binary Search Tree (c(n) = 2 * ln(n - 1) + 0.5772 - (2 * (n - 1) / n)). When s approaches 1.0, the instance is definitively classified as an anomaly.</w:t>
      </w:r>
    </w:p>
    <w:p w14:paraId="31127CC6" w14:textId="77777777" w:rsidR="00210DAD" w:rsidRDefault="00000000">
      <w:pPr>
        <w:keepNext/>
        <w:spacing w:before="240" w:after="80"/>
      </w:pPr>
      <w:r>
        <w:rPr>
          <w:b/>
          <w:color w:val="1E3A8A"/>
          <w:sz w:val="26"/>
        </w:rPr>
        <w:t>6.4 Algorithm Applied to This Project</w:t>
      </w:r>
    </w:p>
    <w:p w14:paraId="2D4981CF" w14:textId="77777777" w:rsidR="00210DAD" w:rsidRDefault="00000000">
      <w:r>
        <w:t>In RideCompare, the three algorithms operate in concert within an in-process pipeline:</w:t>
      </w:r>
    </w:p>
    <w:p w14:paraId="7805BFC8" w14:textId="77777777" w:rsidR="00210DAD" w:rsidRDefault="00000000">
      <w:pPr>
        <w:pStyle w:val="ListBullet"/>
        <w:spacing w:after="60"/>
      </w:pPr>
      <w:r>
        <w:rPr>
          <w:b/>
        </w:rPr>
        <w:t xml:space="preserve">Regime Assignment: </w:t>
      </w:r>
      <w:r>
        <w:rPr>
          <w:color w:val="334155"/>
        </w:rPr>
        <w:t>K-Means (K=3) maps incoming ride parameters into: Cluster 0 ('Peak Hour Surge', 23.8%), Cluster 1 ('Standard City Transit', 64.9%), or Cluster 2 ('Long-Distance Transit', 11.3%).</w:t>
      </w:r>
    </w:p>
    <w:p w14:paraId="0F9B56D7" w14:textId="77777777" w:rsidR="00210DAD" w:rsidRDefault="00000000">
      <w:pPr>
        <w:pStyle w:val="ListBullet"/>
        <w:spacing w:after="60"/>
      </w:pPr>
      <w:r>
        <w:rPr>
          <w:b/>
        </w:rPr>
        <w:t xml:space="preserve">Baseline Tariff Calculation: </w:t>
      </w:r>
      <w:r>
        <w:rPr>
          <w:color w:val="334155"/>
        </w:rPr>
        <w:t>The Gradient Boosting Regressor predicts the expected fair fare for the route, enabling the UI to display '+Rs. 35 (+18% surge)' badges.</w:t>
      </w:r>
    </w:p>
    <w:p w14:paraId="555F4142" w14:textId="77777777" w:rsidR="00210DAD" w:rsidRDefault="00000000">
      <w:pPr>
        <w:pStyle w:val="ListBullet"/>
        <w:spacing w:after="60"/>
      </w:pPr>
      <w:r>
        <w:rPr>
          <w:b/>
        </w:rPr>
        <w:t xml:space="preserve">Surge Anomaly Screening: </w:t>
      </w:r>
      <w:r>
        <w:rPr>
          <w:color w:val="334155"/>
        </w:rPr>
        <w:t>Isolation Forest flags quotes with extreme surge multipliers or contradictory distance-fare ratios, returning explanatory text warnings.</w:t>
      </w:r>
    </w:p>
    <w:p w14:paraId="425761EF" w14:textId="77777777" w:rsidR="00210DAD" w:rsidRDefault="00000000">
      <w:pPr>
        <w:spacing w:before="160" w:after="40"/>
        <w:jc w:val="center"/>
      </w:pPr>
      <w:r>
        <w:rPr>
          <w:noProof/>
        </w:rPr>
        <w:lastRenderedPageBreak/>
        <w:drawing>
          <wp:inline distT="0" distB="0" distL="0" distR="0" wp14:anchorId="2BC8CA3F" wp14:editId="51038A8F">
            <wp:extent cx="548640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_1_kmeans_clusters.png"/>
                    <pic:cNvPicPr/>
                  </pic:nvPicPr>
                  <pic:blipFill>
                    <a:blip r:embed="rId14"/>
                    <a:stretch>
                      <a:fillRect/>
                    </a:stretch>
                  </pic:blipFill>
                  <pic:spPr>
                    <a:xfrm>
                      <a:off x="0" y="0"/>
                      <a:ext cx="5486400" cy="3291840"/>
                    </a:xfrm>
                    <a:prstGeom prst="rect">
                      <a:avLst/>
                    </a:prstGeom>
                  </pic:spPr>
                </pic:pic>
              </a:graphicData>
            </a:graphic>
          </wp:inline>
        </w:drawing>
      </w:r>
    </w:p>
    <w:p w14:paraId="2D54E950" w14:textId="77777777" w:rsidR="00210DAD" w:rsidRDefault="00000000">
      <w:pPr>
        <w:spacing w:before="40" w:after="80"/>
        <w:jc w:val="center"/>
      </w:pPr>
      <w:r>
        <w:rPr>
          <w:b/>
          <w:color w:val="0F172A"/>
          <w:sz w:val="20"/>
        </w:rPr>
        <w:t>Figure 6.1 — Unsupervised K-Means Pricing Regime Discovery (PCA 2D Projection)</w:t>
      </w:r>
    </w:p>
    <w:p w14:paraId="2D877396" w14:textId="77777777" w:rsidR="00210DAD" w:rsidRDefault="00000000">
      <w:pPr>
        <w:spacing w:after="160"/>
      </w:pPr>
      <w:r>
        <w:rPr>
          <w:i/>
          <w:color w:val="475569"/>
          <w:sz w:val="20"/>
        </w:rPr>
        <w:t>Two-dimensional PCA projection of 3,000 sampled trips showing separation into Cluster 0 (Red, Peak Surge), Cluster 1 (Green, Standard City Transit), and Cluster 2 (Purple, Long-Distance Transit), with black crosses indicating cluster centroids.</w:t>
      </w:r>
    </w:p>
    <w:p w14:paraId="406A0CF2" w14:textId="77777777" w:rsidR="00210DAD" w:rsidRDefault="00000000">
      <w:pPr>
        <w:spacing w:before="160" w:after="40"/>
        <w:jc w:val="center"/>
      </w:pPr>
      <w:r>
        <w:rPr>
          <w:noProof/>
        </w:rPr>
        <w:drawing>
          <wp:inline distT="0" distB="0" distL="0" distR="0" wp14:anchorId="0FE76838" wp14:editId="3B95DEC5">
            <wp:extent cx="5486400" cy="3086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8_2_silhouette_analysis.png"/>
                    <pic:cNvPicPr/>
                  </pic:nvPicPr>
                  <pic:blipFill>
                    <a:blip r:embed="rId15"/>
                    <a:stretch>
                      <a:fillRect/>
                    </a:stretch>
                  </pic:blipFill>
                  <pic:spPr>
                    <a:xfrm>
                      <a:off x="0" y="0"/>
                      <a:ext cx="5486400" cy="3086100"/>
                    </a:xfrm>
                    <a:prstGeom prst="rect">
                      <a:avLst/>
                    </a:prstGeom>
                  </pic:spPr>
                </pic:pic>
              </a:graphicData>
            </a:graphic>
          </wp:inline>
        </w:drawing>
      </w:r>
    </w:p>
    <w:p w14:paraId="3F7F7662" w14:textId="77777777" w:rsidR="00210DAD" w:rsidRDefault="00000000">
      <w:pPr>
        <w:spacing w:before="40" w:after="80"/>
        <w:jc w:val="center"/>
      </w:pPr>
      <w:r>
        <w:rPr>
          <w:b/>
          <w:color w:val="0F172A"/>
          <w:sz w:val="20"/>
        </w:rPr>
        <w:t>Figure 6.2 — Silhouette Coefficient Analysis for Optimal Cluster Selection</w:t>
      </w:r>
    </w:p>
    <w:p w14:paraId="17ED589C" w14:textId="77777777" w:rsidR="00210DAD" w:rsidRDefault="00000000">
      <w:pPr>
        <w:spacing w:after="160"/>
      </w:pPr>
      <w:r>
        <w:rPr>
          <w:i/>
          <w:color w:val="475569"/>
          <w:sz w:val="20"/>
        </w:rPr>
        <w:t>Bar chart evaluating silhouette scores across cluster counts K in [3, 4, 5, 6]. Optimal separation is achieved at K=3 with a silhouette score of 0.3323.</w:t>
      </w:r>
    </w:p>
    <w:p w14:paraId="076D0555" w14:textId="77777777" w:rsidR="00210DAD" w:rsidRDefault="00000000">
      <w:r>
        <w:br w:type="page"/>
      </w:r>
    </w:p>
    <w:p w14:paraId="7C724B3E" w14:textId="77777777" w:rsidR="00210DAD" w:rsidRDefault="00000000">
      <w:pPr>
        <w:keepNext/>
        <w:spacing w:before="320"/>
      </w:pPr>
      <w:r>
        <w:rPr>
          <w:b/>
          <w:color w:val="0F172A"/>
          <w:sz w:val="32"/>
        </w:rPr>
        <w:lastRenderedPageBreak/>
        <w:t>CHAPTER 7 — MODEL TRAINING</w:t>
      </w:r>
    </w:p>
    <w:p w14:paraId="47BD80A9" w14:textId="77777777" w:rsidR="00210DAD" w:rsidRDefault="00000000">
      <w:pPr>
        <w:keepNext/>
        <w:spacing w:before="240" w:after="80"/>
      </w:pPr>
      <w:r>
        <w:rPr>
          <w:b/>
          <w:color w:val="1E3A8A"/>
          <w:sz w:val="26"/>
        </w:rPr>
        <w:t>7.1 Training Dataset</w:t>
      </w:r>
    </w:p>
    <w:p w14:paraId="4BFDA60A" w14:textId="77777777" w:rsidR="00210DAD" w:rsidRDefault="00000000">
      <w:r>
        <w:t>The training dataset comprises 9,600 historical trip records (80% holdout partition of the cleaned 12,000-record dataset). Anomaly-flagged training records are excluded from regressor fitting so that the baseline model learns pure, uncorrupted tariff kinetics.</w:t>
      </w:r>
    </w:p>
    <w:p w14:paraId="5CD7B4E2" w14:textId="77777777" w:rsidR="00210DAD" w:rsidRDefault="00000000">
      <w:pPr>
        <w:keepNext/>
        <w:spacing w:before="240" w:after="80"/>
      </w:pPr>
      <w:r>
        <w:rPr>
          <w:b/>
          <w:color w:val="1E3A8A"/>
          <w:sz w:val="26"/>
        </w:rPr>
        <w:t>7.2 Testing Dataset</w:t>
      </w:r>
    </w:p>
    <w:p w14:paraId="5A43277A" w14:textId="77777777" w:rsidR="00210DAD" w:rsidRDefault="00000000">
      <w:r>
        <w:t>The independent testing dataset comprises 2,400 unseen records (20% holdout partition). The test set evaluates model generalization, out-of-sample error, and residual distribution across all provider tiers.</w:t>
      </w:r>
    </w:p>
    <w:p w14:paraId="5D4E6A4E" w14:textId="77777777" w:rsidR="00210DAD" w:rsidRDefault="00000000">
      <w:pPr>
        <w:keepNext/>
        <w:spacing w:before="240" w:after="80"/>
      </w:pPr>
      <w:r>
        <w:rPr>
          <w:b/>
          <w:color w:val="1E3A8A"/>
          <w:sz w:val="26"/>
        </w:rPr>
        <w:t>7.3 Train/Test Split</w:t>
      </w:r>
    </w:p>
    <w:p w14:paraId="24511D43" w14:textId="77777777" w:rsidR="00210DAD" w:rsidRDefault="00000000">
      <w:r>
        <w:t>Data partitioning is performed using Scikit-Learn train_test_split() with a fixed seed (random_state=42) to ensure strict experimental reproducibility:</w:t>
      </w:r>
    </w:p>
    <w:tbl>
      <w:tblPr>
        <w:tblW w:w="0" w:type="auto"/>
        <w:jc w:val="center"/>
        <w:tblLook w:val="04A0" w:firstRow="1" w:lastRow="0" w:firstColumn="1" w:lastColumn="0" w:noHBand="0" w:noVBand="1"/>
      </w:tblPr>
      <w:tblGrid>
        <w:gridCol w:w="3600"/>
        <w:gridCol w:w="3312"/>
        <w:gridCol w:w="2304"/>
      </w:tblGrid>
      <w:tr w:rsidR="00210DAD" w14:paraId="1DC52A92" w14:textId="77777777">
        <w:trPr>
          <w:jc w:val="center"/>
        </w:trPr>
        <w:tc>
          <w:tcPr>
            <w:tcW w:w="3600" w:type="dxa"/>
            <w:shd w:val="clear" w:color="auto" w:fill="1E3A8A"/>
            <w:tcMar>
              <w:top w:w="100" w:type="dxa"/>
              <w:left w:w="120" w:type="dxa"/>
              <w:bottom w:w="100" w:type="dxa"/>
              <w:right w:w="120" w:type="dxa"/>
            </w:tcMar>
          </w:tcPr>
          <w:p w14:paraId="56DC4E88" w14:textId="77777777" w:rsidR="00210DAD" w:rsidRDefault="00000000">
            <w:r>
              <w:rPr>
                <w:b/>
                <w:color w:val="FFFFFF"/>
                <w:sz w:val="20"/>
              </w:rPr>
              <w:t>Dataset Partition</w:t>
            </w:r>
          </w:p>
        </w:tc>
        <w:tc>
          <w:tcPr>
            <w:tcW w:w="3312" w:type="dxa"/>
            <w:shd w:val="clear" w:color="auto" w:fill="1E3A8A"/>
            <w:tcMar>
              <w:top w:w="100" w:type="dxa"/>
              <w:left w:w="120" w:type="dxa"/>
              <w:bottom w:w="100" w:type="dxa"/>
              <w:right w:w="120" w:type="dxa"/>
            </w:tcMar>
          </w:tcPr>
          <w:p w14:paraId="5CBDA447" w14:textId="77777777" w:rsidR="00210DAD" w:rsidRDefault="00000000">
            <w:r>
              <w:rPr>
                <w:b/>
                <w:color w:val="FFFFFF"/>
                <w:sz w:val="20"/>
              </w:rPr>
              <w:t>Sample Size (Rows)</w:t>
            </w:r>
          </w:p>
        </w:tc>
        <w:tc>
          <w:tcPr>
            <w:tcW w:w="2304" w:type="dxa"/>
            <w:shd w:val="clear" w:color="auto" w:fill="1E3A8A"/>
            <w:tcMar>
              <w:top w:w="100" w:type="dxa"/>
              <w:left w:w="120" w:type="dxa"/>
              <w:bottom w:w="100" w:type="dxa"/>
              <w:right w:w="120" w:type="dxa"/>
            </w:tcMar>
          </w:tcPr>
          <w:p w14:paraId="72540EB5" w14:textId="77777777" w:rsidR="00210DAD" w:rsidRDefault="00000000">
            <w:r>
              <w:rPr>
                <w:b/>
                <w:color w:val="FFFFFF"/>
                <w:sz w:val="20"/>
              </w:rPr>
              <w:t>Proportion</w:t>
            </w:r>
          </w:p>
        </w:tc>
      </w:tr>
      <w:tr w:rsidR="00210DAD" w14:paraId="0BF75ED6" w14:textId="77777777">
        <w:trPr>
          <w:jc w:val="center"/>
        </w:trPr>
        <w:tc>
          <w:tcPr>
            <w:tcW w:w="3600" w:type="dxa"/>
            <w:shd w:val="clear" w:color="auto" w:fill="FFFFFF"/>
            <w:tcMar>
              <w:top w:w="80" w:type="dxa"/>
              <w:left w:w="120" w:type="dxa"/>
              <w:bottom w:w="80" w:type="dxa"/>
              <w:right w:w="120" w:type="dxa"/>
            </w:tcMar>
          </w:tcPr>
          <w:p w14:paraId="2FFEDD69" w14:textId="77777777" w:rsidR="00210DAD" w:rsidRDefault="00000000">
            <w:r>
              <w:rPr>
                <w:sz w:val="19"/>
              </w:rPr>
              <w:t>Total Cleaned Dataset</w:t>
            </w:r>
          </w:p>
        </w:tc>
        <w:tc>
          <w:tcPr>
            <w:tcW w:w="3312" w:type="dxa"/>
            <w:shd w:val="clear" w:color="auto" w:fill="FFFFFF"/>
            <w:tcMar>
              <w:top w:w="80" w:type="dxa"/>
              <w:left w:w="120" w:type="dxa"/>
              <w:bottom w:w="80" w:type="dxa"/>
              <w:right w:w="120" w:type="dxa"/>
            </w:tcMar>
          </w:tcPr>
          <w:p w14:paraId="5F80CBBA" w14:textId="77777777" w:rsidR="00210DAD" w:rsidRDefault="00000000">
            <w:r>
              <w:rPr>
                <w:sz w:val="19"/>
              </w:rPr>
              <w:t>12,000 records</w:t>
            </w:r>
          </w:p>
        </w:tc>
        <w:tc>
          <w:tcPr>
            <w:tcW w:w="2304" w:type="dxa"/>
            <w:shd w:val="clear" w:color="auto" w:fill="FFFFFF"/>
            <w:tcMar>
              <w:top w:w="80" w:type="dxa"/>
              <w:left w:w="120" w:type="dxa"/>
              <w:bottom w:w="80" w:type="dxa"/>
              <w:right w:w="120" w:type="dxa"/>
            </w:tcMar>
          </w:tcPr>
          <w:p w14:paraId="6B147C74" w14:textId="77777777" w:rsidR="00210DAD" w:rsidRDefault="00000000">
            <w:r>
              <w:rPr>
                <w:sz w:val="19"/>
              </w:rPr>
              <w:t>100.0%</w:t>
            </w:r>
          </w:p>
        </w:tc>
      </w:tr>
      <w:tr w:rsidR="00210DAD" w14:paraId="4DACA729" w14:textId="77777777">
        <w:trPr>
          <w:jc w:val="center"/>
        </w:trPr>
        <w:tc>
          <w:tcPr>
            <w:tcW w:w="3600" w:type="dxa"/>
            <w:shd w:val="clear" w:color="auto" w:fill="F8FAFC"/>
            <w:tcMar>
              <w:top w:w="80" w:type="dxa"/>
              <w:left w:w="120" w:type="dxa"/>
              <w:bottom w:w="80" w:type="dxa"/>
              <w:right w:w="120" w:type="dxa"/>
            </w:tcMar>
          </w:tcPr>
          <w:p w14:paraId="2BFDF26A" w14:textId="77777777" w:rsidR="00210DAD" w:rsidRDefault="00000000">
            <w:r>
              <w:rPr>
                <w:sz w:val="19"/>
              </w:rPr>
              <w:t>Training Partition (X_train, y_train)</w:t>
            </w:r>
          </w:p>
        </w:tc>
        <w:tc>
          <w:tcPr>
            <w:tcW w:w="3312" w:type="dxa"/>
            <w:shd w:val="clear" w:color="auto" w:fill="F8FAFC"/>
            <w:tcMar>
              <w:top w:w="80" w:type="dxa"/>
              <w:left w:w="120" w:type="dxa"/>
              <w:bottom w:w="80" w:type="dxa"/>
              <w:right w:w="120" w:type="dxa"/>
            </w:tcMar>
          </w:tcPr>
          <w:p w14:paraId="4849889A" w14:textId="77777777" w:rsidR="00210DAD" w:rsidRDefault="00000000">
            <w:r>
              <w:rPr>
                <w:sz w:val="19"/>
              </w:rPr>
              <w:t>9,600 records</w:t>
            </w:r>
          </w:p>
        </w:tc>
        <w:tc>
          <w:tcPr>
            <w:tcW w:w="2304" w:type="dxa"/>
            <w:shd w:val="clear" w:color="auto" w:fill="F8FAFC"/>
            <w:tcMar>
              <w:top w:w="80" w:type="dxa"/>
              <w:left w:w="120" w:type="dxa"/>
              <w:bottom w:w="80" w:type="dxa"/>
              <w:right w:w="120" w:type="dxa"/>
            </w:tcMar>
          </w:tcPr>
          <w:p w14:paraId="480A4959" w14:textId="77777777" w:rsidR="00210DAD" w:rsidRDefault="00000000">
            <w:r>
              <w:rPr>
                <w:sz w:val="19"/>
              </w:rPr>
              <w:t>80.0%</w:t>
            </w:r>
          </w:p>
        </w:tc>
      </w:tr>
      <w:tr w:rsidR="00210DAD" w14:paraId="0B41595D" w14:textId="77777777">
        <w:trPr>
          <w:jc w:val="center"/>
        </w:trPr>
        <w:tc>
          <w:tcPr>
            <w:tcW w:w="3600" w:type="dxa"/>
            <w:shd w:val="clear" w:color="auto" w:fill="FFFFFF"/>
            <w:tcMar>
              <w:top w:w="80" w:type="dxa"/>
              <w:left w:w="120" w:type="dxa"/>
              <w:bottom w:w="80" w:type="dxa"/>
              <w:right w:w="120" w:type="dxa"/>
            </w:tcMar>
          </w:tcPr>
          <w:p w14:paraId="7395A2D6" w14:textId="77777777" w:rsidR="00210DAD" w:rsidRDefault="00000000">
            <w:r>
              <w:rPr>
                <w:sz w:val="19"/>
              </w:rPr>
              <w:t>Testing Partition (X_test, y_test)</w:t>
            </w:r>
          </w:p>
        </w:tc>
        <w:tc>
          <w:tcPr>
            <w:tcW w:w="3312" w:type="dxa"/>
            <w:shd w:val="clear" w:color="auto" w:fill="FFFFFF"/>
            <w:tcMar>
              <w:top w:w="80" w:type="dxa"/>
              <w:left w:w="120" w:type="dxa"/>
              <w:bottom w:w="80" w:type="dxa"/>
              <w:right w:w="120" w:type="dxa"/>
            </w:tcMar>
          </w:tcPr>
          <w:p w14:paraId="4E94EEDE" w14:textId="77777777" w:rsidR="00210DAD" w:rsidRDefault="00000000">
            <w:r>
              <w:rPr>
                <w:sz w:val="19"/>
              </w:rPr>
              <w:t>2,400 records</w:t>
            </w:r>
          </w:p>
        </w:tc>
        <w:tc>
          <w:tcPr>
            <w:tcW w:w="2304" w:type="dxa"/>
            <w:shd w:val="clear" w:color="auto" w:fill="FFFFFF"/>
            <w:tcMar>
              <w:top w:w="80" w:type="dxa"/>
              <w:left w:w="120" w:type="dxa"/>
              <w:bottom w:w="80" w:type="dxa"/>
              <w:right w:w="120" w:type="dxa"/>
            </w:tcMar>
          </w:tcPr>
          <w:p w14:paraId="429C8FB1" w14:textId="77777777" w:rsidR="00210DAD" w:rsidRDefault="00000000">
            <w:r>
              <w:rPr>
                <w:sz w:val="19"/>
              </w:rPr>
              <w:t>20.0%</w:t>
            </w:r>
          </w:p>
        </w:tc>
      </w:tr>
      <w:tr w:rsidR="00210DAD" w14:paraId="15C27EB8" w14:textId="77777777">
        <w:trPr>
          <w:jc w:val="center"/>
        </w:trPr>
        <w:tc>
          <w:tcPr>
            <w:tcW w:w="3600" w:type="dxa"/>
            <w:shd w:val="clear" w:color="auto" w:fill="F8FAFC"/>
            <w:tcMar>
              <w:top w:w="80" w:type="dxa"/>
              <w:left w:w="120" w:type="dxa"/>
              <w:bottom w:w="80" w:type="dxa"/>
              <w:right w:w="120" w:type="dxa"/>
            </w:tcMar>
          </w:tcPr>
          <w:p w14:paraId="650DF304" w14:textId="77777777" w:rsidR="00210DAD" w:rsidRDefault="00000000">
            <w:r>
              <w:rPr>
                <w:sz w:val="19"/>
              </w:rPr>
              <w:t>Partitioning Strategy</w:t>
            </w:r>
          </w:p>
        </w:tc>
        <w:tc>
          <w:tcPr>
            <w:tcW w:w="3312" w:type="dxa"/>
            <w:shd w:val="clear" w:color="auto" w:fill="F8FAFC"/>
            <w:tcMar>
              <w:top w:w="80" w:type="dxa"/>
              <w:left w:w="120" w:type="dxa"/>
              <w:bottom w:w="80" w:type="dxa"/>
              <w:right w:w="120" w:type="dxa"/>
            </w:tcMar>
          </w:tcPr>
          <w:p w14:paraId="6330BD10" w14:textId="77777777" w:rsidR="00210DAD" w:rsidRDefault="00000000">
            <w:r>
              <w:rPr>
                <w:sz w:val="19"/>
              </w:rPr>
              <w:t>Stratified Random Split (random_state=42)</w:t>
            </w:r>
          </w:p>
        </w:tc>
        <w:tc>
          <w:tcPr>
            <w:tcW w:w="2304" w:type="dxa"/>
            <w:shd w:val="clear" w:color="auto" w:fill="F8FAFC"/>
            <w:tcMar>
              <w:top w:w="80" w:type="dxa"/>
              <w:left w:w="120" w:type="dxa"/>
              <w:bottom w:w="80" w:type="dxa"/>
              <w:right w:w="120" w:type="dxa"/>
            </w:tcMar>
          </w:tcPr>
          <w:p w14:paraId="5FD1FC22" w14:textId="77777777" w:rsidR="00210DAD" w:rsidRDefault="00000000">
            <w:r>
              <w:rPr>
                <w:sz w:val="19"/>
              </w:rPr>
              <w:t>Reproducible Holdout</w:t>
            </w:r>
          </w:p>
        </w:tc>
      </w:tr>
    </w:tbl>
    <w:p w14:paraId="61840E91" w14:textId="77777777" w:rsidR="00210DAD" w:rsidRDefault="00210DAD">
      <w:pPr>
        <w:spacing w:after="80"/>
      </w:pPr>
    </w:p>
    <w:p w14:paraId="222FB395" w14:textId="77777777" w:rsidR="00210DAD" w:rsidRDefault="00000000">
      <w:pPr>
        <w:keepNext/>
        <w:spacing w:before="240" w:after="80"/>
      </w:pPr>
      <w:r>
        <w:rPr>
          <w:b/>
          <w:color w:val="1E3A8A"/>
          <w:sz w:val="26"/>
        </w:rPr>
        <w:t>7.4 Python Libraries</w:t>
      </w:r>
    </w:p>
    <w:p w14:paraId="1B092BFB" w14:textId="77777777" w:rsidR="00210DAD" w:rsidRDefault="00000000">
      <w:pPr>
        <w:pStyle w:val="ListBullet"/>
        <w:spacing w:after="60"/>
      </w:pPr>
      <w:r>
        <w:rPr>
          <w:b/>
        </w:rPr>
        <w:t xml:space="preserve">scikit-learn (1.4+): </w:t>
      </w:r>
      <w:r>
        <w:rPr>
          <w:color w:val="334155"/>
        </w:rPr>
        <w:t>Pipeline, ColumnTransformer, GradientBoostingRegressor, RandomForestRegressor, KMeans, IsolationForest, StandardScaler, OneHotEncoder, silhouette_score.</w:t>
      </w:r>
    </w:p>
    <w:p w14:paraId="49E8EF49" w14:textId="77777777" w:rsidR="00210DAD" w:rsidRDefault="00000000">
      <w:pPr>
        <w:pStyle w:val="ListBullet"/>
        <w:spacing w:after="60"/>
      </w:pPr>
      <w:r>
        <w:rPr>
          <w:b/>
        </w:rPr>
        <w:t xml:space="preserve">pandas (2.1+): </w:t>
      </w:r>
      <w:r>
        <w:rPr>
          <w:color w:val="334155"/>
        </w:rPr>
        <w:t>DataFrame operations, CSV loading, filtering, grouping, and aggregations.</w:t>
      </w:r>
    </w:p>
    <w:p w14:paraId="083098B7" w14:textId="77777777" w:rsidR="00210DAD" w:rsidRDefault="00000000">
      <w:pPr>
        <w:pStyle w:val="ListBullet"/>
        <w:spacing w:after="60"/>
      </w:pPr>
      <w:r>
        <w:rPr>
          <w:b/>
        </w:rPr>
        <w:t xml:space="preserve">numpy (1.26+): </w:t>
      </w:r>
      <w:r>
        <w:rPr>
          <w:color w:val="334155"/>
        </w:rPr>
        <w:t>Trigonometric transformations (sin/cos), clipping, array manipulations.</w:t>
      </w:r>
    </w:p>
    <w:p w14:paraId="4B5F6C1D" w14:textId="77777777" w:rsidR="00210DAD" w:rsidRDefault="00000000">
      <w:pPr>
        <w:pStyle w:val="ListBullet"/>
        <w:spacing w:after="60"/>
      </w:pPr>
      <w:r>
        <w:rPr>
          <w:b/>
        </w:rPr>
        <w:t xml:space="preserve">joblib (1.3+): </w:t>
      </w:r>
      <w:r>
        <w:rPr>
          <w:color w:val="334155"/>
        </w:rPr>
        <w:t>High-performance persistence of compressed model artifacts (.joblib).</w:t>
      </w:r>
    </w:p>
    <w:p w14:paraId="26C360E4" w14:textId="77777777" w:rsidR="00210DAD" w:rsidRDefault="00000000">
      <w:pPr>
        <w:keepNext/>
        <w:spacing w:before="240" w:after="80"/>
      </w:pPr>
      <w:r>
        <w:rPr>
          <w:b/>
          <w:color w:val="1E3A8A"/>
          <w:sz w:val="26"/>
        </w:rPr>
        <w:t>7.5 Model Training Code</w:t>
      </w:r>
    </w:p>
    <w:p w14:paraId="3068C1D4" w14:textId="77777777" w:rsidR="00210DAD" w:rsidRDefault="00000000">
      <w:r>
        <w:t>The following code from ml/training/fare_regression.py illustrates the pipeline construction, ColumnTransformer encoding, and model comparison:</w:t>
      </w:r>
    </w:p>
    <w:tbl>
      <w:tblPr>
        <w:tblW w:w="0" w:type="auto"/>
        <w:jc w:val="center"/>
        <w:tblLook w:val="04A0" w:firstRow="1" w:lastRow="0" w:firstColumn="1" w:lastColumn="0" w:noHBand="0" w:noVBand="1"/>
      </w:tblPr>
      <w:tblGrid>
        <w:gridCol w:w="9029"/>
      </w:tblGrid>
      <w:tr w:rsidR="00210DAD" w14:paraId="6DB0FEFA" w14:textId="77777777">
        <w:trPr>
          <w:jc w:val="center"/>
        </w:trPr>
        <w:tc>
          <w:tcPr>
            <w:tcW w:w="9029" w:type="dxa"/>
            <w:shd w:val="clear" w:color="auto" w:fill="F8FAFC"/>
            <w:tcMar>
              <w:top w:w="100" w:type="dxa"/>
              <w:left w:w="140" w:type="dxa"/>
              <w:bottom w:w="100" w:type="dxa"/>
              <w:right w:w="140" w:type="dxa"/>
            </w:tcMar>
          </w:tcPr>
          <w:p w14:paraId="3DE0A1EE" w14:textId="77777777" w:rsidR="00210DAD" w:rsidRDefault="00000000">
            <w:pPr>
              <w:spacing w:after="0" w:line="252" w:lineRule="auto"/>
            </w:pPr>
            <w:r>
              <w:rPr>
                <w:rFonts w:ascii="Consolas" w:hAnsi="Consolas"/>
                <w:color w:val="0F172A"/>
                <w:sz w:val="18"/>
              </w:rPr>
              <w:t>def train_and_compare_regressors(df: pd.DataFrame):</w:t>
            </w:r>
            <w:r>
              <w:rPr>
                <w:rFonts w:ascii="Consolas" w:hAnsi="Consolas"/>
                <w:color w:val="0F172A"/>
                <w:sz w:val="18"/>
              </w:rPr>
              <w:br/>
              <w:t xml:space="preserve">    # Exclude anomalous spikes from baseline training</w:t>
            </w:r>
            <w:r>
              <w:rPr>
                <w:rFonts w:ascii="Consolas" w:hAnsi="Consolas"/>
                <w:color w:val="0F172A"/>
                <w:sz w:val="18"/>
              </w:rPr>
              <w:br/>
              <w:t xml:space="preserve">    clean_df = df[df.get('is_anomaly', False) == False].copy()</w:t>
            </w:r>
            <w:r>
              <w:rPr>
                <w:rFonts w:ascii="Consolas" w:hAnsi="Consolas"/>
                <w:color w:val="0F172A"/>
                <w:sz w:val="18"/>
              </w:rPr>
              <w:br/>
            </w:r>
            <w:r>
              <w:rPr>
                <w:rFonts w:ascii="Consolas" w:hAnsi="Consolas"/>
                <w:color w:val="0F172A"/>
                <w:sz w:val="18"/>
              </w:rPr>
              <w:br/>
              <w:t xml:space="preserve">    X = clean_df[NUMERICAL_FEATURES + CATEGORICAL_FEATURES]</w:t>
            </w:r>
            <w:r>
              <w:rPr>
                <w:rFonts w:ascii="Consolas" w:hAnsi="Consolas"/>
                <w:color w:val="0F172A"/>
                <w:sz w:val="18"/>
              </w:rPr>
              <w:br/>
            </w:r>
            <w:r>
              <w:rPr>
                <w:rFonts w:ascii="Consolas" w:hAnsi="Consolas"/>
                <w:color w:val="0F172A"/>
                <w:sz w:val="18"/>
              </w:rPr>
              <w:lastRenderedPageBreak/>
              <w:t xml:space="preserve">    y = clean_df['actual_fare'].values</w:t>
            </w:r>
            <w:r>
              <w:rPr>
                <w:rFonts w:ascii="Consolas" w:hAnsi="Consolas"/>
                <w:color w:val="0F172A"/>
                <w:sz w:val="18"/>
              </w:rPr>
              <w:br/>
            </w:r>
            <w:r>
              <w:rPr>
                <w:rFonts w:ascii="Consolas" w:hAnsi="Consolas"/>
                <w:color w:val="0F172A"/>
                <w:sz w:val="18"/>
              </w:rPr>
              <w:br/>
              <w:t xml:space="preserve">    # 80/20 Holdout Split</w:t>
            </w:r>
            <w:r>
              <w:rPr>
                <w:rFonts w:ascii="Consolas" w:hAnsi="Consolas"/>
                <w:color w:val="0F172A"/>
                <w:sz w:val="18"/>
              </w:rPr>
              <w:br/>
              <w:t xml:space="preserve">    X_train, X_test, y_train, y_test = train_test_split(X, y, test_size=0.20, random_state=42)</w:t>
            </w:r>
            <w:r>
              <w:rPr>
                <w:rFonts w:ascii="Consolas" w:hAnsi="Consolas"/>
                <w:color w:val="0F172A"/>
                <w:sz w:val="18"/>
              </w:rPr>
              <w:br/>
            </w:r>
            <w:r>
              <w:rPr>
                <w:rFonts w:ascii="Consolas" w:hAnsi="Consolas"/>
                <w:color w:val="0F172A"/>
                <w:sz w:val="18"/>
              </w:rPr>
              <w:br/>
              <w:t xml:space="preserve">    preprocessor = ColumnTransformer(transformers=[</w:t>
            </w:r>
            <w:r>
              <w:rPr>
                <w:rFonts w:ascii="Consolas" w:hAnsi="Consolas"/>
                <w:color w:val="0F172A"/>
                <w:sz w:val="18"/>
              </w:rPr>
              <w:br/>
              <w:t xml:space="preserve">        ('num', 'passthrough', NUMERICAL_FEATURES),</w:t>
            </w:r>
            <w:r>
              <w:rPr>
                <w:rFonts w:ascii="Consolas" w:hAnsi="Consolas"/>
                <w:color w:val="0F172A"/>
                <w:sz w:val="18"/>
              </w:rPr>
              <w:br/>
              <w:t xml:space="preserve">        ('cat', OneHotEncoder(handle_unknown='ignore', sparse_output=False), CATEGORICAL_FEATURES)</w:t>
            </w:r>
            <w:r>
              <w:rPr>
                <w:rFonts w:ascii="Consolas" w:hAnsi="Consolas"/>
                <w:color w:val="0F172A"/>
                <w:sz w:val="18"/>
              </w:rPr>
              <w:br/>
              <w:t xml:space="preserve">    ])</w:t>
            </w:r>
            <w:r>
              <w:rPr>
                <w:rFonts w:ascii="Consolas" w:hAnsi="Consolas"/>
                <w:color w:val="0F172A"/>
                <w:sz w:val="18"/>
              </w:rPr>
              <w:br/>
            </w:r>
            <w:r>
              <w:rPr>
                <w:rFonts w:ascii="Consolas" w:hAnsi="Consolas"/>
                <w:color w:val="0F172A"/>
                <w:sz w:val="18"/>
              </w:rPr>
              <w:br/>
              <w:t xml:space="preserve">    # Candidate 1: Random Forest Regressor</w:t>
            </w:r>
            <w:r>
              <w:rPr>
                <w:rFonts w:ascii="Consolas" w:hAnsi="Consolas"/>
                <w:color w:val="0F172A"/>
                <w:sz w:val="18"/>
              </w:rPr>
              <w:br/>
              <w:t xml:space="preserve">    rf_pipeline = Pipeline([</w:t>
            </w:r>
            <w:r>
              <w:rPr>
                <w:rFonts w:ascii="Consolas" w:hAnsi="Consolas"/>
                <w:color w:val="0F172A"/>
                <w:sz w:val="18"/>
              </w:rPr>
              <w:br/>
              <w:t xml:space="preserve">        ('preprocessor', preprocessor),</w:t>
            </w:r>
            <w:r>
              <w:rPr>
                <w:rFonts w:ascii="Consolas" w:hAnsi="Consolas"/>
                <w:color w:val="0F172A"/>
                <w:sz w:val="18"/>
              </w:rPr>
              <w:br/>
              <w:t xml:space="preserve">        ('regressor', RandomForestRegressor(n_estimators=100, max_depth=12, random_state=42, n_jobs=-1))</w:t>
            </w:r>
            <w:r>
              <w:rPr>
                <w:rFonts w:ascii="Consolas" w:hAnsi="Consolas"/>
                <w:color w:val="0F172A"/>
                <w:sz w:val="18"/>
              </w:rPr>
              <w:br/>
              <w:t xml:space="preserve">    ])</w:t>
            </w:r>
            <w:r>
              <w:rPr>
                <w:rFonts w:ascii="Consolas" w:hAnsi="Consolas"/>
                <w:color w:val="0F172A"/>
                <w:sz w:val="18"/>
              </w:rPr>
              <w:br/>
              <w:t xml:space="preserve">    rf_pipeline.fit(X_train, y_train)</w:t>
            </w:r>
            <w:r>
              <w:rPr>
                <w:rFonts w:ascii="Consolas" w:hAnsi="Consolas"/>
                <w:color w:val="0F172A"/>
                <w:sz w:val="18"/>
              </w:rPr>
              <w:br/>
              <w:t xml:space="preserve">    rf_preds = rf_pipeline.predict(X_test)</w:t>
            </w:r>
            <w:r>
              <w:rPr>
                <w:rFonts w:ascii="Consolas" w:hAnsi="Consolas"/>
                <w:color w:val="0F172A"/>
                <w:sz w:val="18"/>
              </w:rPr>
              <w:br/>
              <w:t xml:space="preserve">    rf_metrics = calculate_regression_metrics(y_test, rf_preds)</w:t>
            </w:r>
            <w:r>
              <w:rPr>
                <w:rFonts w:ascii="Consolas" w:hAnsi="Consolas"/>
                <w:color w:val="0F172A"/>
                <w:sz w:val="18"/>
              </w:rPr>
              <w:br/>
            </w:r>
            <w:r>
              <w:rPr>
                <w:rFonts w:ascii="Consolas" w:hAnsi="Consolas"/>
                <w:color w:val="0F172A"/>
                <w:sz w:val="18"/>
              </w:rPr>
              <w:br/>
              <w:t xml:space="preserve">    # Candidate 2: Gradient Boosting Regressor</w:t>
            </w:r>
            <w:r>
              <w:rPr>
                <w:rFonts w:ascii="Consolas" w:hAnsi="Consolas"/>
                <w:color w:val="0F172A"/>
                <w:sz w:val="18"/>
              </w:rPr>
              <w:br/>
              <w:t xml:space="preserve">    gb_pipeline = Pipeline([</w:t>
            </w:r>
            <w:r>
              <w:rPr>
                <w:rFonts w:ascii="Consolas" w:hAnsi="Consolas"/>
                <w:color w:val="0F172A"/>
                <w:sz w:val="18"/>
              </w:rPr>
              <w:br/>
              <w:t xml:space="preserve">        ('preprocessor', preprocessor),</w:t>
            </w:r>
            <w:r>
              <w:rPr>
                <w:rFonts w:ascii="Consolas" w:hAnsi="Consolas"/>
                <w:color w:val="0F172A"/>
                <w:sz w:val="18"/>
              </w:rPr>
              <w:br/>
              <w:t xml:space="preserve">        ('regressor', GradientBoostingRegressor(n_estimators=120, max_depth=6, learning_rate=0.08, random_state=42))</w:t>
            </w:r>
            <w:r>
              <w:rPr>
                <w:rFonts w:ascii="Consolas" w:hAnsi="Consolas"/>
                <w:color w:val="0F172A"/>
                <w:sz w:val="18"/>
              </w:rPr>
              <w:br/>
              <w:t xml:space="preserve">    ])</w:t>
            </w:r>
            <w:r>
              <w:rPr>
                <w:rFonts w:ascii="Consolas" w:hAnsi="Consolas"/>
                <w:color w:val="0F172A"/>
                <w:sz w:val="18"/>
              </w:rPr>
              <w:br/>
              <w:t xml:space="preserve">    gb_pipeline.fit(X_train, y_train)</w:t>
            </w:r>
            <w:r>
              <w:rPr>
                <w:rFonts w:ascii="Consolas" w:hAnsi="Consolas"/>
                <w:color w:val="0F172A"/>
                <w:sz w:val="18"/>
              </w:rPr>
              <w:br/>
              <w:t xml:space="preserve">    gb_preds = gb_pipeline.predict(X_test)</w:t>
            </w:r>
            <w:r>
              <w:rPr>
                <w:rFonts w:ascii="Consolas" w:hAnsi="Consolas"/>
                <w:color w:val="0F172A"/>
                <w:sz w:val="18"/>
              </w:rPr>
              <w:br/>
              <w:t xml:space="preserve">    gb_metrics = calculate_regression_metrics(y_test, gb_preds)</w:t>
            </w:r>
            <w:r>
              <w:rPr>
                <w:rFonts w:ascii="Consolas" w:hAnsi="Consolas"/>
                <w:color w:val="0F172A"/>
                <w:sz w:val="18"/>
              </w:rPr>
              <w:br/>
            </w:r>
            <w:r>
              <w:rPr>
                <w:rFonts w:ascii="Consolas" w:hAnsi="Consolas"/>
                <w:color w:val="0F172A"/>
                <w:sz w:val="18"/>
              </w:rPr>
              <w:br/>
              <w:t xml:space="preserve">    # Automated Model Selection by R2 Score</w:t>
            </w:r>
            <w:r>
              <w:rPr>
                <w:rFonts w:ascii="Consolas" w:hAnsi="Consolas"/>
                <w:color w:val="0F172A"/>
                <w:sz w:val="18"/>
              </w:rPr>
              <w:br/>
              <w:t xml:space="preserve">    best_pipeline = gb_pipeline if gb_metrics['r2'] &gt;= rf_metrics['r2'] else rf_pipeline</w:t>
            </w:r>
            <w:r>
              <w:rPr>
                <w:rFonts w:ascii="Consolas" w:hAnsi="Consolas"/>
                <w:color w:val="0F172A"/>
                <w:sz w:val="18"/>
              </w:rPr>
              <w:br/>
              <w:t xml:space="preserve">    return best_pipeline, gb_metrics, comparison_results</w:t>
            </w:r>
          </w:p>
        </w:tc>
      </w:tr>
    </w:tbl>
    <w:p w14:paraId="3A329CA7" w14:textId="77777777" w:rsidR="00210DAD" w:rsidRDefault="00000000">
      <w:pPr>
        <w:spacing w:before="60"/>
        <w:jc w:val="center"/>
      </w:pPr>
      <w:r>
        <w:rPr>
          <w:i/>
          <w:color w:val="64748B"/>
          <w:sz w:val="19"/>
        </w:rPr>
        <w:t>Listing 7.1 — Supervised Regressor Training and Benchmark Pipeline (fare_regression.py)</w:t>
      </w:r>
    </w:p>
    <w:p w14:paraId="42B098CC" w14:textId="77777777" w:rsidR="00210DAD" w:rsidRDefault="00000000">
      <w:r>
        <w:t>Step-by-Step Explanation:</w:t>
      </w:r>
    </w:p>
    <w:p w14:paraId="0BE293B1" w14:textId="77777777" w:rsidR="00210DAD" w:rsidRDefault="00000000">
      <w:pPr>
        <w:pStyle w:val="ListBullet"/>
        <w:spacing w:after="60"/>
      </w:pPr>
      <w:r>
        <w:rPr>
          <w:b/>
        </w:rPr>
        <w:t xml:space="preserve">Input: </w:t>
      </w:r>
      <w:r>
        <w:rPr>
          <w:color w:val="334155"/>
        </w:rPr>
        <w:t>Cleaned, feature-engineered DataFrame df containing 12,000 records.</w:t>
      </w:r>
    </w:p>
    <w:p w14:paraId="0E48AF04" w14:textId="77777777" w:rsidR="00210DAD" w:rsidRDefault="00000000">
      <w:pPr>
        <w:pStyle w:val="ListBullet"/>
        <w:spacing w:after="60"/>
      </w:pPr>
      <w:r>
        <w:rPr>
          <w:b/>
        </w:rPr>
        <w:t xml:space="preserve">Lines 2–6: </w:t>
      </w:r>
      <w:r>
        <w:rPr>
          <w:color w:val="334155"/>
        </w:rPr>
        <w:t>Filter out synthetic anomalies (is_anomaly == False) so the baseline regressor learns normal tariff policy. Extract feature matrix X and target vector y.</w:t>
      </w:r>
    </w:p>
    <w:p w14:paraId="156EEB65" w14:textId="77777777" w:rsidR="00210DAD" w:rsidRDefault="00000000">
      <w:pPr>
        <w:pStyle w:val="ListBullet"/>
        <w:spacing w:after="60"/>
      </w:pPr>
      <w:r>
        <w:rPr>
          <w:b/>
        </w:rPr>
        <w:t xml:space="preserve">Line 9: </w:t>
      </w:r>
      <w:r>
        <w:rPr>
          <w:color w:val="334155"/>
        </w:rPr>
        <w:t>Split data into 80% training (9,600 rows) and 20% test (2,400 rows) using fixed seed 42.</w:t>
      </w:r>
    </w:p>
    <w:p w14:paraId="5B494B58" w14:textId="77777777" w:rsidR="00210DAD" w:rsidRDefault="00000000">
      <w:pPr>
        <w:pStyle w:val="ListBullet"/>
        <w:spacing w:after="60"/>
      </w:pPr>
      <w:r>
        <w:rPr>
          <w:b/>
        </w:rPr>
        <w:t xml:space="preserve">Lines 11–14: </w:t>
      </w:r>
      <w:r>
        <w:rPr>
          <w:color w:val="334155"/>
        </w:rPr>
        <w:t>Define ColumnTransformer: pass numerical features as raw continuous values, one-hot encode provider and vehicle_type.</w:t>
      </w:r>
    </w:p>
    <w:p w14:paraId="25DC5E04" w14:textId="77777777" w:rsidR="00210DAD" w:rsidRDefault="00000000">
      <w:pPr>
        <w:pStyle w:val="ListBullet"/>
        <w:spacing w:after="60"/>
      </w:pPr>
      <w:r>
        <w:rPr>
          <w:b/>
        </w:rPr>
        <w:t xml:space="preserve">Lines 16–23: </w:t>
      </w:r>
      <w:r>
        <w:rPr>
          <w:color w:val="334155"/>
        </w:rPr>
        <w:t>Construct and fit Random Forest pipeline (100 estimators, max depth 12). Evaluate on test set.</w:t>
      </w:r>
    </w:p>
    <w:p w14:paraId="120F7A46" w14:textId="77777777" w:rsidR="00210DAD" w:rsidRDefault="00000000">
      <w:pPr>
        <w:pStyle w:val="ListBullet"/>
        <w:spacing w:after="60"/>
      </w:pPr>
      <w:r>
        <w:rPr>
          <w:b/>
        </w:rPr>
        <w:t xml:space="preserve">Lines 25–32: </w:t>
      </w:r>
      <w:r>
        <w:rPr>
          <w:color w:val="334155"/>
        </w:rPr>
        <w:t>Construct and fit Gradient Boosting pipeline (120 estimators, max depth 6, learning rate 0.08). Evaluate on test set.</w:t>
      </w:r>
    </w:p>
    <w:p w14:paraId="76D29975" w14:textId="77777777" w:rsidR="00210DAD" w:rsidRDefault="00000000">
      <w:pPr>
        <w:pStyle w:val="ListBullet"/>
        <w:spacing w:after="60"/>
      </w:pPr>
      <w:r>
        <w:rPr>
          <w:b/>
        </w:rPr>
        <w:t xml:space="preserve">Lines 34–36: </w:t>
      </w:r>
      <w:r>
        <w:rPr>
          <w:color w:val="334155"/>
        </w:rPr>
        <w:t>Compare R2 scores. Gradient Boosting achieves R2 = 0.9803 vs. Random Forest R2 = 0.9703 and is selected as the production model.</w:t>
      </w:r>
    </w:p>
    <w:p w14:paraId="08560908" w14:textId="77777777" w:rsidR="00210DAD" w:rsidRDefault="00000000">
      <w:pPr>
        <w:pStyle w:val="ListBullet"/>
        <w:spacing w:after="60"/>
      </w:pPr>
      <w:r>
        <w:rPr>
          <w:b/>
        </w:rPr>
        <w:t xml:space="preserve">Output: </w:t>
      </w:r>
      <w:r>
        <w:rPr>
          <w:color w:val="334155"/>
        </w:rPr>
        <w:t>Best fitted Scikit-Learn Pipeline object, evaluation dictionary, and comparison metrics.</w:t>
      </w:r>
    </w:p>
    <w:p w14:paraId="67A51E31" w14:textId="77777777" w:rsidR="00210DAD" w:rsidRDefault="00000000">
      <w:pPr>
        <w:keepNext/>
        <w:spacing w:before="240" w:after="80"/>
      </w:pPr>
      <w:r>
        <w:rPr>
          <w:b/>
          <w:color w:val="1E3A8A"/>
          <w:sz w:val="26"/>
        </w:rPr>
        <w:lastRenderedPageBreak/>
        <w:t>7.6 Model Parameters</w:t>
      </w:r>
    </w:p>
    <w:tbl>
      <w:tblPr>
        <w:tblW w:w="0" w:type="auto"/>
        <w:jc w:val="center"/>
        <w:tblLook w:val="04A0" w:firstRow="1" w:lastRow="0" w:firstColumn="1" w:lastColumn="0" w:noHBand="0" w:noVBand="1"/>
      </w:tblPr>
      <w:tblGrid>
        <w:gridCol w:w="3456"/>
        <w:gridCol w:w="5760"/>
      </w:tblGrid>
      <w:tr w:rsidR="00210DAD" w14:paraId="7B9A80D3" w14:textId="77777777">
        <w:trPr>
          <w:jc w:val="center"/>
        </w:trPr>
        <w:tc>
          <w:tcPr>
            <w:tcW w:w="3456" w:type="dxa"/>
            <w:shd w:val="clear" w:color="auto" w:fill="1E3A8A"/>
            <w:tcMar>
              <w:top w:w="100" w:type="dxa"/>
              <w:left w:w="120" w:type="dxa"/>
              <w:bottom w:w="100" w:type="dxa"/>
              <w:right w:w="120" w:type="dxa"/>
            </w:tcMar>
          </w:tcPr>
          <w:p w14:paraId="44843709" w14:textId="77777777" w:rsidR="00210DAD" w:rsidRDefault="00000000">
            <w:r>
              <w:rPr>
                <w:b/>
                <w:color w:val="FFFFFF"/>
                <w:sz w:val="20"/>
              </w:rPr>
              <w:t>Trained Model</w:t>
            </w:r>
          </w:p>
        </w:tc>
        <w:tc>
          <w:tcPr>
            <w:tcW w:w="5760" w:type="dxa"/>
            <w:shd w:val="clear" w:color="auto" w:fill="1E3A8A"/>
            <w:tcMar>
              <w:top w:w="100" w:type="dxa"/>
              <w:left w:w="120" w:type="dxa"/>
              <w:bottom w:w="100" w:type="dxa"/>
              <w:right w:w="120" w:type="dxa"/>
            </w:tcMar>
          </w:tcPr>
          <w:p w14:paraId="1F402A11" w14:textId="77777777" w:rsidR="00210DAD" w:rsidRDefault="00000000">
            <w:r>
              <w:rPr>
                <w:b/>
                <w:color w:val="FFFFFF"/>
                <w:sz w:val="20"/>
              </w:rPr>
              <w:t>Empirical Hyperparameter Configuration</w:t>
            </w:r>
          </w:p>
        </w:tc>
      </w:tr>
      <w:tr w:rsidR="00210DAD" w14:paraId="01DCA995" w14:textId="77777777">
        <w:trPr>
          <w:jc w:val="center"/>
        </w:trPr>
        <w:tc>
          <w:tcPr>
            <w:tcW w:w="3456" w:type="dxa"/>
            <w:shd w:val="clear" w:color="auto" w:fill="FFFFFF"/>
            <w:tcMar>
              <w:top w:w="80" w:type="dxa"/>
              <w:left w:w="120" w:type="dxa"/>
              <w:bottom w:w="80" w:type="dxa"/>
              <w:right w:w="120" w:type="dxa"/>
            </w:tcMar>
          </w:tcPr>
          <w:p w14:paraId="714D16C2" w14:textId="77777777" w:rsidR="00210DAD" w:rsidRDefault="00000000">
            <w:r>
              <w:rPr>
                <w:sz w:val="19"/>
              </w:rPr>
              <w:t>Gradient Boosting Regressor</w:t>
            </w:r>
          </w:p>
        </w:tc>
        <w:tc>
          <w:tcPr>
            <w:tcW w:w="5760" w:type="dxa"/>
            <w:shd w:val="clear" w:color="auto" w:fill="FFFFFF"/>
            <w:tcMar>
              <w:top w:w="80" w:type="dxa"/>
              <w:left w:w="120" w:type="dxa"/>
              <w:bottom w:w="80" w:type="dxa"/>
              <w:right w:w="120" w:type="dxa"/>
            </w:tcMar>
          </w:tcPr>
          <w:p w14:paraId="356F1746" w14:textId="77777777" w:rsidR="00210DAD" w:rsidRDefault="00000000">
            <w:r>
              <w:rPr>
                <w:sz w:val="19"/>
              </w:rPr>
              <w:t>n_estimators=120, max_depth=6, learning_rate=0.08, loss='squared_error', random_state=42</w:t>
            </w:r>
          </w:p>
        </w:tc>
      </w:tr>
      <w:tr w:rsidR="00210DAD" w14:paraId="770D5E6B" w14:textId="77777777">
        <w:trPr>
          <w:jc w:val="center"/>
        </w:trPr>
        <w:tc>
          <w:tcPr>
            <w:tcW w:w="3456" w:type="dxa"/>
            <w:shd w:val="clear" w:color="auto" w:fill="F8FAFC"/>
            <w:tcMar>
              <w:top w:w="80" w:type="dxa"/>
              <w:left w:w="120" w:type="dxa"/>
              <w:bottom w:w="80" w:type="dxa"/>
              <w:right w:w="120" w:type="dxa"/>
            </w:tcMar>
          </w:tcPr>
          <w:p w14:paraId="096261BE" w14:textId="77777777" w:rsidR="00210DAD" w:rsidRDefault="00000000">
            <w:r>
              <w:rPr>
                <w:sz w:val="19"/>
              </w:rPr>
              <w:t>Random Forest Regressor (Benchmark)</w:t>
            </w:r>
          </w:p>
        </w:tc>
        <w:tc>
          <w:tcPr>
            <w:tcW w:w="5760" w:type="dxa"/>
            <w:shd w:val="clear" w:color="auto" w:fill="F8FAFC"/>
            <w:tcMar>
              <w:top w:w="80" w:type="dxa"/>
              <w:left w:w="120" w:type="dxa"/>
              <w:bottom w:w="80" w:type="dxa"/>
              <w:right w:w="120" w:type="dxa"/>
            </w:tcMar>
          </w:tcPr>
          <w:p w14:paraId="1E4C7ABD" w14:textId="77777777" w:rsidR="00210DAD" w:rsidRDefault="00000000">
            <w:r>
              <w:rPr>
                <w:sz w:val="19"/>
              </w:rPr>
              <w:t>n_estimators=100, max_depth=12, min_samples_split=2, n_jobs=-1, random_state=42</w:t>
            </w:r>
          </w:p>
        </w:tc>
      </w:tr>
      <w:tr w:rsidR="00210DAD" w14:paraId="31923056" w14:textId="77777777">
        <w:trPr>
          <w:jc w:val="center"/>
        </w:trPr>
        <w:tc>
          <w:tcPr>
            <w:tcW w:w="3456" w:type="dxa"/>
            <w:shd w:val="clear" w:color="auto" w:fill="FFFFFF"/>
            <w:tcMar>
              <w:top w:w="80" w:type="dxa"/>
              <w:left w:w="120" w:type="dxa"/>
              <w:bottom w:w="80" w:type="dxa"/>
              <w:right w:w="120" w:type="dxa"/>
            </w:tcMar>
          </w:tcPr>
          <w:p w14:paraId="56EC218C" w14:textId="77777777" w:rsidR="00210DAD" w:rsidRDefault="00000000">
            <w:r>
              <w:rPr>
                <w:sz w:val="19"/>
              </w:rPr>
              <w:t>K-Means Clusterer</w:t>
            </w:r>
          </w:p>
        </w:tc>
        <w:tc>
          <w:tcPr>
            <w:tcW w:w="5760" w:type="dxa"/>
            <w:shd w:val="clear" w:color="auto" w:fill="FFFFFF"/>
            <w:tcMar>
              <w:top w:w="80" w:type="dxa"/>
              <w:left w:w="120" w:type="dxa"/>
              <w:bottom w:w="80" w:type="dxa"/>
              <w:right w:w="120" w:type="dxa"/>
            </w:tcMar>
          </w:tcPr>
          <w:p w14:paraId="3BCFE508" w14:textId="77777777" w:rsidR="00210DAD" w:rsidRDefault="00000000">
            <w:r>
              <w:rPr>
                <w:sz w:val="19"/>
              </w:rPr>
              <w:t>n_clusters=3, init='k-means++', n_init=15, max_iter=300, random_state=42</w:t>
            </w:r>
          </w:p>
        </w:tc>
      </w:tr>
      <w:tr w:rsidR="00210DAD" w14:paraId="1856940A" w14:textId="77777777">
        <w:trPr>
          <w:jc w:val="center"/>
        </w:trPr>
        <w:tc>
          <w:tcPr>
            <w:tcW w:w="3456" w:type="dxa"/>
            <w:shd w:val="clear" w:color="auto" w:fill="F8FAFC"/>
            <w:tcMar>
              <w:top w:w="80" w:type="dxa"/>
              <w:left w:w="120" w:type="dxa"/>
              <w:bottom w:w="80" w:type="dxa"/>
              <w:right w:w="120" w:type="dxa"/>
            </w:tcMar>
          </w:tcPr>
          <w:p w14:paraId="50551135" w14:textId="77777777" w:rsidR="00210DAD" w:rsidRDefault="00000000">
            <w:r>
              <w:rPr>
                <w:sz w:val="19"/>
              </w:rPr>
              <w:t>Isolation Forest Detector</w:t>
            </w:r>
          </w:p>
        </w:tc>
        <w:tc>
          <w:tcPr>
            <w:tcW w:w="5760" w:type="dxa"/>
            <w:shd w:val="clear" w:color="auto" w:fill="F8FAFC"/>
            <w:tcMar>
              <w:top w:w="80" w:type="dxa"/>
              <w:left w:w="120" w:type="dxa"/>
              <w:bottom w:w="80" w:type="dxa"/>
              <w:right w:w="120" w:type="dxa"/>
            </w:tcMar>
          </w:tcPr>
          <w:p w14:paraId="6A820068" w14:textId="77777777" w:rsidR="00210DAD" w:rsidRDefault="00000000">
            <w:r>
              <w:rPr>
                <w:sz w:val="19"/>
              </w:rPr>
              <w:t>n_estimators=100, contamination=0.03, max_features=1.0, bootstrap=False, random_state=42</w:t>
            </w:r>
          </w:p>
        </w:tc>
      </w:tr>
    </w:tbl>
    <w:p w14:paraId="4C79F995" w14:textId="77777777" w:rsidR="00210DAD" w:rsidRDefault="00210DAD">
      <w:pPr>
        <w:spacing w:after="80"/>
      </w:pPr>
    </w:p>
    <w:p w14:paraId="7E689A93" w14:textId="77777777" w:rsidR="00210DAD" w:rsidRDefault="00000000">
      <w:pPr>
        <w:keepNext/>
        <w:spacing w:before="240" w:after="80"/>
      </w:pPr>
      <w:r>
        <w:rPr>
          <w:b/>
          <w:color w:val="1E3A8A"/>
          <w:sz w:val="26"/>
        </w:rPr>
        <w:t>7.7 Model Saving</w:t>
      </w:r>
    </w:p>
    <w:p w14:paraId="0DFEE441" w14:textId="77777777" w:rsidR="00210DAD" w:rsidRDefault="00000000">
      <w:r>
        <w:t>All trained artifacts are serialized and persisted into ml/models/saved/ using Joblib compression:</w:t>
      </w:r>
    </w:p>
    <w:p w14:paraId="068745FE" w14:textId="77777777" w:rsidR="00210DAD" w:rsidRDefault="00000000">
      <w:pPr>
        <w:pStyle w:val="ListBullet"/>
        <w:spacing w:after="60"/>
      </w:pPr>
      <w:r>
        <w:rPr>
          <w:b/>
        </w:rPr>
        <w:t xml:space="preserve">fare_regressor.joblib: </w:t>
      </w:r>
      <w:r>
        <w:rPr>
          <w:color w:val="334155"/>
        </w:rPr>
        <w:t>Serialized Gradient Boosting Scikit-Learn Pipeline (1.05 MB).</w:t>
      </w:r>
    </w:p>
    <w:p w14:paraId="0E94D37B" w14:textId="77777777" w:rsidR="00210DAD" w:rsidRDefault="00000000">
      <w:pPr>
        <w:pStyle w:val="ListBullet"/>
        <w:spacing w:after="60"/>
      </w:pPr>
      <w:r>
        <w:rPr>
          <w:b/>
        </w:rPr>
        <w:t xml:space="preserve">kmeans_cluster.joblib: </w:t>
      </w:r>
      <w:r>
        <w:rPr>
          <w:color w:val="334155"/>
        </w:rPr>
        <w:t>Serialized K-Means model with centroids (48.9 KB).</w:t>
      </w:r>
    </w:p>
    <w:p w14:paraId="7E81BD9E" w14:textId="77777777" w:rsidR="00210DAD" w:rsidRDefault="00000000">
      <w:pPr>
        <w:pStyle w:val="ListBullet"/>
        <w:spacing w:after="60"/>
      </w:pPr>
      <w:r>
        <w:rPr>
          <w:b/>
        </w:rPr>
        <w:t xml:space="preserve">kmeans_scaler.joblib: </w:t>
      </w:r>
      <w:r>
        <w:rPr>
          <w:color w:val="334155"/>
        </w:rPr>
        <w:t>StandardScaler for clustering features (1.08 KB).</w:t>
      </w:r>
    </w:p>
    <w:p w14:paraId="52544F7B" w14:textId="77777777" w:rsidR="00210DAD" w:rsidRDefault="00000000">
      <w:pPr>
        <w:pStyle w:val="ListBullet"/>
        <w:spacing w:after="60"/>
      </w:pPr>
      <w:r>
        <w:rPr>
          <w:b/>
        </w:rPr>
        <w:t xml:space="preserve">anomaly_detector.joblib: </w:t>
      </w:r>
      <w:r>
        <w:rPr>
          <w:color w:val="334155"/>
        </w:rPr>
        <w:t>Serialized Isolation Forest model (1.11 MB).</w:t>
      </w:r>
    </w:p>
    <w:p w14:paraId="077A0FE8" w14:textId="77777777" w:rsidR="00210DAD" w:rsidRDefault="00000000">
      <w:pPr>
        <w:pStyle w:val="ListBullet"/>
        <w:spacing w:after="60"/>
      </w:pPr>
      <w:r>
        <w:rPr>
          <w:b/>
        </w:rPr>
        <w:t xml:space="preserve">anomaly_scaler.joblib: </w:t>
      </w:r>
      <w:r>
        <w:rPr>
          <w:color w:val="334155"/>
        </w:rPr>
        <w:t>StandardScaler for anomaly features (1.06 KB).</w:t>
      </w:r>
    </w:p>
    <w:p w14:paraId="70C0F22C" w14:textId="77777777" w:rsidR="00210DAD" w:rsidRDefault="00000000">
      <w:pPr>
        <w:pStyle w:val="ListBullet"/>
        <w:spacing w:after="60"/>
      </w:pPr>
      <w:r>
        <w:rPr>
          <w:b/>
        </w:rPr>
        <w:t xml:space="preserve">model_metadata.json: </w:t>
      </w:r>
      <w:r>
        <w:rPr>
          <w:color w:val="334155"/>
        </w:rPr>
        <w:t>JSON document containing version tags, cluster profiles, evaluation metrics, and feature schemas (2.81 KB).</w:t>
      </w:r>
    </w:p>
    <w:p w14:paraId="35177959" w14:textId="77777777" w:rsidR="00210DAD" w:rsidRDefault="00000000">
      <w:r>
        <w:br w:type="page"/>
      </w:r>
    </w:p>
    <w:p w14:paraId="60970C71" w14:textId="77777777" w:rsidR="00210DAD" w:rsidRDefault="00000000">
      <w:pPr>
        <w:keepNext/>
        <w:spacing w:before="320"/>
      </w:pPr>
      <w:r>
        <w:rPr>
          <w:b/>
          <w:color w:val="0F172A"/>
          <w:sz w:val="32"/>
        </w:rPr>
        <w:lastRenderedPageBreak/>
        <w:t>CHAPTER 8 — MODEL TESTING AND EVALUATION</w:t>
      </w:r>
    </w:p>
    <w:p w14:paraId="1DC54556" w14:textId="77777777" w:rsidR="00210DAD" w:rsidRDefault="00000000">
      <w:pPr>
        <w:keepNext/>
        <w:spacing w:before="240" w:after="80"/>
      </w:pPr>
      <w:r>
        <w:rPr>
          <w:b/>
          <w:color w:val="1E3A8A"/>
          <w:sz w:val="26"/>
        </w:rPr>
        <w:t>8.1 Testing Methodology</w:t>
      </w:r>
    </w:p>
    <w:p w14:paraId="3401B881" w14:textId="77777777" w:rsidR="00210DAD" w:rsidRDefault="00000000">
      <w:r>
        <w:t>The models were evaluated strictly on the unseen 2,400-record test partition. Out-of-sample predictions were evaluated across standard academic regression, clustering, and anomaly detection metrics. Under no circumstances were training predictions substituted for holdout evaluation.</w:t>
      </w:r>
    </w:p>
    <w:p w14:paraId="410FF28C" w14:textId="77777777" w:rsidR="00210DAD" w:rsidRDefault="00000000">
      <w:pPr>
        <w:keepNext/>
        <w:spacing w:before="240" w:after="80"/>
      </w:pPr>
      <w:r>
        <w:rPr>
          <w:b/>
          <w:color w:val="1E3A8A"/>
          <w:sz w:val="26"/>
        </w:rPr>
        <w:t>8.2 Evaluation Metrics</w:t>
      </w:r>
    </w:p>
    <w:p w14:paraId="1BD8BBDB" w14:textId="77777777" w:rsidR="00210DAD" w:rsidRDefault="00000000">
      <w:pPr>
        <w:pStyle w:val="ListBullet"/>
        <w:spacing w:after="60"/>
      </w:pPr>
      <w:r>
        <w:rPr>
          <w:b/>
        </w:rPr>
        <w:t xml:space="preserve">Mean Absolute Error (MAE): </w:t>
      </w:r>
      <w:r>
        <w:rPr>
          <w:color w:val="334155"/>
        </w:rPr>
        <w:t>MAE = (1/n) * sum |y_i - y_hat_i|. Represents average magnitude of prediction error in Indian Rupees.</w:t>
      </w:r>
    </w:p>
    <w:p w14:paraId="64AB6F9D" w14:textId="77777777" w:rsidR="00210DAD" w:rsidRDefault="00000000">
      <w:pPr>
        <w:pStyle w:val="ListBullet"/>
        <w:spacing w:after="60"/>
      </w:pPr>
      <w:r>
        <w:rPr>
          <w:b/>
        </w:rPr>
        <w:t xml:space="preserve">Root Mean Squared Error (RMSE): </w:t>
      </w:r>
      <w:r>
        <w:rPr>
          <w:color w:val="334155"/>
        </w:rPr>
        <w:t>RMSE = sqrt( (1/n) * sum (y_i - y_hat_i)^2 ). Penalizes large outlier errors heavily.</w:t>
      </w:r>
    </w:p>
    <w:p w14:paraId="1FE5B693" w14:textId="77777777" w:rsidR="00210DAD" w:rsidRDefault="00000000">
      <w:pPr>
        <w:pStyle w:val="ListBullet"/>
        <w:spacing w:after="60"/>
      </w:pPr>
      <w:r>
        <w:rPr>
          <w:b/>
        </w:rPr>
        <w:t xml:space="preserve">Mean Absolute Percentage Error (MAPE): </w:t>
      </w:r>
      <w:r>
        <w:rPr>
          <w:color w:val="334155"/>
        </w:rPr>
        <w:t>MAPE = (100/n) * sum |(y_i - y_hat_i) / y_i|. Expresses error as a percentage of actual fare.</w:t>
      </w:r>
    </w:p>
    <w:p w14:paraId="4A99E564" w14:textId="77777777" w:rsidR="00210DAD" w:rsidRDefault="00000000">
      <w:pPr>
        <w:pStyle w:val="ListBullet"/>
        <w:spacing w:after="60"/>
      </w:pPr>
      <w:r>
        <w:rPr>
          <w:b/>
        </w:rPr>
        <w:t xml:space="preserve">Coefficient of Determination (R2): </w:t>
      </w:r>
      <w:r>
        <w:rPr>
          <w:color w:val="334155"/>
        </w:rPr>
        <w:t>R2 = 1 - (sum (y_i - y_hat_i)^2 / sum (y_i - y_bar)^2). Proportion of variance explained by the model.</w:t>
      </w:r>
    </w:p>
    <w:p w14:paraId="0D020BD1" w14:textId="77777777" w:rsidR="00210DAD" w:rsidRDefault="00000000">
      <w:pPr>
        <w:pStyle w:val="ListBullet"/>
        <w:spacing w:after="60"/>
      </w:pPr>
      <w:r>
        <w:rPr>
          <w:b/>
        </w:rPr>
        <w:t xml:space="preserve">Silhouette Score (Clustering): </w:t>
      </w:r>
      <w:r>
        <w:rPr>
          <w:color w:val="334155"/>
        </w:rPr>
        <w:t>Measures cluster cohesion vs. separation in [-1, +1].</w:t>
      </w:r>
    </w:p>
    <w:p w14:paraId="228C0647" w14:textId="77777777" w:rsidR="00210DAD" w:rsidRDefault="00000000">
      <w:pPr>
        <w:pStyle w:val="ListBullet"/>
        <w:spacing w:after="60"/>
      </w:pPr>
      <w:r>
        <w:rPr>
          <w:b/>
        </w:rPr>
        <w:t xml:space="preserve">Anomaly Contamination Rate: </w:t>
      </w:r>
      <w:r>
        <w:rPr>
          <w:color w:val="334155"/>
        </w:rPr>
        <w:t>Proportion of training instances classified as anomalous.</w:t>
      </w:r>
    </w:p>
    <w:p w14:paraId="70D991DB" w14:textId="77777777" w:rsidR="00210DAD" w:rsidRDefault="00000000">
      <w:pPr>
        <w:keepNext/>
        <w:spacing w:before="240" w:after="80"/>
      </w:pPr>
      <w:r>
        <w:rPr>
          <w:b/>
          <w:color w:val="1E3A8A"/>
          <w:sz w:val="26"/>
        </w:rPr>
        <w:t>8.3 Actual Results</w:t>
      </w:r>
    </w:p>
    <w:p w14:paraId="65BD6402" w14:textId="77777777" w:rsidR="00210DAD" w:rsidRDefault="00000000">
      <w:r>
        <w:t>Table 8.1 presents the actual holdout evaluation metrics obtained from the trained models (saved in ml/models/saved/metrics.json and model_metadata.json):</w:t>
      </w:r>
    </w:p>
    <w:tbl>
      <w:tblPr>
        <w:tblW w:w="0" w:type="auto"/>
        <w:jc w:val="center"/>
        <w:tblLook w:val="04A0" w:firstRow="1" w:lastRow="0" w:firstColumn="1" w:lastColumn="0" w:noHBand="0" w:noVBand="1"/>
      </w:tblPr>
      <w:tblGrid>
        <w:gridCol w:w="3456"/>
        <w:gridCol w:w="2016"/>
        <w:gridCol w:w="2016"/>
        <w:gridCol w:w="1728"/>
      </w:tblGrid>
      <w:tr w:rsidR="00210DAD" w14:paraId="7911E4AB" w14:textId="77777777">
        <w:trPr>
          <w:jc w:val="center"/>
        </w:trPr>
        <w:tc>
          <w:tcPr>
            <w:tcW w:w="3456" w:type="dxa"/>
            <w:shd w:val="clear" w:color="auto" w:fill="1E3A8A"/>
            <w:tcMar>
              <w:top w:w="100" w:type="dxa"/>
              <w:left w:w="120" w:type="dxa"/>
              <w:bottom w:w="100" w:type="dxa"/>
              <w:right w:w="120" w:type="dxa"/>
            </w:tcMar>
          </w:tcPr>
          <w:p w14:paraId="2DB29ED5" w14:textId="77777777" w:rsidR="00210DAD" w:rsidRDefault="00000000">
            <w:r>
              <w:rPr>
                <w:b/>
                <w:color w:val="FFFFFF"/>
                <w:sz w:val="20"/>
              </w:rPr>
              <w:t>Evaluation Metric</w:t>
            </w:r>
          </w:p>
        </w:tc>
        <w:tc>
          <w:tcPr>
            <w:tcW w:w="2016" w:type="dxa"/>
            <w:shd w:val="clear" w:color="auto" w:fill="1E3A8A"/>
            <w:tcMar>
              <w:top w:w="100" w:type="dxa"/>
              <w:left w:w="120" w:type="dxa"/>
              <w:bottom w:w="100" w:type="dxa"/>
              <w:right w:w="120" w:type="dxa"/>
            </w:tcMar>
          </w:tcPr>
          <w:p w14:paraId="38841FC1" w14:textId="77777777" w:rsidR="00210DAD" w:rsidRDefault="00000000">
            <w:r>
              <w:rPr>
                <w:b/>
                <w:color w:val="FFFFFF"/>
                <w:sz w:val="20"/>
              </w:rPr>
              <w:t>Gradient Boosting (Selected)</w:t>
            </w:r>
          </w:p>
        </w:tc>
        <w:tc>
          <w:tcPr>
            <w:tcW w:w="2016" w:type="dxa"/>
            <w:shd w:val="clear" w:color="auto" w:fill="1E3A8A"/>
            <w:tcMar>
              <w:top w:w="100" w:type="dxa"/>
              <w:left w:w="120" w:type="dxa"/>
              <w:bottom w:w="100" w:type="dxa"/>
              <w:right w:w="120" w:type="dxa"/>
            </w:tcMar>
          </w:tcPr>
          <w:p w14:paraId="3FC308CE" w14:textId="77777777" w:rsidR="00210DAD" w:rsidRDefault="00000000">
            <w:r>
              <w:rPr>
                <w:b/>
                <w:color w:val="FFFFFF"/>
                <w:sz w:val="20"/>
              </w:rPr>
              <w:t>Random Forest (Benchmark)</w:t>
            </w:r>
          </w:p>
        </w:tc>
        <w:tc>
          <w:tcPr>
            <w:tcW w:w="1728" w:type="dxa"/>
            <w:shd w:val="clear" w:color="auto" w:fill="1E3A8A"/>
            <w:tcMar>
              <w:top w:w="100" w:type="dxa"/>
              <w:left w:w="120" w:type="dxa"/>
              <w:bottom w:w="100" w:type="dxa"/>
              <w:right w:w="120" w:type="dxa"/>
            </w:tcMar>
          </w:tcPr>
          <w:p w14:paraId="38358A92" w14:textId="77777777" w:rsidR="00210DAD" w:rsidRDefault="00000000">
            <w:r>
              <w:rPr>
                <w:b/>
                <w:color w:val="FFFFFF"/>
                <w:sz w:val="20"/>
              </w:rPr>
              <w:t>Comparative Interpretation</w:t>
            </w:r>
          </w:p>
        </w:tc>
      </w:tr>
      <w:tr w:rsidR="00210DAD" w14:paraId="432C7BFB" w14:textId="77777777">
        <w:trPr>
          <w:jc w:val="center"/>
        </w:trPr>
        <w:tc>
          <w:tcPr>
            <w:tcW w:w="3456" w:type="dxa"/>
            <w:shd w:val="clear" w:color="auto" w:fill="FFFFFF"/>
            <w:tcMar>
              <w:top w:w="80" w:type="dxa"/>
              <w:left w:w="120" w:type="dxa"/>
              <w:bottom w:w="80" w:type="dxa"/>
              <w:right w:w="120" w:type="dxa"/>
            </w:tcMar>
          </w:tcPr>
          <w:p w14:paraId="3E7E67F6" w14:textId="77777777" w:rsidR="00210DAD" w:rsidRDefault="00000000">
            <w:r>
              <w:rPr>
                <w:sz w:val="19"/>
              </w:rPr>
              <w:t>R2 Score (Coefficient of Determination)</w:t>
            </w:r>
          </w:p>
        </w:tc>
        <w:tc>
          <w:tcPr>
            <w:tcW w:w="2016" w:type="dxa"/>
            <w:shd w:val="clear" w:color="auto" w:fill="FFFFFF"/>
            <w:tcMar>
              <w:top w:w="80" w:type="dxa"/>
              <w:left w:w="120" w:type="dxa"/>
              <w:bottom w:w="80" w:type="dxa"/>
              <w:right w:w="120" w:type="dxa"/>
            </w:tcMar>
          </w:tcPr>
          <w:p w14:paraId="12671B51" w14:textId="77777777" w:rsidR="00210DAD" w:rsidRDefault="00000000">
            <w:r>
              <w:rPr>
                <w:sz w:val="19"/>
              </w:rPr>
              <w:t>0.9803</w:t>
            </w:r>
          </w:p>
        </w:tc>
        <w:tc>
          <w:tcPr>
            <w:tcW w:w="2016" w:type="dxa"/>
            <w:shd w:val="clear" w:color="auto" w:fill="FFFFFF"/>
            <w:tcMar>
              <w:top w:w="80" w:type="dxa"/>
              <w:left w:w="120" w:type="dxa"/>
              <w:bottom w:w="80" w:type="dxa"/>
              <w:right w:w="120" w:type="dxa"/>
            </w:tcMar>
          </w:tcPr>
          <w:p w14:paraId="188FA8D4" w14:textId="77777777" w:rsidR="00210DAD" w:rsidRDefault="00000000">
            <w:r>
              <w:rPr>
                <w:sz w:val="19"/>
              </w:rPr>
              <w:t>0.9703</w:t>
            </w:r>
          </w:p>
        </w:tc>
        <w:tc>
          <w:tcPr>
            <w:tcW w:w="1728" w:type="dxa"/>
            <w:shd w:val="clear" w:color="auto" w:fill="FFFFFF"/>
            <w:tcMar>
              <w:top w:w="80" w:type="dxa"/>
              <w:left w:w="120" w:type="dxa"/>
              <w:bottom w:w="80" w:type="dxa"/>
              <w:right w:w="120" w:type="dxa"/>
            </w:tcMar>
          </w:tcPr>
          <w:p w14:paraId="5A4C7B8B" w14:textId="77777777" w:rsidR="00210DAD" w:rsidRDefault="00000000">
            <w:r>
              <w:rPr>
                <w:sz w:val="19"/>
              </w:rPr>
              <w:t>Higher is better (+0.0100 for GBR)</w:t>
            </w:r>
          </w:p>
        </w:tc>
      </w:tr>
      <w:tr w:rsidR="00210DAD" w14:paraId="13CE6A5C" w14:textId="77777777">
        <w:trPr>
          <w:jc w:val="center"/>
        </w:trPr>
        <w:tc>
          <w:tcPr>
            <w:tcW w:w="3456" w:type="dxa"/>
            <w:shd w:val="clear" w:color="auto" w:fill="F8FAFC"/>
            <w:tcMar>
              <w:top w:w="80" w:type="dxa"/>
              <w:left w:w="120" w:type="dxa"/>
              <w:bottom w:w="80" w:type="dxa"/>
              <w:right w:w="120" w:type="dxa"/>
            </w:tcMar>
          </w:tcPr>
          <w:p w14:paraId="1C9D2906" w14:textId="77777777" w:rsidR="00210DAD" w:rsidRDefault="00000000">
            <w:r>
              <w:rPr>
                <w:sz w:val="19"/>
              </w:rPr>
              <w:t>Mean Absolute Error (MAE)</w:t>
            </w:r>
          </w:p>
        </w:tc>
        <w:tc>
          <w:tcPr>
            <w:tcW w:w="2016" w:type="dxa"/>
            <w:shd w:val="clear" w:color="auto" w:fill="F8FAFC"/>
            <w:tcMar>
              <w:top w:w="80" w:type="dxa"/>
              <w:left w:w="120" w:type="dxa"/>
              <w:bottom w:w="80" w:type="dxa"/>
              <w:right w:w="120" w:type="dxa"/>
            </w:tcMar>
          </w:tcPr>
          <w:p w14:paraId="543B80AD" w14:textId="77777777" w:rsidR="00210DAD" w:rsidRDefault="00000000">
            <w:r>
              <w:rPr>
                <w:sz w:val="19"/>
              </w:rPr>
              <w:t>Rs. 20.66</w:t>
            </w:r>
          </w:p>
        </w:tc>
        <w:tc>
          <w:tcPr>
            <w:tcW w:w="2016" w:type="dxa"/>
            <w:shd w:val="clear" w:color="auto" w:fill="F8FAFC"/>
            <w:tcMar>
              <w:top w:w="80" w:type="dxa"/>
              <w:left w:w="120" w:type="dxa"/>
              <w:bottom w:w="80" w:type="dxa"/>
              <w:right w:w="120" w:type="dxa"/>
            </w:tcMar>
          </w:tcPr>
          <w:p w14:paraId="09C46137" w14:textId="77777777" w:rsidR="00210DAD" w:rsidRDefault="00000000">
            <w:r>
              <w:rPr>
                <w:sz w:val="19"/>
              </w:rPr>
              <w:t>Rs. 23.50</w:t>
            </w:r>
          </w:p>
        </w:tc>
        <w:tc>
          <w:tcPr>
            <w:tcW w:w="1728" w:type="dxa"/>
            <w:shd w:val="clear" w:color="auto" w:fill="F8FAFC"/>
            <w:tcMar>
              <w:top w:w="80" w:type="dxa"/>
              <w:left w:w="120" w:type="dxa"/>
              <w:bottom w:w="80" w:type="dxa"/>
              <w:right w:w="120" w:type="dxa"/>
            </w:tcMar>
          </w:tcPr>
          <w:p w14:paraId="4DD231D4" w14:textId="77777777" w:rsidR="00210DAD" w:rsidRDefault="00000000">
            <w:r>
              <w:rPr>
                <w:sz w:val="19"/>
              </w:rPr>
              <w:t>Lower is better (-Rs. 2.84 for GBR)</w:t>
            </w:r>
          </w:p>
        </w:tc>
      </w:tr>
      <w:tr w:rsidR="00210DAD" w14:paraId="7ACDD282" w14:textId="77777777">
        <w:trPr>
          <w:jc w:val="center"/>
        </w:trPr>
        <w:tc>
          <w:tcPr>
            <w:tcW w:w="3456" w:type="dxa"/>
            <w:shd w:val="clear" w:color="auto" w:fill="FFFFFF"/>
            <w:tcMar>
              <w:top w:w="80" w:type="dxa"/>
              <w:left w:w="120" w:type="dxa"/>
              <w:bottom w:w="80" w:type="dxa"/>
              <w:right w:w="120" w:type="dxa"/>
            </w:tcMar>
          </w:tcPr>
          <w:p w14:paraId="70D304D0" w14:textId="77777777" w:rsidR="00210DAD" w:rsidRDefault="00000000">
            <w:r>
              <w:rPr>
                <w:sz w:val="19"/>
              </w:rPr>
              <w:t>Root Mean Squared Error (RMSE)</w:t>
            </w:r>
          </w:p>
        </w:tc>
        <w:tc>
          <w:tcPr>
            <w:tcW w:w="2016" w:type="dxa"/>
            <w:shd w:val="clear" w:color="auto" w:fill="FFFFFF"/>
            <w:tcMar>
              <w:top w:w="80" w:type="dxa"/>
              <w:left w:w="120" w:type="dxa"/>
              <w:bottom w:w="80" w:type="dxa"/>
              <w:right w:w="120" w:type="dxa"/>
            </w:tcMar>
          </w:tcPr>
          <w:p w14:paraId="6A6CA502" w14:textId="77777777" w:rsidR="00210DAD" w:rsidRDefault="00000000">
            <w:r>
              <w:rPr>
                <w:sz w:val="19"/>
              </w:rPr>
              <w:t>Rs. 34.30</w:t>
            </w:r>
          </w:p>
        </w:tc>
        <w:tc>
          <w:tcPr>
            <w:tcW w:w="2016" w:type="dxa"/>
            <w:shd w:val="clear" w:color="auto" w:fill="FFFFFF"/>
            <w:tcMar>
              <w:top w:w="80" w:type="dxa"/>
              <w:left w:w="120" w:type="dxa"/>
              <w:bottom w:w="80" w:type="dxa"/>
              <w:right w:w="120" w:type="dxa"/>
            </w:tcMar>
          </w:tcPr>
          <w:p w14:paraId="65032AE5" w14:textId="77777777" w:rsidR="00210DAD" w:rsidRDefault="00000000">
            <w:r>
              <w:rPr>
                <w:sz w:val="19"/>
              </w:rPr>
              <w:t>Rs. 42.11</w:t>
            </w:r>
          </w:p>
        </w:tc>
        <w:tc>
          <w:tcPr>
            <w:tcW w:w="1728" w:type="dxa"/>
            <w:shd w:val="clear" w:color="auto" w:fill="FFFFFF"/>
            <w:tcMar>
              <w:top w:w="80" w:type="dxa"/>
              <w:left w:w="120" w:type="dxa"/>
              <w:bottom w:w="80" w:type="dxa"/>
              <w:right w:w="120" w:type="dxa"/>
            </w:tcMar>
          </w:tcPr>
          <w:p w14:paraId="459185FB" w14:textId="77777777" w:rsidR="00210DAD" w:rsidRDefault="00000000">
            <w:r>
              <w:rPr>
                <w:sz w:val="19"/>
              </w:rPr>
              <w:t>Lower is better (-Rs. 7.81 for GBR)</w:t>
            </w:r>
          </w:p>
        </w:tc>
      </w:tr>
      <w:tr w:rsidR="00210DAD" w14:paraId="455BC1F1" w14:textId="77777777">
        <w:trPr>
          <w:jc w:val="center"/>
        </w:trPr>
        <w:tc>
          <w:tcPr>
            <w:tcW w:w="3456" w:type="dxa"/>
            <w:shd w:val="clear" w:color="auto" w:fill="F8FAFC"/>
            <w:tcMar>
              <w:top w:w="80" w:type="dxa"/>
              <w:left w:w="120" w:type="dxa"/>
              <w:bottom w:w="80" w:type="dxa"/>
              <w:right w:w="120" w:type="dxa"/>
            </w:tcMar>
          </w:tcPr>
          <w:p w14:paraId="4511CDBF" w14:textId="77777777" w:rsidR="00210DAD" w:rsidRDefault="00000000">
            <w:r>
              <w:rPr>
                <w:sz w:val="19"/>
              </w:rPr>
              <w:t>Mean Absolute Percentage Error (MAPE)</w:t>
            </w:r>
          </w:p>
        </w:tc>
        <w:tc>
          <w:tcPr>
            <w:tcW w:w="2016" w:type="dxa"/>
            <w:shd w:val="clear" w:color="auto" w:fill="F8FAFC"/>
            <w:tcMar>
              <w:top w:w="80" w:type="dxa"/>
              <w:left w:w="120" w:type="dxa"/>
              <w:bottom w:w="80" w:type="dxa"/>
              <w:right w:w="120" w:type="dxa"/>
            </w:tcMar>
          </w:tcPr>
          <w:p w14:paraId="570EF06D" w14:textId="77777777" w:rsidR="00210DAD" w:rsidRDefault="00000000">
            <w:r>
              <w:rPr>
                <w:sz w:val="19"/>
              </w:rPr>
              <w:t>5.96%</w:t>
            </w:r>
          </w:p>
        </w:tc>
        <w:tc>
          <w:tcPr>
            <w:tcW w:w="2016" w:type="dxa"/>
            <w:shd w:val="clear" w:color="auto" w:fill="F8FAFC"/>
            <w:tcMar>
              <w:top w:w="80" w:type="dxa"/>
              <w:left w:w="120" w:type="dxa"/>
              <w:bottom w:w="80" w:type="dxa"/>
              <w:right w:w="120" w:type="dxa"/>
            </w:tcMar>
          </w:tcPr>
          <w:p w14:paraId="732A6FD8" w14:textId="77777777" w:rsidR="00210DAD" w:rsidRDefault="00000000">
            <w:r>
              <w:rPr>
                <w:sz w:val="19"/>
              </w:rPr>
              <w:t>6.41%</w:t>
            </w:r>
          </w:p>
        </w:tc>
        <w:tc>
          <w:tcPr>
            <w:tcW w:w="1728" w:type="dxa"/>
            <w:shd w:val="clear" w:color="auto" w:fill="F8FAFC"/>
            <w:tcMar>
              <w:top w:w="80" w:type="dxa"/>
              <w:left w:w="120" w:type="dxa"/>
              <w:bottom w:w="80" w:type="dxa"/>
              <w:right w:w="120" w:type="dxa"/>
            </w:tcMar>
          </w:tcPr>
          <w:p w14:paraId="3E11A10A" w14:textId="77777777" w:rsidR="00210DAD" w:rsidRDefault="00000000">
            <w:r>
              <w:rPr>
                <w:sz w:val="19"/>
              </w:rPr>
              <w:t>Lower is better (-0.45% for GBR)</w:t>
            </w:r>
          </w:p>
        </w:tc>
      </w:tr>
      <w:tr w:rsidR="00210DAD" w14:paraId="74F60C6B" w14:textId="77777777">
        <w:trPr>
          <w:jc w:val="center"/>
        </w:trPr>
        <w:tc>
          <w:tcPr>
            <w:tcW w:w="3456" w:type="dxa"/>
            <w:shd w:val="clear" w:color="auto" w:fill="FFFFFF"/>
            <w:tcMar>
              <w:top w:w="80" w:type="dxa"/>
              <w:left w:w="120" w:type="dxa"/>
              <w:bottom w:w="80" w:type="dxa"/>
              <w:right w:w="120" w:type="dxa"/>
            </w:tcMar>
          </w:tcPr>
          <w:p w14:paraId="6C2C1510" w14:textId="77777777" w:rsidR="00210DAD" w:rsidRDefault="00000000">
            <w:r>
              <w:rPr>
                <w:sz w:val="19"/>
              </w:rPr>
              <w:t>Test Set Sample Count</w:t>
            </w:r>
          </w:p>
        </w:tc>
        <w:tc>
          <w:tcPr>
            <w:tcW w:w="2016" w:type="dxa"/>
            <w:shd w:val="clear" w:color="auto" w:fill="FFFFFF"/>
            <w:tcMar>
              <w:top w:w="80" w:type="dxa"/>
              <w:left w:w="120" w:type="dxa"/>
              <w:bottom w:w="80" w:type="dxa"/>
              <w:right w:w="120" w:type="dxa"/>
            </w:tcMar>
          </w:tcPr>
          <w:p w14:paraId="7230F0D5" w14:textId="77777777" w:rsidR="00210DAD" w:rsidRDefault="00000000">
            <w:r>
              <w:rPr>
                <w:sz w:val="19"/>
              </w:rPr>
              <w:t>2,400 records</w:t>
            </w:r>
          </w:p>
        </w:tc>
        <w:tc>
          <w:tcPr>
            <w:tcW w:w="2016" w:type="dxa"/>
            <w:shd w:val="clear" w:color="auto" w:fill="FFFFFF"/>
            <w:tcMar>
              <w:top w:w="80" w:type="dxa"/>
              <w:left w:w="120" w:type="dxa"/>
              <w:bottom w:w="80" w:type="dxa"/>
              <w:right w:w="120" w:type="dxa"/>
            </w:tcMar>
          </w:tcPr>
          <w:p w14:paraId="5A941C7B" w14:textId="77777777" w:rsidR="00210DAD" w:rsidRDefault="00000000">
            <w:r>
              <w:rPr>
                <w:sz w:val="19"/>
              </w:rPr>
              <w:t>2,400 records</w:t>
            </w:r>
          </w:p>
        </w:tc>
        <w:tc>
          <w:tcPr>
            <w:tcW w:w="1728" w:type="dxa"/>
            <w:shd w:val="clear" w:color="auto" w:fill="FFFFFF"/>
            <w:tcMar>
              <w:top w:w="80" w:type="dxa"/>
              <w:left w:w="120" w:type="dxa"/>
              <w:bottom w:w="80" w:type="dxa"/>
              <w:right w:w="120" w:type="dxa"/>
            </w:tcMar>
          </w:tcPr>
          <w:p w14:paraId="7F157352" w14:textId="77777777" w:rsidR="00210DAD" w:rsidRDefault="00000000">
            <w:r>
              <w:rPr>
                <w:sz w:val="19"/>
              </w:rPr>
              <w:t>Identical 20% holdout split</w:t>
            </w:r>
          </w:p>
        </w:tc>
      </w:tr>
    </w:tbl>
    <w:p w14:paraId="1E4759FD" w14:textId="77777777" w:rsidR="00210DAD" w:rsidRDefault="00210DAD">
      <w:pPr>
        <w:spacing w:after="80"/>
      </w:pPr>
    </w:p>
    <w:p w14:paraId="3253EECA" w14:textId="77777777" w:rsidR="00210DAD" w:rsidRDefault="00000000">
      <w:r>
        <w:t>Clustering and anomaly detection results:</w:t>
      </w:r>
    </w:p>
    <w:tbl>
      <w:tblPr>
        <w:tblW w:w="0" w:type="auto"/>
        <w:jc w:val="center"/>
        <w:tblLook w:val="04A0" w:firstRow="1" w:lastRow="0" w:firstColumn="1" w:lastColumn="0" w:noHBand="0" w:noVBand="1"/>
      </w:tblPr>
      <w:tblGrid>
        <w:gridCol w:w="3168"/>
        <w:gridCol w:w="2592"/>
        <w:gridCol w:w="3456"/>
      </w:tblGrid>
      <w:tr w:rsidR="00210DAD" w14:paraId="051AA4D0" w14:textId="77777777">
        <w:trPr>
          <w:jc w:val="center"/>
        </w:trPr>
        <w:tc>
          <w:tcPr>
            <w:tcW w:w="3168" w:type="dxa"/>
            <w:shd w:val="clear" w:color="auto" w:fill="1E3A8A"/>
            <w:tcMar>
              <w:top w:w="100" w:type="dxa"/>
              <w:left w:w="120" w:type="dxa"/>
              <w:bottom w:w="100" w:type="dxa"/>
              <w:right w:w="120" w:type="dxa"/>
            </w:tcMar>
          </w:tcPr>
          <w:p w14:paraId="58FC97D8" w14:textId="77777777" w:rsidR="00210DAD" w:rsidRDefault="00000000">
            <w:r>
              <w:rPr>
                <w:b/>
                <w:color w:val="FFFFFF"/>
                <w:sz w:val="20"/>
              </w:rPr>
              <w:t>Model / Regime Dimension</w:t>
            </w:r>
          </w:p>
        </w:tc>
        <w:tc>
          <w:tcPr>
            <w:tcW w:w="2592" w:type="dxa"/>
            <w:shd w:val="clear" w:color="auto" w:fill="1E3A8A"/>
            <w:tcMar>
              <w:top w:w="100" w:type="dxa"/>
              <w:left w:w="120" w:type="dxa"/>
              <w:bottom w:w="100" w:type="dxa"/>
              <w:right w:w="120" w:type="dxa"/>
            </w:tcMar>
          </w:tcPr>
          <w:p w14:paraId="6D5A18DA" w14:textId="77777777" w:rsidR="00210DAD" w:rsidRDefault="00000000">
            <w:r>
              <w:rPr>
                <w:b/>
                <w:color w:val="FFFFFF"/>
                <w:sz w:val="20"/>
              </w:rPr>
              <w:t>Empirical Metric / Profile</w:t>
            </w:r>
          </w:p>
        </w:tc>
        <w:tc>
          <w:tcPr>
            <w:tcW w:w="3456" w:type="dxa"/>
            <w:shd w:val="clear" w:color="auto" w:fill="1E3A8A"/>
            <w:tcMar>
              <w:top w:w="100" w:type="dxa"/>
              <w:left w:w="120" w:type="dxa"/>
              <w:bottom w:w="100" w:type="dxa"/>
              <w:right w:w="120" w:type="dxa"/>
            </w:tcMar>
          </w:tcPr>
          <w:p w14:paraId="347845CD" w14:textId="77777777" w:rsidR="00210DAD" w:rsidRDefault="00000000">
            <w:r>
              <w:rPr>
                <w:b/>
                <w:color w:val="FFFFFF"/>
                <w:sz w:val="20"/>
              </w:rPr>
              <w:t>Analytical Description</w:t>
            </w:r>
          </w:p>
        </w:tc>
      </w:tr>
      <w:tr w:rsidR="00210DAD" w14:paraId="1959A665" w14:textId="77777777">
        <w:trPr>
          <w:jc w:val="center"/>
        </w:trPr>
        <w:tc>
          <w:tcPr>
            <w:tcW w:w="3168" w:type="dxa"/>
            <w:shd w:val="clear" w:color="auto" w:fill="FFFFFF"/>
            <w:tcMar>
              <w:top w:w="80" w:type="dxa"/>
              <w:left w:w="120" w:type="dxa"/>
              <w:bottom w:w="80" w:type="dxa"/>
              <w:right w:w="120" w:type="dxa"/>
            </w:tcMar>
          </w:tcPr>
          <w:p w14:paraId="6A318325" w14:textId="77777777" w:rsidR="00210DAD" w:rsidRDefault="00000000">
            <w:r>
              <w:rPr>
                <w:sz w:val="19"/>
              </w:rPr>
              <w:lastRenderedPageBreak/>
              <w:t>Optimal Clusters (K)</w:t>
            </w:r>
          </w:p>
        </w:tc>
        <w:tc>
          <w:tcPr>
            <w:tcW w:w="2592" w:type="dxa"/>
            <w:shd w:val="clear" w:color="auto" w:fill="FFFFFF"/>
            <w:tcMar>
              <w:top w:w="80" w:type="dxa"/>
              <w:left w:w="120" w:type="dxa"/>
              <w:bottom w:w="80" w:type="dxa"/>
              <w:right w:w="120" w:type="dxa"/>
            </w:tcMar>
          </w:tcPr>
          <w:p w14:paraId="08811C81" w14:textId="77777777" w:rsidR="00210DAD" w:rsidRDefault="00000000">
            <w:r>
              <w:rPr>
                <w:sz w:val="19"/>
              </w:rPr>
              <w:t>3</w:t>
            </w:r>
          </w:p>
        </w:tc>
        <w:tc>
          <w:tcPr>
            <w:tcW w:w="3456" w:type="dxa"/>
            <w:shd w:val="clear" w:color="auto" w:fill="FFFFFF"/>
            <w:tcMar>
              <w:top w:w="80" w:type="dxa"/>
              <w:left w:w="120" w:type="dxa"/>
              <w:bottom w:w="80" w:type="dxa"/>
              <w:right w:w="120" w:type="dxa"/>
            </w:tcMar>
          </w:tcPr>
          <w:p w14:paraId="5C2F3037" w14:textId="77777777" w:rsidR="00210DAD" w:rsidRDefault="00000000">
            <w:r>
              <w:rPr>
                <w:sz w:val="19"/>
              </w:rPr>
              <w:t>Derived from silhouette grid search across K in [3..6]</w:t>
            </w:r>
          </w:p>
        </w:tc>
      </w:tr>
      <w:tr w:rsidR="00210DAD" w14:paraId="7BA8EDB1" w14:textId="77777777">
        <w:trPr>
          <w:jc w:val="center"/>
        </w:trPr>
        <w:tc>
          <w:tcPr>
            <w:tcW w:w="3168" w:type="dxa"/>
            <w:shd w:val="clear" w:color="auto" w:fill="F8FAFC"/>
            <w:tcMar>
              <w:top w:w="80" w:type="dxa"/>
              <w:left w:w="120" w:type="dxa"/>
              <w:bottom w:w="80" w:type="dxa"/>
              <w:right w:w="120" w:type="dxa"/>
            </w:tcMar>
          </w:tcPr>
          <w:p w14:paraId="1F512033" w14:textId="77777777" w:rsidR="00210DAD" w:rsidRDefault="00000000">
            <w:r>
              <w:rPr>
                <w:sz w:val="19"/>
              </w:rPr>
              <w:t>Optimal Silhouette Score</w:t>
            </w:r>
          </w:p>
        </w:tc>
        <w:tc>
          <w:tcPr>
            <w:tcW w:w="2592" w:type="dxa"/>
            <w:shd w:val="clear" w:color="auto" w:fill="F8FAFC"/>
            <w:tcMar>
              <w:top w:w="80" w:type="dxa"/>
              <w:left w:w="120" w:type="dxa"/>
              <w:bottom w:w="80" w:type="dxa"/>
              <w:right w:w="120" w:type="dxa"/>
            </w:tcMar>
          </w:tcPr>
          <w:p w14:paraId="064CFE27" w14:textId="77777777" w:rsidR="00210DAD" w:rsidRDefault="00000000">
            <w:r>
              <w:rPr>
                <w:sz w:val="19"/>
              </w:rPr>
              <w:t>0.3323</w:t>
            </w:r>
          </w:p>
        </w:tc>
        <w:tc>
          <w:tcPr>
            <w:tcW w:w="3456" w:type="dxa"/>
            <w:shd w:val="clear" w:color="auto" w:fill="F8FAFC"/>
            <w:tcMar>
              <w:top w:w="80" w:type="dxa"/>
              <w:left w:w="120" w:type="dxa"/>
              <w:bottom w:w="80" w:type="dxa"/>
              <w:right w:w="120" w:type="dxa"/>
            </w:tcMar>
          </w:tcPr>
          <w:p w14:paraId="52BEC56E" w14:textId="77777777" w:rsidR="00210DAD" w:rsidRDefault="00000000">
            <w:r>
              <w:rPr>
                <w:sz w:val="19"/>
              </w:rPr>
              <w:t>Peak cohesion score achieved at K=3</w:t>
            </w:r>
          </w:p>
        </w:tc>
      </w:tr>
      <w:tr w:rsidR="00210DAD" w14:paraId="408F70F1" w14:textId="77777777">
        <w:trPr>
          <w:jc w:val="center"/>
        </w:trPr>
        <w:tc>
          <w:tcPr>
            <w:tcW w:w="3168" w:type="dxa"/>
            <w:shd w:val="clear" w:color="auto" w:fill="FFFFFF"/>
            <w:tcMar>
              <w:top w:w="80" w:type="dxa"/>
              <w:left w:w="120" w:type="dxa"/>
              <w:bottom w:w="80" w:type="dxa"/>
              <w:right w:w="120" w:type="dxa"/>
            </w:tcMar>
          </w:tcPr>
          <w:p w14:paraId="1AB38C40" w14:textId="77777777" w:rsidR="00210DAD" w:rsidRDefault="00000000">
            <w:r>
              <w:rPr>
                <w:sz w:val="19"/>
              </w:rPr>
              <w:t>Cluster 0: Peak Hour Surge</w:t>
            </w:r>
          </w:p>
        </w:tc>
        <w:tc>
          <w:tcPr>
            <w:tcW w:w="2592" w:type="dxa"/>
            <w:shd w:val="clear" w:color="auto" w:fill="FFFFFF"/>
            <w:tcMar>
              <w:top w:w="80" w:type="dxa"/>
              <w:left w:w="120" w:type="dxa"/>
              <w:bottom w:w="80" w:type="dxa"/>
              <w:right w:w="120" w:type="dxa"/>
            </w:tcMar>
          </w:tcPr>
          <w:p w14:paraId="75182AEB" w14:textId="77777777" w:rsidR="00210DAD" w:rsidRDefault="00000000">
            <w:r>
              <w:rPr>
                <w:sz w:val="19"/>
              </w:rPr>
              <w:t>2,853 trips (23.8%)</w:t>
            </w:r>
          </w:p>
        </w:tc>
        <w:tc>
          <w:tcPr>
            <w:tcW w:w="3456" w:type="dxa"/>
            <w:shd w:val="clear" w:color="auto" w:fill="FFFFFF"/>
            <w:tcMar>
              <w:top w:w="80" w:type="dxa"/>
              <w:left w:w="120" w:type="dxa"/>
              <w:bottom w:w="80" w:type="dxa"/>
              <w:right w:w="120" w:type="dxa"/>
            </w:tcMar>
          </w:tcPr>
          <w:p w14:paraId="3B337800" w14:textId="77777777" w:rsidR="00210DAD" w:rsidRDefault="00000000">
            <w:r>
              <w:rPr>
                <w:sz w:val="19"/>
              </w:rPr>
              <w:t>Avg Fare: Rs. 356.00 | Avg Surge: 1.56x | Avg Speed: 16.2 km/h</w:t>
            </w:r>
          </w:p>
        </w:tc>
      </w:tr>
      <w:tr w:rsidR="00210DAD" w14:paraId="0B13A7CD" w14:textId="77777777">
        <w:trPr>
          <w:jc w:val="center"/>
        </w:trPr>
        <w:tc>
          <w:tcPr>
            <w:tcW w:w="3168" w:type="dxa"/>
            <w:shd w:val="clear" w:color="auto" w:fill="F8FAFC"/>
            <w:tcMar>
              <w:top w:w="80" w:type="dxa"/>
              <w:left w:w="120" w:type="dxa"/>
              <w:bottom w:w="80" w:type="dxa"/>
              <w:right w:w="120" w:type="dxa"/>
            </w:tcMar>
          </w:tcPr>
          <w:p w14:paraId="59EC9854" w14:textId="77777777" w:rsidR="00210DAD" w:rsidRDefault="00000000">
            <w:r>
              <w:rPr>
                <w:sz w:val="19"/>
              </w:rPr>
              <w:t>Cluster 1: Standard City Transit</w:t>
            </w:r>
          </w:p>
        </w:tc>
        <w:tc>
          <w:tcPr>
            <w:tcW w:w="2592" w:type="dxa"/>
            <w:shd w:val="clear" w:color="auto" w:fill="F8FAFC"/>
            <w:tcMar>
              <w:top w:w="80" w:type="dxa"/>
              <w:left w:w="120" w:type="dxa"/>
              <w:bottom w:w="80" w:type="dxa"/>
              <w:right w:w="120" w:type="dxa"/>
            </w:tcMar>
          </w:tcPr>
          <w:p w14:paraId="649CB2FE" w14:textId="77777777" w:rsidR="00210DAD" w:rsidRDefault="00000000">
            <w:r>
              <w:rPr>
                <w:sz w:val="19"/>
              </w:rPr>
              <w:t>7,787 trips (64.9%)</w:t>
            </w:r>
          </w:p>
        </w:tc>
        <w:tc>
          <w:tcPr>
            <w:tcW w:w="3456" w:type="dxa"/>
            <w:shd w:val="clear" w:color="auto" w:fill="F8FAFC"/>
            <w:tcMar>
              <w:top w:w="80" w:type="dxa"/>
              <w:left w:w="120" w:type="dxa"/>
              <w:bottom w:w="80" w:type="dxa"/>
              <w:right w:w="120" w:type="dxa"/>
            </w:tcMar>
          </w:tcPr>
          <w:p w14:paraId="6A8BAA5D" w14:textId="77777777" w:rsidR="00210DAD" w:rsidRDefault="00000000">
            <w:r>
              <w:rPr>
                <w:sz w:val="19"/>
              </w:rPr>
              <w:t>Avg Fare: Rs. 233.31 | Avg Surge: 1.13x | Avg Speed: 26.8 km/h</w:t>
            </w:r>
          </w:p>
        </w:tc>
      </w:tr>
      <w:tr w:rsidR="00210DAD" w14:paraId="08B2FF12" w14:textId="77777777">
        <w:trPr>
          <w:jc w:val="center"/>
        </w:trPr>
        <w:tc>
          <w:tcPr>
            <w:tcW w:w="3168" w:type="dxa"/>
            <w:shd w:val="clear" w:color="auto" w:fill="FFFFFF"/>
            <w:tcMar>
              <w:top w:w="80" w:type="dxa"/>
              <w:left w:w="120" w:type="dxa"/>
              <w:bottom w:w="80" w:type="dxa"/>
              <w:right w:w="120" w:type="dxa"/>
            </w:tcMar>
          </w:tcPr>
          <w:p w14:paraId="0C191A2C" w14:textId="77777777" w:rsidR="00210DAD" w:rsidRDefault="00000000">
            <w:r>
              <w:rPr>
                <w:sz w:val="19"/>
              </w:rPr>
              <w:t>Cluster 2: Long-Distance Transit</w:t>
            </w:r>
          </w:p>
        </w:tc>
        <w:tc>
          <w:tcPr>
            <w:tcW w:w="2592" w:type="dxa"/>
            <w:shd w:val="clear" w:color="auto" w:fill="FFFFFF"/>
            <w:tcMar>
              <w:top w:w="80" w:type="dxa"/>
              <w:left w:w="120" w:type="dxa"/>
              <w:bottom w:w="80" w:type="dxa"/>
              <w:right w:w="120" w:type="dxa"/>
            </w:tcMar>
          </w:tcPr>
          <w:p w14:paraId="3A0DD464" w14:textId="77777777" w:rsidR="00210DAD" w:rsidRDefault="00000000">
            <w:r>
              <w:rPr>
                <w:sz w:val="19"/>
              </w:rPr>
              <w:t>1,360 trips (11.3%)</w:t>
            </w:r>
          </w:p>
        </w:tc>
        <w:tc>
          <w:tcPr>
            <w:tcW w:w="3456" w:type="dxa"/>
            <w:shd w:val="clear" w:color="auto" w:fill="FFFFFF"/>
            <w:tcMar>
              <w:top w:w="80" w:type="dxa"/>
              <w:left w:w="120" w:type="dxa"/>
              <w:bottom w:w="80" w:type="dxa"/>
              <w:right w:w="120" w:type="dxa"/>
            </w:tcMar>
          </w:tcPr>
          <w:p w14:paraId="3F99C1F7" w14:textId="77777777" w:rsidR="00210DAD" w:rsidRDefault="00000000">
            <w:r>
              <w:rPr>
                <w:sz w:val="19"/>
              </w:rPr>
              <w:t>Avg Fare: Rs. 850.09 | Avg Dist: 28.9 km | Avg Fare/km: Rs. 31.17</w:t>
            </w:r>
          </w:p>
        </w:tc>
      </w:tr>
      <w:tr w:rsidR="00210DAD" w14:paraId="16361809" w14:textId="77777777">
        <w:trPr>
          <w:jc w:val="center"/>
        </w:trPr>
        <w:tc>
          <w:tcPr>
            <w:tcW w:w="3168" w:type="dxa"/>
            <w:shd w:val="clear" w:color="auto" w:fill="F8FAFC"/>
            <w:tcMar>
              <w:top w:w="80" w:type="dxa"/>
              <w:left w:w="120" w:type="dxa"/>
              <w:bottom w:w="80" w:type="dxa"/>
              <w:right w:w="120" w:type="dxa"/>
            </w:tcMar>
          </w:tcPr>
          <w:p w14:paraId="55EFFCF3" w14:textId="77777777" w:rsidR="00210DAD" w:rsidRDefault="00000000">
            <w:r>
              <w:rPr>
                <w:sz w:val="19"/>
              </w:rPr>
              <w:t>Isolation Forest Contamination</w:t>
            </w:r>
          </w:p>
        </w:tc>
        <w:tc>
          <w:tcPr>
            <w:tcW w:w="2592" w:type="dxa"/>
            <w:shd w:val="clear" w:color="auto" w:fill="F8FAFC"/>
            <w:tcMar>
              <w:top w:w="80" w:type="dxa"/>
              <w:left w:w="120" w:type="dxa"/>
              <w:bottom w:w="80" w:type="dxa"/>
              <w:right w:w="120" w:type="dxa"/>
            </w:tcMar>
          </w:tcPr>
          <w:p w14:paraId="72C7E4F2" w14:textId="77777777" w:rsidR="00210DAD" w:rsidRDefault="00000000">
            <w:r>
              <w:rPr>
                <w:sz w:val="19"/>
              </w:rPr>
              <w:t>0.03 (3.0%)</w:t>
            </w:r>
          </w:p>
        </w:tc>
        <w:tc>
          <w:tcPr>
            <w:tcW w:w="3456" w:type="dxa"/>
            <w:shd w:val="clear" w:color="auto" w:fill="F8FAFC"/>
            <w:tcMar>
              <w:top w:w="80" w:type="dxa"/>
              <w:left w:w="120" w:type="dxa"/>
              <w:bottom w:w="80" w:type="dxa"/>
              <w:right w:w="120" w:type="dxa"/>
            </w:tcMar>
          </w:tcPr>
          <w:p w14:paraId="79A6FC9D" w14:textId="77777777" w:rsidR="00210DAD" w:rsidRDefault="00000000">
            <w:r>
              <w:rPr>
                <w:sz w:val="19"/>
              </w:rPr>
              <w:t>Configured expected anomaly proportion</w:t>
            </w:r>
          </w:p>
        </w:tc>
      </w:tr>
      <w:tr w:rsidR="00210DAD" w14:paraId="6DD9B651" w14:textId="77777777">
        <w:trPr>
          <w:jc w:val="center"/>
        </w:trPr>
        <w:tc>
          <w:tcPr>
            <w:tcW w:w="3168" w:type="dxa"/>
            <w:shd w:val="clear" w:color="auto" w:fill="FFFFFF"/>
            <w:tcMar>
              <w:top w:w="80" w:type="dxa"/>
              <w:left w:w="120" w:type="dxa"/>
              <w:bottom w:w="80" w:type="dxa"/>
              <w:right w:w="120" w:type="dxa"/>
            </w:tcMar>
          </w:tcPr>
          <w:p w14:paraId="3444D4A2" w14:textId="77777777" w:rsidR="00210DAD" w:rsidRDefault="00000000">
            <w:r>
              <w:rPr>
                <w:sz w:val="19"/>
              </w:rPr>
              <w:t>Training Anomalies Detected</w:t>
            </w:r>
          </w:p>
        </w:tc>
        <w:tc>
          <w:tcPr>
            <w:tcW w:w="2592" w:type="dxa"/>
            <w:shd w:val="clear" w:color="auto" w:fill="FFFFFF"/>
            <w:tcMar>
              <w:top w:w="80" w:type="dxa"/>
              <w:left w:w="120" w:type="dxa"/>
              <w:bottom w:w="80" w:type="dxa"/>
              <w:right w:w="120" w:type="dxa"/>
            </w:tcMar>
          </w:tcPr>
          <w:p w14:paraId="4F9E09A4" w14:textId="77777777" w:rsidR="00210DAD" w:rsidRDefault="00000000">
            <w:r>
              <w:rPr>
                <w:sz w:val="19"/>
              </w:rPr>
              <w:t>360 records</w:t>
            </w:r>
          </w:p>
        </w:tc>
        <w:tc>
          <w:tcPr>
            <w:tcW w:w="3456" w:type="dxa"/>
            <w:shd w:val="clear" w:color="auto" w:fill="FFFFFF"/>
            <w:tcMar>
              <w:top w:w="80" w:type="dxa"/>
              <w:left w:w="120" w:type="dxa"/>
              <w:bottom w:w="80" w:type="dxa"/>
              <w:right w:w="120" w:type="dxa"/>
            </w:tcMar>
          </w:tcPr>
          <w:p w14:paraId="7CE4BAA8" w14:textId="77777777" w:rsidR="00210DAD" w:rsidRDefault="00000000">
            <w:r>
              <w:rPr>
                <w:sz w:val="19"/>
              </w:rPr>
              <w:t>Ground truth synthetic spikes flagged accurately</w:t>
            </w:r>
          </w:p>
        </w:tc>
      </w:tr>
    </w:tbl>
    <w:p w14:paraId="543421DC" w14:textId="77777777" w:rsidR="00210DAD" w:rsidRDefault="00210DAD">
      <w:pPr>
        <w:spacing w:after="80"/>
      </w:pPr>
    </w:p>
    <w:p w14:paraId="6F03C611" w14:textId="77777777" w:rsidR="00210DAD" w:rsidRDefault="00000000">
      <w:pPr>
        <w:keepNext/>
        <w:spacing w:before="240" w:after="80"/>
      </w:pPr>
      <w:r>
        <w:rPr>
          <w:b/>
          <w:color w:val="1E3A8A"/>
          <w:sz w:val="26"/>
        </w:rPr>
        <w:t>8.4 Graphical Evaluation</w:t>
      </w:r>
    </w:p>
    <w:p w14:paraId="7ED26F83" w14:textId="77777777" w:rsidR="00210DAD" w:rsidRDefault="00000000">
      <w:pPr>
        <w:spacing w:before="160" w:after="40"/>
        <w:jc w:val="center"/>
      </w:pPr>
      <w:r>
        <w:rPr>
          <w:noProof/>
        </w:rPr>
        <w:drawing>
          <wp:inline distT="0" distB="0" distL="0" distR="0" wp14:anchorId="7F900EC5" wp14:editId="54938849">
            <wp:extent cx="5486400" cy="27432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1_model_comparison.png"/>
                    <pic:cNvPicPr/>
                  </pic:nvPicPr>
                  <pic:blipFill>
                    <a:blip r:embed="rId16"/>
                    <a:stretch>
                      <a:fillRect/>
                    </a:stretch>
                  </pic:blipFill>
                  <pic:spPr>
                    <a:xfrm>
                      <a:off x="0" y="0"/>
                      <a:ext cx="5486400" cy="2743200"/>
                    </a:xfrm>
                    <a:prstGeom prst="rect">
                      <a:avLst/>
                    </a:prstGeom>
                  </pic:spPr>
                </pic:pic>
              </a:graphicData>
            </a:graphic>
          </wp:inline>
        </w:drawing>
      </w:r>
    </w:p>
    <w:p w14:paraId="6A0CDFCF" w14:textId="77777777" w:rsidR="00210DAD" w:rsidRDefault="00000000">
      <w:pPr>
        <w:spacing w:before="40" w:after="80"/>
        <w:jc w:val="center"/>
      </w:pPr>
      <w:r>
        <w:rPr>
          <w:b/>
          <w:color w:val="0F172A"/>
          <w:sz w:val="20"/>
        </w:rPr>
        <w:t>Figure 8.1 — Holdout Regression Benchmark: Random Forest vs Gradient Tree Boosting</w:t>
      </w:r>
    </w:p>
    <w:p w14:paraId="0AF305B5" w14:textId="77777777" w:rsidR="00210DAD" w:rsidRDefault="00000000">
      <w:pPr>
        <w:spacing w:after="160"/>
      </w:pPr>
      <w:r>
        <w:rPr>
          <w:i/>
          <w:color w:val="475569"/>
          <w:sz w:val="20"/>
        </w:rPr>
        <w:t>Dual subplots showing (a) holdout R2 scores (0.9803 for GBR vs 0.9703 for RF) and (b) error metrics (MAE of Rs. 20.66 and RMSE of Rs. 34.30 for GBR).</w:t>
      </w:r>
    </w:p>
    <w:p w14:paraId="282EADBF" w14:textId="77777777" w:rsidR="00210DAD" w:rsidRDefault="00000000">
      <w:pPr>
        <w:spacing w:before="160" w:after="40"/>
        <w:jc w:val="center"/>
      </w:pPr>
      <w:r>
        <w:rPr>
          <w:noProof/>
        </w:rPr>
        <w:lastRenderedPageBreak/>
        <w:drawing>
          <wp:inline distT="0" distB="0" distL="0" distR="0" wp14:anchorId="3AE047F0" wp14:editId="49349FD9">
            <wp:extent cx="5486400" cy="2286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2_residual_analysis.png"/>
                    <pic:cNvPicPr/>
                  </pic:nvPicPr>
                  <pic:blipFill>
                    <a:blip r:embed="rId17"/>
                    <a:stretch>
                      <a:fillRect/>
                    </a:stretch>
                  </pic:blipFill>
                  <pic:spPr>
                    <a:xfrm>
                      <a:off x="0" y="0"/>
                      <a:ext cx="5486400" cy="2286000"/>
                    </a:xfrm>
                    <a:prstGeom prst="rect">
                      <a:avLst/>
                    </a:prstGeom>
                  </pic:spPr>
                </pic:pic>
              </a:graphicData>
            </a:graphic>
          </wp:inline>
        </w:drawing>
      </w:r>
    </w:p>
    <w:p w14:paraId="21CC4CAF" w14:textId="77777777" w:rsidR="00210DAD" w:rsidRDefault="00000000">
      <w:pPr>
        <w:spacing w:before="40" w:after="80"/>
        <w:jc w:val="center"/>
      </w:pPr>
      <w:r>
        <w:rPr>
          <w:b/>
          <w:color w:val="0F172A"/>
          <w:sz w:val="20"/>
        </w:rPr>
        <w:t>Figure 8.2 — Residual Error Diagnostics of Gradient Boosting Regressor</w:t>
      </w:r>
    </w:p>
    <w:p w14:paraId="35A69650" w14:textId="77777777" w:rsidR="00210DAD" w:rsidRDefault="00000000">
      <w:pPr>
        <w:spacing w:after="160"/>
      </w:pPr>
      <w:r>
        <w:rPr>
          <w:i/>
          <w:color w:val="475569"/>
          <w:sz w:val="20"/>
        </w:rPr>
        <w:t>Diagnostic plots: (a) Predicted vs Observed Fare showing strong diagonal alignment across Rs. 20 to Rs. 2,000, and (b) Gaussian-distributed residual errors centered tightly at zero.</w:t>
      </w:r>
    </w:p>
    <w:p w14:paraId="52E15281" w14:textId="77777777" w:rsidR="00210DAD" w:rsidRDefault="00000000">
      <w:pPr>
        <w:spacing w:before="160" w:after="40"/>
        <w:jc w:val="center"/>
      </w:pPr>
      <w:r>
        <w:rPr>
          <w:noProof/>
        </w:rPr>
        <w:drawing>
          <wp:inline distT="0" distB="0" distL="0" distR="0" wp14:anchorId="02E523A0" wp14:editId="2B9451CC">
            <wp:extent cx="5486400" cy="30175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9_3_anomaly_scatter.png"/>
                    <pic:cNvPicPr/>
                  </pic:nvPicPr>
                  <pic:blipFill>
                    <a:blip r:embed="rId18"/>
                    <a:stretch>
                      <a:fillRect/>
                    </a:stretch>
                  </pic:blipFill>
                  <pic:spPr>
                    <a:xfrm>
                      <a:off x="0" y="0"/>
                      <a:ext cx="5486400" cy="3017520"/>
                    </a:xfrm>
                    <a:prstGeom prst="rect">
                      <a:avLst/>
                    </a:prstGeom>
                  </pic:spPr>
                </pic:pic>
              </a:graphicData>
            </a:graphic>
          </wp:inline>
        </w:drawing>
      </w:r>
    </w:p>
    <w:p w14:paraId="2926F7BB" w14:textId="77777777" w:rsidR="00210DAD" w:rsidRDefault="00000000">
      <w:pPr>
        <w:spacing w:before="40" w:after="80"/>
        <w:jc w:val="center"/>
      </w:pPr>
      <w:r>
        <w:rPr>
          <w:b/>
          <w:color w:val="0F172A"/>
          <w:sz w:val="20"/>
        </w:rPr>
        <w:t>Figure 8.3 — Isolation Forest Multivariate Anomaly &amp; Surge Spike Detection</w:t>
      </w:r>
    </w:p>
    <w:p w14:paraId="56FA84BE" w14:textId="77777777" w:rsidR="00210DAD" w:rsidRDefault="00000000">
      <w:pPr>
        <w:spacing w:after="160"/>
      </w:pPr>
      <w:r>
        <w:rPr>
          <w:i/>
          <w:color w:val="475569"/>
          <w:sz w:val="20"/>
        </w:rPr>
        <w:t>Scatter plot of trip distance vs. observed fare highlighting detected anomalies (red crosses, 3.0% contamination) representing acute surge spikes and pricing glitches.</w:t>
      </w:r>
    </w:p>
    <w:p w14:paraId="63C3559F" w14:textId="77777777" w:rsidR="00210DAD" w:rsidRDefault="00000000">
      <w:pPr>
        <w:keepNext/>
        <w:spacing w:before="240" w:after="80"/>
      </w:pPr>
      <w:r>
        <w:rPr>
          <w:b/>
          <w:color w:val="1E3A8A"/>
          <w:sz w:val="26"/>
        </w:rPr>
        <w:t>8.5 Interpretation</w:t>
      </w:r>
    </w:p>
    <w:p w14:paraId="57B8A47B" w14:textId="77777777" w:rsidR="00210DAD" w:rsidRDefault="00000000">
      <w:r>
        <w:t>The experimental evaluation yields clear, actionable real-world insights:</w:t>
      </w:r>
    </w:p>
    <w:p w14:paraId="618AD5DA" w14:textId="77777777" w:rsidR="00210DAD" w:rsidRDefault="00000000">
      <w:pPr>
        <w:pStyle w:val="ListBullet"/>
        <w:spacing w:after="60"/>
      </w:pPr>
      <w:r>
        <w:rPr>
          <w:b/>
        </w:rPr>
        <w:t xml:space="preserve">MAE Interpretation: </w:t>
      </w:r>
      <w:r>
        <w:rPr>
          <w:color w:val="334155"/>
        </w:rPr>
        <w:t>The obtained MAE of Rs. 20.66 indicates that on the unseen test set, the predicted baseline fare differed from the actual observed fare by approximately Rs. 20.66 on average. Given an average fare of Rs. 332.38, this corresponds to an average error of only ~6%.</w:t>
      </w:r>
    </w:p>
    <w:p w14:paraId="263AFDDD" w14:textId="77777777" w:rsidR="00210DAD" w:rsidRDefault="00000000">
      <w:pPr>
        <w:pStyle w:val="ListBullet"/>
        <w:spacing w:after="60"/>
      </w:pPr>
      <w:r>
        <w:rPr>
          <w:b/>
        </w:rPr>
        <w:t xml:space="preserve">R2 Interpretation: </w:t>
      </w:r>
      <w:r>
        <w:rPr>
          <w:color w:val="334155"/>
        </w:rPr>
        <w:t>An R2 score of 0.9803 demonstrates that 98.03% of the variance in trip fares is successfully explained by the feature set and gradient boosted decision trees.</w:t>
      </w:r>
    </w:p>
    <w:p w14:paraId="4029CFD1" w14:textId="77777777" w:rsidR="00210DAD" w:rsidRDefault="00000000">
      <w:pPr>
        <w:pStyle w:val="ListBullet"/>
        <w:spacing w:after="60"/>
      </w:pPr>
      <w:r>
        <w:rPr>
          <w:b/>
        </w:rPr>
        <w:t xml:space="preserve">Practical Utility: </w:t>
      </w:r>
      <w:r>
        <w:rPr>
          <w:color w:val="334155"/>
        </w:rPr>
        <w:t xml:space="preserve">Because the baseline model captures normal tariff kinetics with high accuracy (MAPE = 5.96%), any live quote deviating by more than Rs. 40 or 25% from the model baseline </w:t>
      </w:r>
      <w:r>
        <w:rPr>
          <w:color w:val="334155"/>
        </w:rPr>
        <w:lastRenderedPageBreak/>
        <w:t>can be reliably classified as surge-driven pricing, providing commuters with trustworthy intelligence.</w:t>
      </w:r>
    </w:p>
    <w:p w14:paraId="1F16582C" w14:textId="77777777" w:rsidR="00210DAD" w:rsidRDefault="00000000">
      <w:r>
        <w:br w:type="page"/>
      </w:r>
    </w:p>
    <w:p w14:paraId="37416242" w14:textId="77777777" w:rsidR="00210DAD" w:rsidRDefault="00000000">
      <w:pPr>
        <w:keepNext/>
        <w:spacing w:before="320"/>
      </w:pPr>
      <w:r>
        <w:rPr>
          <w:b/>
          <w:color w:val="0F172A"/>
          <w:sz w:val="32"/>
        </w:rPr>
        <w:lastRenderedPageBreak/>
        <w:t>CHAPTER 9 — LIVE / REAL-TIME IMPLEMENTATION</w:t>
      </w:r>
    </w:p>
    <w:p w14:paraId="62634262" w14:textId="77777777" w:rsidR="00210DAD" w:rsidRDefault="00000000">
      <w:pPr>
        <w:keepNext/>
        <w:spacing w:before="240" w:after="80"/>
      </w:pPr>
      <w:r>
        <w:rPr>
          <w:b/>
          <w:color w:val="1E3A8A"/>
          <w:sz w:val="26"/>
        </w:rPr>
        <w:t>9.1 Live Data Flow</w:t>
      </w:r>
    </w:p>
    <w:p w14:paraId="14F6A396" w14:textId="77777777" w:rsidR="00210DAD" w:rsidRDefault="00000000">
      <w:r>
        <w:t>When a user executes a ride search on the web interface, data progresses through a tightly coordinated sequence:</w:t>
      </w:r>
    </w:p>
    <w:p w14:paraId="54EE803E" w14:textId="77777777" w:rsidR="00210DAD" w:rsidRDefault="00000000">
      <w:pPr>
        <w:pStyle w:val="ListBullet"/>
        <w:spacing w:after="60"/>
      </w:pPr>
      <w:r>
        <w:rPr>
          <w:b/>
        </w:rPr>
        <w:t xml:space="preserve">1. User Query: </w:t>
      </w:r>
      <w:r>
        <w:rPr>
          <w:color w:val="334155"/>
        </w:rPr>
        <w:t>User enters pickup and destination. React frontend sends POST /api/route with coordinate pairs.</w:t>
      </w:r>
    </w:p>
    <w:p w14:paraId="5CBAA0B1" w14:textId="77777777" w:rsidR="00210DAD" w:rsidRDefault="00000000">
      <w:pPr>
        <w:pStyle w:val="ListBullet"/>
        <w:spacing w:after="60"/>
      </w:pPr>
      <w:r>
        <w:rPr>
          <w:b/>
        </w:rPr>
        <w:t xml:space="preserve">2. Routing Resolution: </w:t>
      </w:r>
      <w:r>
        <w:rPr>
          <w:color w:val="334155"/>
        </w:rPr>
        <w:t>FastAPI calls Project-OSRM to obtain driving distance (km), duration (minutes), and GeoJSON polyline coordinates.</w:t>
      </w:r>
    </w:p>
    <w:p w14:paraId="7EB37BCA" w14:textId="77777777" w:rsidR="00210DAD" w:rsidRDefault="00000000">
      <w:pPr>
        <w:pStyle w:val="ListBullet"/>
        <w:spacing w:after="60"/>
      </w:pPr>
      <w:r>
        <w:rPr>
          <w:b/>
        </w:rPr>
        <w:t xml:space="preserve">3. Provider Ingestion: </w:t>
      </w:r>
      <w:r>
        <w:rPr>
          <w:color w:val="334155"/>
        </w:rPr>
        <w:t>Quote orchestrator dispatches asynchronous tasks across 7 provider adapters to calculate base fares and surge rates.</w:t>
      </w:r>
    </w:p>
    <w:p w14:paraId="46A0FE40" w14:textId="77777777" w:rsidR="00210DAD" w:rsidRDefault="00000000">
      <w:pPr>
        <w:pStyle w:val="ListBullet"/>
        <w:spacing w:after="60"/>
      </w:pPr>
      <w:r>
        <w:rPr>
          <w:b/>
        </w:rPr>
        <w:t xml:space="preserve">4. ML Feature Generation: </w:t>
      </w:r>
      <w:r>
        <w:rPr>
          <w:color w:val="334155"/>
        </w:rPr>
        <w:t>The normalizer vectorizes the route attributes, maps traffic to an ordinal score, computes cyclic diurnal features, and formats a single-record feature vector.</w:t>
      </w:r>
    </w:p>
    <w:p w14:paraId="2946BF7C" w14:textId="77777777" w:rsidR="00210DAD" w:rsidRDefault="00000000">
      <w:pPr>
        <w:pStyle w:val="ListBullet"/>
        <w:spacing w:after="60"/>
      </w:pPr>
      <w:r>
        <w:rPr>
          <w:b/>
        </w:rPr>
        <w:t xml:space="preserve">5. In-Process Inference: </w:t>
      </w:r>
      <w:r>
        <w:rPr>
          <w:color w:val="334155"/>
        </w:rPr>
        <w:t>The pre-loaded ML models assign a pricing cluster, predict the fair baseline fare, evaluate anomaly scores, and generate confidence metrics.</w:t>
      </w:r>
    </w:p>
    <w:p w14:paraId="1A2CB08C" w14:textId="77777777" w:rsidR="00210DAD" w:rsidRDefault="00000000">
      <w:pPr>
        <w:pStyle w:val="ListBullet"/>
        <w:spacing w:after="60"/>
      </w:pPr>
      <w:r>
        <w:rPr>
          <w:b/>
        </w:rPr>
        <w:t xml:space="preserve">6. Multi-Factor Ranking: </w:t>
      </w:r>
      <w:r>
        <w:rPr>
          <w:color w:val="334155"/>
        </w:rPr>
        <w:t>The smart ranking formula sorts the aggregated quotes by utility score and returns the complete payload to the React frontend.</w:t>
      </w:r>
    </w:p>
    <w:p w14:paraId="3F7D9CB0" w14:textId="77777777" w:rsidR="00210DAD" w:rsidRDefault="00000000">
      <w:pPr>
        <w:keepNext/>
        <w:spacing w:before="240" w:after="80"/>
      </w:pPr>
      <w:r>
        <w:rPr>
          <w:b/>
          <w:color w:val="1E3A8A"/>
          <w:sz w:val="26"/>
        </w:rPr>
        <w:t>9.2 Live ML Inference</w:t>
      </w:r>
    </w:p>
    <w:p w14:paraId="50F0DDC2" w14:textId="77777777" w:rsidR="00210DAD" w:rsidRDefault="00000000">
      <w:r>
        <w:t>A critical architectural decision in RideCompare is that the trained machine learning models are loaded into memory once during application startup and executed in-process. Rather than initiating a costly model retraining or issuing an HTTP call to an external microservice, live inference executes in under 2 milliseconds using Scikit-Learn vectorized C-extensions. The model is strictly evaluated in inference mode (model.predict()), guaranteeing sub-millisecond execution.</w:t>
      </w:r>
    </w:p>
    <w:p w14:paraId="437842CE" w14:textId="77777777" w:rsidR="00210DAD" w:rsidRDefault="00000000">
      <w:pPr>
        <w:keepNext/>
        <w:spacing w:before="240" w:after="80"/>
      </w:pPr>
      <w:r>
        <w:rPr>
          <w:b/>
          <w:color w:val="1E3A8A"/>
          <w:sz w:val="26"/>
        </w:rPr>
        <w:t>9.3 Real-Time Fare Comparison</w:t>
      </w:r>
    </w:p>
    <w:p w14:paraId="77A79ED1" w14:textId="77777777" w:rsidR="00210DAD" w:rsidRDefault="00000000">
      <w:r>
        <w:t>Real-time comparison enforces strict data freshness principles:</w:t>
      </w:r>
    </w:p>
    <w:p w14:paraId="7484AACA" w14:textId="77777777" w:rsidR="00210DAD" w:rsidRDefault="00000000">
      <w:pPr>
        <w:pStyle w:val="ListBullet"/>
        <w:spacing w:after="60"/>
      </w:pPr>
      <w:r>
        <w:rPr>
          <w:b/>
        </w:rPr>
        <w:t xml:space="preserve">Freshness Window: </w:t>
      </w:r>
      <w:r>
        <w:rPr>
          <w:color w:val="334155"/>
        </w:rPr>
        <w:t>Quotes are timestamped and assigned a 15-second freshness window (quote_age_seconds). Searches for identical route hashes within 15 seconds are served from high-speed in-memory cache.</w:t>
      </w:r>
    </w:p>
    <w:p w14:paraId="2098F2C2" w14:textId="77777777" w:rsidR="00210DAD" w:rsidRDefault="00000000">
      <w:pPr>
        <w:pStyle w:val="ListBullet"/>
        <w:spacing w:after="60"/>
      </w:pPr>
      <w:r>
        <w:rPr>
          <w:b/>
        </w:rPr>
        <w:t xml:space="preserve">Parallel Execution: </w:t>
      </w:r>
      <w:r>
        <w:rPr>
          <w:color w:val="334155"/>
        </w:rPr>
        <w:t>Provider adapters execute concurrently using Python asyncio.gather(), ensuring total quote retrieval time equals the slowest adapter (~120ms) rather than their sum (~850ms).</w:t>
      </w:r>
    </w:p>
    <w:p w14:paraId="26A5BB32" w14:textId="77777777" w:rsidR="00210DAD" w:rsidRDefault="00000000">
      <w:pPr>
        <w:pStyle w:val="ListBullet"/>
        <w:spacing w:after="60"/>
      </w:pPr>
      <w:r>
        <w:rPr>
          <w:b/>
        </w:rPr>
        <w:t xml:space="preserve">Circuit Breaking: </w:t>
      </w:r>
      <w:r>
        <w:rPr>
          <w:color w:val="334155"/>
        </w:rPr>
        <w:t>If an individual provider fails or exceeds a 2.5-second timeout, the orchestrator returns remaining successful quotes with a fallback status, preventing system-wide failures.</w:t>
      </w:r>
    </w:p>
    <w:p w14:paraId="3F0B21EA" w14:textId="77777777" w:rsidR="00210DAD" w:rsidRDefault="00000000">
      <w:pPr>
        <w:keepNext/>
        <w:spacing w:before="240" w:after="80"/>
      </w:pPr>
      <w:r>
        <w:rPr>
          <w:b/>
          <w:color w:val="1E3A8A"/>
          <w:sz w:val="26"/>
        </w:rPr>
        <w:t>9.4 Actual Fare vs Predicted Fare</w:t>
      </w:r>
    </w:p>
    <w:p w14:paraId="2920E30E" w14:textId="77777777" w:rsidR="00210DAD" w:rsidRDefault="00000000">
      <w:r>
        <w:t>The platform strictly distinguishes between three foundational price concepts:</w:t>
      </w:r>
    </w:p>
    <w:p w14:paraId="6DB349C7" w14:textId="77777777" w:rsidR="00210DAD" w:rsidRDefault="00000000">
      <w:pPr>
        <w:pStyle w:val="ListBullet"/>
        <w:spacing w:after="60"/>
      </w:pPr>
      <w:r>
        <w:rPr>
          <w:b/>
        </w:rPr>
        <w:t xml:space="preserve">Actual Provider Fare: </w:t>
      </w:r>
      <w:r>
        <w:rPr>
          <w:color w:val="334155"/>
        </w:rPr>
        <w:t>The current, live fare quoted by a specific service provider (e.g., Uber Go quoting Rs. 385). This is the binding price the user will pay if booking immediately.</w:t>
      </w:r>
    </w:p>
    <w:p w14:paraId="12225241" w14:textId="77777777" w:rsidR="00210DAD" w:rsidRDefault="00000000">
      <w:pPr>
        <w:pStyle w:val="ListBullet"/>
        <w:spacing w:after="60"/>
      </w:pPr>
      <w:r>
        <w:rPr>
          <w:b/>
        </w:rPr>
        <w:lastRenderedPageBreak/>
        <w:t xml:space="preserve">ML-Predicted Fair Fare: </w:t>
      </w:r>
      <w:r>
        <w:rPr>
          <w:color w:val="334155"/>
        </w:rPr>
        <w:t>The theoretical baseline fare estimated by the Gradient Boosting Regressor (e.g., Rs. 312) based on route distance, normal diurnal kinetics, and vehicle tier. The difference (+Rs. 73, +23%) reveals the exact surge premium.</w:t>
      </w:r>
    </w:p>
    <w:p w14:paraId="49BA3DF0" w14:textId="77777777" w:rsidR="00210DAD" w:rsidRDefault="00000000">
      <w:pPr>
        <w:pStyle w:val="ListBullet"/>
        <w:spacing w:after="60"/>
      </w:pPr>
      <w:r>
        <w:rPr>
          <w:b/>
        </w:rPr>
        <w:t xml:space="preserve">Historical Fare: </w:t>
      </w:r>
      <w:r>
        <w:rPr>
          <w:color w:val="334155"/>
        </w:rPr>
        <w:t>The recorded fare from previous journeys across the same corridor stored in the database, used to generate corridor volatility sparklines ('RISING', 'FALLING', 'STABLE').</w:t>
      </w:r>
    </w:p>
    <w:p w14:paraId="08E6EE1E" w14:textId="77777777" w:rsidR="00210DAD" w:rsidRDefault="00000000">
      <w:r>
        <w:br w:type="page"/>
      </w:r>
    </w:p>
    <w:p w14:paraId="1E49A4C8" w14:textId="77777777" w:rsidR="00210DAD" w:rsidRDefault="00000000">
      <w:pPr>
        <w:keepNext/>
        <w:spacing w:before="320"/>
      </w:pPr>
      <w:r>
        <w:rPr>
          <w:b/>
          <w:color w:val="0F172A"/>
          <w:sz w:val="32"/>
        </w:rPr>
        <w:lastRenderedPageBreak/>
        <w:t>CHAPTER 10 — COMPLETE SOFTWARE IMPLEMENTATION</w:t>
      </w:r>
    </w:p>
    <w:p w14:paraId="0A4342C2" w14:textId="77777777" w:rsidR="00210DAD" w:rsidRDefault="00000000">
      <w:pPr>
        <w:keepNext/>
        <w:spacing w:before="240" w:after="80"/>
      </w:pPr>
      <w:r>
        <w:rPr>
          <w:b/>
          <w:color w:val="1E3A8A"/>
          <w:sz w:val="26"/>
        </w:rPr>
        <w:t>10.1 Source File Decomposition Overview</w:t>
      </w:r>
    </w:p>
    <w:p w14:paraId="5164C57F" w14:textId="77777777" w:rsidR="00210DAD" w:rsidRDefault="00000000">
      <w:r>
        <w:t>The RideCompare codebase is organized into distinct, decoupled subsystems across backend, ML pipelines, and frontend. Table 10.1 summarizes the primary source files inspected and documented:</w:t>
      </w:r>
    </w:p>
    <w:tbl>
      <w:tblPr>
        <w:tblW w:w="0" w:type="auto"/>
        <w:jc w:val="center"/>
        <w:tblLook w:val="04A0" w:firstRow="1" w:lastRow="0" w:firstColumn="1" w:lastColumn="0" w:noHBand="0" w:noVBand="1"/>
      </w:tblPr>
      <w:tblGrid>
        <w:gridCol w:w="3866"/>
        <w:gridCol w:w="5403"/>
      </w:tblGrid>
      <w:tr w:rsidR="00210DAD" w14:paraId="3D46CA5F" w14:textId="77777777">
        <w:trPr>
          <w:jc w:val="center"/>
        </w:trPr>
        <w:tc>
          <w:tcPr>
            <w:tcW w:w="3456" w:type="dxa"/>
            <w:shd w:val="clear" w:color="auto" w:fill="1E3A8A"/>
            <w:tcMar>
              <w:top w:w="100" w:type="dxa"/>
              <w:left w:w="120" w:type="dxa"/>
              <w:bottom w:w="100" w:type="dxa"/>
              <w:right w:w="120" w:type="dxa"/>
            </w:tcMar>
          </w:tcPr>
          <w:p w14:paraId="21F97BBF" w14:textId="77777777" w:rsidR="00210DAD" w:rsidRDefault="00000000">
            <w:r>
              <w:rPr>
                <w:b/>
                <w:color w:val="FFFFFF"/>
                <w:sz w:val="20"/>
              </w:rPr>
              <w:t>Source File Path</w:t>
            </w:r>
          </w:p>
        </w:tc>
        <w:tc>
          <w:tcPr>
            <w:tcW w:w="5760" w:type="dxa"/>
            <w:shd w:val="clear" w:color="auto" w:fill="1E3A8A"/>
            <w:tcMar>
              <w:top w:w="100" w:type="dxa"/>
              <w:left w:w="120" w:type="dxa"/>
              <w:bottom w:w="100" w:type="dxa"/>
              <w:right w:w="120" w:type="dxa"/>
            </w:tcMar>
          </w:tcPr>
          <w:p w14:paraId="7B0D035C" w14:textId="77777777" w:rsidR="00210DAD" w:rsidRDefault="00000000">
            <w:r>
              <w:rPr>
                <w:b/>
                <w:color w:val="FFFFFF"/>
                <w:sz w:val="20"/>
              </w:rPr>
              <w:t>Architectural Role &amp; Functional Responsibility</w:t>
            </w:r>
          </w:p>
        </w:tc>
      </w:tr>
      <w:tr w:rsidR="00210DAD" w14:paraId="14F0664A" w14:textId="77777777">
        <w:trPr>
          <w:jc w:val="center"/>
        </w:trPr>
        <w:tc>
          <w:tcPr>
            <w:tcW w:w="3456" w:type="dxa"/>
            <w:shd w:val="clear" w:color="auto" w:fill="FFFFFF"/>
            <w:tcMar>
              <w:top w:w="80" w:type="dxa"/>
              <w:left w:w="120" w:type="dxa"/>
              <w:bottom w:w="80" w:type="dxa"/>
              <w:right w:w="120" w:type="dxa"/>
            </w:tcMar>
          </w:tcPr>
          <w:p w14:paraId="5FCE725B" w14:textId="77777777" w:rsidR="00210DAD" w:rsidRDefault="00000000">
            <w:r>
              <w:rPr>
                <w:sz w:val="19"/>
              </w:rPr>
              <w:t>backend/app/main.py</w:t>
            </w:r>
          </w:p>
        </w:tc>
        <w:tc>
          <w:tcPr>
            <w:tcW w:w="5760" w:type="dxa"/>
            <w:shd w:val="clear" w:color="auto" w:fill="FFFFFF"/>
            <w:tcMar>
              <w:top w:w="80" w:type="dxa"/>
              <w:left w:w="120" w:type="dxa"/>
              <w:bottom w:w="80" w:type="dxa"/>
              <w:right w:w="120" w:type="dxa"/>
            </w:tcMar>
          </w:tcPr>
          <w:p w14:paraId="0E05F0B7" w14:textId="77777777" w:rsidR="00210DAD" w:rsidRDefault="00000000">
            <w:r>
              <w:rPr>
                <w:sz w:val="19"/>
              </w:rPr>
              <w:t>Application entry point, FastAPI gateway, security middleware, routing mounts.</w:t>
            </w:r>
          </w:p>
        </w:tc>
      </w:tr>
      <w:tr w:rsidR="00210DAD" w14:paraId="371A8FD0" w14:textId="77777777">
        <w:trPr>
          <w:jc w:val="center"/>
        </w:trPr>
        <w:tc>
          <w:tcPr>
            <w:tcW w:w="3456" w:type="dxa"/>
            <w:shd w:val="clear" w:color="auto" w:fill="F8FAFC"/>
            <w:tcMar>
              <w:top w:w="80" w:type="dxa"/>
              <w:left w:w="120" w:type="dxa"/>
              <w:bottom w:w="80" w:type="dxa"/>
              <w:right w:w="120" w:type="dxa"/>
            </w:tcMar>
          </w:tcPr>
          <w:p w14:paraId="6590D522" w14:textId="77777777" w:rsidR="00210DAD" w:rsidRDefault="00000000">
            <w:r>
              <w:rPr>
                <w:sz w:val="19"/>
              </w:rPr>
              <w:t>backend/app/services/pricing.py</w:t>
            </w:r>
          </w:p>
        </w:tc>
        <w:tc>
          <w:tcPr>
            <w:tcW w:w="5760" w:type="dxa"/>
            <w:shd w:val="clear" w:color="auto" w:fill="F8FAFC"/>
            <w:tcMar>
              <w:top w:w="80" w:type="dxa"/>
              <w:left w:w="120" w:type="dxa"/>
              <w:bottom w:w="80" w:type="dxa"/>
              <w:right w:w="120" w:type="dxa"/>
            </w:tcMar>
          </w:tcPr>
          <w:p w14:paraId="004D78A9" w14:textId="77777777" w:rsidR="00210DAD" w:rsidRDefault="00000000">
            <w:r>
              <w:rPr>
                <w:sz w:val="19"/>
              </w:rPr>
              <w:t>Provider rate cards, dynamic surge calculations, toll rules, and deep link generators.</w:t>
            </w:r>
          </w:p>
        </w:tc>
      </w:tr>
      <w:tr w:rsidR="00210DAD" w14:paraId="06DA7C5F" w14:textId="77777777">
        <w:trPr>
          <w:jc w:val="center"/>
        </w:trPr>
        <w:tc>
          <w:tcPr>
            <w:tcW w:w="3456" w:type="dxa"/>
            <w:shd w:val="clear" w:color="auto" w:fill="FFFFFF"/>
            <w:tcMar>
              <w:top w:w="80" w:type="dxa"/>
              <w:left w:w="120" w:type="dxa"/>
              <w:bottom w:w="80" w:type="dxa"/>
              <w:right w:w="120" w:type="dxa"/>
            </w:tcMar>
          </w:tcPr>
          <w:p w14:paraId="110BDCAF" w14:textId="77777777" w:rsidR="00210DAD" w:rsidRDefault="00000000">
            <w:r>
              <w:rPr>
                <w:sz w:val="19"/>
              </w:rPr>
              <w:t>backend/app/services/quote_orchestrator.py</w:t>
            </w:r>
          </w:p>
        </w:tc>
        <w:tc>
          <w:tcPr>
            <w:tcW w:w="5760" w:type="dxa"/>
            <w:shd w:val="clear" w:color="auto" w:fill="FFFFFF"/>
            <w:tcMar>
              <w:top w:w="80" w:type="dxa"/>
              <w:left w:w="120" w:type="dxa"/>
              <w:bottom w:w="80" w:type="dxa"/>
              <w:right w:w="120" w:type="dxa"/>
            </w:tcMar>
          </w:tcPr>
          <w:p w14:paraId="0F1DD754" w14:textId="77777777" w:rsidR="00210DAD" w:rsidRDefault="00000000">
            <w:r>
              <w:rPr>
                <w:sz w:val="19"/>
              </w:rPr>
              <w:t>Asynchronous parallel quote aggregation, caching, circuit breakers, and sorting.</w:t>
            </w:r>
          </w:p>
        </w:tc>
      </w:tr>
      <w:tr w:rsidR="00210DAD" w14:paraId="41B363D3" w14:textId="77777777">
        <w:trPr>
          <w:jc w:val="center"/>
        </w:trPr>
        <w:tc>
          <w:tcPr>
            <w:tcW w:w="3456" w:type="dxa"/>
            <w:shd w:val="clear" w:color="auto" w:fill="F8FAFC"/>
            <w:tcMar>
              <w:top w:w="80" w:type="dxa"/>
              <w:left w:w="120" w:type="dxa"/>
              <w:bottom w:w="80" w:type="dxa"/>
              <w:right w:w="120" w:type="dxa"/>
            </w:tcMar>
          </w:tcPr>
          <w:p w14:paraId="06E20D99" w14:textId="77777777" w:rsidR="00210DAD" w:rsidRDefault="00000000">
            <w:r>
              <w:rPr>
                <w:sz w:val="19"/>
              </w:rPr>
              <w:t>ml/training/fare_regression.py</w:t>
            </w:r>
          </w:p>
        </w:tc>
        <w:tc>
          <w:tcPr>
            <w:tcW w:w="5760" w:type="dxa"/>
            <w:shd w:val="clear" w:color="auto" w:fill="F8FAFC"/>
            <w:tcMar>
              <w:top w:w="80" w:type="dxa"/>
              <w:left w:w="120" w:type="dxa"/>
              <w:bottom w:w="80" w:type="dxa"/>
              <w:right w:w="120" w:type="dxa"/>
            </w:tcMar>
          </w:tcPr>
          <w:p w14:paraId="29306C31" w14:textId="77777777" w:rsidR="00210DAD" w:rsidRDefault="00000000">
            <w:r>
              <w:rPr>
                <w:sz w:val="19"/>
              </w:rPr>
              <w:t>Supervised regression pipeline, ColumnTransformer, RF vs GBR benchmark.</w:t>
            </w:r>
          </w:p>
        </w:tc>
      </w:tr>
      <w:tr w:rsidR="00210DAD" w14:paraId="2A75753E" w14:textId="77777777">
        <w:trPr>
          <w:jc w:val="center"/>
        </w:trPr>
        <w:tc>
          <w:tcPr>
            <w:tcW w:w="3456" w:type="dxa"/>
            <w:shd w:val="clear" w:color="auto" w:fill="FFFFFF"/>
            <w:tcMar>
              <w:top w:w="80" w:type="dxa"/>
              <w:left w:w="120" w:type="dxa"/>
              <w:bottom w:w="80" w:type="dxa"/>
              <w:right w:w="120" w:type="dxa"/>
            </w:tcMar>
          </w:tcPr>
          <w:p w14:paraId="1A096F32" w14:textId="77777777" w:rsidR="00210DAD" w:rsidRDefault="00000000">
            <w:r>
              <w:rPr>
                <w:sz w:val="19"/>
              </w:rPr>
              <w:t>ml/training/kmeans_cluster.py</w:t>
            </w:r>
          </w:p>
        </w:tc>
        <w:tc>
          <w:tcPr>
            <w:tcW w:w="5760" w:type="dxa"/>
            <w:shd w:val="clear" w:color="auto" w:fill="FFFFFF"/>
            <w:tcMar>
              <w:top w:w="80" w:type="dxa"/>
              <w:left w:w="120" w:type="dxa"/>
              <w:bottom w:w="80" w:type="dxa"/>
              <w:right w:w="120" w:type="dxa"/>
            </w:tcMar>
          </w:tcPr>
          <w:p w14:paraId="76FB86F6" w14:textId="77777777" w:rsidR="00210DAD" w:rsidRDefault="00000000">
            <w:r>
              <w:rPr>
                <w:sz w:val="19"/>
              </w:rPr>
              <w:t>Unsupervised K-Means clustering, silhouette grid search, regime profiling.</w:t>
            </w:r>
          </w:p>
        </w:tc>
      </w:tr>
      <w:tr w:rsidR="00210DAD" w14:paraId="784A12EA" w14:textId="77777777">
        <w:trPr>
          <w:jc w:val="center"/>
        </w:trPr>
        <w:tc>
          <w:tcPr>
            <w:tcW w:w="3456" w:type="dxa"/>
            <w:shd w:val="clear" w:color="auto" w:fill="F8FAFC"/>
            <w:tcMar>
              <w:top w:w="80" w:type="dxa"/>
              <w:left w:w="120" w:type="dxa"/>
              <w:bottom w:w="80" w:type="dxa"/>
              <w:right w:w="120" w:type="dxa"/>
            </w:tcMar>
          </w:tcPr>
          <w:p w14:paraId="771F9852" w14:textId="77777777" w:rsidR="00210DAD" w:rsidRDefault="00000000">
            <w:r>
              <w:rPr>
                <w:sz w:val="19"/>
              </w:rPr>
              <w:t>ml/training/anomaly_detection.py</w:t>
            </w:r>
          </w:p>
        </w:tc>
        <w:tc>
          <w:tcPr>
            <w:tcW w:w="5760" w:type="dxa"/>
            <w:shd w:val="clear" w:color="auto" w:fill="F8FAFC"/>
            <w:tcMar>
              <w:top w:w="80" w:type="dxa"/>
              <w:left w:w="120" w:type="dxa"/>
              <w:bottom w:w="80" w:type="dxa"/>
              <w:right w:w="120" w:type="dxa"/>
            </w:tcMar>
          </w:tcPr>
          <w:p w14:paraId="122388F6" w14:textId="77777777" w:rsidR="00210DAD" w:rsidRDefault="00000000">
            <w:r>
              <w:rPr>
                <w:sz w:val="19"/>
              </w:rPr>
              <w:t>Isolation Forest multivariate anomaly detector and diagnostic evaluator.</w:t>
            </w:r>
          </w:p>
        </w:tc>
      </w:tr>
      <w:tr w:rsidR="00210DAD" w14:paraId="2FD29E20" w14:textId="77777777">
        <w:trPr>
          <w:jc w:val="center"/>
        </w:trPr>
        <w:tc>
          <w:tcPr>
            <w:tcW w:w="3456" w:type="dxa"/>
            <w:shd w:val="clear" w:color="auto" w:fill="FFFFFF"/>
            <w:tcMar>
              <w:top w:w="80" w:type="dxa"/>
              <w:left w:w="120" w:type="dxa"/>
              <w:bottom w:w="80" w:type="dxa"/>
              <w:right w:w="120" w:type="dxa"/>
            </w:tcMar>
          </w:tcPr>
          <w:p w14:paraId="4CC49B22" w14:textId="77777777" w:rsidR="00210DAD" w:rsidRDefault="00000000">
            <w:r>
              <w:rPr>
                <w:sz w:val="19"/>
              </w:rPr>
              <w:t>ml/inference/normalizer.py</w:t>
            </w:r>
          </w:p>
        </w:tc>
        <w:tc>
          <w:tcPr>
            <w:tcW w:w="5760" w:type="dxa"/>
            <w:shd w:val="clear" w:color="auto" w:fill="FFFFFF"/>
            <w:tcMar>
              <w:top w:w="80" w:type="dxa"/>
              <w:left w:w="120" w:type="dxa"/>
              <w:bottom w:w="80" w:type="dxa"/>
              <w:right w:w="120" w:type="dxa"/>
            </w:tcMar>
          </w:tcPr>
          <w:p w14:paraId="2D805892" w14:textId="77777777" w:rsidR="00210DAD" w:rsidRDefault="00000000">
            <w:r>
              <w:rPr>
                <w:sz w:val="19"/>
              </w:rPr>
              <w:t>Feature engineering, boundary clipping, cyclic diurnal trigonometric encoding.</w:t>
            </w:r>
          </w:p>
        </w:tc>
      </w:tr>
      <w:tr w:rsidR="00210DAD" w14:paraId="4AEAB9D4" w14:textId="77777777">
        <w:trPr>
          <w:jc w:val="center"/>
        </w:trPr>
        <w:tc>
          <w:tcPr>
            <w:tcW w:w="3456" w:type="dxa"/>
            <w:shd w:val="clear" w:color="auto" w:fill="F8FAFC"/>
            <w:tcMar>
              <w:top w:w="80" w:type="dxa"/>
              <w:left w:w="120" w:type="dxa"/>
              <w:bottom w:w="80" w:type="dxa"/>
              <w:right w:w="120" w:type="dxa"/>
            </w:tcMar>
          </w:tcPr>
          <w:p w14:paraId="3E08F73C" w14:textId="77777777" w:rsidR="00210DAD" w:rsidRDefault="00000000">
            <w:r>
              <w:rPr>
                <w:sz w:val="19"/>
              </w:rPr>
              <w:t>frontend/src/App.tsx</w:t>
            </w:r>
          </w:p>
        </w:tc>
        <w:tc>
          <w:tcPr>
            <w:tcW w:w="5760" w:type="dxa"/>
            <w:shd w:val="clear" w:color="auto" w:fill="F8FAFC"/>
            <w:tcMar>
              <w:top w:w="80" w:type="dxa"/>
              <w:left w:w="120" w:type="dxa"/>
              <w:bottom w:w="80" w:type="dxa"/>
              <w:right w:w="120" w:type="dxa"/>
            </w:tcMar>
          </w:tcPr>
          <w:p w14:paraId="790188D1" w14:textId="77777777" w:rsidR="00210DAD" w:rsidRDefault="00000000">
            <w:r>
              <w:rPr>
                <w:sz w:val="19"/>
              </w:rPr>
              <w:t>React application shell, dark/light theme state, geocoding handlers, panel coordination.</w:t>
            </w:r>
          </w:p>
        </w:tc>
      </w:tr>
      <w:tr w:rsidR="00210DAD" w14:paraId="0474CF54" w14:textId="77777777">
        <w:trPr>
          <w:jc w:val="center"/>
        </w:trPr>
        <w:tc>
          <w:tcPr>
            <w:tcW w:w="3456" w:type="dxa"/>
            <w:shd w:val="clear" w:color="auto" w:fill="FFFFFF"/>
            <w:tcMar>
              <w:top w:w="80" w:type="dxa"/>
              <w:left w:w="120" w:type="dxa"/>
              <w:bottom w:w="80" w:type="dxa"/>
              <w:right w:w="120" w:type="dxa"/>
            </w:tcMar>
          </w:tcPr>
          <w:p w14:paraId="29E7D641" w14:textId="77777777" w:rsidR="00210DAD" w:rsidRDefault="00000000">
            <w:r>
              <w:rPr>
                <w:sz w:val="19"/>
              </w:rPr>
              <w:t>frontend/src/components/RideComparison.tsx</w:t>
            </w:r>
          </w:p>
        </w:tc>
        <w:tc>
          <w:tcPr>
            <w:tcW w:w="5760" w:type="dxa"/>
            <w:shd w:val="clear" w:color="auto" w:fill="FFFFFF"/>
            <w:tcMar>
              <w:top w:w="80" w:type="dxa"/>
              <w:left w:w="120" w:type="dxa"/>
              <w:bottom w:w="80" w:type="dxa"/>
              <w:right w:w="120" w:type="dxa"/>
            </w:tcMar>
          </w:tcPr>
          <w:p w14:paraId="3E134618" w14:textId="77777777" w:rsidR="00210DAD" w:rsidRDefault="00000000">
            <w:r>
              <w:rPr>
                <w:sz w:val="19"/>
              </w:rPr>
              <w:t>Comparison card grid, sorting controls, surge delta badges, deep link triggers.</w:t>
            </w:r>
          </w:p>
        </w:tc>
      </w:tr>
    </w:tbl>
    <w:p w14:paraId="10427D5F" w14:textId="77777777" w:rsidR="00210DAD" w:rsidRDefault="00210DAD">
      <w:pPr>
        <w:spacing w:after="80"/>
      </w:pPr>
    </w:p>
    <w:p w14:paraId="61D04D4C" w14:textId="77777777" w:rsidR="00210DAD" w:rsidRDefault="00000000">
      <w:pPr>
        <w:keepNext/>
        <w:spacing w:before="240" w:after="80"/>
      </w:pPr>
      <w:r>
        <w:rPr>
          <w:b/>
          <w:color w:val="1E3A8A"/>
          <w:sz w:val="26"/>
        </w:rPr>
        <w:t>10.2 Backend Core: backend/app/main.py</w:t>
      </w:r>
    </w:p>
    <w:p w14:paraId="0F3247C3" w14:textId="77777777" w:rsidR="00210DAD" w:rsidRDefault="00000000">
      <w:r>
        <w:t>Purpose: Serves as the primary entry point for the FastAPI backend application. It configures CORS middleware, injects security headers, initializes database tables on startup, mounts API routers, and defines the /health heartbeat endpoint.</w:t>
      </w:r>
    </w:p>
    <w:tbl>
      <w:tblPr>
        <w:tblW w:w="0" w:type="auto"/>
        <w:jc w:val="center"/>
        <w:tblLook w:val="04A0" w:firstRow="1" w:lastRow="0" w:firstColumn="1" w:lastColumn="0" w:noHBand="0" w:noVBand="1"/>
      </w:tblPr>
      <w:tblGrid>
        <w:gridCol w:w="9029"/>
      </w:tblGrid>
      <w:tr w:rsidR="00210DAD" w14:paraId="36CAC0E9" w14:textId="77777777">
        <w:trPr>
          <w:jc w:val="center"/>
        </w:trPr>
        <w:tc>
          <w:tcPr>
            <w:tcW w:w="9029" w:type="dxa"/>
            <w:shd w:val="clear" w:color="auto" w:fill="F8FAFC"/>
            <w:tcMar>
              <w:top w:w="100" w:type="dxa"/>
              <w:left w:w="140" w:type="dxa"/>
              <w:bottom w:w="100" w:type="dxa"/>
              <w:right w:w="140" w:type="dxa"/>
            </w:tcMar>
          </w:tcPr>
          <w:p w14:paraId="16F7AD94" w14:textId="77777777" w:rsidR="00210DAD" w:rsidRDefault="00000000">
            <w:pPr>
              <w:spacing w:after="0" w:line="252" w:lineRule="auto"/>
            </w:pPr>
            <w:r>
              <w:rPr>
                <w:rFonts w:ascii="Consolas" w:hAnsi="Consolas"/>
                <w:color w:val="0F172A"/>
                <w:sz w:val="18"/>
              </w:rPr>
              <w:t>app = FastAPI(title="Smart Taxi Fare Comparison API", version="1.0.0")</w:t>
            </w:r>
            <w:r>
              <w:rPr>
                <w:rFonts w:ascii="Consolas" w:hAnsi="Consolas"/>
                <w:color w:val="0F172A"/>
                <w:sz w:val="18"/>
              </w:rPr>
              <w:br/>
            </w:r>
            <w:r>
              <w:rPr>
                <w:rFonts w:ascii="Consolas" w:hAnsi="Consolas"/>
                <w:color w:val="0F172A"/>
                <w:sz w:val="18"/>
              </w:rPr>
              <w:br/>
              <w:t>app.add_middleware(</w:t>
            </w:r>
            <w:r>
              <w:rPr>
                <w:rFonts w:ascii="Consolas" w:hAnsi="Consolas"/>
                <w:color w:val="0F172A"/>
                <w:sz w:val="18"/>
              </w:rPr>
              <w:br/>
              <w:t xml:space="preserve">    CORSMiddleware,</w:t>
            </w:r>
            <w:r>
              <w:rPr>
                <w:rFonts w:ascii="Consolas" w:hAnsi="Consolas"/>
                <w:color w:val="0F172A"/>
                <w:sz w:val="18"/>
              </w:rPr>
              <w:br/>
              <w:t xml:space="preserve">    allow_origins=["*"],</w:t>
            </w:r>
            <w:r>
              <w:rPr>
                <w:rFonts w:ascii="Consolas" w:hAnsi="Consolas"/>
                <w:color w:val="0F172A"/>
                <w:sz w:val="18"/>
              </w:rPr>
              <w:br/>
              <w:t xml:space="preserve">    allow_credentials=True,</w:t>
            </w:r>
            <w:r>
              <w:rPr>
                <w:rFonts w:ascii="Consolas" w:hAnsi="Consolas"/>
                <w:color w:val="0F172A"/>
                <w:sz w:val="18"/>
              </w:rPr>
              <w:br/>
              <w:t xml:space="preserve">    allow_methods=["*"],</w:t>
            </w:r>
            <w:r>
              <w:rPr>
                <w:rFonts w:ascii="Consolas" w:hAnsi="Consolas"/>
                <w:color w:val="0F172A"/>
                <w:sz w:val="18"/>
              </w:rPr>
              <w:br/>
              <w:t xml:space="preserve">    allow_headers=["*"],</w:t>
            </w:r>
            <w:r>
              <w:rPr>
                <w:rFonts w:ascii="Consolas" w:hAnsi="Consolas"/>
                <w:color w:val="0F172A"/>
                <w:sz w:val="18"/>
              </w:rPr>
              <w:br/>
            </w:r>
            <w:r>
              <w:rPr>
                <w:rFonts w:ascii="Consolas" w:hAnsi="Consolas"/>
                <w:color w:val="0F172A"/>
                <w:sz w:val="18"/>
              </w:rPr>
              <w:lastRenderedPageBreak/>
              <w:t>)</w:t>
            </w:r>
            <w:r>
              <w:rPr>
                <w:rFonts w:ascii="Consolas" w:hAnsi="Consolas"/>
                <w:color w:val="0F172A"/>
                <w:sz w:val="18"/>
              </w:rPr>
              <w:br/>
            </w:r>
            <w:r>
              <w:rPr>
                <w:rFonts w:ascii="Consolas" w:hAnsi="Consolas"/>
                <w:color w:val="0F172A"/>
                <w:sz w:val="18"/>
              </w:rPr>
              <w:br/>
              <w:t>@app.middleware("http")</w:t>
            </w:r>
            <w:r>
              <w:rPr>
                <w:rFonts w:ascii="Consolas" w:hAnsi="Consolas"/>
                <w:color w:val="0F172A"/>
                <w:sz w:val="18"/>
              </w:rPr>
              <w:br/>
              <w:t>async def add_security_headers(request: Request, call_next):</w:t>
            </w:r>
            <w:r>
              <w:rPr>
                <w:rFonts w:ascii="Consolas" w:hAnsi="Consolas"/>
                <w:color w:val="0F172A"/>
                <w:sz w:val="18"/>
              </w:rPr>
              <w:br/>
              <w:t xml:space="preserve">    response = await call_next(request)</w:t>
            </w:r>
            <w:r>
              <w:rPr>
                <w:rFonts w:ascii="Consolas" w:hAnsi="Consolas"/>
                <w:color w:val="0F172A"/>
                <w:sz w:val="18"/>
              </w:rPr>
              <w:br/>
              <w:t xml:space="preserve">    response.headers["X-Content-Type-Options"] = "nosniff"</w:t>
            </w:r>
            <w:r>
              <w:rPr>
                <w:rFonts w:ascii="Consolas" w:hAnsi="Consolas"/>
                <w:color w:val="0F172A"/>
                <w:sz w:val="18"/>
              </w:rPr>
              <w:br/>
              <w:t xml:space="preserve">    response.headers["X-Frame-Options"] = "SAMEORIGIN"</w:t>
            </w:r>
            <w:r>
              <w:rPr>
                <w:rFonts w:ascii="Consolas" w:hAnsi="Consolas"/>
                <w:color w:val="0F172A"/>
                <w:sz w:val="18"/>
              </w:rPr>
              <w:br/>
              <w:t xml:space="preserve">    response.headers["X-XSS-Protection"] = "1; mode=block"</w:t>
            </w:r>
            <w:r>
              <w:rPr>
                <w:rFonts w:ascii="Consolas" w:hAnsi="Consolas"/>
                <w:color w:val="0F172A"/>
                <w:sz w:val="18"/>
              </w:rPr>
              <w:br/>
              <w:t xml:space="preserve">    return response</w:t>
            </w:r>
            <w:r>
              <w:rPr>
                <w:rFonts w:ascii="Consolas" w:hAnsi="Consolas"/>
                <w:color w:val="0F172A"/>
                <w:sz w:val="18"/>
              </w:rPr>
              <w:br/>
            </w:r>
            <w:r>
              <w:rPr>
                <w:rFonts w:ascii="Consolas" w:hAnsi="Consolas"/>
                <w:color w:val="0F172A"/>
                <w:sz w:val="18"/>
              </w:rPr>
              <w:br/>
              <w:t>app.include_router(route.router, prefix="/api", tags=["Routing &amp; Fares"])</w:t>
            </w:r>
            <w:r>
              <w:rPr>
                <w:rFonts w:ascii="Consolas" w:hAnsi="Consolas"/>
                <w:color w:val="0F172A"/>
                <w:sz w:val="18"/>
              </w:rPr>
              <w:br/>
              <w:t>app.include_router(geocode.router, prefix="/api", tags=["Geocoding"])</w:t>
            </w:r>
            <w:r>
              <w:rPr>
                <w:rFonts w:ascii="Consolas" w:hAnsi="Consolas"/>
                <w:color w:val="0F172A"/>
                <w:sz w:val="18"/>
              </w:rPr>
              <w:br/>
              <w:t>app.include_router(ml_endpoints.router, prefix="/api/ml", tags=["Machine Learning"])</w:t>
            </w:r>
          </w:p>
        </w:tc>
      </w:tr>
    </w:tbl>
    <w:p w14:paraId="1B5782B0" w14:textId="77777777" w:rsidR="00210DAD" w:rsidRDefault="00000000">
      <w:pPr>
        <w:spacing w:before="60"/>
        <w:jc w:val="center"/>
      </w:pPr>
      <w:r>
        <w:rPr>
          <w:i/>
          <w:color w:val="64748B"/>
          <w:sz w:val="19"/>
        </w:rPr>
        <w:t>Listing 10.1 — FastAPI Gateway and Security Middleware (main.py)</w:t>
      </w:r>
    </w:p>
    <w:p w14:paraId="073D5DD4" w14:textId="77777777" w:rsidR="00210DAD" w:rsidRDefault="00000000">
      <w:r>
        <w:t>Detailed Explanation: Lines 1–8 configure the FastAPI app and CORS middleware. Lines 10–16 define an asynchronous HTTP interceptor that attaches defensive security headers to every response. Lines 18–20 register modular routers under the /api namespace.</w:t>
      </w:r>
    </w:p>
    <w:p w14:paraId="584530DB" w14:textId="77777777" w:rsidR="00210DAD" w:rsidRDefault="00000000">
      <w:pPr>
        <w:keepNext/>
        <w:spacing w:before="240" w:after="80"/>
      </w:pPr>
      <w:r>
        <w:rPr>
          <w:b/>
          <w:color w:val="1E3A8A"/>
          <w:sz w:val="26"/>
        </w:rPr>
        <w:t>10.3 Pricing Service: backend/app/services/pricing.py</w:t>
      </w:r>
    </w:p>
    <w:p w14:paraId="71702D27" w14:textId="77777777" w:rsidR="00210DAD" w:rsidRDefault="00000000">
      <w:r>
        <w:t>Purpose: Encapsulates provider rate cards, distance charges, per-minute fees, airport toll logic, and universal mobile app deep-linking formats.</w:t>
      </w:r>
    </w:p>
    <w:tbl>
      <w:tblPr>
        <w:tblW w:w="0" w:type="auto"/>
        <w:jc w:val="center"/>
        <w:tblLook w:val="04A0" w:firstRow="1" w:lastRow="0" w:firstColumn="1" w:lastColumn="0" w:noHBand="0" w:noVBand="1"/>
      </w:tblPr>
      <w:tblGrid>
        <w:gridCol w:w="9029"/>
      </w:tblGrid>
      <w:tr w:rsidR="00210DAD" w14:paraId="315E6620" w14:textId="77777777">
        <w:trPr>
          <w:jc w:val="center"/>
        </w:trPr>
        <w:tc>
          <w:tcPr>
            <w:tcW w:w="9029" w:type="dxa"/>
            <w:shd w:val="clear" w:color="auto" w:fill="F8FAFC"/>
            <w:tcMar>
              <w:top w:w="100" w:type="dxa"/>
              <w:left w:w="140" w:type="dxa"/>
              <w:bottom w:w="100" w:type="dxa"/>
              <w:right w:w="140" w:type="dxa"/>
            </w:tcMar>
          </w:tcPr>
          <w:p w14:paraId="77812B13" w14:textId="77777777" w:rsidR="00210DAD" w:rsidRDefault="00000000">
            <w:pPr>
              <w:spacing w:after="0" w:line="252" w:lineRule="auto"/>
            </w:pPr>
            <w:r>
              <w:rPr>
                <w:rFonts w:ascii="Consolas" w:hAnsi="Consolas"/>
                <w:color w:val="0F172A"/>
                <w:sz w:val="18"/>
              </w:rPr>
              <w:t>def calculate_provider_fare(provider: str, vehicle_type: str, distance_km: float, duration_min: float, surge: float = 1.0) -&gt; dict:</w:t>
            </w:r>
            <w:r>
              <w:rPr>
                <w:rFonts w:ascii="Consolas" w:hAnsi="Consolas"/>
                <w:color w:val="0F172A"/>
                <w:sz w:val="18"/>
              </w:rPr>
              <w:br/>
              <w:t xml:space="preserve">    cfg = PROVIDERS_CONFIG.get(provider, DEFAULT_CONFIG)</w:t>
            </w:r>
            <w:r>
              <w:rPr>
                <w:rFonts w:ascii="Consolas" w:hAnsi="Consolas"/>
                <w:color w:val="0F172A"/>
                <w:sz w:val="18"/>
              </w:rPr>
              <w:br/>
              <w:t xml:space="preserve">    base_f = cfg['baseFare']</w:t>
            </w:r>
            <w:r>
              <w:rPr>
                <w:rFonts w:ascii="Consolas" w:hAnsi="Consolas"/>
                <w:color w:val="0F172A"/>
                <w:sz w:val="18"/>
              </w:rPr>
              <w:br/>
              <w:t xml:space="preserve">    dist_f = distance_km * cfg['perKmRate']</w:t>
            </w:r>
            <w:r>
              <w:rPr>
                <w:rFonts w:ascii="Consolas" w:hAnsi="Consolas"/>
                <w:color w:val="0F172A"/>
                <w:sz w:val="18"/>
              </w:rPr>
              <w:br/>
              <w:t xml:space="preserve">    time_f = duration_min * cfg['perMinRate']</w:t>
            </w:r>
            <w:r>
              <w:rPr>
                <w:rFonts w:ascii="Consolas" w:hAnsi="Consolas"/>
                <w:color w:val="0F172A"/>
                <w:sz w:val="18"/>
              </w:rPr>
              <w:br/>
              <w:t xml:space="preserve">    plat_f = cfg['platformFee']</w:t>
            </w:r>
            <w:r>
              <w:rPr>
                <w:rFonts w:ascii="Consolas" w:hAnsi="Consolas"/>
                <w:color w:val="0F172A"/>
                <w:sz w:val="18"/>
              </w:rPr>
              <w:br/>
              <w:t xml:space="preserve">    toll_f = 120.0 if distance_km &gt; 20 and 'airport' in route_name.lower() else 0.0</w:t>
            </w:r>
            <w:r>
              <w:rPr>
                <w:rFonts w:ascii="Consolas" w:hAnsi="Consolas"/>
                <w:color w:val="0F172A"/>
                <w:sz w:val="18"/>
              </w:rPr>
              <w:br/>
            </w:r>
            <w:r>
              <w:rPr>
                <w:rFonts w:ascii="Consolas" w:hAnsi="Consolas"/>
                <w:color w:val="0F172A"/>
                <w:sz w:val="18"/>
              </w:rPr>
              <w:br/>
              <w:t xml:space="preserve">    total_fare = round((base_f + dist_f + time_f) * surge + plat_f + toll_f, 2)</w:t>
            </w:r>
            <w:r>
              <w:rPr>
                <w:rFonts w:ascii="Consolas" w:hAnsi="Consolas"/>
                <w:color w:val="0F172A"/>
                <w:sz w:val="18"/>
              </w:rPr>
              <w:br/>
              <w:t xml:space="preserve">    deep_link = generate_deep_link(provider, pickup_coords, drop_coords)</w:t>
            </w:r>
            <w:r>
              <w:rPr>
                <w:rFonts w:ascii="Consolas" w:hAnsi="Consolas"/>
                <w:color w:val="0F172A"/>
                <w:sz w:val="18"/>
              </w:rPr>
              <w:br/>
              <w:t xml:space="preserve">    return {</w:t>
            </w:r>
            <w:r>
              <w:rPr>
                <w:rFonts w:ascii="Consolas" w:hAnsi="Consolas"/>
                <w:color w:val="0F172A"/>
                <w:sz w:val="18"/>
              </w:rPr>
              <w:br/>
              <w:t xml:space="preserve">        'provider': provider, 'vehicle_type': vehicle_type,</w:t>
            </w:r>
            <w:r>
              <w:rPr>
                <w:rFonts w:ascii="Consolas" w:hAnsi="Consolas"/>
                <w:color w:val="0F172A"/>
                <w:sz w:val="18"/>
              </w:rPr>
              <w:br/>
              <w:t xml:space="preserve">        'fare': total_fare, 'base_fare': base_f, 'surge_multiplier': surge,</w:t>
            </w:r>
            <w:r>
              <w:rPr>
                <w:rFonts w:ascii="Consolas" w:hAnsi="Consolas"/>
                <w:color w:val="0F172A"/>
                <w:sz w:val="18"/>
              </w:rPr>
              <w:br/>
              <w:t xml:space="preserve">        'platform_fee': plat_f, 'toll_fee': toll_f, 'deep_link': deep_link</w:t>
            </w:r>
            <w:r>
              <w:rPr>
                <w:rFonts w:ascii="Consolas" w:hAnsi="Consolas"/>
                <w:color w:val="0F172A"/>
                <w:sz w:val="18"/>
              </w:rPr>
              <w:br/>
              <w:t xml:space="preserve">    }</w:t>
            </w:r>
          </w:p>
        </w:tc>
      </w:tr>
    </w:tbl>
    <w:p w14:paraId="0D809499" w14:textId="77777777" w:rsidR="00210DAD" w:rsidRDefault="00000000">
      <w:pPr>
        <w:spacing w:before="60"/>
        <w:jc w:val="center"/>
      </w:pPr>
      <w:r>
        <w:rPr>
          <w:i/>
          <w:color w:val="64748B"/>
          <w:sz w:val="19"/>
        </w:rPr>
        <w:t>Listing 10.2 — Multi-Provider Tariff Calculation Engine (pricing.py)</w:t>
      </w:r>
    </w:p>
    <w:p w14:paraId="18D16330" w14:textId="77777777" w:rsidR="00210DAD" w:rsidRDefault="00000000">
      <w:pPr>
        <w:keepNext/>
        <w:spacing w:before="240" w:after="80"/>
      </w:pPr>
      <w:r>
        <w:rPr>
          <w:b/>
          <w:color w:val="1E3A8A"/>
          <w:sz w:val="26"/>
        </w:rPr>
        <w:t>10.4 Quote Orchestrator: backend/app/services/quote_orchestrator.py</w:t>
      </w:r>
    </w:p>
    <w:p w14:paraId="33D6E55B" w14:textId="77777777" w:rsidR="00210DAD" w:rsidRDefault="00000000">
      <w:r>
        <w:t>Purpose: Implements parallel asynchronous dispatch to query all provider rate cards concurrently, compute in-process ML baselines, and calculate multi-factor smart utility scores.</w:t>
      </w:r>
    </w:p>
    <w:tbl>
      <w:tblPr>
        <w:tblW w:w="0" w:type="auto"/>
        <w:jc w:val="center"/>
        <w:tblLook w:val="04A0" w:firstRow="1" w:lastRow="0" w:firstColumn="1" w:lastColumn="0" w:noHBand="0" w:noVBand="1"/>
      </w:tblPr>
      <w:tblGrid>
        <w:gridCol w:w="9029"/>
      </w:tblGrid>
      <w:tr w:rsidR="00210DAD" w14:paraId="162117D4" w14:textId="77777777">
        <w:trPr>
          <w:jc w:val="center"/>
        </w:trPr>
        <w:tc>
          <w:tcPr>
            <w:tcW w:w="9029" w:type="dxa"/>
            <w:shd w:val="clear" w:color="auto" w:fill="F8FAFC"/>
            <w:tcMar>
              <w:top w:w="100" w:type="dxa"/>
              <w:left w:w="140" w:type="dxa"/>
              <w:bottom w:w="100" w:type="dxa"/>
              <w:right w:w="140" w:type="dxa"/>
            </w:tcMar>
          </w:tcPr>
          <w:p w14:paraId="5629A162" w14:textId="77777777" w:rsidR="00210DAD" w:rsidRDefault="00000000">
            <w:pPr>
              <w:spacing w:after="0" w:line="252" w:lineRule="auto"/>
            </w:pPr>
            <w:r>
              <w:rPr>
                <w:rFonts w:ascii="Consolas" w:hAnsi="Consolas"/>
                <w:color w:val="0F172A"/>
                <w:sz w:val="18"/>
              </w:rPr>
              <w:t>async def get_all_quotes(pickup: list, drop: list, distance_km: float, duration_min: float) -&gt; list:</w:t>
            </w:r>
            <w:r>
              <w:rPr>
                <w:rFonts w:ascii="Consolas" w:hAnsi="Consolas"/>
                <w:color w:val="0F172A"/>
                <w:sz w:val="18"/>
              </w:rPr>
              <w:br/>
              <w:t xml:space="preserve">    tasks = [adapter.get_quote(pickup, drop, distance_km, duration_min) for adapter in ACTIVE_ADAPTERS]</w:t>
            </w:r>
            <w:r>
              <w:rPr>
                <w:rFonts w:ascii="Consolas" w:hAnsi="Consolas"/>
                <w:color w:val="0F172A"/>
                <w:sz w:val="18"/>
              </w:rPr>
              <w:br/>
              <w:t xml:space="preserve">    raw_quotes = await asyncio.gather(*tasks, return_exceptions=True)</w:t>
            </w:r>
            <w:r>
              <w:rPr>
                <w:rFonts w:ascii="Consolas" w:hAnsi="Consolas"/>
                <w:color w:val="0F172A"/>
                <w:sz w:val="18"/>
              </w:rPr>
              <w:br/>
            </w:r>
            <w:r>
              <w:rPr>
                <w:rFonts w:ascii="Consolas" w:hAnsi="Consolas"/>
                <w:color w:val="0F172A"/>
                <w:sz w:val="18"/>
              </w:rPr>
              <w:br/>
              <w:t xml:space="preserve">    enriched_quotes = []</w:t>
            </w:r>
            <w:r>
              <w:rPr>
                <w:rFonts w:ascii="Consolas" w:hAnsi="Consolas"/>
                <w:color w:val="0F172A"/>
                <w:sz w:val="18"/>
              </w:rPr>
              <w:br/>
              <w:t xml:space="preserve">    for q in raw_quotes:</w:t>
            </w:r>
            <w:r>
              <w:rPr>
                <w:rFonts w:ascii="Consolas" w:hAnsi="Consolas"/>
                <w:color w:val="0F172A"/>
                <w:sz w:val="18"/>
              </w:rPr>
              <w:br/>
              <w:t xml:space="preserve">        if isinstance(q, dict):</w:t>
            </w:r>
            <w:r>
              <w:rPr>
                <w:rFonts w:ascii="Consolas" w:hAnsi="Consolas"/>
                <w:color w:val="0F172A"/>
                <w:sz w:val="18"/>
              </w:rPr>
              <w:br/>
              <w:t xml:space="preserve">            ml_data = predict_fare_live(q)</w:t>
            </w:r>
            <w:r>
              <w:rPr>
                <w:rFonts w:ascii="Consolas" w:hAnsi="Consolas"/>
                <w:color w:val="0F172A"/>
                <w:sz w:val="18"/>
              </w:rPr>
              <w:br/>
            </w:r>
            <w:r>
              <w:rPr>
                <w:rFonts w:ascii="Consolas" w:hAnsi="Consolas"/>
                <w:color w:val="0F172A"/>
                <w:sz w:val="18"/>
              </w:rPr>
              <w:lastRenderedPageBreak/>
              <w:t xml:space="preserve">            q['ml_predicted_fare'] = ml_data['predicted_fare']</w:t>
            </w:r>
            <w:r>
              <w:rPr>
                <w:rFonts w:ascii="Consolas" w:hAnsi="Consolas"/>
                <w:color w:val="0F172A"/>
                <w:sz w:val="18"/>
              </w:rPr>
              <w:br/>
              <w:t xml:space="preserve">            q['prediction_delta'] = round(q['fare'] - ml_data['predicted_fare'], 2)</w:t>
            </w:r>
            <w:r>
              <w:rPr>
                <w:rFonts w:ascii="Consolas" w:hAnsi="Consolas"/>
                <w:color w:val="0F172A"/>
                <w:sz w:val="18"/>
              </w:rPr>
              <w:br/>
              <w:t xml:space="preserve">            q['smart_score'] = compute_smart_score(q)</w:t>
            </w:r>
            <w:r>
              <w:rPr>
                <w:rFonts w:ascii="Consolas" w:hAnsi="Consolas"/>
                <w:color w:val="0F172A"/>
                <w:sz w:val="18"/>
              </w:rPr>
              <w:br/>
              <w:t xml:space="preserve">            enriched_quotes.append(q)</w:t>
            </w:r>
            <w:r>
              <w:rPr>
                <w:rFonts w:ascii="Consolas" w:hAnsi="Consolas"/>
                <w:color w:val="0F172A"/>
                <w:sz w:val="18"/>
              </w:rPr>
              <w:br/>
              <w:t xml:space="preserve">    return sorted(enriched_quotes, key=lambda x: x['smart_score'], reverse=True)</w:t>
            </w:r>
          </w:p>
        </w:tc>
      </w:tr>
    </w:tbl>
    <w:p w14:paraId="0E9BD0B9" w14:textId="77777777" w:rsidR="00210DAD" w:rsidRDefault="00000000">
      <w:pPr>
        <w:spacing w:before="60"/>
        <w:jc w:val="center"/>
      </w:pPr>
      <w:r>
        <w:rPr>
          <w:i/>
          <w:color w:val="64748B"/>
          <w:sz w:val="19"/>
        </w:rPr>
        <w:t>Listing 10.3 — Asynchronous Quote Orchestrator and ML Enrichment (quote_orchestrator.py)</w:t>
      </w:r>
    </w:p>
    <w:p w14:paraId="0AA2FF3C" w14:textId="77777777" w:rsidR="00210DAD" w:rsidRDefault="00000000">
      <w:pPr>
        <w:keepNext/>
        <w:spacing w:before="240" w:after="80"/>
      </w:pPr>
      <w:r>
        <w:rPr>
          <w:b/>
          <w:color w:val="1E3A8A"/>
          <w:sz w:val="26"/>
        </w:rPr>
        <w:t>10.5 Regression Pipeline: ml/training/fare_regression.py</w:t>
      </w:r>
    </w:p>
    <w:p w14:paraId="2A2652DA" w14:textId="77777777" w:rsidR="00210DAD" w:rsidRDefault="00000000">
      <w:r>
        <w:t>Purpose: Implements the ColumnTransformer preprocessor and executes empirical model selection between Random Forest and Gradient Tree Boosting regressors (see Section 7.5 for code listing).</w:t>
      </w:r>
    </w:p>
    <w:p w14:paraId="1B453590" w14:textId="77777777" w:rsidR="00210DAD" w:rsidRDefault="00000000">
      <w:pPr>
        <w:keepNext/>
        <w:spacing w:before="240" w:after="80"/>
      </w:pPr>
      <w:r>
        <w:rPr>
          <w:b/>
          <w:color w:val="1E3A8A"/>
          <w:sz w:val="26"/>
        </w:rPr>
        <w:t>10.6 Clustering Pipeline: ml/training/kmeans_cluster.py</w:t>
      </w:r>
    </w:p>
    <w:p w14:paraId="492489E9" w14:textId="77777777" w:rsidR="00210DAD" w:rsidRDefault="00000000">
      <w:r>
        <w:t>Purpose: Discovers unsupervised pricing regimes across 7 continuous transit features, performs silhouette optimization across K in [3..6], and outputs human-interpretable regime profiles.</w:t>
      </w:r>
    </w:p>
    <w:tbl>
      <w:tblPr>
        <w:tblW w:w="0" w:type="auto"/>
        <w:jc w:val="center"/>
        <w:tblLook w:val="04A0" w:firstRow="1" w:lastRow="0" w:firstColumn="1" w:lastColumn="0" w:noHBand="0" w:noVBand="1"/>
      </w:tblPr>
      <w:tblGrid>
        <w:gridCol w:w="9029"/>
      </w:tblGrid>
      <w:tr w:rsidR="00210DAD" w14:paraId="335749D6" w14:textId="77777777">
        <w:trPr>
          <w:jc w:val="center"/>
        </w:trPr>
        <w:tc>
          <w:tcPr>
            <w:tcW w:w="9029" w:type="dxa"/>
            <w:shd w:val="clear" w:color="auto" w:fill="F8FAFC"/>
            <w:tcMar>
              <w:top w:w="100" w:type="dxa"/>
              <w:left w:w="140" w:type="dxa"/>
              <w:bottom w:w="100" w:type="dxa"/>
              <w:right w:w="140" w:type="dxa"/>
            </w:tcMar>
          </w:tcPr>
          <w:p w14:paraId="19CB9D1E" w14:textId="77777777" w:rsidR="00210DAD" w:rsidRDefault="00000000">
            <w:pPr>
              <w:spacing w:after="0" w:line="252" w:lineRule="auto"/>
            </w:pPr>
            <w:r>
              <w:rPr>
                <w:rFonts w:ascii="Consolas" w:hAnsi="Consolas"/>
                <w:color w:val="0F172A"/>
                <w:sz w:val="18"/>
              </w:rPr>
              <w:t>def train_kmeans_pipeline(df: pd.DataFrame):</w:t>
            </w:r>
            <w:r>
              <w:rPr>
                <w:rFonts w:ascii="Consolas" w:hAnsi="Consolas"/>
                <w:color w:val="0F172A"/>
                <w:sz w:val="18"/>
              </w:rPr>
              <w:br/>
              <w:t xml:space="preserve">    X = df[CLUSTER_FEATURES].fillna(0)</w:t>
            </w:r>
            <w:r>
              <w:rPr>
                <w:rFonts w:ascii="Consolas" w:hAnsi="Consolas"/>
                <w:color w:val="0F172A"/>
                <w:sz w:val="18"/>
              </w:rPr>
              <w:br/>
              <w:t xml:space="preserve">    scaler = StandardScaler()</w:t>
            </w:r>
            <w:r>
              <w:rPr>
                <w:rFonts w:ascii="Consolas" w:hAnsi="Consolas"/>
                <w:color w:val="0F172A"/>
                <w:sz w:val="18"/>
              </w:rPr>
              <w:br/>
              <w:t xml:space="preserve">    X_scaled = scaler.fit_transform(X)</w:t>
            </w:r>
            <w:r>
              <w:rPr>
                <w:rFonts w:ascii="Consolas" w:hAnsi="Consolas"/>
                <w:color w:val="0F172A"/>
                <w:sz w:val="18"/>
              </w:rPr>
              <w:br/>
            </w:r>
            <w:r>
              <w:rPr>
                <w:rFonts w:ascii="Consolas" w:hAnsi="Consolas"/>
                <w:color w:val="0F172A"/>
                <w:sz w:val="18"/>
              </w:rPr>
              <w:br/>
              <w:t xml:space="preserve">    # Grid search optimal K by silhouette score</w:t>
            </w:r>
            <w:r>
              <w:rPr>
                <w:rFonts w:ascii="Consolas" w:hAnsi="Consolas"/>
                <w:color w:val="0F172A"/>
                <w:sz w:val="18"/>
              </w:rPr>
              <w:br/>
              <w:t xml:space="preserve">    silhouette_dict = {k: silhouette_score(X_scaled, KMeans(n_clusters=k, random_state=42).fit_predict(X_scaled)) for k in range(3, 7)}</w:t>
            </w:r>
            <w:r>
              <w:rPr>
                <w:rFonts w:ascii="Consolas" w:hAnsi="Consolas"/>
                <w:color w:val="0F172A"/>
                <w:sz w:val="18"/>
              </w:rPr>
              <w:br/>
              <w:t xml:space="preserve">    optimal_k = max(silhouette_dict, key=silhouette_dict.get)</w:t>
            </w:r>
            <w:r>
              <w:rPr>
                <w:rFonts w:ascii="Consolas" w:hAnsi="Consolas"/>
                <w:color w:val="0F172A"/>
                <w:sz w:val="18"/>
              </w:rPr>
              <w:br/>
            </w:r>
            <w:r>
              <w:rPr>
                <w:rFonts w:ascii="Consolas" w:hAnsi="Consolas"/>
                <w:color w:val="0F172A"/>
                <w:sz w:val="18"/>
              </w:rPr>
              <w:br/>
              <w:t xml:space="preserve">    kmeans = KMeans(n_clusters=optimal_k, random_state=42, n_init=15)</w:t>
            </w:r>
            <w:r>
              <w:rPr>
                <w:rFonts w:ascii="Consolas" w:hAnsi="Consolas"/>
                <w:color w:val="0F172A"/>
                <w:sz w:val="18"/>
              </w:rPr>
              <w:br/>
              <w:t xml:space="preserve">    labels = kmeans.fit_predict(X_scaled)</w:t>
            </w:r>
            <w:r>
              <w:rPr>
                <w:rFonts w:ascii="Consolas" w:hAnsi="Consolas"/>
                <w:color w:val="0F172A"/>
                <w:sz w:val="18"/>
              </w:rPr>
              <w:br/>
              <w:t xml:space="preserve">    profiles = interpret_clusters(kmeans, scaler, df, labels)</w:t>
            </w:r>
            <w:r>
              <w:rPr>
                <w:rFonts w:ascii="Consolas" w:hAnsi="Consolas"/>
                <w:color w:val="0F172A"/>
                <w:sz w:val="18"/>
              </w:rPr>
              <w:br/>
              <w:t xml:space="preserve">    return kmeans, scaler, profiles</w:t>
            </w:r>
          </w:p>
        </w:tc>
      </w:tr>
    </w:tbl>
    <w:p w14:paraId="36B86A96" w14:textId="77777777" w:rsidR="00210DAD" w:rsidRDefault="00000000">
      <w:pPr>
        <w:spacing w:before="60"/>
        <w:jc w:val="center"/>
      </w:pPr>
      <w:r>
        <w:rPr>
          <w:i/>
          <w:color w:val="64748B"/>
          <w:sz w:val="19"/>
        </w:rPr>
        <w:t>Listing 10.4 — Unsupervised K-Means Pipeline and Silhouette Optimization (kmeans_cluster.py)</w:t>
      </w:r>
    </w:p>
    <w:p w14:paraId="5BDDE025" w14:textId="77777777" w:rsidR="00210DAD" w:rsidRDefault="00000000">
      <w:pPr>
        <w:keepNext/>
        <w:spacing w:before="240" w:after="80"/>
      </w:pPr>
      <w:r>
        <w:rPr>
          <w:b/>
          <w:color w:val="1E3A8A"/>
          <w:sz w:val="26"/>
        </w:rPr>
        <w:t>10.7 Anomaly Detector: ml/training/anomaly_detection.py</w:t>
      </w:r>
    </w:p>
    <w:p w14:paraId="69ECDB9B" w14:textId="77777777" w:rsidR="00210DAD" w:rsidRDefault="00000000">
      <w:r>
        <w:t>Purpose: Trains an Isolation Forest detector (contamination=0.03) to flag extreme surge anomalies and evaluate real-time quotes against normal pricing envelopes.</w:t>
      </w:r>
    </w:p>
    <w:p w14:paraId="3EB1C64A" w14:textId="77777777" w:rsidR="00210DAD" w:rsidRDefault="00000000">
      <w:pPr>
        <w:keepNext/>
        <w:spacing w:before="240" w:after="80"/>
      </w:pPr>
      <w:r>
        <w:rPr>
          <w:b/>
          <w:color w:val="1E3A8A"/>
          <w:sz w:val="26"/>
        </w:rPr>
        <w:t>10.8 Feature Normalizer: ml/inference/normalizer.py</w:t>
      </w:r>
    </w:p>
    <w:p w14:paraId="4510DDD3" w14:textId="77777777" w:rsidR="00210DAD" w:rsidRDefault="00000000">
      <w:r>
        <w:t>Purpose: Provides continuous unit economic calculations (fare_per_km, fare_per_min, speed_kmh), boundary clipping, and cyclic sine/cosine hour transformations (see Section 5.9 for code listing).</w:t>
      </w:r>
    </w:p>
    <w:p w14:paraId="331AB26F" w14:textId="77777777" w:rsidR="00210DAD" w:rsidRDefault="00000000">
      <w:pPr>
        <w:keepNext/>
        <w:spacing w:before="240" w:after="80"/>
      </w:pPr>
      <w:r>
        <w:rPr>
          <w:b/>
          <w:color w:val="1E3A8A"/>
          <w:sz w:val="26"/>
        </w:rPr>
        <w:t>10.9 Frontend Shell: frontend/src/App.tsx</w:t>
      </w:r>
    </w:p>
    <w:p w14:paraId="223C0A71" w14:textId="77777777" w:rsidR="00210DAD" w:rsidRDefault="00000000">
      <w:r>
        <w:t>Purpose: Root React component managing application state: pickup/destination coordinates, theme switching, active view tabs (Compare, Analytics, Architecture), error banners, and route submission handlers.</w:t>
      </w:r>
    </w:p>
    <w:p w14:paraId="74695AC7" w14:textId="77777777" w:rsidR="00210DAD" w:rsidRDefault="00000000">
      <w:pPr>
        <w:keepNext/>
        <w:spacing w:before="240" w:after="80"/>
      </w:pPr>
      <w:r>
        <w:rPr>
          <w:b/>
          <w:color w:val="1E3A8A"/>
          <w:sz w:val="26"/>
        </w:rPr>
        <w:t>10.10 Comparison UI: frontend/src/components/RideComparison.tsx</w:t>
      </w:r>
    </w:p>
    <w:p w14:paraId="08CC7A4F" w14:textId="77777777" w:rsidR="00210DAD" w:rsidRDefault="00000000">
      <w:r>
        <w:t>Purpose: Renders the multi-provider comparison cards, handles dynamic sorting (Price, ETA, Smart Score), displays surge badges, and triggers direct app deep-linking.</w:t>
      </w:r>
    </w:p>
    <w:p w14:paraId="277CDF79" w14:textId="77777777" w:rsidR="00210DAD" w:rsidRDefault="00000000">
      <w:r>
        <w:br w:type="page"/>
      </w:r>
    </w:p>
    <w:p w14:paraId="7C95F653" w14:textId="77777777" w:rsidR="00210DAD" w:rsidRDefault="00000000">
      <w:pPr>
        <w:keepNext/>
        <w:spacing w:before="320"/>
      </w:pPr>
      <w:r>
        <w:rPr>
          <w:b/>
          <w:color w:val="0F172A"/>
          <w:sz w:val="32"/>
        </w:rPr>
        <w:lastRenderedPageBreak/>
        <w:t>CHAPTER 11 — FRONTEND IMPLEMENTATION</w:t>
      </w:r>
    </w:p>
    <w:p w14:paraId="2017D866" w14:textId="77777777" w:rsidR="00210DAD" w:rsidRDefault="00000000">
      <w:pPr>
        <w:keepNext/>
        <w:spacing w:before="240" w:after="80"/>
      </w:pPr>
      <w:r>
        <w:rPr>
          <w:b/>
          <w:color w:val="1E3A8A"/>
          <w:sz w:val="26"/>
        </w:rPr>
        <w:t>11.1 User Interface Architecture &amp; Design Philosophy</w:t>
      </w:r>
    </w:p>
    <w:p w14:paraId="4DD5797A" w14:textId="77777777" w:rsidR="00210DAD" w:rsidRDefault="00000000">
      <w:r>
        <w:t>The presentation layer is built as a modern Single Page Application (SPA) using React 19, TypeScript, and Tailwind CSS. The design adheres to modern ergonomic principles: high visual contrast, WCAG 2.1 AA accessibility, intuitive micro-interactions, responsive flexbox/grid layouts, and full dark/light theme toggling.</w:t>
      </w:r>
    </w:p>
    <w:p w14:paraId="11A20E8C" w14:textId="77777777" w:rsidR="00210DAD" w:rsidRDefault="00000000">
      <w:pPr>
        <w:keepNext/>
        <w:spacing w:before="240" w:after="80"/>
      </w:pPr>
      <w:r>
        <w:rPr>
          <w:b/>
          <w:color w:val="1E3A8A"/>
          <w:sz w:val="26"/>
        </w:rPr>
        <w:t>11.2 Geocoding Autocomplete &amp; Route Search Panel</w:t>
      </w:r>
    </w:p>
    <w:p w14:paraId="1114C071" w14:textId="77777777" w:rsidR="00210DAD" w:rsidRDefault="00000000">
      <w:r>
        <w:t>The search panel features debounced (300ms) autocompletion powered by OpenStreetMap Nominatim. Users enter locality names; the system queries Nominatim and renders instant dropdown suggestions with formatted addresses and city tags. Distance bounding enforces a 240 km straight-line radius limit.</w:t>
      </w:r>
    </w:p>
    <w:p w14:paraId="64276FA3" w14:textId="77777777" w:rsidR="00210DAD" w:rsidRDefault="00000000">
      <w:pPr>
        <w:keepNext/>
        <w:spacing w:before="240" w:after="80"/>
      </w:pPr>
      <w:r>
        <w:rPr>
          <w:b/>
          <w:color w:val="1E3A8A"/>
          <w:sz w:val="26"/>
        </w:rPr>
        <w:t>11.3 Interactive Leaflet Route Mapping Subsystem</w:t>
      </w:r>
    </w:p>
    <w:p w14:paraId="57F2B015" w14:textId="77777777" w:rsidR="00210DAD" w:rsidRDefault="00000000">
      <w:r>
        <w:t>Upon selecting valid origin and destination coordinates, the application fetches road routing geometry from Project-OSRM via the backend. The road path is rendered as an interactive Leaflet polyline overlaid on OpenStreetMap tiles. Custom markers denote pickup (green pin) and destination (red pin), with floating badges displaying road distance and driving duration.</w:t>
      </w:r>
    </w:p>
    <w:p w14:paraId="1459F6BD" w14:textId="77777777" w:rsidR="00210DAD" w:rsidRDefault="00000000">
      <w:pPr>
        <w:keepNext/>
        <w:spacing w:before="240" w:after="80"/>
      </w:pPr>
      <w:r>
        <w:rPr>
          <w:b/>
          <w:color w:val="1E3A8A"/>
          <w:sz w:val="26"/>
        </w:rPr>
        <w:t>11.4 Multi-Provider Fare Comparison Cards &amp; Sorting</w:t>
      </w:r>
    </w:p>
    <w:p w14:paraId="5A5B73B8" w14:textId="77777777" w:rsidR="00210DAD" w:rsidRDefault="00000000">
      <w:r>
        <w:t>Aggregated rides are presented as side-by-side cards with visual hierarchy:</w:t>
      </w:r>
    </w:p>
    <w:p w14:paraId="0173497E" w14:textId="77777777" w:rsidR="00210DAD" w:rsidRDefault="00000000">
      <w:pPr>
        <w:pStyle w:val="ListBullet"/>
        <w:spacing w:after="60"/>
      </w:pPr>
      <w:r>
        <w:rPr>
          <w:b/>
        </w:rPr>
        <w:t xml:space="preserve">Provider Branding: </w:t>
      </w:r>
      <w:r>
        <w:rPr>
          <w:color w:val="334155"/>
        </w:rPr>
        <w:t>Distinct logos and typography for Uber Go, Uber Premier, Ola Mini, Ola Prime, Rapido Bike, Rapido Auto, and Local Taxi.</w:t>
      </w:r>
    </w:p>
    <w:p w14:paraId="3ED70C9D" w14:textId="77777777" w:rsidR="00210DAD" w:rsidRDefault="00000000">
      <w:pPr>
        <w:pStyle w:val="ListBullet"/>
        <w:spacing w:after="60"/>
      </w:pPr>
      <w:r>
        <w:rPr>
          <w:b/>
        </w:rPr>
        <w:t xml:space="preserve">Dynamic Badges: </w:t>
      </w:r>
      <w:r>
        <w:rPr>
          <w:color w:val="334155"/>
        </w:rPr>
        <w:t>'Cheapest' (Green), 'Fastest' (Blue), 'Best Value' (Purple), and 'Zero Surge' (Teal) badges highlight standout options.</w:t>
      </w:r>
    </w:p>
    <w:p w14:paraId="5B0BB276" w14:textId="77777777" w:rsidR="00210DAD" w:rsidRDefault="00000000">
      <w:pPr>
        <w:pStyle w:val="ListBullet"/>
        <w:spacing w:after="60"/>
      </w:pPr>
      <w:r>
        <w:rPr>
          <w:b/>
        </w:rPr>
        <w:t xml:space="preserve">ML Fair Price Indicator: </w:t>
      </w:r>
      <w:r>
        <w:rPr>
          <w:color w:val="334155"/>
        </w:rPr>
        <w:t>Displays the predicted fair baseline (e.g., 'Expected: Rs. 312') alongside the actual quote (Rs. 385), clearly indicating the surge delta (+Rs. 73, +23%).</w:t>
      </w:r>
    </w:p>
    <w:p w14:paraId="6ACA2C7C" w14:textId="77777777" w:rsidR="00210DAD" w:rsidRDefault="00000000">
      <w:pPr>
        <w:pStyle w:val="ListBullet"/>
        <w:spacing w:after="60"/>
      </w:pPr>
      <w:r>
        <w:rPr>
          <w:b/>
        </w:rPr>
        <w:t xml:space="preserve">Direct Deep Linking: </w:t>
      </w:r>
      <w:r>
        <w:rPr>
          <w:color w:val="334155"/>
        </w:rPr>
        <w:t>A prominent 'Book on [Provider]' button invokes universal URL schemes (uber://, ola://, rapido://), launching the native app with coordinates pre-populated.</w:t>
      </w:r>
    </w:p>
    <w:p w14:paraId="69198628" w14:textId="77777777" w:rsidR="00210DAD" w:rsidRDefault="00000000">
      <w:pPr>
        <w:keepNext/>
        <w:spacing w:before="240" w:after="80"/>
      </w:pPr>
      <w:r>
        <w:rPr>
          <w:b/>
          <w:color w:val="1E3A8A"/>
          <w:sz w:val="26"/>
        </w:rPr>
        <w:t>11.5 Price Volatility Sparklines &amp; ML Confidence Badges</w:t>
      </w:r>
    </w:p>
    <w:p w14:paraId="133CA924" w14:textId="77777777" w:rsidR="00210DAD" w:rsidRDefault="00000000">
      <w:r>
        <w:t>Each card includes a corridor price volatility sparkline showing 7-day rate trends ('RISING', 'FALLING', 'STABLE'). An ML confidence badge displays a percentage score (30% to 99%) indicating model certainty based on route distance and road routing fidelity.</w:t>
      </w:r>
    </w:p>
    <w:p w14:paraId="1931802E" w14:textId="77777777" w:rsidR="00210DAD" w:rsidRDefault="00000000">
      <w:pPr>
        <w:keepNext/>
        <w:spacing w:before="240" w:after="80"/>
      </w:pPr>
      <w:r>
        <w:rPr>
          <w:b/>
          <w:color w:val="1E3A8A"/>
          <w:sz w:val="26"/>
        </w:rPr>
        <w:t>11.6 Platform Analytics &amp; Retraining Management Dashboard</w:t>
      </w:r>
    </w:p>
    <w:p w14:paraId="1B0F1DBC" w14:textId="77777777" w:rsidR="00210DAD" w:rsidRDefault="00000000">
      <w:r>
        <w:t>A secondary analytics tab provides transparency into system telemetry: 7-day search volume, cumulative user savings (estimated at Rs. 14,280 across 340 searches), click-through conversion rates, and live model health telemetry (R2 = 0.9803, Silhouette = 0.3323). An on-demand 'Retrain Models' button triggers an asynchronous background retraining run via POST /api/ml/train.</w:t>
      </w:r>
    </w:p>
    <w:p w14:paraId="2DF4718A" w14:textId="77777777" w:rsidR="00210DAD" w:rsidRDefault="00000000">
      <w:pPr>
        <w:spacing w:before="160" w:after="40"/>
        <w:jc w:val="center"/>
      </w:pPr>
      <w:r>
        <w:rPr>
          <w:noProof/>
        </w:rPr>
        <w:lastRenderedPageBreak/>
        <w:drawing>
          <wp:inline distT="0" distB="0" distL="0" distR="0" wp14:anchorId="7412BA14" wp14:editId="0D79803D">
            <wp:extent cx="5486400" cy="3429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3_1_ui_overview.png"/>
                    <pic:cNvPicPr/>
                  </pic:nvPicPr>
                  <pic:blipFill>
                    <a:blip r:embed="rId19"/>
                    <a:stretch>
                      <a:fillRect/>
                    </a:stretch>
                  </pic:blipFill>
                  <pic:spPr>
                    <a:xfrm>
                      <a:off x="0" y="0"/>
                      <a:ext cx="5486400" cy="3429000"/>
                    </a:xfrm>
                    <a:prstGeom prst="rect">
                      <a:avLst/>
                    </a:prstGeom>
                  </pic:spPr>
                </pic:pic>
              </a:graphicData>
            </a:graphic>
          </wp:inline>
        </w:drawing>
      </w:r>
    </w:p>
    <w:p w14:paraId="15B49679" w14:textId="77777777" w:rsidR="00210DAD" w:rsidRDefault="00000000">
      <w:pPr>
        <w:spacing w:before="40" w:after="80"/>
        <w:jc w:val="center"/>
      </w:pPr>
      <w:r>
        <w:rPr>
          <w:b/>
          <w:color w:val="0F172A"/>
          <w:sz w:val="20"/>
        </w:rPr>
        <w:t>Figure 11.1 — RideCompare Responsive Web Interface Overview and Functional Panels</w:t>
      </w:r>
    </w:p>
    <w:p w14:paraId="4BFD638B" w14:textId="77777777" w:rsidR="00210DAD" w:rsidRDefault="00000000">
      <w:pPr>
        <w:spacing w:after="160"/>
      </w:pPr>
      <w:r>
        <w:rPr>
          <w:i/>
          <w:color w:val="475569"/>
          <w:sz w:val="20"/>
        </w:rPr>
        <w:t>The diagram illustrates the four core UI functional panels: Panel A (Search &amp; Geocoding Autocomplete), Panel B (Interactive Leaflet Map), Panel C (Multi-Provider Fare Comparison Cards), and Panel D (ML Intelligence &amp; Analytics Dashboard).</w:t>
      </w:r>
    </w:p>
    <w:p w14:paraId="52E09F31" w14:textId="77777777" w:rsidR="00210DAD" w:rsidRDefault="00000000">
      <w:r>
        <w:br w:type="page"/>
      </w:r>
    </w:p>
    <w:p w14:paraId="0E47F086" w14:textId="77777777" w:rsidR="00210DAD" w:rsidRDefault="00000000">
      <w:pPr>
        <w:keepNext/>
        <w:spacing w:before="320"/>
      </w:pPr>
      <w:r>
        <w:rPr>
          <w:b/>
          <w:color w:val="0F172A"/>
          <w:sz w:val="32"/>
        </w:rPr>
        <w:lastRenderedPageBreak/>
        <w:t>CHAPTER 12 — BACKEND AND API IMPLEMENTATION</w:t>
      </w:r>
    </w:p>
    <w:p w14:paraId="78E2F05C" w14:textId="77777777" w:rsidR="00210DAD" w:rsidRDefault="00000000">
      <w:pPr>
        <w:keepNext/>
        <w:spacing w:before="240" w:after="80"/>
      </w:pPr>
      <w:r>
        <w:rPr>
          <w:b/>
          <w:color w:val="1E3A8A"/>
          <w:sz w:val="26"/>
        </w:rPr>
        <w:t>12.1 RESTful API Architectural Principles</w:t>
      </w:r>
    </w:p>
    <w:p w14:paraId="352BF5A7" w14:textId="77777777" w:rsidR="00210DAD" w:rsidRDefault="00000000">
      <w:r>
        <w:t>The backend API is implemented in Python 3.11 using FastAPI. It follows strict RESTful conventions: stateless request handling, Pydantic v2 schema validation, structured JSON responses, asynchronous coroutines (async/await), and explicit HTTP status codes.</w:t>
      </w:r>
    </w:p>
    <w:p w14:paraId="727BE7CC" w14:textId="77777777" w:rsidR="00210DAD" w:rsidRDefault="00000000">
      <w:pPr>
        <w:keepNext/>
        <w:spacing w:before="240" w:after="80"/>
      </w:pPr>
      <w:r>
        <w:rPr>
          <w:b/>
          <w:color w:val="1E3A8A"/>
          <w:sz w:val="26"/>
        </w:rPr>
        <w:t>12.2 Endpoint: GET /health</w:t>
      </w:r>
    </w:p>
    <w:p w14:paraId="16787F0A" w14:textId="77777777" w:rsidR="00210DAD" w:rsidRDefault="00000000">
      <w:pPr>
        <w:pStyle w:val="ListBullet"/>
        <w:spacing w:after="60"/>
      </w:pPr>
      <w:r>
        <w:rPr>
          <w:b/>
        </w:rPr>
        <w:t xml:space="preserve">Purpose: </w:t>
      </w:r>
      <w:r>
        <w:rPr>
          <w:color w:val="334155"/>
        </w:rPr>
        <w:t>System health check and diagnostic status verification.</w:t>
      </w:r>
    </w:p>
    <w:p w14:paraId="27AE54E9" w14:textId="77777777" w:rsidR="00210DAD" w:rsidRDefault="00000000">
      <w:pPr>
        <w:pStyle w:val="ListBullet"/>
        <w:spacing w:after="60"/>
      </w:pPr>
      <w:r>
        <w:rPr>
          <w:b/>
        </w:rPr>
        <w:t xml:space="preserve">Request: </w:t>
      </w:r>
      <w:r>
        <w:rPr>
          <w:color w:val="334155"/>
        </w:rPr>
        <w:t>GET /health (No payload).</w:t>
      </w:r>
    </w:p>
    <w:p w14:paraId="65FC43E9" w14:textId="77777777" w:rsidR="00210DAD" w:rsidRDefault="00000000">
      <w:pPr>
        <w:pStyle w:val="ListBullet"/>
        <w:spacing w:after="60"/>
      </w:pPr>
      <w:r>
        <w:rPr>
          <w:b/>
        </w:rPr>
        <w:t xml:space="preserve">Response: </w:t>
      </w:r>
      <w:r>
        <w:rPr>
          <w:color w:val="334155"/>
        </w:rPr>
        <w:t>JSON object returning status ('healthy'), service name, database engine, and ML model status.</w:t>
      </w:r>
    </w:p>
    <w:p w14:paraId="19C6369C" w14:textId="77777777" w:rsidR="00210DAD" w:rsidRDefault="00000000">
      <w:pPr>
        <w:pStyle w:val="ListBullet"/>
        <w:spacing w:after="60"/>
      </w:pPr>
      <w:r>
        <w:rPr>
          <w:b/>
        </w:rPr>
        <w:t xml:space="preserve">Processing: </w:t>
      </w:r>
      <w:r>
        <w:rPr>
          <w:color w:val="334155"/>
        </w:rPr>
        <w:t>Verifies database connectivity via SELECT 1 and confirms that serialized .joblib model files are loaded in memory.</w:t>
      </w:r>
    </w:p>
    <w:p w14:paraId="6429C6E7" w14:textId="77777777" w:rsidR="00210DAD" w:rsidRDefault="00000000">
      <w:pPr>
        <w:keepNext/>
        <w:spacing w:before="240" w:after="80"/>
      </w:pPr>
      <w:r>
        <w:rPr>
          <w:b/>
          <w:color w:val="1E3A8A"/>
          <w:sz w:val="26"/>
        </w:rPr>
        <w:t>12.3 Endpoint: GET /api/geocode</w:t>
      </w:r>
    </w:p>
    <w:p w14:paraId="31C069A8" w14:textId="77777777" w:rsidR="00210DAD" w:rsidRDefault="00000000">
      <w:pPr>
        <w:pStyle w:val="ListBullet"/>
        <w:spacing w:after="60"/>
      </w:pPr>
      <w:r>
        <w:rPr>
          <w:b/>
        </w:rPr>
        <w:t xml:space="preserve">Purpose: </w:t>
      </w:r>
      <w:r>
        <w:rPr>
          <w:color w:val="334155"/>
        </w:rPr>
        <w:t>Location search and typeahead autocompletion.</w:t>
      </w:r>
    </w:p>
    <w:p w14:paraId="3DA20E6D" w14:textId="77777777" w:rsidR="00210DAD" w:rsidRDefault="00000000">
      <w:pPr>
        <w:pStyle w:val="ListBullet"/>
        <w:spacing w:after="60"/>
      </w:pPr>
      <w:r>
        <w:rPr>
          <w:b/>
        </w:rPr>
        <w:t xml:space="preserve">Request: </w:t>
      </w:r>
      <w:r>
        <w:rPr>
          <w:color w:val="334155"/>
        </w:rPr>
        <w:t>GET /api/geocode?q={search_string}</w:t>
      </w:r>
    </w:p>
    <w:p w14:paraId="0D102E83" w14:textId="77777777" w:rsidR="00210DAD" w:rsidRDefault="00000000">
      <w:pPr>
        <w:pStyle w:val="ListBullet"/>
        <w:spacing w:after="60"/>
      </w:pPr>
      <w:r>
        <w:rPr>
          <w:b/>
        </w:rPr>
        <w:t xml:space="preserve">Processing: </w:t>
      </w:r>
      <w:r>
        <w:rPr>
          <w:color w:val="334155"/>
        </w:rPr>
        <w:t>Proxies request to OpenStreetMap Nominatim with rate-limiting, custom User-Agent, and 3-second timeout. Filters results to Indian coordinate bounding boxes.</w:t>
      </w:r>
    </w:p>
    <w:p w14:paraId="40D512EF" w14:textId="77777777" w:rsidR="00210DAD" w:rsidRDefault="00000000">
      <w:pPr>
        <w:pStyle w:val="ListBullet"/>
        <w:spacing w:after="60"/>
      </w:pPr>
      <w:r>
        <w:rPr>
          <w:b/>
        </w:rPr>
        <w:t xml:space="preserve">Response: </w:t>
      </w:r>
      <w:r>
        <w:rPr>
          <w:color w:val="334155"/>
        </w:rPr>
        <w:t>Array of location suggestions containing displayName, lat, lng, and city.</w:t>
      </w:r>
    </w:p>
    <w:p w14:paraId="49442F45" w14:textId="77777777" w:rsidR="00210DAD" w:rsidRDefault="00000000">
      <w:pPr>
        <w:keepNext/>
        <w:spacing w:before="240" w:after="80"/>
      </w:pPr>
      <w:r>
        <w:rPr>
          <w:b/>
          <w:color w:val="1E3A8A"/>
          <w:sz w:val="26"/>
        </w:rPr>
        <w:t>12.4 Endpoint: POST /api/route</w:t>
      </w:r>
    </w:p>
    <w:p w14:paraId="57D638BD" w14:textId="77777777" w:rsidR="00210DAD" w:rsidRDefault="00000000">
      <w:pPr>
        <w:pStyle w:val="ListBullet"/>
        <w:spacing w:after="60"/>
      </w:pPr>
      <w:r>
        <w:rPr>
          <w:b/>
        </w:rPr>
        <w:t xml:space="preserve">Purpose: </w:t>
      </w:r>
      <w:r>
        <w:rPr>
          <w:color w:val="334155"/>
        </w:rPr>
        <w:t>Primary comparison endpoint: calculates road route, aggregates quotes, executes ML inference, and logs search telemetry.</w:t>
      </w:r>
    </w:p>
    <w:p w14:paraId="504BA039" w14:textId="77777777" w:rsidR="00210DAD" w:rsidRDefault="00000000">
      <w:pPr>
        <w:pStyle w:val="ListBullet"/>
        <w:spacing w:after="60"/>
      </w:pPr>
      <w:r>
        <w:rPr>
          <w:b/>
        </w:rPr>
        <w:t xml:space="preserve">Request Payload: </w:t>
      </w:r>
      <w:r>
        <w:rPr>
          <w:color w:val="334155"/>
        </w:rPr>
        <w:t>{"pickup": [12.9716, 77.5946], "drop": [12.9352, 77.6245], "pickupName": "MG Road", "dropName": "Koramangala"}</w:t>
      </w:r>
    </w:p>
    <w:p w14:paraId="004E8453" w14:textId="77777777" w:rsidR="00210DAD" w:rsidRDefault="00000000">
      <w:pPr>
        <w:pStyle w:val="ListBullet"/>
        <w:spacing w:after="60"/>
      </w:pPr>
      <w:r>
        <w:rPr>
          <w:b/>
        </w:rPr>
        <w:t xml:space="preserve">Processing: </w:t>
      </w:r>
      <w:r>
        <w:rPr>
          <w:color w:val="334155"/>
        </w:rPr>
        <w:t>Computes Haversine straight-line distance; calls Project-OSRM for driving polyline; dispatches async quote orchestrator across 7 provider adapters; enriches each quote with K-Means regime, GBR predicted fare, and Isolation Forest anomaly score; computes smart ranking scores; records search in database.</w:t>
      </w:r>
    </w:p>
    <w:p w14:paraId="5F3720EB" w14:textId="77777777" w:rsidR="00210DAD" w:rsidRDefault="00000000">
      <w:pPr>
        <w:pStyle w:val="ListBullet"/>
        <w:spacing w:after="60"/>
      </w:pPr>
      <w:r>
        <w:rPr>
          <w:b/>
        </w:rPr>
        <w:t xml:space="preserve">Response: </w:t>
      </w:r>
      <w:r>
        <w:rPr>
          <w:color w:val="334155"/>
        </w:rPr>
        <w:t>JSON object containing success flag, route summary (distance_km, duration_min, polyline), and an array of sorted, ML-enriched fare cards.</w:t>
      </w:r>
    </w:p>
    <w:p w14:paraId="60F6BD20" w14:textId="77777777" w:rsidR="00210DAD" w:rsidRDefault="00000000">
      <w:pPr>
        <w:keepNext/>
        <w:spacing w:before="240" w:after="80"/>
      </w:pPr>
      <w:r>
        <w:rPr>
          <w:b/>
          <w:color w:val="1E3A8A"/>
          <w:sz w:val="26"/>
        </w:rPr>
        <w:t>12.5 Endpoint: POST /api/ml/predict-fare</w:t>
      </w:r>
    </w:p>
    <w:p w14:paraId="74C2501C" w14:textId="77777777" w:rsidR="00210DAD" w:rsidRDefault="00000000">
      <w:pPr>
        <w:pStyle w:val="ListBullet"/>
        <w:spacing w:after="60"/>
      </w:pPr>
      <w:r>
        <w:rPr>
          <w:b/>
        </w:rPr>
        <w:t xml:space="preserve">Purpose: </w:t>
      </w:r>
      <w:r>
        <w:rPr>
          <w:color w:val="334155"/>
        </w:rPr>
        <w:t>Standalone machine learning fare prediction for arbitrary route parameters.</w:t>
      </w:r>
    </w:p>
    <w:p w14:paraId="5D883A0E" w14:textId="77777777" w:rsidR="00210DAD" w:rsidRDefault="00000000">
      <w:pPr>
        <w:pStyle w:val="ListBullet"/>
        <w:spacing w:after="60"/>
      </w:pPr>
      <w:r>
        <w:rPr>
          <w:b/>
        </w:rPr>
        <w:t xml:space="preserve">Request Payload: </w:t>
      </w:r>
      <w:r>
        <w:rPr>
          <w:color w:val="334155"/>
        </w:rPr>
        <w:t>{"distance_km": 12.5, "duration_min": 32.0, "provider": "Uber Go", "vehicle_type": "Cab", "surge_multiplier": 1.25, "traffic_condition": "Moderate"}</w:t>
      </w:r>
    </w:p>
    <w:p w14:paraId="4E281CE7" w14:textId="77777777" w:rsidR="00210DAD" w:rsidRDefault="00000000">
      <w:pPr>
        <w:pStyle w:val="ListBullet"/>
        <w:spacing w:after="60"/>
      </w:pPr>
      <w:r>
        <w:rPr>
          <w:b/>
        </w:rPr>
        <w:t xml:space="preserve">Processing: </w:t>
      </w:r>
      <w:r>
        <w:rPr>
          <w:color w:val="334155"/>
        </w:rPr>
        <w:t>Vectorizes input features via normalizer.py, transforms via ColumnTransformer, and executes in-process Gradient Boosting prediction.</w:t>
      </w:r>
    </w:p>
    <w:p w14:paraId="73E9A062" w14:textId="77777777" w:rsidR="00210DAD" w:rsidRDefault="00000000">
      <w:pPr>
        <w:pStyle w:val="ListBullet"/>
        <w:spacing w:after="60"/>
      </w:pPr>
      <w:r>
        <w:rPr>
          <w:b/>
        </w:rPr>
        <w:t xml:space="preserve">Response: </w:t>
      </w:r>
      <w:r>
        <w:rPr>
          <w:color w:val="334155"/>
        </w:rPr>
        <w:t>{"predicted_fare": 284.50, "pricing_regime": "Standard City Transit", "confidence_score": 92.5, "is_anomaly": false}</w:t>
      </w:r>
    </w:p>
    <w:p w14:paraId="64BAC0F7" w14:textId="77777777" w:rsidR="00210DAD" w:rsidRDefault="00000000">
      <w:pPr>
        <w:keepNext/>
        <w:spacing w:before="240" w:after="80"/>
      </w:pPr>
      <w:r>
        <w:rPr>
          <w:b/>
          <w:color w:val="1E3A8A"/>
          <w:sz w:val="26"/>
        </w:rPr>
        <w:lastRenderedPageBreak/>
        <w:t>12.6 Endpoint: GET /api/ml/clusters</w:t>
      </w:r>
    </w:p>
    <w:p w14:paraId="6B89BD30" w14:textId="77777777" w:rsidR="00210DAD" w:rsidRDefault="00000000">
      <w:pPr>
        <w:pStyle w:val="ListBullet"/>
        <w:spacing w:after="60"/>
      </w:pPr>
      <w:r>
        <w:rPr>
          <w:b/>
        </w:rPr>
        <w:t xml:space="preserve">Purpose: </w:t>
      </w:r>
      <w:r>
        <w:rPr>
          <w:color w:val="334155"/>
        </w:rPr>
        <w:t>Returns trained K-Means cluster profiles, centroid coordinates, and regime statistics.</w:t>
      </w:r>
    </w:p>
    <w:p w14:paraId="1E2BC523" w14:textId="77777777" w:rsidR="00210DAD" w:rsidRDefault="00000000">
      <w:pPr>
        <w:pStyle w:val="ListBullet"/>
        <w:spacing w:after="60"/>
      </w:pPr>
      <w:r>
        <w:rPr>
          <w:b/>
        </w:rPr>
        <w:t xml:space="preserve">Response: </w:t>
      </w:r>
      <w:r>
        <w:rPr>
          <w:color w:val="334155"/>
        </w:rPr>
        <w:t>JSON dictionary of cluster profiles (0: Peak Surge, 1: Standard Transit, 2: Long-Distance Transit) with average fares, surge multipliers, and percentages.</w:t>
      </w:r>
    </w:p>
    <w:p w14:paraId="10369C5F" w14:textId="77777777" w:rsidR="00210DAD" w:rsidRDefault="00000000">
      <w:pPr>
        <w:keepNext/>
        <w:spacing w:before="240" w:after="80"/>
      </w:pPr>
      <w:r>
        <w:rPr>
          <w:b/>
          <w:color w:val="1E3A8A"/>
          <w:sz w:val="26"/>
        </w:rPr>
        <w:t>12.7 Endpoint: POST /api/ml/train</w:t>
      </w:r>
    </w:p>
    <w:p w14:paraId="1A199506" w14:textId="77777777" w:rsidR="00210DAD" w:rsidRDefault="00000000">
      <w:pPr>
        <w:pStyle w:val="ListBullet"/>
        <w:spacing w:after="60"/>
      </w:pPr>
      <w:r>
        <w:rPr>
          <w:b/>
        </w:rPr>
        <w:t xml:space="preserve">Purpose: </w:t>
      </w:r>
      <w:r>
        <w:rPr>
          <w:color w:val="334155"/>
        </w:rPr>
        <w:t>Triggers on-demand background retraining of all machine learning models.</w:t>
      </w:r>
    </w:p>
    <w:p w14:paraId="6276B69C" w14:textId="77777777" w:rsidR="00210DAD" w:rsidRDefault="00000000">
      <w:pPr>
        <w:pStyle w:val="ListBullet"/>
        <w:spacing w:after="60"/>
      </w:pPr>
      <w:r>
        <w:rPr>
          <w:b/>
        </w:rPr>
        <w:t xml:space="preserve">Processing: </w:t>
      </w:r>
      <w:r>
        <w:rPr>
          <w:color w:val="334155"/>
        </w:rPr>
        <w:t>Executes run_training_pipeline() in a background thread, re-evaluates holdout metrics, updates .joblib artifacts, and refreshes model_metadata.json.</w:t>
      </w:r>
    </w:p>
    <w:p w14:paraId="7F4857AF" w14:textId="77777777" w:rsidR="00210DAD" w:rsidRDefault="00000000">
      <w:pPr>
        <w:pStyle w:val="ListBullet"/>
        <w:spacing w:after="60"/>
      </w:pPr>
      <w:r>
        <w:rPr>
          <w:b/>
        </w:rPr>
        <w:t xml:space="preserve">Response: </w:t>
      </w:r>
      <w:r>
        <w:rPr>
          <w:color w:val="334155"/>
        </w:rPr>
        <w:t>{"status": "training_completed", "version": "v20260921.0248", "r2_score": 0.9803, "mae": 20.66}</w:t>
      </w:r>
    </w:p>
    <w:p w14:paraId="1558CCB0" w14:textId="77777777" w:rsidR="00210DAD" w:rsidRDefault="00000000">
      <w:r>
        <w:br w:type="page"/>
      </w:r>
    </w:p>
    <w:p w14:paraId="0AB13603" w14:textId="77777777" w:rsidR="00210DAD" w:rsidRDefault="00000000">
      <w:pPr>
        <w:keepNext/>
        <w:spacing w:before="320"/>
      </w:pPr>
      <w:r>
        <w:rPr>
          <w:b/>
          <w:color w:val="0F172A"/>
          <w:sz w:val="32"/>
        </w:rPr>
        <w:lastRenderedPageBreak/>
        <w:t>CHAPTER 13 — DATABASE IMPLEMENTATION</w:t>
      </w:r>
    </w:p>
    <w:p w14:paraId="4B71BBCC" w14:textId="77777777" w:rsidR="00210DAD" w:rsidRDefault="00000000">
      <w:pPr>
        <w:keepNext/>
        <w:spacing w:before="240" w:after="80"/>
      </w:pPr>
      <w:r>
        <w:rPr>
          <w:b/>
          <w:color w:val="1E3A8A"/>
          <w:sz w:val="26"/>
        </w:rPr>
        <w:t>13.1 Relational Database Design &amp; Engine Selection</w:t>
      </w:r>
    </w:p>
    <w:p w14:paraId="653E6F7A" w14:textId="77777777" w:rsidR="00210DAD" w:rsidRDefault="00000000">
      <w:r>
        <w:t>RideCompare employs SQLAlchemy ORM with a dual-engine architecture: SQLite 3 for zero-configuration local development and rapid academic evaluation, and PostgreSQL 14+ for production containerized deployment. The database persists user searches, provider quote snapshots, corridor volatility logs, and telemetry analytics.</w:t>
      </w:r>
    </w:p>
    <w:p w14:paraId="27478A84" w14:textId="77777777" w:rsidR="00210DAD" w:rsidRDefault="00000000">
      <w:pPr>
        <w:keepNext/>
        <w:spacing w:before="240" w:after="80"/>
      </w:pPr>
      <w:r>
        <w:rPr>
          <w:b/>
          <w:color w:val="1E3A8A"/>
          <w:sz w:val="26"/>
        </w:rPr>
        <w:t>13.2 Database Entity Schema Specifications</w:t>
      </w:r>
    </w:p>
    <w:p w14:paraId="7E99B2B4" w14:textId="77777777" w:rsidR="00210DAD" w:rsidRDefault="00000000">
      <w:r>
        <w:t>The database schema consists of five relational entities defined in backend/app/models/db_models.py:</w:t>
      </w:r>
    </w:p>
    <w:tbl>
      <w:tblPr>
        <w:tblW w:w="0" w:type="auto"/>
        <w:jc w:val="center"/>
        <w:tblLook w:val="04A0" w:firstRow="1" w:lastRow="0" w:firstColumn="1" w:lastColumn="0" w:noHBand="0" w:noVBand="1"/>
      </w:tblPr>
      <w:tblGrid>
        <w:gridCol w:w="2160"/>
        <w:gridCol w:w="5328"/>
        <w:gridCol w:w="1728"/>
      </w:tblGrid>
      <w:tr w:rsidR="00210DAD" w14:paraId="35D0D814" w14:textId="77777777">
        <w:trPr>
          <w:jc w:val="center"/>
        </w:trPr>
        <w:tc>
          <w:tcPr>
            <w:tcW w:w="2160" w:type="dxa"/>
            <w:shd w:val="clear" w:color="auto" w:fill="1E3A8A"/>
            <w:tcMar>
              <w:top w:w="100" w:type="dxa"/>
              <w:left w:w="120" w:type="dxa"/>
              <w:bottom w:w="100" w:type="dxa"/>
              <w:right w:w="120" w:type="dxa"/>
            </w:tcMar>
          </w:tcPr>
          <w:p w14:paraId="6969B1E7" w14:textId="77777777" w:rsidR="00210DAD" w:rsidRDefault="00000000">
            <w:r>
              <w:rPr>
                <w:b/>
                <w:color w:val="FFFFFF"/>
                <w:sz w:val="20"/>
              </w:rPr>
              <w:t>Table Name</w:t>
            </w:r>
          </w:p>
        </w:tc>
        <w:tc>
          <w:tcPr>
            <w:tcW w:w="5328" w:type="dxa"/>
            <w:shd w:val="clear" w:color="auto" w:fill="1E3A8A"/>
            <w:tcMar>
              <w:top w:w="100" w:type="dxa"/>
              <w:left w:w="120" w:type="dxa"/>
              <w:bottom w:w="100" w:type="dxa"/>
              <w:right w:w="120" w:type="dxa"/>
            </w:tcMar>
          </w:tcPr>
          <w:p w14:paraId="16DAD758" w14:textId="77777777" w:rsidR="00210DAD" w:rsidRDefault="00000000">
            <w:r>
              <w:rPr>
                <w:b/>
                <w:color w:val="FFFFFF"/>
                <w:sz w:val="20"/>
              </w:rPr>
              <w:t>Column Schema &amp; Constraints</w:t>
            </w:r>
          </w:p>
        </w:tc>
        <w:tc>
          <w:tcPr>
            <w:tcW w:w="1728" w:type="dxa"/>
            <w:shd w:val="clear" w:color="auto" w:fill="1E3A8A"/>
            <w:tcMar>
              <w:top w:w="100" w:type="dxa"/>
              <w:left w:w="120" w:type="dxa"/>
              <w:bottom w:w="100" w:type="dxa"/>
              <w:right w:w="120" w:type="dxa"/>
            </w:tcMar>
          </w:tcPr>
          <w:p w14:paraId="6483F813" w14:textId="77777777" w:rsidR="00210DAD" w:rsidRDefault="00000000">
            <w:r>
              <w:rPr>
                <w:b/>
                <w:color w:val="FFFFFF"/>
                <w:sz w:val="20"/>
              </w:rPr>
              <w:t>Role in System</w:t>
            </w:r>
          </w:p>
        </w:tc>
      </w:tr>
      <w:tr w:rsidR="00210DAD" w14:paraId="33F2057F" w14:textId="77777777">
        <w:trPr>
          <w:jc w:val="center"/>
        </w:trPr>
        <w:tc>
          <w:tcPr>
            <w:tcW w:w="2160" w:type="dxa"/>
            <w:shd w:val="clear" w:color="auto" w:fill="FFFFFF"/>
            <w:tcMar>
              <w:top w:w="80" w:type="dxa"/>
              <w:left w:w="120" w:type="dxa"/>
              <w:bottom w:w="80" w:type="dxa"/>
              <w:right w:w="120" w:type="dxa"/>
            </w:tcMar>
          </w:tcPr>
          <w:p w14:paraId="27FE55AD" w14:textId="77777777" w:rsidR="00210DAD" w:rsidRDefault="00000000">
            <w:r>
              <w:rPr>
                <w:sz w:val="19"/>
              </w:rPr>
              <w:t>searches</w:t>
            </w:r>
          </w:p>
        </w:tc>
        <w:tc>
          <w:tcPr>
            <w:tcW w:w="5328" w:type="dxa"/>
            <w:shd w:val="clear" w:color="auto" w:fill="FFFFFF"/>
            <w:tcMar>
              <w:top w:w="80" w:type="dxa"/>
              <w:left w:w="120" w:type="dxa"/>
              <w:bottom w:w="80" w:type="dxa"/>
              <w:right w:w="120" w:type="dxa"/>
            </w:tcMar>
          </w:tcPr>
          <w:p w14:paraId="6329A297" w14:textId="77777777" w:rsidR="00210DAD" w:rsidRDefault="00000000">
            <w:r>
              <w:rPr>
                <w:sz w:val="19"/>
              </w:rPr>
              <w:t>id (PK, Integer), source (Text), destination (Text), source_lat (Float), source_lng (Float), dest_lat (Float), dest_lng (Float), distance_km (Float), duration_min (Float), cheapest_provider (String), fastest_provider (String), best_provider (String), savings (Float), created_at (DateTime)</w:t>
            </w:r>
          </w:p>
        </w:tc>
        <w:tc>
          <w:tcPr>
            <w:tcW w:w="1728" w:type="dxa"/>
            <w:shd w:val="clear" w:color="auto" w:fill="FFFFFF"/>
            <w:tcMar>
              <w:top w:w="80" w:type="dxa"/>
              <w:left w:w="120" w:type="dxa"/>
              <w:bottom w:w="80" w:type="dxa"/>
              <w:right w:w="120" w:type="dxa"/>
            </w:tcMar>
          </w:tcPr>
          <w:p w14:paraId="4F4F6567" w14:textId="77777777" w:rsidR="00210DAD" w:rsidRDefault="00000000">
            <w:r>
              <w:rPr>
                <w:sz w:val="19"/>
              </w:rPr>
              <w:t>Logs every comparison search executed by users.</w:t>
            </w:r>
          </w:p>
        </w:tc>
      </w:tr>
      <w:tr w:rsidR="00210DAD" w14:paraId="60105DEE" w14:textId="77777777">
        <w:trPr>
          <w:jc w:val="center"/>
        </w:trPr>
        <w:tc>
          <w:tcPr>
            <w:tcW w:w="2160" w:type="dxa"/>
            <w:shd w:val="clear" w:color="auto" w:fill="F8FAFC"/>
            <w:tcMar>
              <w:top w:w="80" w:type="dxa"/>
              <w:left w:w="120" w:type="dxa"/>
              <w:bottom w:w="80" w:type="dxa"/>
              <w:right w:w="120" w:type="dxa"/>
            </w:tcMar>
          </w:tcPr>
          <w:p w14:paraId="66C9B43F" w14:textId="77777777" w:rsidR="00210DAD" w:rsidRDefault="00000000">
            <w:r>
              <w:rPr>
                <w:sz w:val="19"/>
              </w:rPr>
              <w:t>historical_fares</w:t>
            </w:r>
          </w:p>
        </w:tc>
        <w:tc>
          <w:tcPr>
            <w:tcW w:w="5328" w:type="dxa"/>
            <w:shd w:val="clear" w:color="auto" w:fill="F8FAFC"/>
            <w:tcMar>
              <w:top w:w="80" w:type="dxa"/>
              <w:left w:w="120" w:type="dxa"/>
              <w:bottom w:w="80" w:type="dxa"/>
              <w:right w:w="120" w:type="dxa"/>
            </w:tcMar>
          </w:tcPr>
          <w:p w14:paraId="6314D04B" w14:textId="77777777" w:rsidR="00210DAD" w:rsidRDefault="00000000">
            <w:r>
              <w:rPr>
                <w:sz w:val="19"/>
              </w:rPr>
              <w:t>id (PK, Integer), provider (String), vehicle_type (String), source (Text), destination (Text), distance_km (Float), duration_min (Float), actual_fare (Float), base_fare (Float), surge_multiplier (Float), traffic_condition (String), weather_condition (String), time_of_day (String), cluster_id (Integer), is_anomaly (Boolean), created_at (DateTime)</w:t>
            </w:r>
          </w:p>
        </w:tc>
        <w:tc>
          <w:tcPr>
            <w:tcW w:w="1728" w:type="dxa"/>
            <w:shd w:val="clear" w:color="auto" w:fill="F8FAFC"/>
            <w:tcMar>
              <w:top w:w="80" w:type="dxa"/>
              <w:left w:w="120" w:type="dxa"/>
              <w:bottom w:w="80" w:type="dxa"/>
              <w:right w:w="120" w:type="dxa"/>
            </w:tcMar>
          </w:tcPr>
          <w:p w14:paraId="3087AD4E" w14:textId="77777777" w:rsidR="00210DAD" w:rsidRDefault="00000000">
            <w:r>
              <w:rPr>
                <w:sz w:val="19"/>
              </w:rPr>
              <w:t>Stores 12,000 historical transit records for model training and retraining.</w:t>
            </w:r>
          </w:p>
        </w:tc>
      </w:tr>
      <w:tr w:rsidR="00210DAD" w14:paraId="09C45D7B" w14:textId="77777777">
        <w:trPr>
          <w:jc w:val="center"/>
        </w:trPr>
        <w:tc>
          <w:tcPr>
            <w:tcW w:w="2160" w:type="dxa"/>
            <w:shd w:val="clear" w:color="auto" w:fill="FFFFFF"/>
            <w:tcMar>
              <w:top w:w="80" w:type="dxa"/>
              <w:left w:w="120" w:type="dxa"/>
              <w:bottom w:w="80" w:type="dxa"/>
              <w:right w:w="120" w:type="dxa"/>
            </w:tcMar>
          </w:tcPr>
          <w:p w14:paraId="6EF05012" w14:textId="77777777" w:rsidR="00210DAD" w:rsidRDefault="00000000">
            <w:r>
              <w:rPr>
                <w:sz w:val="19"/>
              </w:rPr>
              <w:t>fare_snapshots</w:t>
            </w:r>
          </w:p>
        </w:tc>
        <w:tc>
          <w:tcPr>
            <w:tcW w:w="5328" w:type="dxa"/>
            <w:shd w:val="clear" w:color="auto" w:fill="FFFFFF"/>
            <w:tcMar>
              <w:top w:w="80" w:type="dxa"/>
              <w:left w:w="120" w:type="dxa"/>
              <w:bottom w:w="80" w:type="dxa"/>
              <w:right w:w="120" w:type="dxa"/>
            </w:tcMar>
          </w:tcPr>
          <w:p w14:paraId="143CAFDD" w14:textId="77777777" w:rsidR="00210DAD" w:rsidRDefault="00000000">
            <w:r>
              <w:rPr>
                <w:sz w:val="19"/>
              </w:rPr>
              <w:t>id (PK, Integer), provider (String, Index), route_hash (String, Index), vehicle_type (String), fare (Float), eta_minutes (Integer), distance_km (Float), duration_minutes (Float), surge_multiplier (Float), is_anomaly (Boolean), cluster_id (Integer), predicted_fare (Float), confidence_score (Float), smart_score (Float), created_at (DateTime)</w:t>
            </w:r>
          </w:p>
        </w:tc>
        <w:tc>
          <w:tcPr>
            <w:tcW w:w="1728" w:type="dxa"/>
            <w:shd w:val="clear" w:color="auto" w:fill="FFFFFF"/>
            <w:tcMar>
              <w:top w:w="80" w:type="dxa"/>
              <w:left w:w="120" w:type="dxa"/>
              <w:bottom w:w="80" w:type="dxa"/>
              <w:right w:w="120" w:type="dxa"/>
            </w:tcMar>
          </w:tcPr>
          <w:p w14:paraId="7733655B" w14:textId="77777777" w:rsidR="00210DAD" w:rsidRDefault="00000000">
            <w:r>
              <w:rPr>
                <w:sz w:val="19"/>
              </w:rPr>
              <w:t>Maintains point-in-time quote snapshots for calculating corridor price volatility sparklines.</w:t>
            </w:r>
          </w:p>
        </w:tc>
      </w:tr>
      <w:tr w:rsidR="00210DAD" w14:paraId="3F442930" w14:textId="77777777">
        <w:trPr>
          <w:jc w:val="center"/>
        </w:trPr>
        <w:tc>
          <w:tcPr>
            <w:tcW w:w="2160" w:type="dxa"/>
            <w:shd w:val="clear" w:color="auto" w:fill="F8FAFC"/>
            <w:tcMar>
              <w:top w:w="80" w:type="dxa"/>
              <w:left w:w="120" w:type="dxa"/>
              <w:bottom w:w="80" w:type="dxa"/>
              <w:right w:w="120" w:type="dxa"/>
            </w:tcMar>
          </w:tcPr>
          <w:p w14:paraId="4D42F041" w14:textId="77777777" w:rsidR="00210DAD" w:rsidRDefault="00000000">
            <w:r>
              <w:rPr>
                <w:sz w:val="19"/>
              </w:rPr>
              <w:t>analytics</w:t>
            </w:r>
          </w:p>
        </w:tc>
        <w:tc>
          <w:tcPr>
            <w:tcW w:w="5328" w:type="dxa"/>
            <w:shd w:val="clear" w:color="auto" w:fill="F8FAFC"/>
            <w:tcMar>
              <w:top w:w="80" w:type="dxa"/>
              <w:left w:w="120" w:type="dxa"/>
              <w:bottom w:w="80" w:type="dxa"/>
              <w:right w:w="120" w:type="dxa"/>
            </w:tcMar>
          </w:tcPr>
          <w:p w14:paraId="1C07CCC6" w14:textId="77777777" w:rsidR="00210DAD" w:rsidRDefault="00000000">
            <w:r>
              <w:rPr>
                <w:sz w:val="19"/>
              </w:rPr>
              <w:t>id (PK, Integer), provider (String), clicks (Integer), redirects (Integer), fare (Float), created_at (DateTime)</w:t>
            </w:r>
          </w:p>
        </w:tc>
        <w:tc>
          <w:tcPr>
            <w:tcW w:w="1728" w:type="dxa"/>
            <w:shd w:val="clear" w:color="auto" w:fill="F8FAFC"/>
            <w:tcMar>
              <w:top w:w="80" w:type="dxa"/>
              <w:left w:w="120" w:type="dxa"/>
              <w:bottom w:w="80" w:type="dxa"/>
              <w:right w:w="120" w:type="dxa"/>
            </w:tcMar>
          </w:tcPr>
          <w:p w14:paraId="724795A1" w14:textId="77777777" w:rsidR="00210DAD" w:rsidRDefault="00000000">
            <w:r>
              <w:rPr>
                <w:sz w:val="19"/>
              </w:rPr>
              <w:t>Tracks user click-through events and provider deep-link redirects.</w:t>
            </w:r>
          </w:p>
        </w:tc>
      </w:tr>
      <w:tr w:rsidR="00210DAD" w14:paraId="6CA90D8A" w14:textId="77777777">
        <w:trPr>
          <w:jc w:val="center"/>
        </w:trPr>
        <w:tc>
          <w:tcPr>
            <w:tcW w:w="2160" w:type="dxa"/>
            <w:shd w:val="clear" w:color="auto" w:fill="FFFFFF"/>
            <w:tcMar>
              <w:top w:w="80" w:type="dxa"/>
              <w:left w:w="120" w:type="dxa"/>
              <w:bottom w:w="80" w:type="dxa"/>
              <w:right w:w="120" w:type="dxa"/>
            </w:tcMar>
          </w:tcPr>
          <w:p w14:paraId="34ECFF43" w14:textId="77777777" w:rsidR="00210DAD" w:rsidRDefault="00000000">
            <w:r>
              <w:rPr>
                <w:sz w:val="19"/>
              </w:rPr>
              <w:t>users</w:t>
            </w:r>
          </w:p>
        </w:tc>
        <w:tc>
          <w:tcPr>
            <w:tcW w:w="5328" w:type="dxa"/>
            <w:shd w:val="clear" w:color="auto" w:fill="FFFFFF"/>
            <w:tcMar>
              <w:top w:w="80" w:type="dxa"/>
              <w:left w:w="120" w:type="dxa"/>
              <w:bottom w:w="80" w:type="dxa"/>
              <w:right w:w="120" w:type="dxa"/>
            </w:tcMar>
          </w:tcPr>
          <w:p w14:paraId="03098B9B" w14:textId="77777777" w:rsidR="00210DAD" w:rsidRDefault="00000000">
            <w:r>
              <w:rPr>
                <w:sz w:val="19"/>
              </w:rPr>
              <w:t>id (PK, Integer), name (String), email (String, Unique), created_at (DateTime)</w:t>
            </w:r>
          </w:p>
        </w:tc>
        <w:tc>
          <w:tcPr>
            <w:tcW w:w="1728" w:type="dxa"/>
            <w:shd w:val="clear" w:color="auto" w:fill="FFFFFF"/>
            <w:tcMar>
              <w:top w:w="80" w:type="dxa"/>
              <w:left w:w="120" w:type="dxa"/>
              <w:bottom w:w="80" w:type="dxa"/>
              <w:right w:w="120" w:type="dxa"/>
            </w:tcMar>
          </w:tcPr>
          <w:p w14:paraId="203D59C1" w14:textId="77777777" w:rsidR="00210DAD" w:rsidRDefault="00000000">
            <w:r>
              <w:rPr>
                <w:sz w:val="19"/>
              </w:rPr>
              <w:t>Manages registered user profiles and preferences (optional authentication tier).</w:t>
            </w:r>
          </w:p>
        </w:tc>
      </w:tr>
    </w:tbl>
    <w:p w14:paraId="2C796277" w14:textId="77777777" w:rsidR="00210DAD" w:rsidRDefault="00210DAD">
      <w:pPr>
        <w:spacing w:after="80"/>
      </w:pPr>
    </w:p>
    <w:p w14:paraId="47C34878" w14:textId="77777777" w:rsidR="00210DAD" w:rsidRDefault="00000000">
      <w:pPr>
        <w:keepNext/>
        <w:spacing w:before="240" w:after="80"/>
      </w:pPr>
      <w:r>
        <w:rPr>
          <w:b/>
          <w:color w:val="1E3A8A"/>
          <w:sz w:val="26"/>
        </w:rPr>
        <w:lastRenderedPageBreak/>
        <w:t>13.3 Table Relationships &amp; Indexing Strategy</w:t>
      </w:r>
    </w:p>
    <w:p w14:paraId="29C00A3F" w14:textId="77777777" w:rsidR="00210DAD" w:rsidRDefault="00000000">
      <w:r>
        <w:t>The fare_snapshots table maintains composite indexes on (route_hash, provider, created_at) to enable sub-millisecond retrieval of the 10 most recent price observations for any given corridor. A SHA-256 hash of rounded origin-destination coordinates serves as the deterministic route_hash key.</w:t>
      </w:r>
    </w:p>
    <w:p w14:paraId="4755E6E2" w14:textId="77777777" w:rsidR="00210DAD" w:rsidRDefault="00000000">
      <w:pPr>
        <w:keepNext/>
        <w:spacing w:before="240" w:after="80"/>
      </w:pPr>
      <w:r>
        <w:rPr>
          <w:b/>
          <w:color w:val="1E3A8A"/>
          <w:sz w:val="26"/>
        </w:rPr>
        <w:t>13.4 Historical Fare Storage &amp; Volatility Tracking</w:t>
      </w:r>
    </w:p>
    <w:p w14:paraId="45873754" w14:textId="77777777" w:rsidR="00210DAD" w:rsidRDefault="00000000">
      <w:r>
        <w:t>Every live search automatically records quote snapshots into fare_snapshots. When the comparison cards are rendered, the system queries the previous 7 snapshots for that route hash, computes the price gradient, and assigns a volatility status: 'RISING' (fare increasing &gt;5%), 'FALLING' (fare decreasing &gt;5%), or 'STABLE' (+-5%).</w:t>
      </w:r>
    </w:p>
    <w:p w14:paraId="6F627970" w14:textId="77777777" w:rsidR="00210DAD" w:rsidRDefault="00000000">
      <w:r>
        <w:br w:type="page"/>
      </w:r>
    </w:p>
    <w:p w14:paraId="2FD9BB6B" w14:textId="77777777" w:rsidR="00210DAD" w:rsidRDefault="00000000">
      <w:pPr>
        <w:keepNext/>
        <w:spacing w:before="320"/>
      </w:pPr>
      <w:r>
        <w:rPr>
          <w:b/>
          <w:color w:val="0F172A"/>
          <w:sz w:val="32"/>
        </w:rPr>
        <w:lastRenderedPageBreak/>
        <w:t>CHAPTER 14 — SYSTEM WORKFLOW</w:t>
      </w:r>
    </w:p>
    <w:p w14:paraId="4EF7C9EB" w14:textId="77777777" w:rsidR="00210DAD" w:rsidRDefault="00000000">
      <w:pPr>
        <w:keepNext/>
        <w:spacing w:before="240" w:after="80"/>
      </w:pPr>
      <w:r>
        <w:rPr>
          <w:b/>
          <w:color w:val="1E3A8A"/>
          <w:sz w:val="26"/>
        </w:rPr>
        <w:t>14.1 Ten-Step End-to-End Operational Lifecycle</w:t>
      </w:r>
    </w:p>
    <w:p w14:paraId="130A123E" w14:textId="77777777" w:rsidR="00210DAD" w:rsidRDefault="00000000">
      <w:r>
        <w:t>The operational lifecycle of a user search progresses through ten sequential stages:</w:t>
      </w:r>
    </w:p>
    <w:p w14:paraId="046A8E26" w14:textId="77777777" w:rsidR="00210DAD" w:rsidRDefault="00000000">
      <w:pPr>
        <w:pStyle w:val="ListBullet"/>
        <w:spacing w:after="60"/>
      </w:pPr>
      <w:r>
        <w:rPr>
          <w:b/>
        </w:rPr>
        <w:t xml:space="preserve">Step 1: User Query Entry: </w:t>
      </w:r>
      <w:r>
        <w:rPr>
          <w:color w:val="334155"/>
        </w:rPr>
        <w:t>The commuter accesses the web interface and enters origin and destination locality names into the SearchPanel.</w:t>
      </w:r>
    </w:p>
    <w:p w14:paraId="06DBEF12" w14:textId="77777777" w:rsidR="00210DAD" w:rsidRDefault="00000000">
      <w:pPr>
        <w:pStyle w:val="ListBullet"/>
        <w:spacing w:after="60"/>
      </w:pPr>
      <w:r>
        <w:rPr>
          <w:b/>
        </w:rPr>
        <w:t xml:space="preserve">Step 2: Geocoding Autocomplete: </w:t>
      </w:r>
      <w:r>
        <w:rPr>
          <w:color w:val="334155"/>
        </w:rPr>
        <w:t>The frontend debounces keystrokes and queries /api/geocode. Nominatim returns matching landmarks and coordinates.</w:t>
      </w:r>
    </w:p>
    <w:p w14:paraId="3E6F3FE9" w14:textId="77777777" w:rsidR="00210DAD" w:rsidRDefault="00000000">
      <w:pPr>
        <w:pStyle w:val="ListBullet"/>
        <w:spacing w:after="60"/>
      </w:pPr>
      <w:r>
        <w:rPr>
          <w:b/>
        </w:rPr>
        <w:t xml:space="preserve">Step 3: Distance Boundary Validation: </w:t>
      </w:r>
      <w:r>
        <w:rPr>
          <w:color w:val="334155"/>
        </w:rPr>
        <w:t>The system calculates straight-line distance; searches exceeding 240 km straight-line (300 km road) are rejected with helpful guidance.</w:t>
      </w:r>
    </w:p>
    <w:p w14:paraId="4CF3943A" w14:textId="77777777" w:rsidR="00210DAD" w:rsidRDefault="00000000">
      <w:pPr>
        <w:pStyle w:val="ListBullet"/>
        <w:spacing w:after="60"/>
      </w:pPr>
      <w:r>
        <w:rPr>
          <w:b/>
        </w:rPr>
        <w:t xml:space="preserve">Step 4: Road Routing Resolution: </w:t>
      </w:r>
      <w:r>
        <w:rPr>
          <w:color w:val="334155"/>
        </w:rPr>
        <w:t>The backend invokes Project-OSRM to retrieve exact driving geometry, turn-by-turn road polyline, distance in km, and duration in minutes.</w:t>
      </w:r>
    </w:p>
    <w:p w14:paraId="378A52F5" w14:textId="77777777" w:rsidR="00210DAD" w:rsidRDefault="00000000">
      <w:pPr>
        <w:pStyle w:val="ListBullet"/>
        <w:spacing w:after="60"/>
      </w:pPr>
      <w:r>
        <w:rPr>
          <w:b/>
        </w:rPr>
        <w:t xml:space="preserve">Step 5: Concurrent Quote Ingestion: </w:t>
      </w:r>
      <w:r>
        <w:rPr>
          <w:color w:val="334155"/>
        </w:rPr>
        <w:t>The Quote Orchestrator dispatches parallel asynchronous requests to 7 provider adapters (Uber, Ola, Rapido, Local Taxi).</w:t>
      </w:r>
    </w:p>
    <w:p w14:paraId="509D4B55" w14:textId="77777777" w:rsidR="00210DAD" w:rsidRDefault="00000000">
      <w:pPr>
        <w:pStyle w:val="ListBullet"/>
        <w:spacing w:after="60"/>
      </w:pPr>
      <w:r>
        <w:rPr>
          <w:b/>
        </w:rPr>
        <w:t xml:space="preserve">Step 6: Data Normalization &amp; Feature Pipeline: </w:t>
      </w:r>
      <w:r>
        <w:rPr>
          <w:color w:val="334155"/>
        </w:rPr>
        <w:t>The normalizer vectorizes the trip attributes, calculates unit rates (fare/km, fare/min, speed), maps traffic ordinals, and computes cyclic sin/cos hour values.</w:t>
      </w:r>
    </w:p>
    <w:p w14:paraId="3D5FDCE9" w14:textId="77777777" w:rsidR="00210DAD" w:rsidRDefault="00000000">
      <w:pPr>
        <w:pStyle w:val="ListBullet"/>
        <w:spacing w:after="60"/>
      </w:pPr>
      <w:r>
        <w:rPr>
          <w:b/>
        </w:rPr>
        <w:t xml:space="preserve">Step 7: In-Process ML Inference: </w:t>
      </w:r>
      <w:r>
        <w:rPr>
          <w:color w:val="334155"/>
        </w:rPr>
        <w:t>The pre-loaded Scikit-Learn models perform synchronous inference: K-Means assigns a pricing regime, GBR computes the fair baseline fare, and Isolation Forest evaluates anomaly scores.</w:t>
      </w:r>
    </w:p>
    <w:p w14:paraId="21AAB91A" w14:textId="77777777" w:rsidR="00210DAD" w:rsidRDefault="00000000">
      <w:pPr>
        <w:pStyle w:val="ListBullet"/>
        <w:spacing w:after="60"/>
      </w:pPr>
      <w:r>
        <w:rPr>
          <w:b/>
        </w:rPr>
        <w:t xml:space="preserve">Step 8: Multi-Factor Smart Utility Ranking: </w:t>
      </w:r>
      <w:r>
        <w:rPr>
          <w:color w:val="334155"/>
        </w:rPr>
        <w:t>A transparent formula scores each quote across price (40%), ETA (30%), prediction confidence (15%), and provider reliability (15%).</w:t>
      </w:r>
    </w:p>
    <w:p w14:paraId="2D8BE7D9" w14:textId="77777777" w:rsidR="00210DAD" w:rsidRDefault="00000000">
      <w:pPr>
        <w:pStyle w:val="ListBullet"/>
        <w:spacing w:after="60"/>
      </w:pPr>
      <w:r>
        <w:rPr>
          <w:b/>
        </w:rPr>
        <w:t xml:space="preserve">Step 9: UI Rendering &amp; Badging: </w:t>
      </w:r>
      <w:r>
        <w:rPr>
          <w:color w:val="334155"/>
        </w:rPr>
        <w:t>The React frontend renders interactive Leaflet map polylines, comparison cards, surge delta badges, and corridor volatility sparklines.</w:t>
      </w:r>
    </w:p>
    <w:p w14:paraId="6B4A3BA8" w14:textId="77777777" w:rsidR="00210DAD" w:rsidRDefault="00000000">
      <w:pPr>
        <w:pStyle w:val="ListBullet"/>
        <w:spacing w:after="60"/>
      </w:pPr>
      <w:r>
        <w:rPr>
          <w:b/>
        </w:rPr>
        <w:t xml:space="preserve">Step 10: Deep-Link Booking Transition: </w:t>
      </w:r>
      <w:r>
        <w:rPr>
          <w:color w:val="334155"/>
        </w:rPr>
        <w:t>The commuter selects the preferred ride; clicking 'Book on [Provider]' launches the native mobile application with coordinates pre-populated.</w:t>
      </w:r>
    </w:p>
    <w:p w14:paraId="19DF9558" w14:textId="77777777" w:rsidR="00210DAD" w:rsidRDefault="00000000">
      <w:pPr>
        <w:spacing w:before="160" w:after="40"/>
        <w:jc w:val="center"/>
      </w:pPr>
      <w:r>
        <w:rPr>
          <w:noProof/>
        </w:rPr>
        <w:lastRenderedPageBreak/>
        <w:drawing>
          <wp:inline distT="0" distB="0" distL="0" distR="0" wp14:anchorId="09395817" wp14:editId="77F5191C">
            <wp:extent cx="5486400" cy="38727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4_1_system_flowchart.png"/>
                    <pic:cNvPicPr/>
                  </pic:nvPicPr>
                  <pic:blipFill>
                    <a:blip r:embed="rId20"/>
                    <a:stretch>
                      <a:fillRect/>
                    </a:stretch>
                  </pic:blipFill>
                  <pic:spPr>
                    <a:xfrm>
                      <a:off x="0" y="0"/>
                      <a:ext cx="5486400" cy="3872753"/>
                    </a:xfrm>
                    <a:prstGeom prst="rect">
                      <a:avLst/>
                    </a:prstGeom>
                  </pic:spPr>
                </pic:pic>
              </a:graphicData>
            </a:graphic>
          </wp:inline>
        </w:drawing>
      </w:r>
    </w:p>
    <w:p w14:paraId="31710771" w14:textId="77777777" w:rsidR="00210DAD" w:rsidRDefault="00000000">
      <w:pPr>
        <w:spacing w:before="40" w:after="80"/>
        <w:jc w:val="center"/>
      </w:pPr>
      <w:r>
        <w:rPr>
          <w:b/>
          <w:color w:val="0F172A"/>
          <w:sz w:val="20"/>
        </w:rPr>
        <w:t>Figure 14.1 — Comprehensive End-to-End System Workflow and Machine Learning Inference Flowchart</w:t>
      </w:r>
    </w:p>
    <w:p w14:paraId="583755E9" w14:textId="77777777" w:rsidR="00210DAD" w:rsidRDefault="00000000">
      <w:pPr>
        <w:spacing w:after="160"/>
      </w:pPr>
      <w:r>
        <w:rPr>
          <w:i/>
          <w:color w:val="475569"/>
          <w:sz w:val="20"/>
        </w:rPr>
        <w:t>The flowchart illustrates the end-to-end data progression from Step 1 (User Query) through coordinate resolution, concurrent quote ingestion, feature normalization, in-process ML inference, and Step 10 (Deep-Link Booking).</w:t>
      </w:r>
    </w:p>
    <w:p w14:paraId="5DE7C002" w14:textId="77777777" w:rsidR="00210DAD" w:rsidRDefault="00000000">
      <w:r>
        <w:br w:type="page"/>
      </w:r>
    </w:p>
    <w:p w14:paraId="1EBDE9F1" w14:textId="77777777" w:rsidR="00210DAD" w:rsidRDefault="00000000">
      <w:pPr>
        <w:keepNext/>
        <w:spacing w:before="320"/>
      </w:pPr>
      <w:r>
        <w:rPr>
          <w:b/>
          <w:color w:val="0F172A"/>
          <w:sz w:val="32"/>
        </w:rPr>
        <w:lastRenderedPageBreak/>
        <w:t>CHAPTER 15 — RESULTS AND DISCUSSION</w:t>
      </w:r>
    </w:p>
    <w:p w14:paraId="76C47486" w14:textId="77777777" w:rsidR="00210DAD" w:rsidRDefault="00000000">
      <w:pPr>
        <w:keepNext/>
        <w:spacing w:before="240" w:after="80"/>
      </w:pPr>
      <w:r>
        <w:rPr>
          <w:b/>
          <w:color w:val="1E3A8A"/>
          <w:sz w:val="26"/>
        </w:rPr>
        <w:t>15.1 Platform Execution Results</w:t>
      </w:r>
    </w:p>
    <w:p w14:paraId="69B73ECD" w14:textId="77777777" w:rsidR="00210DAD" w:rsidRDefault="00000000">
      <w:r>
        <w:t>The integrated RideCompare platform was tested extensively across real-world metropolitan corridors in Bangalore, Delhi NCR, and Mumbai. The system demonstrated robust, sub-second execution across all functional modules.</w:t>
      </w:r>
    </w:p>
    <w:p w14:paraId="35F11DB5" w14:textId="77777777" w:rsidR="00210DAD" w:rsidRDefault="00000000">
      <w:pPr>
        <w:keepNext/>
        <w:spacing w:before="240" w:after="80"/>
      </w:pPr>
      <w:r>
        <w:rPr>
          <w:b/>
          <w:color w:val="1E3A8A"/>
          <w:sz w:val="26"/>
        </w:rPr>
        <w:t>15.2 Pricing Regime Clustering Discussion</w:t>
      </w:r>
    </w:p>
    <w:p w14:paraId="7E0D7D6B" w14:textId="77777777" w:rsidR="00210DAD" w:rsidRDefault="00000000">
      <w:r>
        <w:t>K-Means clustering (K=3, Silhouette = 0.3323) revealed clear natural pricing behaviors in urban transit:</w:t>
      </w:r>
    </w:p>
    <w:p w14:paraId="66917BD0" w14:textId="77777777" w:rsidR="00210DAD" w:rsidRDefault="00000000">
      <w:pPr>
        <w:pStyle w:val="ListBullet"/>
        <w:spacing w:after="60"/>
      </w:pPr>
      <w:r>
        <w:rPr>
          <w:b/>
        </w:rPr>
        <w:t xml:space="preserve">Cluster 0 (Peak Hour Surge, 23.8%): </w:t>
      </w:r>
      <w:r>
        <w:rPr>
          <w:color w:val="334155"/>
        </w:rPr>
        <w:t>Characterized by high average surge multipliers (1.56x), severe congestion (traffic level 3.43), reduced speeds (16.2 km/h), and elevated per-km rates (Rs. 48.39/km).</w:t>
      </w:r>
    </w:p>
    <w:p w14:paraId="7647C3D5" w14:textId="77777777" w:rsidR="00210DAD" w:rsidRDefault="00000000">
      <w:pPr>
        <w:pStyle w:val="ListBullet"/>
        <w:spacing w:after="60"/>
      </w:pPr>
      <w:r>
        <w:rPr>
          <w:b/>
        </w:rPr>
        <w:t xml:space="preserve">Cluster 1 (Standard City Transit, 64.9%): </w:t>
      </w:r>
      <w:r>
        <w:rPr>
          <w:color w:val="334155"/>
        </w:rPr>
        <w:t>Represents typical daytime transit with baseline fares (Rs. 233.31), moderate traffic (1.75), and regular surge (1.13x).</w:t>
      </w:r>
    </w:p>
    <w:p w14:paraId="3A30CA73" w14:textId="77777777" w:rsidR="00210DAD" w:rsidRDefault="00000000">
      <w:pPr>
        <w:pStyle w:val="ListBullet"/>
        <w:spacing w:after="60"/>
      </w:pPr>
      <w:r>
        <w:rPr>
          <w:b/>
        </w:rPr>
        <w:t xml:space="preserve">Cluster 2 (Long-Distance Transit, 11.3%): </w:t>
      </w:r>
      <w:r>
        <w:rPr>
          <w:color w:val="334155"/>
        </w:rPr>
        <w:t>Encompasses highway and airport routes with long distances (avg 28.94 km), high total fares (Rs. 850.09), but lower marginal rates (Rs. 31.17/km) and higher average speeds (42.5 km/h).</w:t>
      </w:r>
    </w:p>
    <w:p w14:paraId="7CD37238" w14:textId="77777777" w:rsidR="00210DAD" w:rsidRDefault="00000000">
      <w:pPr>
        <w:keepNext/>
        <w:spacing w:before="240" w:after="80"/>
      </w:pPr>
      <w:r>
        <w:rPr>
          <w:b/>
          <w:color w:val="1E3A8A"/>
          <w:sz w:val="26"/>
        </w:rPr>
        <w:t>15.3 Supervised Baseline Prediction Efficacy</w:t>
      </w:r>
    </w:p>
    <w:p w14:paraId="56D1C361" w14:textId="77777777" w:rsidR="00210DAD" w:rsidRDefault="00000000">
      <w:r>
        <w:t>The Gradient Boosting Regressor achieved outstanding predictive accuracy on the unseen holdout test set (R2 = 0.9803, MAE = Rs. 20.66, RMSE = Rs. 34.30, MAPE = 5.96%). Outperforming the benchmark Random Forest (R2 = 0.9703, MAE = Rs. 23.50), the gradient boosted trees successfully captured non-linear interactions between distance, travel duration, vehicle classes, and traffic conditions without overfitting.</w:t>
      </w:r>
    </w:p>
    <w:p w14:paraId="484155F3" w14:textId="77777777" w:rsidR="00210DAD" w:rsidRDefault="00000000">
      <w:pPr>
        <w:keepNext/>
        <w:spacing w:before="240" w:after="80"/>
      </w:pPr>
      <w:r>
        <w:rPr>
          <w:b/>
          <w:color w:val="1E3A8A"/>
          <w:sz w:val="26"/>
        </w:rPr>
        <w:t>15.4 Multivariate Anomaly Detection Discussion</w:t>
      </w:r>
    </w:p>
    <w:p w14:paraId="0D8B32D5" w14:textId="77777777" w:rsidR="00210DAD" w:rsidRDefault="00000000">
      <w:r>
        <w:t>The Isolation Forest detector (contamination = 0.03) successfully flagged 360 training anomalies. In live testing, the detector accurately identified extreme surge spikes (&gt;2.2x base) and irrational fare anomalies, triggering clear diagnostic warnings in the comparison interface (e.g., 'Unusually high fare (+78% vs ML estimated baseline). Possible acute surge.').</w:t>
      </w:r>
    </w:p>
    <w:p w14:paraId="3029C9E8" w14:textId="77777777" w:rsidR="00210DAD" w:rsidRDefault="00000000">
      <w:pPr>
        <w:keepNext/>
        <w:spacing w:before="240" w:after="80"/>
      </w:pPr>
      <w:r>
        <w:rPr>
          <w:b/>
          <w:color w:val="1E3A8A"/>
          <w:sz w:val="26"/>
        </w:rPr>
        <w:t>15.5 System Latency Benchmarks &amp; User Utility</w:t>
      </w:r>
    </w:p>
    <w:p w14:paraId="4E33896B" w14:textId="77777777" w:rsidR="00210DAD" w:rsidRDefault="00000000">
      <w:r>
        <w:t>Table 15.1 summarizes the measured latency profile of the end-to-end system under local execution:</w:t>
      </w:r>
    </w:p>
    <w:tbl>
      <w:tblPr>
        <w:tblW w:w="0" w:type="auto"/>
        <w:jc w:val="center"/>
        <w:tblLook w:val="04A0" w:firstRow="1" w:lastRow="0" w:firstColumn="1" w:lastColumn="0" w:noHBand="0" w:noVBand="1"/>
      </w:tblPr>
      <w:tblGrid>
        <w:gridCol w:w="3600"/>
        <w:gridCol w:w="2592"/>
        <w:gridCol w:w="3024"/>
      </w:tblGrid>
      <w:tr w:rsidR="00210DAD" w14:paraId="38FD6471" w14:textId="77777777">
        <w:trPr>
          <w:jc w:val="center"/>
        </w:trPr>
        <w:tc>
          <w:tcPr>
            <w:tcW w:w="3600" w:type="dxa"/>
            <w:shd w:val="clear" w:color="auto" w:fill="1E3A8A"/>
            <w:tcMar>
              <w:top w:w="100" w:type="dxa"/>
              <w:left w:w="120" w:type="dxa"/>
              <w:bottom w:w="100" w:type="dxa"/>
              <w:right w:w="120" w:type="dxa"/>
            </w:tcMar>
          </w:tcPr>
          <w:p w14:paraId="2A2BBA4B" w14:textId="77777777" w:rsidR="00210DAD" w:rsidRDefault="00000000">
            <w:r>
              <w:rPr>
                <w:b/>
                <w:color w:val="FFFFFF"/>
                <w:sz w:val="20"/>
              </w:rPr>
              <w:t>System Component / Pipeline Stage</w:t>
            </w:r>
          </w:p>
        </w:tc>
        <w:tc>
          <w:tcPr>
            <w:tcW w:w="2592" w:type="dxa"/>
            <w:shd w:val="clear" w:color="auto" w:fill="1E3A8A"/>
            <w:tcMar>
              <w:top w:w="100" w:type="dxa"/>
              <w:left w:w="120" w:type="dxa"/>
              <w:bottom w:w="100" w:type="dxa"/>
              <w:right w:w="120" w:type="dxa"/>
            </w:tcMar>
          </w:tcPr>
          <w:p w14:paraId="6A96A2B7" w14:textId="77777777" w:rsidR="00210DAD" w:rsidRDefault="00000000">
            <w:r>
              <w:rPr>
                <w:b/>
                <w:color w:val="FFFFFF"/>
                <w:sz w:val="20"/>
              </w:rPr>
              <w:t>Measured Latency</w:t>
            </w:r>
          </w:p>
        </w:tc>
        <w:tc>
          <w:tcPr>
            <w:tcW w:w="3024" w:type="dxa"/>
            <w:shd w:val="clear" w:color="auto" w:fill="1E3A8A"/>
            <w:tcMar>
              <w:top w:w="100" w:type="dxa"/>
              <w:left w:w="120" w:type="dxa"/>
              <w:bottom w:w="100" w:type="dxa"/>
              <w:right w:w="120" w:type="dxa"/>
            </w:tcMar>
          </w:tcPr>
          <w:p w14:paraId="2FED2DA8" w14:textId="77777777" w:rsidR="00210DAD" w:rsidRDefault="00000000">
            <w:r>
              <w:rPr>
                <w:b/>
                <w:color w:val="FFFFFF"/>
                <w:sz w:val="20"/>
              </w:rPr>
              <w:t>Operational Performance Notes</w:t>
            </w:r>
          </w:p>
        </w:tc>
      </w:tr>
      <w:tr w:rsidR="00210DAD" w14:paraId="007B5E03" w14:textId="77777777">
        <w:trPr>
          <w:jc w:val="center"/>
        </w:trPr>
        <w:tc>
          <w:tcPr>
            <w:tcW w:w="3600" w:type="dxa"/>
            <w:shd w:val="clear" w:color="auto" w:fill="FFFFFF"/>
            <w:tcMar>
              <w:top w:w="80" w:type="dxa"/>
              <w:left w:w="120" w:type="dxa"/>
              <w:bottom w:w="80" w:type="dxa"/>
              <w:right w:w="120" w:type="dxa"/>
            </w:tcMar>
          </w:tcPr>
          <w:p w14:paraId="6C0317CB" w14:textId="77777777" w:rsidR="00210DAD" w:rsidRDefault="00000000">
            <w:r>
              <w:rPr>
                <w:sz w:val="19"/>
              </w:rPr>
              <w:t>Geocoding Autocomplete (Nominatim)</w:t>
            </w:r>
          </w:p>
        </w:tc>
        <w:tc>
          <w:tcPr>
            <w:tcW w:w="2592" w:type="dxa"/>
            <w:shd w:val="clear" w:color="auto" w:fill="FFFFFF"/>
            <w:tcMar>
              <w:top w:w="80" w:type="dxa"/>
              <w:left w:w="120" w:type="dxa"/>
              <w:bottom w:w="80" w:type="dxa"/>
              <w:right w:w="120" w:type="dxa"/>
            </w:tcMar>
          </w:tcPr>
          <w:p w14:paraId="4DB4B14B" w14:textId="77777777" w:rsidR="00210DAD" w:rsidRDefault="00000000">
            <w:r>
              <w:rPr>
                <w:sz w:val="19"/>
              </w:rPr>
              <w:t>180 ms - 320 ms</w:t>
            </w:r>
          </w:p>
        </w:tc>
        <w:tc>
          <w:tcPr>
            <w:tcW w:w="3024" w:type="dxa"/>
            <w:shd w:val="clear" w:color="auto" w:fill="FFFFFF"/>
            <w:tcMar>
              <w:top w:w="80" w:type="dxa"/>
              <w:left w:w="120" w:type="dxa"/>
              <w:bottom w:w="80" w:type="dxa"/>
              <w:right w:w="120" w:type="dxa"/>
            </w:tcMar>
          </w:tcPr>
          <w:p w14:paraId="28026F7A" w14:textId="77777777" w:rsidR="00210DAD" w:rsidRDefault="00000000">
            <w:r>
              <w:rPr>
                <w:sz w:val="19"/>
              </w:rPr>
              <w:t>Debounced 300ms, cached locally.</w:t>
            </w:r>
          </w:p>
        </w:tc>
      </w:tr>
      <w:tr w:rsidR="00210DAD" w14:paraId="4477BB69" w14:textId="77777777">
        <w:trPr>
          <w:jc w:val="center"/>
        </w:trPr>
        <w:tc>
          <w:tcPr>
            <w:tcW w:w="3600" w:type="dxa"/>
            <w:shd w:val="clear" w:color="auto" w:fill="F8FAFC"/>
            <w:tcMar>
              <w:top w:w="80" w:type="dxa"/>
              <w:left w:w="120" w:type="dxa"/>
              <w:bottom w:w="80" w:type="dxa"/>
              <w:right w:w="120" w:type="dxa"/>
            </w:tcMar>
          </w:tcPr>
          <w:p w14:paraId="17D23F88" w14:textId="77777777" w:rsidR="00210DAD" w:rsidRDefault="00000000">
            <w:r>
              <w:rPr>
                <w:sz w:val="19"/>
              </w:rPr>
              <w:t>Road Routing &amp; Kinematics (OSRM)</w:t>
            </w:r>
          </w:p>
        </w:tc>
        <w:tc>
          <w:tcPr>
            <w:tcW w:w="2592" w:type="dxa"/>
            <w:shd w:val="clear" w:color="auto" w:fill="F8FAFC"/>
            <w:tcMar>
              <w:top w:w="80" w:type="dxa"/>
              <w:left w:w="120" w:type="dxa"/>
              <w:bottom w:w="80" w:type="dxa"/>
              <w:right w:w="120" w:type="dxa"/>
            </w:tcMar>
          </w:tcPr>
          <w:p w14:paraId="77DBFED9" w14:textId="77777777" w:rsidR="00210DAD" w:rsidRDefault="00000000">
            <w:r>
              <w:rPr>
                <w:sz w:val="19"/>
              </w:rPr>
              <w:t>65 ms - 140 ms</w:t>
            </w:r>
          </w:p>
        </w:tc>
        <w:tc>
          <w:tcPr>
            <w:tcW w:w="3024" w:type="dxa"/>
            <w:shd w:val="clear" w:color="auto" w:fill="F8FAFC"/>
            <w:tcMar>
              <w:top w:w="80" w:type="dxa"/>
              <w:left w:w="120" w:type="dxa"/>
              <w:bottom w:w="80" w:type="dxa"/>
              <w:right w:w="120" w:type="dxa"/>
            </w:tcMar>
          </w:tcPr>
          <w:p w14:paraId="4DCCCA3F" w14:textId="77777777" w:rsidR="00210DAD" w:rsidRDefault="00000000">
            <w:r>
              <w:rPr>
                <w:sz w:val="19"/>
              </w:rPr>
              <w:t>Sub-second turn-by-turn polyline retrieval.</w:t>
            </w:r>
          </w:p>
        </w:tc>
      </w:tr>
      <w:tr w:rsidR="00210DAD" w14:paraId="23EC0CE0" w14:textId="77777777">
        <w:trPr>
          <w:jc w:val="center"/>
        </w:trPr>
        <w:tc>
          <w:tcPr>
            <w:tcW w:w="3600" w:type="dxa"/>
            <w:shd w:val="clear" w:color="auto" w:fill="FFFFFF"/>
            <w:tcMar>
              <w:top w:w="80" w:type="dxa"/>
              <w:left w:w="120" w:type="dxa"/>
              <w:bottom w:w="80" w:type="dxa"/>
              <w:right w:w="120" w:type="dxa"/>
            </w:tcMar>
          </w:tcPr>
          <w:p w14:paraId="405D93E5" w14:textId="77777777" w:rsidR="00210DAD" w:rsidRDefault="00000000">
            <w:r>
              <w:rPr>
                <w:sz w:val="19"/>
              </w:rPr>
              <w:t>Concurrent Quote Orchestration</w:t>
            </w:r>
          </w:p>
        </w:tc>
        <w:tc>
          <w:tcPr>
            <w:tcW w:w="2592" w:type="dxa"/>
            <w:shd w:val="clear" w:color="auto" w:fill="FFFFFF"/>
            <w:tcMar>
              <w:top w:w="80" w:type="dxa"/>
              <w:left w:w="120" w:type="dxa"/>
              <w:bottom w:w="80" w:type="dxa"/>
              <w:right w:w="120" w:type="dxa"/>
            </w:tcMar>
          </w:tcPr>
          <w:p w14:paraId="60FF8F7B" w14:textId="77777777" w:rsidR="00210DAD" w:rsidRDefault="00000000">
            <w:r>
              <w:rPr>
                <w:sz w:val="19"/>
              </w:rPr>
              <w:t>90 ms - 180 ms</w:t>
            </w:r>
          </w:p>
        </w:tc>
        <w:tc>
          <w:tcPr>
            <w:tcW w:w="3024" w:type="dxa"/>
            <w:shd w:val="clear" w:color="auto" w:fill="FFFFFF"/>
            <w:tcMar>
              <w:top w:w="80" w:type="dxa"/>
              <w:left w:w="120" w:type="dxa"/>
              <w:bottom w:w="80" w:type="dxa"/>
              <w:right w:w="120" w:type="dxa"/>
            </w:tcMar>
          </w:tcPr>
          <w:p w14:paraId="473052FA" w14:textId="77777777" w:rsidR="00210DAD" w:rsidRDefault="00000000">
            <w:r>
              <w:rPr>
                <w:sz w:val="19"/>
              </w:rPr>
              <w:t xml:space="preserve">Parallel async execution across 7 </w:t>
            </w:r>
            <w:r>
              <w:rPr>
                <w:sz w:val="19"/>
              </w:rPr>
              <w:lastRenderedPageBreak/>
              <w:t>provider adapters.</w:t>
            </w:r>
          </w:p>
        </w:tc>
      </w:tr>
      <w:tr w:rsidR="00210DAD" w14:paraId="30D545C7" w14:textId="77777777">
        <w:trPr>
          <w:jc w:val="center"/>
        </w:trPr>
        <w:tc>
          <w:tcPr>
            <w:tcW w:w="3600" w:type="dxa"/>
            <w:shd w:val="clear" w:color="auto" w:fill="F8FAFC"/>
            <w:tcMar>
              <w:top w:w="80" w:type="dxa"/>
              <w:left w:w="120" w:type="dxa"/>
              <w:bottom w:w="80" w:type="dxa"/>
              <w:right w:w="120" w:type="dxa"/>
            </w:tcMar>
          </w:tcPr>
          <w:p w14:paraId="31B6AEDD" w14:textId="77777777" w:rsidR="00210DAD" w:rsidRDefault="00000000">
            <w:r>
              <w:rPr>
                <w:sz w:val="19"/>
              </w:rPr>
              <w:t>In-Process ML Inference (KMeans + GBR + Iso)</w:t>
            </w:r>
          </w:p>
        </w:tc>
        <w:tc>
          <w:tcPr>
            <w:tcW w:w="2592" w:type="dxa"/>
            <w:shd w:val="clear" w:color="auto" w:fill="F8FAFC"/>
            <w:tcMar>
              <w:top w:w="80" w:type="dxa"/>
              <w:left w:w="120" w:type="dxa"/>
              <w:bottom w:w="80" w:type="dxa"/>
              <w:right w:w="120" w:type="dxa"/>
            </w:tcMar>
          </w:tcPr>
          <w:p w14:paraId="485F24AF" w14:textId="77777777" w:rsidR="00210DAD" w:rsidRDefault="00000000">
            <w:r>
              <w:rPr>
                <w:sz w:val="19"/>
              </w:rPr>
              <w:t>1.2 ms - 2.8 ms</w:t>
            </w:r>
          </w:p>
        </w:tc>
        <w:tc>
          <w:tcPr>
            <w:tcW w:w="3024" w:type="dxa"/>
            <w:shd w:val="clear" w:color="auto" w:fill="F8FAFC"/>
            <w:tcMar>
              <w:top w:w="80" w:type="dxa"/>
              <w:left w:w="120" w:type="dxa"/>
              <w:bottom w:w="80" w:type="dxa"/>
              <w:right w:w="120" w:type="dxa"/>
            </w:tcMar>
          </w:tcPr>
          <w:p w14:paraId="050F2399" w14:textId="77777777" w:rsidR="00210DAD" w:rsidRDefault="00000000">
            <w:r>
              <w:rPr>
                <w:sz w:val="19"/>
              </w:rPr>
              <w:t>Synchronous vectorized Scikit-Learn inference.</w:t>
            </w:r>
          </w:p>
        </w:tc>
      </w:tr>
      <w:tr w:rsidR="00210DAD" w14:paraId="75020168" w14:textId="77777777">
        <w:trPr>
          <w:jc w:val="center"/>
        </w:trPr>
        <w:tc>
          <w:tcPr>
            <w:tcW w:w="3600" w:type="dxa"/>
            <w:shd w:val="clear" w:color="auto" w:fill="FFFFFF"/>
            <w:tcMar>
              <w:top w:w="80" w:type="dxa"/>
              <w:left w:w="120" w:type="dxa"/>
              <w:bottom w:w="80" w:type="dxa"/>
              <w:right w:w="120" w:type="dxa"/>
            </w:tcMar>
          </w:tcPr>
          <w:p w14:paraId="00E2A8AE" w14:textId="77777777" w:rsidR="00210DAD" w:rsidRDefault="00000000">
            <w:r>
              <w:rPr>
                <w:sz w:val="19"/>
              </w:rPr>
              <w:t>Total End-to-End API Response</w:t>
            </w:r>
          </w:p>
        </w:tc>
        <w:tc>
          <w:tcPr>
            <w:tcW w:w="2592" w:type="dxa"/>
            <w:shd w:val="clear" w:color="auto" w:fill="FFFFFF"/>
            <w:tcMar>
              <w:top w:w="80" w:type="dxa"/>
              <w:left w:w="120" w:type="dxa"/>
              <w:bottom w:w="80" w:type="dxa"/>
              <w:right w:w="120" w:type="dxa"/>
            </w:tcMar>
          </w:tcPr>
          <w:p w14:paraId="126DD655" w14:textId="77777777" w:rsidR="00210DAD" w:rsidRDefault="00000000">
            <w:r>
              <w:rPr>
                <w:sz w:val="19"/>
              </w:rPr>
              <w:t>340 ms - 640 ms</w:t>
            </w:r>
          </w:p>
        </w:tc>
        <w:tc>
          <w:tcPr>
            <w:tcW w:w="3024" w:type="dxa"/>
            <w:shd w:val="clear" w:color="auto" w:fill="FFFFFF"/>
            <w:tcMar>
              <w:top w:w="80" w:type="dxa"/>
              <w:left w:w="120" w:type="dxa"/>
              <w:bottom w:w="80" w:type="dxa"/>
              <w:right w:w="120" w:type="dxa"/>
            </w:tcMar>
          </w:tcPr>
          <w:p w14:paraId="1AC43A6C" w14:textId="77777777" w:rsidR="00210DAD" w:rsidRDefault="00000000">
            <w:r>
              <w:rPr>
                <w:sz w:val="19"/>
              </w:rPr>
              <w:t>Complete comparison returned in under 700ms.</w:t>
            </w:r>
          </w:p>
        </w:tc>
      </w:tr>
      <w:tr w:rsidR="00210DAD" w14:paraId="0CC41F47" w14:textId="77777777">
        <w:trPr>
          <w:jc w:val="center"/>
        </w:trPr>
        <w:tc>
          <w:tcPr>
            <w:tcW w:w="3600" w:type="dxa"/>
            <w:shd w:val="clear" w:color="auto" w:fill="F8FAFC"/>
            <w:tcMar>
              <w:top w:w="80" w:type="dxa"/>
              <w:left w:w="120" w:type="dxa"/>
              <w:bottom w:w="80" w:type="dxa"/>
              <w:right w:w="120" w:type="dxa"/>
            </w:tcMar>
          </w:tcPr>
          <w:p w14:paraId="68FCF5DE" w14:textId="77777777" w:rsidR="00210DAD" w:rsidRDefault="00000000">
            <w:r>
              <w:rPr>
                <w:sz w:val="19"/>
              </w:rPr>
              <w:t>Search Time Reduction vs. Manual Apps</w:t>
            </w:r>
          </w:p>
        </w:tc>
        <w:tc>
          <w:tcPr>
            <w:tcW w:w="2592" w:type="dxa"/>
            <w:shd w:val="clear" w:color="auto" w:fill="F8FAFC"/>
            <w:tcMar>
              <w:top w:w="80" w:type="dxa"/>
              <w:left w:w="120" w:type="dxa"/>
              <w:bottom w:w="80" w:type="dxa"/>
              <w:right w:w="120" w:type="dxa"/>
            </w:tcMar>
          </w:tcPr>
          <w:p w14:paraId="4B712A47" w14:textId="77777777" w:rsidR="00210DAD" w:rsidRDefault="00000000">
            <w:r>
              <w:rPr>
                <w:sz w:val="19"/>
              </w:rPr>
              <w:t>90% - 94%</w:t>
            </w:r>
          </w:p>
        </w:tc>
        <w:tc>
          <w:tcPr>
            <w:tcW w:w="3024" w:type="dxa"/>
            <w:shd w:val="clear" w:color="auto" w:fill="F8FAFC"/>
            <w:tcMar>
              <w:top w:w="80" w:type="dxa"/>
              <w:left w:w="120" w:type="dxa"/>
              <w:bottom w:w="80" w:type="dxa"/>
              <w:right w:w="120" w:type="dxa"/>
            </w:tcMar>
          </w:tcPr>
          <w:p w14:paraId="4F6FBD75" w14:textId="77777777" w:rsidR="00210DAD" w:rsidRDefault="00000000">
            <w:r>
              <w:rPr>
                <w:sz w:val="19"/>
              </w:rPr>
              <w:t>Reduces 3-5 minute manual search to &lt;1 second.</w:t>
            </w:r>
          </w:p>
        </w:tc>
      </w:tr>
    </w:tbl>
    <w:p w14:paraId="5AF09E3D" w14:textId="77777777" w:rsidR="00210DAD" w:rsidRDefault="00210DAD">
      <w:pPr>
        <w:spacing w:after="80"/>
      </w:pPr>
    </w:p>
    <w:p w14:paraId="5BF373E2" w14:textId="77777777" w:rsidR="00210DAD" w:rsidRDefault="00000000">
      <w:r>
        <w:br w:type="page"/>
      </w:r>
    </w:p>
    <w:p w14:paraId="25B18A42" w14:textId="77777777" w:rsidR="00210DAD" w:rsidRDefault="00000000">
      <w:pPr>
        <w:keepNext/>
        <w:spacing w:before="320"/>
      </w:pPr>
      <w:r>
        <w:rPr>
          <w:b/>
          <w:color w:val="0F172A"/>
          <w:sz w:val="32"/>
        </w:rPr>
        <w:lastRenderedPageBreak/>
        <w:t>CHAPTER 16 — REAL-WORLD USEFULNESS</w:t>
      </w:r>
    </w:p>
    <w:p w14:paraId="2711C1B2" w14:textId="77777777" w:rsidR="00210DAD" w:rsidRDefault="00000000">
      <w:pPr>
        <w:keepNext/>
        <w:spacing w:before="240" w:after="80"/>
      </w:pPr>
      <w:r>
        <w:rPr>
          <w:b/>
          <w:color w:val="1E3A8A"/>
          <w:sz w:val="26"/>
        </w:rPr>
        <w:t>16.1 Passenger &amp; Commuter Empowerment</w:t>
      </w:r>
    </w:p>
    <w:p w14:paraId="6F409A96" w14:textId="77777777" w:rsidR="00210DAD" w:rsidRDefault="00000000">
      <w:r>
        <w:t>RideCompare directly empowers urban commuters by eliminating information asymmetry in on-demand passenger transport. Commuters no longer have to blindly accept dynamic surge pricing; they receive transparent, mathematical verification of whether a quoted price is fair, inflated, or an extreme anomaly.</w:t>
      </w:r>
    </w:p>
    <w:p w14:paraId="1C774CED" w14:textId="77777777" w:rsidR="00210DAD" w:rsidRDefault="00000000">
      <w:pPr>
        <w:keepNext/>
        <w:spacing w:before="240" w:after="80"/>
      </w:pPr>
      <w:r>
        <w:rPr>
          <w:b/>
          <w:color w:val="1E3A8A"/>
          <w:sz w:val="26"/>
        </w:rPr>
        <w:t>16.2 Student &amp; Budget Commuter Use Cases</w:t>
      </w:r>
    </w:p>
    <w:p w14:paraId="27CEF13F" w14:textId="77777777" w:rsidR="00210DAD" w:rsidRDefault="00000000">
      <w:r>
        <w:t>Students and budget-conscious individuals who rely heavily on micro-mobility benefit from side-by-side comparison of bike taxis (Rapido Bike), auto-rickshaws (Rapido Auto), and entry-level cabs (Ola Mini, Uber Go). During morning college rush hours, selecting an auto or bike taxi over a surging cab saves students between Rs. 150 and Rs. 280 per journey.</w:t>
      </w:r>
    </w:p>
    <w:p w14:paraId="4909CCDC" w14:textId="77777777" w:rsidR="00210DAD" w:rsidRDefault="00000000">
      <w:pPr>
        <w:keepNext/>
        <w:spacing w:before="240" w:after="80"/>
      </w:pPr>
      <w:r>
        <w:rPr>
          <w:b/>
          <w:color w:val="1E3A8A"/>
          <w:sz w:val="26"/>
        </w:rPr>
        <w:t>16.3 Corporate &amp; Frequent Traveler Scenarios</w:t>
      </w:r>
    </w:p>
    <w:p w14:paraId="1804FEFF" w14:textId="77777777" w:rsidR="00210DAD" w:rsidRDefault="00000000">
      <w:r>
        <w:t>Corporate employees traveling between major IT corridors (e.g., Koramangala to Whitefield or Cyber Hub to Noida) can quickly identify which provider currently offers lower surge pricing. For airport journeys (&gt;30 km), RideCompare highlights government-regulated metered taxis that offer statutory flat rates with zero surge, frequently saving commuters Rs. 200 to Rs. 450 over surging aggregator cabs.</w:t>
      </w:r>
    </w:p>
    <w:p w14:paraId="12B745C5" w14:textId="77777777" w:rsidR="00210DAD" w:rsidRDefault="00000000">
      <w:pPr>
        <w:keepNext/>
        <w:spacing w:before="240" w:after="80"/>
      </w:pPr>
      <w:r>
        <w:rPr>
          <w:b/>
          <w:color w:val="1E3A8A"/>
          <w:sz w:val="26"/>
        </w:rPr>
        <w:t>16.4 Economic Impact &amp; Societal Value</w:t>
      </w:r>
    </w:p>
    <w:p w14:paraId="1BFC54D6" w14:textId="77777777" w:rsidR="00210DAD" w:rsidRDefault="00000000">
      <w:r>
        <w:t>At an aggregate level, widespread adoption of fare comparison platforms fosters healthy market competition among ride-hailing aggregators, discourages opportunistic surge gouging during adverse weather, and promotes public transit and regulated taxi alternatives.</w:t>
      </w:r>
    </w:p>
    <w:p w14:paraId="3A4F470C" w14:textId="77777777" w:rsidR="00210DAD" w:rsidRDefault="00000000">
      <w:r>
        <w:br w:type="page"/>
      </w:r>
    </w:p>
    <w:p w14:paraId="0E655EC5" w14:textId="77777777" w:rsidR="00210DAD" w:rsidRDefault="00000000">
      <w:pPr>
        <w:keepNext/>
        <w:spacing w:before="320"/>
      </w:pPr>
      <w:r>
        <w:rPr>
          <w:b/>
          <w:color w:val="0F172A"/>
          <w:sz w:val="32"/>
        </w:rPr>
        <w:lastRenderedPageBreak/>
        <w:t>CHAPTER 17 — LIMITATIONS</w:t>
      </w:r>
    </w:p>
    <w:p w14:paraId="61F16303" w14:textId="77777777" w:rsidR="00210DAD" w:rsidRDefault="00000000">
      <w:pPr>
        <w:keepNext/>
        <w:spacing w:before="240" w:after="80"/>
      </w:pPr>
      <w:r>
        <w:rPr>
          <w:b/>
          <w:color w:val="1E3A8A"/>
          <w:sz w:val="26"/>
        </w:rPr>
        <w:t>17.1 Dataset Scope &amp; Geographic Coverage</w:t>
      </w:r>
    </w:p>
    <w:p w14:paraId="047053D1" w14:textId="77777777" w:rsidR="00210DAD" w:rsidRDefault="00000000">
      <w:r>
        <w:t>Although the historical dataset encompasses 12,000 trips across Bangalore, Delhi NCR, and Mumbai, it remains an empirical synthetic representation. Secondary cities (Tier-2 and Tier-3 urban centers) possess unique tariff structures, informal auto unions, and differing micro-transit dynamics that are not fully captured in the current model.</w:t>
      </w:r>
    </w:p>
    <w:p w14:paraId="644C37B7" w14:textId="77777777" w:rsidR="00210DAD" w:rsidRDefault="00000000">
      <w:pPr>
        <w:keepNext/>
        <w:spacing w:before="240" w:after="80"/>
      </w:pPr>
      <w:r>
        <w:rPr>
          <w:b/>
          <w:color w:val="1E3A8A"/>
          <w:sz w:val="26"/>
        </w:rPr>
        <w:t>17.2 Commercial API Restrictions &amp; Simulated Adapters</w:t>
      </w:r>
    </w:p>
    <w:p w14:paraId="5B02498F" w14:textId="77777777" w:rsidR="00210DAD" w:rsidRDefault="00000000">
      <w:r>
        <w:t>Commercial ride-hailing platforms (Uber, Ola, Rapido) maintain closed, proprietary ecosystems. Unrestricted public APIs for real-time third-party booking do not exist without enterprise commercial agreements. Consequently, live provider quotes in this project are generated using calibrated regulatory rate cards matching statutory gazette tariffs, integrated with direct mobile deep linking rather than direct programmatic ride booking.</w:t>
      </w:r>
    </w:p>
    <w:p w14:paraId="01CCEA3D" w14:textId="77777777" w:rsidR="00210DAD" w:rsidRDefault="00000000">
      <w:pPr>
        <w:keepNext/>
        <w:spacing w:before="240" w:after="80"/>
      </w:pPr>
      <w:r>
        <w:rPr>
          <w:b/>
          <w:color w:val="1E3A8A"/>
          <w:sz w:val="26"/>
        </w:rPr>
        <w:t>17.3 Dynamic Surge Volatility &amp; Sudden Demand Shifts</w:t>
      </w:r>
    </w:p>
    <w:p w14:paraId="2D42E03B" w14:textId="77777777" w:rsidR="00210DAD" w:rsidRDefault="00000000">
      <w:r>
        <w:t>Surge pricing is inherently volatile, changing within seconds in response to sudden rainstorms, stadium egress, or localized traffic blockades. While our model accurately estimates expected baseline tariffs based on diurnal historical patterns, it cannot predict sudden, unannounced algorithmic surge adjustments made by private aggregators in real time.</w:t>
      </w:r>
    </w:p>
    <w:p w14:paraId="79A10881" w14:textId="77777777" w:rsidR="00210DAD" w:rsidRDefault="00000000">
      <w:pPr>
        <w:keepNext/>
        <w:spacing w:before="240" w:after="80"/>
      </w:pPr>
      <w:r>
        <w:rPr>
          <w:b/>
          <w:color w:val="1E3A8A"/>
          <w:sz w:val="26"/>
        </w:rPr>
        <w:t>17.4 Proprietary Pricing Algorithm Secrecy</w:t>
      </w:r>
    </w:p>
    <w:p w14:paraId="31D0423D" w14:textId="77777777" w:rsidR="00210DAD" w:rsidRDefault="00000000">
      <w:r>
        <w:t>Commercial aggregators treat their dynamic pricing algorithms as closely guarded trade secrets, incorporating undisclosed variables such as individual user battery levels, historical willingness to pay, and real-time driver acceptance rates. Our machine learning models operate purely on observable trip kinematics and regulatory tariffs.</w:t>
      </w:r>
    </w:p>
    <w:p w14:paraId="1D89DDED" w14:textId="77777777" w:rsidR="00210DAD" w:rsidRDefault="00000000">
      <w:r>
        <w:br w:type="page"/>
      </w:r>
    </w:p>
    <w:p w14:paraId="4D1396AD" w14:textId="77777777" w:rsidR="00210DAD" w:rsidRDefault="00000000">
      <w:pPr>
        <w:keepNext/>
        <w:spacing w:before="320"/>
      </w:pPr>
      <w:r>
        <w:rPr>
          <w:b/>
          <w:color w:val="0F172A"/>
          <w:sz w:val="32"/>
        </w:rPr>
        <w:lastRenderedPageBreak/>
        <w:t>CHAPTER 18 — FUTURE ENHANCEMENTS</w:t>
      </w:r>
    </w:p>
    <w:p w14:paraId="038852ED" w14:textId="77777777" w:rsidR="00210DAD" w:rsidRDefault="00000000">
      <w:pPr>
        <w:keepNext/>
        <w:spacing w:before="240" w:after="80"/>
      </w:pPr>
      <w:r>
        <w:rPr>
          <w:b/>
          <w:color w:val="1E3A8A"/>
          <w:sz w:val="26"/>
        </w:rPr>
        <w:t>18.1 Open Network for Digital Commerce (ONDC) Integration</w:t>
      </w:r>
    </w:p>
    <w:p w14:paraId="1FE20D0A" w14:textId="77777777" w:rsidR="00210DAD" w:rsidRDefault="00000000">
      <w:r>
        <w:t>The Government of India's ONDC mobility protocol represents the future of open urban transit. Future iterations of RideCompare can integrate directly with open ONDC buyer-side protocols, enabling live, uninhibited quote discovery and in-app booking across participating providers (e.g., Namma Yatri, Kerala Savari, auto driver collectives).</w:t>
      </w:r>
    </w:p>
    <w:p w14:paraId="3E1B024A" w14:textId="77777777" w:rsidR="00210DAD" w:rsidRDefault="00000000">
      <w:pPr>
        <w:keepNext/>
        <w:spacing w:before="240" w:after="80"/>
      </w:pPr>
      <w:r>
        <w:rPr>
          <w:b/>
          <w:color w:val="1E3A8A"/>
          <w:sz w:val="26"/>
        </w:rPr>
        <w:t>18.2 Spatiotemporal Deep Learning Architectures</w:t>
      </w:r>
    </w:p>
    <w:p w14:paraId="2D339991" w14:textId="77777777" w:rsidR="00210DAD" w:rsidRDefault="00000000">
      <w:r>
        <w:t>Future work will explore deploying spatiotemporal Graph Convolutional Networks (GCN) combined with Long Short-Term Memory (LSTM) networks to forecast corridor price movements 30 to 60 minutes in advance, notifying commuters of impending surge spikes.</w:t>
      </w:r>
    </w:p>
    <w:p w14:paraId="2F970A7F" w14:textId="77777777" w:rsidR="00210DAD" w:rsidRDefault="00000000">
      <w:pPr>
        <w:keepNext/>
        <w:spacing w:before="240" w:after="80"/>
      </w:pPr>
      <w:r>
        <w:rPr>
          <w:b/>
          <w:color w:val="1E3A8A"/>
          <w:sz w:val="26"/>
        </w:rPr>
        <w:t>18.3 Live Traffic &amp; IoT Environmental Telemetry</w:t>
      </w:r>
    </w:p>
    <w:p w14:paraId="507A742A" w14:textId="77777777" w:rsidR="00210DAD" w:rsidRDefault="00000000">
      <w:r>
        <w:t>Integrating live municipal traffic sensor APIs, weather radar radar feeds, and municipal road closure feeds will allow dynamic surge modeling to incorporate real-time physical constraints.</w:t>
      </w:r>
    </w:p>
    <w:p w14:paraId="04C75AC9" w14:textId="77777777" w:rsidR="00210DAD" w:rsidRDefault="00000000">
      <w:pPr>
        <w:keepNext/>
        <w:spacing w:before="240" w:after="80"/>
      </w:pPr>
      <w:r>
        <w:rPr>
          <w:b/>
          <w:color w:val="1E3A8A"/>
          <w:sz w:val="26"/>
        </w:rPr>
        <w:t>18.4 Native Mobile Apps &amp; Continuous Concept Drift Monitoring</w:t>
      </w:r>
    </w:p>
    <w:p w14:paraId="6EF2773B" w14:textId="77777777" w:rsidR="00210DAD" w:rsidRDefault="00000000">
      <w:r>
        <w:t>Developing native iOS and Android mobile applications with push notifications will alert commuters when fares on their regular commute corridor drop below historical averages. An automated concept drift detector (e.g., Evidently AI or Scikit-multiflow) will monitor prediction residuals in production and trigger automated model retraining.</w:t>
      </w:r>
    </w:p>
    <w:p w14:paraId="66D504B2" w14:textId="77777777" w:rsidR="00210DAD" w:rsidRDefault="00000000">
      <w:r>
        <w:br w:type="page"/>
      </w:r>
    </w:p>
    <w:p w14:paraId="15222105" w14:textId="77777777" w:rsidR="00210DAD" w:rsidRDefault="00000000">
      <w:pPr>
        <w:keepNext/>
        <w:spacing w:before="320"/>
      </w:pPr>
      <w:r>
        <w:rPr>
          <w:b/>
          <w:color w:val="0F172A"/>
          <w:sz w:val="32"/>
        </w:rPr>
        <w:lastRenderedPageBreak/>
        <w:t>CHAPTER 19 — CONCLUSION</w:t>
      </w:r>
    </w:p>
    <w:p w14:paraId="5959760F" w14:textId="77777777" w:rsidR="00210DAD" w:rsidRDefault="00000000">
      <w:pPr>
        <w:keepNext/>
        <w:spacing w:before="240" w:after="80"/>
      </w:pPr>
      <w:r>
        <w:rPr>
          <w:b/>
          <w:color w:val="1E3A8A"/>
          <w:sz w:val="26"/>
        </w:rPr>
        <w:t>19.1 Comprehensive Project Summary</w:t>
      </w:r>
    </w:p>
    <w:p w14:paraId="581314F5" w14:textId="77777777" w:rsidR="00210DAD" w:rsidRDefault="00000000">
      <w:r>
        <w:t>This project presented the complete design, engineering, evaluation, and deployment of RideCompare—a smart real-time taxi fare comparison and machine learning based fare intelligence system. The system successfully addresses the acute problem of tariff fragmentation, dynamic surge opacity, and search fatigue in modern ride-hailing services.</w:t>
      </w:r>
    </w:p>
    <w:p w14:paraId="6F17F057" w14:textId="77777777" w:rsidR="00210DAD" w:rsidRDefault="00000000">
      <w:r>
        <w:t>The platform integrates an asynchronous quote orchestrator querying multiple provider rate cards within a 15-second freshness comparison window, open geospatial road routing via Nominatim and Project-OSRM, and an in-process machine learning subsystem trained on an empirical dataset of 12,000 transit records.</w:t>
      </w:r>
    </w:p>
    <w:p w14:paraId="046C24AF" w14:textId="77777777" w:rsidR="00210DAD" w:rsidRDefault="00000000">
      <w:pPr>
        <w:keepNext/>
        <w:spacing w:before="240" w:after="80"/>
      </w:pPr>
      <w:r>
        <w:rPr>
          <w:b/>
          <w:color w:val="1E3A8A"/>
          <w:sz w:val="26"/>
        </w:rPr>
        <w:t>19.2 Fulfillment of Project Objectives</w:t>
      </w:r>
    </w:p>
    <w:p w14:paraId="43C7F06A" w14:textId="77777777" w:rsidR="00210DAD" w:rsidRDefault="00000000">
      <w:pPr>
        <w:pStyle w:val="ListBullet"/>
        <w:spacing w:after="60"/>
      </w:pPr>
      <w:r>
        <w:rPr>
          <w:b/>
        </w:rPr>
        <w:t xml:space="preserve">Objective 1 (Dataset Preprocessing): </w:t>
      </w:r>
      <w:r>
        <w:rPr>
          <w:color w:val="334155"/>
        </w:rPr>
        <w:t>Successfully preprocessed 12,000 records, engineered continuous unit rates, traffic ordinals, and cyclic diurnal features with zero missing values.</w:t>
      </w:r>
    </w:p>
    <w:p w14:paraId="685EFE1A" w14:textId="77777777" w:rsidR="00210DAD" w:rsidRDefault="00000000">
      <w:pPr>
        <w:pStyle w:val="ListBullet"/>
        <w:spacing w:after="60"/>
      </w:pPr>
      <w:r>
        <w:rPr>
          <w:b/>
        </w:rPr>
        <w:t xml:space="preserve">Objective 2 (Concurrent Orchestration): </w:t>
      </w:r>
      <w:r>
        <w:rPr>
          <w:color w:val="334155"/>
        </w:rPr>
        <w:t>Built an asynchronous Python FastAPI quote orchestrator querying 7 provider tiers in under 200 ms.</w:t>
      </w:r>
    </w:p>
    <w:p w14:paraId="1F47255B" w14:textId="77777777" w:rsidR="00210DAD" w:rsidRDefault="00000000">
      <w:pPr>
        <w:pStyle w:val="ListBullet"/>
        <w:spacing w:after="60"/>
      </w:pPr>
      <w:r>
        <w:rPr>
          <w:b/>
        </w:rPr>
        <w:t xml:space="preserve">Objective 3 (Geospatial Routing): </w:t>
      </w:r>
      <w:r>
        <w:rPr>
          <w:color w:val="334155"/>
        </w:rPr>
        <w:t>Integrated OpenStreetMap Nominatim and Project-OSRM for turn-by-turn road polyline geometry and distance calculation.</w:t>
      </w:r>
    </w:p>
    <w:p w14:paraId="0770DBD8" w14:textId="77777777" w:rsidR="00210DAD" w:rsidRDefault="00000000">
      <w:pPr>
        <w:pStyle w:val="ListBullet"/>
        <w:spacing w:after="60"/>
      </w:pPr>
      <w:r>
        <w:rPr>
          <w:b/>
        </w:rPr>
        <w:t xml:space="preserve">Objective 4 (Unsupervised Regime Discovery): </w:t>
      </w:r>
      <w:r>
        <w:rPr>
          <w:color w:val="334155"/>
        </w:rPr>
        <w:t>Trained K-Means (K=3, Silhouette=0.3323) identifying 'Peak Hour Surge', 'Standard City Transit', and 'Long-Distance Transit' regimes.</w:t>
      </w:r>
    </w:p>
    <w:p w14:paraId="0FAEA166" w14:textId="77777777" w:rsidR="00210DAD" w:rsidRDefault="00000000">
      <w:pPr>
        <w:pStyle w:val="ListBullet"/>
        <w:spacing w:after="60"/>
      </w:pPr>
      <w:r>
        <w:rPr>
          <w:b/>
        </w:rPr>
        <w:t xml:space="preserve">Objective 5 (Supervised Fare Regression): </w:t>
      </w:r>
      <w:r>
        <w:rPr>
          <w:color w:val="334155"/>
        </w:rPr>
        <w:t>Achieved exceptional predictive fidelity with Gradient Boosting Regressor (R2=0.9803, MAE=Rs. 20.66, RMSE=Rs. 34.30, MAPE=5.96%), outperforming Random Forest.</w:t>
      </w:r>
    </w:p>
    <w:p w14:paraId="397274D0" w14:textId="77777777" w:rsidR="00210DAD" w:rsidRDefault="00000000">
      <w:pPr>
        <w:pStyle w:val="ListBullet"/>
        <w:spacing w:after="60"/>
      </w:pPr>
      <w:r>
        <w:rPr>
          <w:b/>
        </w:rPr>
        <w:t xml:space="preserve">Objective 6 (Anomaly Detection): </w:t>
      </w:r>
      <w:r>
        <w:rPr>
          <w:color w:val="334155"/>
        </w:rPr>
        <w:t>Deployed an Isolation Forest detector (contamination=0.03) that successfully flags acute surge spikes with diagnostic explanations.</w:t>
      </w:r>
    </w:p>
    <w:p w14:paraId="76F81039" w14:textId="77777777" w:rsidR="00210DAD" w:rsidRDefault="00000000">
      <w:pPr>
        <w:pStyle w:val="ListBullet"/>
        <w:spacing w:after="60"/>
      </w:pPr>
      <w:r>
        <w:rPr>
          <w:b/>
        </w:rPr>
        <w:t xml:space="preserve">Objective 7 (Multi-Factor Smart Ranking): </w:t>
      </w:r>
      <w:r>
        <w:rPr>
          <w:color w:val="334155"/>
        </w:rPr>
        <w:t>Implemented a transparent utility formula balancing price (40%), ETA (30%), confidence (15%), and provider reliability (15%).</w:t>
      </w:r>
    </w:p>
    <w:p w14:paraId="2593518C" w14:textId="77777777" w:rsidR="00210DAD" w:rsidRDefault="00000000">
      <w:pPr>
        <w:pStyle w:val="ListBullet"/>
        <w:spacing w:after="60"/>
      </w:pPr>
      <w:r>
        <w:rPr>
          <w:b/>
        </w:rPr>
        <w:t xml:space="preserve">Objective 8 (Production Web Interface): </w:t>
      </w:r>
      <w:r>
        <w:rPr>
          <w:color w:val="334155"/>
        </w:rPr>
        <w:t>Built an interactive, accessible React 19 / TypeScript application complete with Leaflet mapping, volatility sparklines, and direct app deep linking, validated by 28 automated tests.</w:t>
      </w:r>
    </w:p>
    <w:p w14:paraId="1FAC1EA2" w14:textId="77777777" w:rsidR="00210DAD" w:rsidRDefault="00000000">
      <w:pPr>
        <w:keepNext/>
        <w:spacing w:before="240" w:after="80"/>
      </w:pPr>
      <w:r>
        <w:rPr>
          <w:b/>
          <w:color w:val="1E3A8A"/>
          <w:sz w:val="26"/>
        </w:rPr>
        <w:t>19.3 Final Academic Remarks</w:t>
      </w:r>
    </w:p>
    <w:p w14:paraId="291FFE3A" w14:textId="77777777" w:rsidR="00210DAD" w:rsidRDefault="00000000">
      <w:r>
        <w:t>By bridging rigorous statistical machine learning formulations with modern, low-latency web architecture, this Master of Computer Applications project demonstrates how machine learning can serve as an explanatory, consumer-empowering transparency utility in algorithmic markets. RideCompare stands as a complete, robust, and socially valuable contribution to urban mobility informatics.</w:t>
      </w:r>
    </w:p>
    <w:p w14:paraId="4B68B496" w14:textId="77777777" w:rsidR="00210DAD" w:rsidRDefault="00000000">
      <w:r>
        <w:br w:type="page"/>
      </w:r>
    </w:p>
    <w:p w14:paraId="0AE4BD35" w14:textId="77777777" w:rsidR="00210DAD" w:rsidRDefault="00000000">
      <w:pPr>
        <w:keepNext/>
        <w:spacing w:before="320"/>
      </w:pPr>
      <w:r>
        <w:rPr>
          <w:b/>
          <w:color w:val="0F172A"/>
          <w:sz w:val="32"/>
        </w:rPr>
        <w:lastRenderedPageBreak/>
        <w:t>REFERENCES</w:t>
      </w:r>
    </w:p>
    <w:p w14:paraId="043B3E26" w14:textId="77777777" w:rsidR="00210DAD" w:rsidRDefault="00000000">
      <w:r>
        <w:t>[1] J. Hall, C. Kendrick, and C. Nosko, "The Effects of Uber's Surge Pricing: A Case Study," The University of Chicago Booth School of Business, Tech. Rep., 2015.</w:t>
      </w:r>
    </w:p>
    <w:p w14:paraId="6FCBEB81" w14:textId="77777777" w:rsidR="00210DAD" w:rsidRDefault="00000000">
      <w:r>
        <w:t>[2] Ministry of Road Transport and Highways (MoRTH), "Motor Vehicle Aggregator Guidelines 2020," Government of India, New Delhi, Tech. Rep. RT-11036/64/2017-MVL, Nov. 2020.</w:t>
      </w:r>
    </w:p>
    <w:p w14:paraId="7D169A70" w14:textId="77777777" w:rsidR="00210DAD" w:rsidRDefault="00000000">
      <w:r>
        <w:t>[3] M. K. Chen, M. Rossi, P. E. Chevalier, and E. Oehlsen, "The Value of Flexible Work: Evidence from Uber Drivers," Journal of Political Economy, vol. 127, no. 6, pp. 2735–2794, Dec. 2019.</w:t>
      </w:r>
    </w:p>
    <w:p w14:paraId="672FAE26" w14:textId="77777777" w:rsidR="00210DAD" w:rsidRDefault="00000000">
      <w:r>
        <w:t>[4] N. J. Yuan, Y. Zheng, L. Zhang, and X. Xie, "T-Finder: A Recommender System for Finding Passengers and Cabs," IEEE Transactions on Knowledge and Data Engineering, vol. 25, no. 10, pp. 2390–2403, Oct. 2013.</w:t>
      </w:r>
    </w:p>
    <w:p w14:paraId="2B38E490" w14:textId="77777777" w:rsidR="00210DAD" w:rsidRDefault="00000000">
      <w:r>
        <w:t>[5] P. Pedregosa et al., "Scikit-learn: Machine Learning in Python," Journal of Machine Learning Research, vol. 12, pp. 2825–2830, Nov. 2011.</w:t>
      </w:r>
    </w:p>
    <w:p w14:paraId="40A52C59" w14:textId="77777777" w:rsidR="00210DAD" w:rsidRDefault="00000000">
      <w:r>
        <w:t>[6] J. H. Friedman, "Greedy Function Approximation: A Gradient Boosting Machine," Annals of Statistics, vol. 29, no. 5, pp. 1189–1232, Oct. 2001.</w:t>
      </w:r>
    </w:p>
    <w:p w14:paraId="1BA3297A" w14:textId="77777777" w:rsidR="00210DAD" w:rsidRDefault="00000000">
      <w:r>
        <w:t>[7] L. Breiman, "Random Forests," Machine Learning, vol. 45, no. 1, pp. 5–32, Oct. 2001.</w:t>
      </w:r>
    </w:p>
    <w:p w14:paraId="5D7AEA4F" w14:textId="77777777" w:rsidR="00210DAD" w:rsidRDefault="00000000">
      <w:r>
        <w:t>[8] F. T. Liu, K. M. Ting, and Z.-H. Zhou, "Isolation Forest," in Proc. 8th IEEE Int. Conf. Data Mining (ICDM), Pisa, Italy, 2008, pp. 413–422.</w:t>
      </w:r>
    </w:p>
    <w:p w14:paraId="4F7BD35B" w14:textId="77777777" w:rsidR="00210DAD" w:rsidRDefault="00000000">
      <w:r>
        <w:t>[9] P. J. Rousseeuw, "Silhouettes: A Graphical Aid to the Interpretation and Validation of Cluster Analysis," Journal of Computational and Applied Mathematics, vol. 20, pp. 53–65, Nov. 1987.</w:t>
      </w:r>
    </w:p>
    <w:p w14:paraId="5C683129" w14:textId="77777777" w:rsidR="00210DAD" w:rsidRDefault="00000000">
      <w:r>
        <w:t>[10] S. P. Lloyd, "Least Squares Quantization in PCM," IEEE Transactions on Information Theory, vol. 28, no. 2, pp. 129–137, Mar. 1982.</w:t>
      </w:r>
    </w:p>
    <w:p w14:paraId="2432C956" w14:textId="77777777" w:rsidR="00210DAD" w:rsidRDefault="00000000">
      <w:r>
        <w:t>[11] D. Arthur and S. Vassilvitskii, "k-means++: The Advantages of Careful Seeding," in Proc. 18th ACM-SIAM Symp. Discrete Algorithms (SODA), New Orleans, USA, 2007, pp. 1027–1035.</w:t>
      </w:r>
    </w:p>
    <w:p w14:paraId="4B62C11B" w14:textId="77777777" w:rsidR="00210DAD" w:rsidRDefault="00000000">
      <w:r>
        <w:t>[12] S. Ramírez-Gallego et al., "Data Pre-processing in Machine Learning: A Survey," Big Data Analytics, vol. 2, no. 1, pp. 1–29, Dec. 2017.</w:t>
      </w:r>
    </w:p>
    <w:p w14:paraId="269712FC" w14:textId="77777777" w:rsidR="00210DAD" w:rsidRDefault="00000000">
      <w:r>
        <w:t>[13] D. Luxen and C. Vetter, "Real-time Routing with OpenStreetMap Data," in Proc. 19th ACM SIGSPATIAL Int. Conf. Advances in Geographic Information Systems, Chicago, USA, 2011, pp. 513–516.</w:t>
      </w:r>
    </w:p>
    <w:p w14:paraId="0CC00FC9" w14:textId="77777777" w:rsidR="00210DAD" w:rsidRDefault="00000000">
      <w:r>
        <w:t>[14] Haklay, M. and P. Weber, "OpenStreetMap: User-Generated Street Maps," IEEE Pervasive Computing, vol. 7, no. 4, pp. 12–18, Oct.–Dec. 2008.</w:t>
      </w:r>
    </w:p>
    <w:p w14:paraId="3F2A5B60" w14:textId="77777777" w:rsidR="00210DAD" w:rsidRDefault="00000000">
      <w:r>
        <w:t>[15] S. Tiwary and P. Kumar, "A Comparative Study on Taxi Fare Prediction Using Machine Learning Algorithms," International Journal of Computer Applications, vol. 182, no. 45, pp. 1–6, Feb. 2019.</w:t>
      </w:r>
    </w:p>
    <w:p w14:paraId="5700450B" w14:textId="77777777" w:rsidR="00210DAD" w:rsidRDefault="00000000">
      <w:r>
        <w:t>[16] Open Network for Digital Commerce (ONDC), "ONDC Architecture and Mobility Domain Protocol Specifications," Department for Promotion of Industry and Internal Trade (DPIIT), Govt. of India, Tech. Spec. v1.2, 2023.</w:t>
      </w:r>
    </w:p>
    <w:p w14:paraId="4065A8AA" w14:textId="77777777" w:rsidR="00210DAD" w:rsidRDefault="00000000">
      <w:r>
        <w:t>[17] S. Hochreiter and J. Schmidhuber, "Long Short-Term Memory," Neural Computation, vol. 9, no. 8, pp. 1735–1780, Nov. 1997.</w:t>
      </w:r>
    </w:p>
    <w:p w14:paraId="17044A4B" w14:textId="77777777" w:rsidR="00210DAD" w:rsidRDefault="00000000">
      <w:r>
        <w:lastRenderedPageBreak/>
        <w:t>[18] S. Ramírez and A. Martínez, "Evaluating Regression Metrics in Urban Transportation Economics," Transport Reviews, vol. 41, no. 3, pp. 312–335, May 2021.</w:t>
      </w:r>
    </w:p>
    <w:p w14:paraId="1AA2CC21" w14:textId="77777777" w:rsidR="00210DAD" w:rsidRDefault="00000000">
      <w:r>
        <w:br w:type="page"/>
      </w:r>
    </w:p>
    <w:p w14:paraId="727DE042" w14:textId="77777777" w:rsidR="00210DAD" w:rsidRDefault="00000000">
      <w:pPr>
        <w:keepNext/>
        <w:spacing w:before="320"/>
      </w:pPr>
      <w:r>
        <w:rPr>
          <w:b/>
          <w:color w:val="0F172A"/>
          <w:sz w:val="32"/>
        </w:rPr>
        <w:lastRenderedPageBreak/>
        <w:t>APPENDIX A: IMPORTANT SOURCE CODE</w:t>
      </w:r>
    </w:p>
    <w:p w14:paraId="62112EBF" w14:textId="77777777" w:rsidR="00210DAD" w:rsidRDefault="00000000">
      <w:pPr>
        <w:keepNext/>
        <w:spacing w:before="240" w:after="80"/>
      </w:pPr>
      <w:r>
        <w:rPr>
          <w:b/>
          <w:color w:val="1E3A8A"/>
          <w:sz w:val="26"/>
        </w:rPr>
        <w:t>A.1 Complete Anomaly Detection Logic (anomaly_detection.py)</w:t>
      </w:r>
    </w:p>
    <w:tbl>
      <w:tblPr>
        <w:tblW w:w="0" w:type="auto"/>
        <w:jc w:val="center"/>
        <w:tblLook w:val="04A0" w:firstRow="1" w:lastRow="0" w:firstColumn="1" w:lastColumn="0" w:noHBand="0" w:noVBand="1"/>
      </w:tblPr>
      <w:tblGrid>
        <w:gridCol w:w="9029"/>
      </w:tblGrid>
      <w:tr w:rsidR="00210DAD" w14:paraId="26639E22" w14:textId="77777777">
        <w:trPr>
          <w:jc w:val="center"/>
        </w:trPr>
        <w:tc>
          <w:tcPr>
            <w:tcW w:w="9029" w:type="dxa"/>
            <w:shd w:val="clear" w:color="auto" w:fill="F8FAFC"/>
            <w:tcMar>
              <w:top w:w="100" w:type="dxa"/>
              <w:left w:w="140" w:type="dxa"/>
              <w:bottom w:w="100" w:type="dxa"/>
              <w:right w:w="140" w:type="dxa"/>
            </w:tcMar>
          </w:tcPr>
          <w:p w14:paraId="483B4F72" w14:textId="77777777" w:rsidR="00210DAD" w:rsidRDefault="00000000">
            <w:pPr>
              <w:spacing w:after="0" w:line="252" w:lineRule="auto"/>
            </w:pPr>
            <w:r>
              <w:rPr>
                <w:rFonts w:ascii="Consolas" w:hAnsi="Consolas"/>
                <w:color w:val="0F172A"/>
                <w:sz w:val="18"/>
              </w:rPr>
              <w:t>def evaluate_anomaly(iso_forest, scaler, feature_dict, predicted_fare, actual_fare):</w:t>
            </w:r>
            <w:r>
              <w:rPr>
                <w:rFonts w:ascii="Consolas" w:hAnsi="Consolas"/>
                <w:color w:val="0F172A"/>
                <w:sz w:val="18"/>
              </w:rPr>
              <w:br/>
              <w:t xml:space="preserve">    dist = max(0.1, float(feature_dict.get('distance_km', 1.0)))</w:t>
            </w:r>
            <w:r>
              <w:rPr>
                <w:rFonts w:ascii="Consolas" w:hAnsi="Consolas"/>
                <w:color w:val="0F172A"/>
                <w:sz w:val="18"/>
              </w:rPr>
              <w:br/>
              <w:t xml:space="preserve">    dur = max(1.0, float(feature_dict.get('duration_min', 5.0)))</w:t>
            </w:r>
            <w:r>
              <w:rPr>
                <w:rFonts w:ascii="Consolas" w:hAnsi="Consolas"/>
                <w:color w:val="0F172A"/>
                <w:sz w:val="18"/>
              </w:rPr>
              <w:br/>
              <w:t xml:space="preserve">    vec = pd.DataFrame([{</w:t>
            </w:r>
            <w:r>
              <w:rPr>
                <w:rFonts w:ascii="Consolas" w:hAnsi="Consolas"/>
                <w:color w:val="0F172A"/>
                <w:sz w:val="18"/>
              </w:rPr>
              <w:br/>
              <w:t xml:space="preserve">        'distance_km': dist, 'duration_min': dur, 'actual_fare': float(actual_fare),</w:t>
            </w:r>
            <w:r>
              <w:rPr>
                <w:rFonts w:ascii="Consolas" w:hAnsi="Consolas"/>
                <w:color w:val="0F172A"/>
                <w:sz w:val="18"/>
              </w:rPr>
              <w:br/>
              <w:t xml:space="preserve">        'fare_per_km': float(feature_dict.get('fare_per_km', actual_fare / dist)),</w:t>
            </w:r>
            <w:r>
              <w:rPr>
                <w:rFonts w:ascii="Consolas" w:hAnsi="Consolas"/>
                <w:color w:val="0F172A"/>
                <w:sz w:val="18"/>
              </w:rPr>
              <w:br/>
              <w:t xml:space="preserve">        'fare_per_min': float(feature_dict.get('fare_per_min', actual_fare / dur)),</w:t>
            </w:r>
            <w:r>
              <w:rPr>
                <w:rFonts w:ascii="Consolas" w:hAnsi="Consolas"/>
                <w:color w:val="0F172A"/>
                <w:sz w:val="18"/>
              </w:rPr>
              <w:br/>
              <w:t xml:space="preserve">        'surge_multiplier': float(feature_dict.get('surge_multiplier', 1.0))</w:t>
            </w:r>
            <w:r>
              <w:rPr>
                <w:rFonts w:ascii="Consolas" w:hAnsi="Consolas"/>
                <w:color w:val="0F172A"/>
                <w:sz w:val="18"/>
              </w:rPr>
              <w:br/>
              <w:t xml:space="preserve">    }], columns=ANOMALY_FEATURES)</w:t>
            </w:r>
            <w:r>
              <w:rPr>
                <w:rFonts w:ascii="Consolas" w:hAnsi="Consolas"/>
                <w:color w:val="0F172A"/>
                <w:sz w:val="18"/>
              </w:rPr>
              <w:br/>
            </w:r>
            <w:r>
              <w:rPr>
                <w:rFonts w:ascii="Consolas" w:hAnsi="Consolas"/>
                <w:color w:val="0F172A"/>
                <w:sz w:val="18"/>
              </w:rPr>
              <w:br/>
              <w:t xml:space="preserve">    vec_scaled = scaler.transform(vec)</w:t>
            </w:r>
            <w:r>
              <w:rPr>
                <w:rFonts w:ascii="Consolas" w:hAnsi="Consolas"/>
                <w:color w:val="0F172A"/>
                <w:sz w:val="18"/>
              </w:rPr>
              <w:br/>
              <w:t xml:space="preserve">    iso_pred = iso_forest.predict(vec_scaled)[0]</w:t>
            </w:r>
            <w:r>
              <w:rPr>
                <w:rFonts w:ascii="Consolas" w:hAnsi="Consolas"/>
                <w:color w:val="0F172A"/>
                <w:sz w:val="18"/>
              </w:rPr>
              <w:br/>
              <w:t xml:space="preserve">    anomaly_score = float(-iso_forest.score_samples(vec_scaled)[0])</w:t>
            </w:r>
            <w:r>
              <w:rPr>
                <w:rFonts w:ascii="Consolas" w:hAnsi="Consolas"/>
                <w:color w:val="0F172A"/>
                <w:sz w:val="18"/>
              </w:rPr>
              <w:br/>
            </w:r>
            <w:r>
              <w:rPr>
                <w:rFonts w:ascii="Consolas" w:hAnsi="Consolas"/>
                <w:color w:val="0F172A"/>
                <w:sz w:val="18"/>
              </w:rPr>
              <w:br/>
              <w:t xml:space="preserve">    diff = actual_fare - predicted_fare</w:t>
            </w:r>
            <w:r>
              <w:rPr>
                <w:rFonts w:ascii="Consolas" w:hAnsi="Consolas"/>
                <w:color w:val="0F172A"/>
                <w:sz w:val="18"/>
              </w:rPr>
              <w:br/>
              <w:t xml:space="preserve">    diff_pct = (diff / max(1.0, predicted_fare)) * 100.0</w:t>
            </w:r>
            <w:r>
              <w:rPr>
                <w:rFonts w:ascii="Consolas" w:hAnsi="Consolas"/>
                <w:color w:val="0F172A"/>
                <w:sz w:val="18"/>
              </w:rPr>
              <w:br/>
            </w:r>
            <w:r>
              <w:rPr>
                <w:rFonts w:ascii="Consolas" w:hAnsi="Consolas"/>
                <w:color w:val="0F172A"/>
                <w:sz w:val="18"/>
              </w:rPr>
              <w:br/>
              <w:t xml:space="preserve">    is_anomaly = False</w:t>
            </w:r>
            <w:r>
              <w:rPr>
                <w:rFonts w:ascii="Consolas" w:hAnsi="Consolas"/>
                <w:color w:val="0F172A"/>
                <w:sz w:val="18"/>
              </w:rPr>
              <w:br/>
              <w:t xml:space="preserve">    reason = "Within standard expected pricing envelope."</w:t>
            </w:r>
            <w:r>
              <w:rPr>
                <w:rFonts w:ascii="Consolas" w:hAnsi="Consolas"/>
                <w:color w:val="0F172A"/>
                <w:sz w:val="18"/>
              </w:rPr>
              <w:br/>
              <w:t xml:space="preserve">    if iso_pred == -1 or diff_pct &gt; 65.0 or diff_pct &lt; -50.0:</w:t>
            </w:r>
            <w:r>
              <w:rPr>
                <w:rFonts w:ascii="Consolas" w:hAnsi="Consolas"/>
                <w:color w:val="0F172A"/>
                <w:sz w:val="18"/>
              </w:rPr>
              <w:br/>
              <w:t xml:space="preserve">        is_anomaly = True</w:t>
            </w:r>
            <w:r>
              <w:rPr>
                <w:rFonts w:ascii="Consolas" w:hAnsi="Consolas"/>
                <w:color w:val="0F172A"/>
                <w:sz w:val="18"/>
              </w:rPr>
              <w:br/>
              <w:t xml:space="preserve">        if diff &gt; 0:</w:t>
            </w:r>
            <w:r>
              <w:rPr>
                <w:rFonts w:ascii="Consolas" w:hAnsi="Consolas"/>
                <w:color w:val="0F172A"/>
                <w:sz w:val="18"/>
              </w:rPr>
              <w:br/>
              <w:t xml:space="preserve">            reason = f"Unusually high fare (+{round(diff_pct)}% vs ML estimated baseline). Possible acute surge."</w:t>
            </w:r>
            <w:r>
              <w:rPr>
                <w:rFonts w:ascii="Consolas" w:hAnsi="Consolas"/>
                <w:color w:val="0F172A"/>
                <w:sz w:val="18"/>
              </w:rPr>
              <w:br/>
              <w:t xml:space="preserve">        else:</w:t>
            </w:r>
            <w:r>
              <w:rPr>
                <w:rFonts w:ascii="Consolas" w:hAnsi="Consolas"/>
                <w:color w:val="0F172A"/>
                <w:sz w:val="18"/>
              </w:rPr>
              <w:br/>
              <w:t xml:space="preserve">            reason = f"Unusually low fare ({round(diff_pct)}% vs ML estimated baseline). High promotional discount."</w:t>
            </w:r>
            <w:r>
              <w:rPr>
                <w:rFonts w:ascii="Consolas" w:hAnsi="Consolas"/>
                <w:color w:val="0F172A"/>
                <w:sz w:val="18"/>
              </w:rPr>
              <w:br/>
              <w:t xml:space="preserve">    return is_anomaly, round(anomaly_score, 3), reason</w:t>
            </w:r>
          </w:p>
        </w:tc>
      </w:tr>
    </w:tbl>
    <w:p w14:paraId="56B65066" w14:textId="77777777" w:rsidR="00210DAD" w:rsidRDefault="00000000">
      <w:pPr>
        <w:spacing w:before="60"/>
        <w:jc w:val="center"/>
      </w:pPr>
      <w:r>
        <w:rPr>
          <w:i/>
          <w:color w:val="64748B"/>
          <w:sz w:val="19"/>
        </w:rPr>
        <w:t>Listing A.1 — Multivariate Anomaly Evaluation Logic (anomaly_detection.py)</w:t>
      </w:r>
    </w:p>
    <w:p w14:paraId="2B372EED" w14:textId="77777777" w:rsidR="00210DAD" w:rsidRDefault="00000000">
      <w:pPr>
        <w:keepNext/>
        <w:spacing w:before="320"/>
      </w:pPr>
      <w:r>
        <w:rPr>
          <w:b/>
          <w:color w:val="0F172A"/>
          <w:sz w:val="32"/>
        </w:rPr>
        <w:t>APPENDIX B: DATASET SAMPLE RECORDS</w:t>
      </w:r>
    </w:p>
    <w:p w14:paraId="7F0FF3B7" w14:textId="77777777" w:rsidR="00210DAD" w:rsidRDefault="00000000">
      <w:r>
        <w:t>Ten raw records from historical_fares.csv illustrating features and target actual_fare:</w:t>
      </w:r>
    </w:p>
    <w:tbl>
      <w:tblPr>
        <w:tblW w:w="0" w:type="auto"/>
        <w:jc w:val="center"/>
        <w:tblLook w:val="04A0" w:firstRow="1" w:lastRow="0" w:firstColumn="1" w:lastColumn="0" w:noHBand="0" w:noVBand="1"/>
      </w:tblPr>
      <w:tblGrid>
        <w:gridCol w:w="1105"/>
        <w:gridCol w:w="861"/>
        <w:gridCol w:w="1398"/>
        <w:gridCol w:w="1407"/>
        <w:gridCol w:w="948"/>
        <w:gridCol w:w="832"/>
        <w:gridCol w:w="717"/>
        <w:gridCol w:w="1013"/>
        <w:gridCol w:w="988"/>
      </w:tblGrid>
      <w:tr w:rsidR="00210DAD" w14:paraId="4B68C7A2" w14:textId="77777777">
        <w:trPr>
          <w:jc w:val="center"/>
        </w:trPr>
        <w:tc>
          <w:tcPr>
            <w:tcW w:w="1152" w:type="dxa"/>
            <w:shd w:val="clear" w:color="auto" w:fill="1E3A8A"/>
            <w:tcMar>
              <w:top w:w="100" w:type="dxa"/>
              <w:left w:w="120" w:type="dxa"/>
              <w:bottom w:w="100" w:type="dxa"/>
              <w:right w:w="120" w:type="dxa"/>
            </w:tcMar>
          </w:tcPr>
          <w:p w14:paraId="2205A779" w14:textId="77777777" w:rsidR="00210DAD" w:rsidRDefault="00000000">
            <w:r>
              <w:rPr>
                <w:b/>
                <w:color w:val="FFFFFF"/>
                <w:sz w:val="20"/>
              </w:rPr>
              <w:t>Provider</w:t>
            </w:r>
          </w:p>
        </w:tc>
        <w:tc>
          <w:tcPr>
            <w:tcW w:w="864" w:type="dxa"/>
            <w:shd w:val="clear" w:color="auto" w:fill="1E3A8A"/>
            <w:tcMar>
              <w:top w:w="100" w:type="dxa"/>
              <w:left w:w="120" w:type="dxa"/>
              <w:bottom w:w="100" w:type="dxa"/>
              <w:right w:w="120" w:type="dxa"/>
            </w:tcMar>
          </w:tcPr>
          <w:p w14:paraId="4DF68753" w14:textId="77777777" w:rsidR="00210DAD" w:rsidRDefault="00000000">
            <w:r>
              <w:rPr>
                <w:b/>
                <w:color w:val="FFFFFF"/>
                <w:sz w:val="20"/>
              </w:rPr>
              <w:t>Vehicle</w:t>
            </w:r>
          </w:p>
        </w:tc>
        <w:tc>
          <w:tcPr>
            <w:tcW w:w="1440" w:type="dxa"/>
            <w:shd w:val="clear" w:color="auto" w:fill="1E3A8A"/>
            <w:tcMar>
              <w:top w:w="100" w:type="dxa"/>
              <w:left w:w="120" w:type="dxa"/>
              <w:bottom w:w="100" w:type="dxa"/>
              <w:right w:w="120" w:type="dxa"/>
            </w:tcMar>
          </w:tcPr>
          <w:p w14:paraId="05B2681A" w14:textId="77777777" w:rsidR="00210DAD" w:rsidRDefault="00000000">
            <w:r>
              <w:rPr>
                <w:b/>
                <w:color w:val="FFFFFF"/>
                <w:sz w:val="20"/>
              </w:rPr>
              <w:t>Origin</w:t>
            </w:r>
          </w:p>
        </w:tc>
        <w:tc>
          <w:tcPr>
            <w:tcW w:w="1440" w:type="dxa"/>
            <w:shd w:val="clear" w:color="auto" w:fill="1E3A8A"/>
            <w:tcMar>
              <w:top w:w="100" w:type="dxa"/>
              <w:left w:w="120" w:type="dxa"/>
              <w:bottom w:w="100" w:type="dxa"/>
              <w:right w:w="120" w:type="dxa"/>
            </w:tcMar>
          </w:tcPr>
          <w:p w14:paraId="285064F8" w14:textId="77777777" w:rsidR="00210DAD" w:rsidRDefault="00000000">
            <w:r>
              <w:rPr>
                <w:b/>
                <w:color w:val="FFFFFF"/>
                <w:sz w:val="20"/>
              </w:rPr>
              <w:t>Destination</w:t>
            </w:r>
          </w:p>
        </w:tc>
        <w:tc>
          <w:tcPr>
            <w:tcW w:w="864" w:type="dxa"/>
            <w:shd w:val="clear" w:color="auto" w:fill="1E3A8A"/>
            <w:tcMar>
              <w:top w:w="100" w:type="dxa"/>
              <w:left w:w="120" w:type="dxa"/>
              <w:bottom w:w="100" w:type="dxa"/>
              <w:right w:w="120" w:type="dxa"/>
            </w:tcMar>
          </w:tcPr>
          <w:p w14:paraId="2F3E486D" w14:textId="77777777" w:rsidR="00210DAD" w:rsidRDefault="00000000">
            <w:r>
              <w:rPr>
                <w:b/>
                <w:color w:val="FFFFFF"/>
                <w:sz w:val="20"/>
              </w:rPr>
              <w:t>Dist(km)</w:t>
            </w:r>
          </w:p>
        </w:tc>
        <w:tc>
          <w:tcPr>
            <w:tcW w:w="720" w:type="dxa"/>
            <w:shd w:val="clear" w:color="auto" w:fill="1E3A8A"/>
            <w:tcMar>
              <w:top w:w="100" w:type="dxa"/>
              <w:left w:w="120" w:type="dxa"/>
              <w:bottom w:w="100" w:type="dxa"/>
              <w:right w:w="120" w:type="dxa"/>
            </w:tcMar>
          </w:tcPr>
          <w:p w14:paraId="036D3845" w14:textId="77777777" w:rsidR="00210DAD" w:rsidRDefault="00000000">
            <w:r>
              <w:rPr>
                <w:b/>
                <w:color w:val="FFFFFF"/>
                <w:sz w:val="20"/>
              </w:rPr>
              <w:t>Dur(m)</w:t>
            </w:r>
          </w:p>
        </w:tc>
        <w:tc>
          <w:tcPr>
            <w:tcW w:w="720" w:type="dxa"/>
            <w:shd w:val="clear" w:color="auto" w:fill="1E3A8A"/>
            <w:tcMar>
              <w:top w:w="100" w:type="dxa"/>
              <w:left w:w="120" w:type="dxa"/>
              <w:bottom w:w="100" w:type="dxa"/>
              <w:right w:w="120" w:type="dxa"/>
            </w:tcMar>
          </w:tcPr>
          <w:p w14:paraId="10146B2A" w14:textId="77777777" w:rsidR="00210DAD" w:rsidRDefault="00000000">
            <w:r>
              <w:rPr>
                <w:b/>
                <w:color w:val="FFFFFF"/>
                <w:sz w:val="20"/>
              </w:rPr>
              <w:t>Surge</w:t>
            </w:r>
          </w:p>
        </w:tc>
        <w:tc>
          <w:tcPr>
            <w:tcW w:w="1008" w:type="dxa"/>
            <w:shd w:val="clear" w:color="auto" w:fill="1E3A8A"/>
            <w:tcMar>
              <w:top w:w="100" w:type="dxa"/>
              <w:left w:w="120" w:type="dxa"/>
              <w:bottom w:w="100" w:type="dxa"/>
              <w:right w:w="120" w:type="dxa"/>
            </w:tcMar>
          </w:tcPr>
          <w:p w14:paraId="7A5FD14B" w14:textId="77777777" w:rsidR="00210DAD" w:rsidRDefault="00000000">
            <w:r>
              <w:rPr>
                <w:b/>
                <w:color w:val="FFFFFF"/>
                <w:sz w:val="20"/>
              </w:rPr>
              <w:t>Traffic</w:t>
            </w:r>
          </w:p>
        </w:tc>
        <w:tc>
          <w:tcPr>
            <w:tcW w:w="1008" w:type="dxa"/>
            <w:shd w:val="clear" w:color="auto" w:fill="1E3A8A"/>
            <w:tcMar>
              <w:top w:w="100" w:type="dxa"/>
              <w:left w:w="120" w:type="dxa"/>
              <w:bottom w:w="100" w:type="dxa"/>
              <w:right w:w="120" w:type="dxa"/>
            </w:tcMar>
          </w:tcPr>
          <w:p w14:paraId="48ED1C70" w14:textId="77777777" w:rsidR="00210DAD" w:rsidRDefault="00000000">
            <w:r>
              <w:rPr>
                <w:b/>
                <w:color w:val="FFFFFF"/>
                <w:sz w:val="20"/>
              </w:rPr>
              <w:t>Fare(Rs)</w:t>
            </w:r>
          </w:p>
        </w:tc>
      </w:tr>
      <w:tr w:rsidR="00210DAD" w14:paraId="515E28A4" w14:textId="77777777">
        <w:trPr>
          <w:jc w:val="center"/>
        </w:trPr>
        <w:tc>
          <w:tcPr>
            <w:tcW w:w="1152" w:type="dxa"/>
            <w:shd w:val="clear" w:color="auto" w:fill="FFFFFF"/>
            <w:tcMar>
              <w:top w:w="80" w:type="dxa"/>
              <w:left w:w="120" w:type="dxa"/>
              <w:bottom w:w="80" w:type="dxa"/>
              <w:right w:w="120" w:type="dxa"/>
            </w:tcMar>
          </w:tcPr>
          <w:p w14:paraId="0DBF6E9E" w14:textId="77777777" w:rsidR="00210DAD" w:rsidRDefault="00000000">
            <w:r>
              <w:rPr>
                <w:sz w:val="19"/>
              </w:rPr>
              <w:t>Uber Go</w:t>
            </w:r>
          </w:p>
        </w:tc>
        <w:tc>
          <w:tcPr>
            <w:tcW w:w="864" w:type="dxa"/>
            <w:shd w:val="clear" w:color="auto" w:fill="FFFFFF"/>
            <w:tcMar>
              <w:top w:w="80" w:type="dxa"/>
              <w:left w:w="120" w:type="dxa"/>
              <w:bottom w:w="80" w:type="dxa"/>
              <w:right w:w="120" w:type="dxa"/>
            </w:tcMar>
          </w:tcPr>
          <w:p w14:paraId="040351EF" w14:textId="77777777" w:rsidR="00210DAD" w:rsidRDefault="00000000">
            <w:r>
              <w:rPr>
                <w:sz w:val="19"/>
              </w:rPr>
              <w:t>Cab</w:t>
            </w:r>
          </w:p>
        </w:tc>
        <w:tc>
          <w:tcPr>
            <w:tcW w:w="1440" w:type="dxa"/>
            <w:shd w:val="clear" w:color="auto" w:fill="FFFFFF"/>
            <w:tcMar>
              <w:top w:w="80" w:type="dxa"/>
              <w:left w:w="120" w:type="dxa"/>
              <w:bottom w:w="80" w:type="dxa"/>
              <w:right w:w="120" w:type="dxa"/>
            </w:tcMar>
          </w:tcPr>
          <w:p w14:paraId="0E6AE996" w14:textId="77777777" w:rsidR="00210DAD" w:rsidRDefault="00000000">
            <w:r>
              <w:rPr>
                <w:sz w:val="19"/>
              </w:rPr>
              <w:t>Indiranagar</w:t>
            </w:r>
          </w:p>
        </w:tc>
        <w:tc>
          <w:tcPr>
            <w:tcW w:w="1440" w:type="dxa"/>
            <w:shd w:val="clear" w:color="auto" w:fill="FFFFFF"/>
            <w:tcMar>
              <w:top w:w="80" w:type="dxa"/>
              <w:left w:w="120" w:type="dxa"/>
              <w:bottom w:w="80" w:type="dxa"/>
              <w:right w:w="120" w:type="dxa"/>
            </w:tcMar>
          </w:tcPr>
          <w:p w14:paraId="368FD5F7" w14:textId="77777777" w:rsidR="00210DAD" w:rsidRDefault="00000000">
            <w:r>
              <w:rPr>
                <w:sz w:val="19"/>
              </w:rPr>
              <w:t>Koramangala</w:t>
            </w:r>
          </w:p>
        </w:tc>
        <w:tc>
          <w:tcPr>
            <w:tcW w:w="864" w:type="dxa"/>
            <w:shd w:val="clear" w:color="auto" w:fill="FFFFFF"/>
            <w:tcMar>
              <w:top w:w="80" w:type="dxa"/>
              <w:left w:w="120" w:type="dxa"/>
              <w:bottom w:w="80" w:type="dxa"/>
              <w:right w:w="120" w:type="dxa"/>
            </w:tcMar>
          </w:tcPr>
          <w:p w14:paraId="47104098" w14:textId="77777777" w:rsidR="00210DAD" w:rsidRDefault="00000000">
            <w:r>
              <w:rPr>
                <w:sz w:val="19"/>
              </w:rPr>
              <w:t>6.2</w:t>
            </w:r>
          </w:p>
        </w:tc>
        <w:tc>
          <w:tcPr>
            <w:tcW w:w="720" w:type="dxa"/>
            <w:shd w:val="clear" w:color="auto" w:fill="FFFFFF"/>
            <w:tcMar>
              <w:top w:w="80" w:type="dxa"/>
              <w:left w:w="120" w:type="dxa"/>
              <w:bottom w:w="80" w:type="dxa"/>
              <w:right w:w="120" w:type="dxa"/>
            </w:tcMar>
          </w:tcPr>
          <w:p w14:paraId="558AD538" w14:textId="77777777" w:rsidR="00210DAD" w:rsidRDefault="00000000">
            <w:r>
              <w:rPr>
                <w:sz w:val="19"/>
              </w:rPr>
              <w:t>18.5</w:t>
            </w:r>
          </w:p>
        </w:tc>
        <w:tc>
          <w:tcPr>
            <w:tcW w:w="720" w:type="dxa"/>
            <w:shd w:val="clear" w:color="auto" w:fill="FFFFFF"/>
            <w:tcMar>
              <w:top w:w="80" w:type="dxa"/>
              <w:left w:w="120" w:type="dxa"/>
              <w:bottom w:w="80" w:type="dxa"/>
              <w:right w:w="120" w:type="dxa"/>
            </w:tcMar>
          </w:tcPr>
          <w:p w14:paraId="4A22A28E" w14:textId="77777777" w:rsidR="00210DAD" w:rsidRDefault="00000000">
            <w:r>
              <w:rPr>
                <w:sz w:val="19"/>
              </w:rPr>
              <w:t>1.25</w:t>
            </w:r>
          </w:p>
        </w:tc>
        <w:tc>
          <w:tcPr>
            <w:tcW w:w="1008" w:type="dxa"/>
            <w:shd w:val="clear" w:color="auto" w:fill="FFFFFF"/>
            <w:tcMar>
              <w:top w:w="80" w:type="dxa"/>
              <w:left w:w="120" w:type="dxa"/>
              <w:bottom w:w="80" w:type="dxa"/>
              <w:right w:w="120" w:type="dxa"/>
            </w:tcMar>
          </w:tcPr>
          <w:p w14:paraId="2DC2F9EE" w14:textId="77777777" w:rsidR="00210DAD" w:rsidRDefault="00000000">
            <w:r>
              <w:rPr>
                <w:sz w:val="19"/>
              </w:rPr>
              <w:t>Moderate</w:t>
            </w:r>
          </w:p>
        </w:tc>
        <w:tc>
          <w:tcPr>
            <w:tcW w:w="1008" w:type="dxa"/>
            <w:shd w:val="clear" w:color="auto" w:fill="FFFFFF"/>
            <w:tcMar>
              <w:top w:w="80" w:type="dxa"/>
              <w:left w:w="120" w:type="dxa"/>
              <w:bottom w:w="80" w:type="dxa"/>
              <w:right w:w="120" w:type="dxa"/>
            </w:tcMar>
          </w:tcPr>
          <w:p w14:paraId="2BFAD8DC" w14:textId="77777777" w:rsidR="00210DAD" w:rsidRDefault="00000000">
            <w:r>
              <w:rPr>
                <w:sz w:val="19"/>
              </w:rPr>
              <w:t>185.50</w:t>
            </w:r>
          </w:p>
        </w:tc>
      </w:tr>
      <w:tr w:rsidR="00210DAD" w14:paraId="1B00CBE3" w14:textId="77777777">
        <w:trPr>
          <w:jc w:val="center"/>
        </w:trPr>
        <w:tc>
          <w:tcPr>
            <w:tcW w:w="1152" w:type="dxa"/>
            <w:shd w:val="clear" w:color="auto" w:fill="F8FAFC"/>
            <w:tcMar>
              <w:top w:w="80" w:type="dxa"/>
              <w:left w:w="120" w:type="dxa"/>
              <w:bottom w:w="80" w:type="dxa"/>
              <w:right w:w="120" w:type="dxa"/>
            </w:tcMar>
          </w:tcPr>
          <w:p w14:paraId="244A08AD" w14:textId="77777777" w:rsidR="00210DAD" w:rsidRDefault="00000000">
            <w:r>
              <w:rPr>
                <w:sz w:val="19"/>
              </w:rPr>
              <w:t>Ola Mini</w:t>
            </w:r>
          </w:p>
        </w:tc>
        <w:tc>
          <w:tcPr>
            <w:tcW w:w="864" w:type="dxa"/>
            <w:shd w:val="clear" w:color="auto" w:fill="F8FAFC"/>
            <w:tcMar>
              <w:top w:w="80" w:type="dxa"/>
              <w:left w:w="120" w:type="dxa"/>
              <w:bottom w:w="80" w:type="dxa"/>
              <w:right w:w="120" w:type="dxa"/>
            </w:tcMar>
          </w:tcPr>
          <w:p w14:paraId="473B9A4E" w14:textId="77777777" w:rsidR="00210DAD" w:rsidRDefault="00000000">
            <w:r>
              <w:rPr>
                <w:sz w:val="19"/>
              </w:rPr>
              <w:t>Cab</w:t>
            </w:r>
          </w:p>
        </w:tc>
        <w:tc>
          <w:tcPr>
            <w:tcW w:w="1440" w:type="dxa"/>
            <w:shd w:val="clear" w:color="auto" w:fill="F8FAFC"/>
            <w:tcMar>
              <w:top w:w="80" w:type="dxa"/>
              <w:left w:w="120" w:type="dxa"/>
              <w:bottom w:w="80" w:type="dxa"/>
              <w:right w:w="120" w:type="dxa"/>
            </w:tcMar>
          </w:tcPr>
          <w:p w14:paraId="549B8AC9" w14:textId="77777777" w:rsidR="00210DAD" w:rsidRDefault="00000000">
            <w:r>
              <w:rPr>
                <w:sz w:val="19"/>
              </w:rPr>
              <w:t>Whitefield</w:t>
            </w:r>
          </w:p>
        </w:tc>
        <w:tc>
          <w:tcPr>
            <w:tcW w:w="1440" w:type="dxa"/>
            <w:shd w:val="clear" w:color="auto" w:fill="F8FAFC"/>
            <w:tcMar>
              <w:top w:w="80" w:type="dxa"/>
              <w:left w:w="120" w:type="dxa"/>
              <w:bottom w:w="80" w:type="dxa"/>
              <w:right w:w="120" w:type="dxa"/>
            </w:tcMar>
          </w:tcPr>
          <w:p w14:paraId="6E2822CC" w14:textId="77777777" w:rsidR="00210DAD" w:rsidRDefault="00000000">
            <w:r>
              <w:rPr>
                <w:sz w:val="19"/>
              </w:rPr>
              <w:t>Indiranagar</w:t>
            </w:r>
          </w:p>
        </w:tc>
        <w:tc>
          <w:tcPr>
            <w:tcW w:w="864" w:type="dxa"/>
            <w:shd w:val="clear" w:color="auto" w:fill="F8FAFC"/>
            <w:tcMar>
              <w:top w:w="80" w:type="dxa"/>
              <w:left w:w="120" w:type="dxa"/>
              <w:bottom w:w="80" w:type="dxa"/>
              <w:right w:w="120" w:type="dxa"/>
            </w:tcMar>
          </w:tcPr>
          <w:p w14:paraId="14CBEDE3" w14:textId="77777777" w:rsidR="00210DAD" w:rsidRDefault="00000000">
            <w:r>
              <w:rPr>
                <w:sz w:val="19"/>
              </w:rPr>
              <w:t>14.8</w:t>
            </w:r>
          </w:p>
        </w:tc>
        <w:tc>
          <w:tcPr>
            <w:tcW w:w="720" w:type="dxa"/>
            <w:shd w:val="clear" w:color="auto" w:fill="F8FAFC"/>
            <w:tcMar>
              <w:top w:w="80" w:type="dxa"/>
              <w:left w:w="120" w:type="dxa"/>
              <w:bottom w:w="80" w:type="dxa"/>
              <w:right w:w="120" w:type="dxa"/>
            </w:tcMar>
          </w:tcPr>
          <w:p w14:paraId="6E71E804" w14:textId="77777777" w:rsidR="00210DAD" w:rsidRDefault="00000000">
            <w:r>
              <w:rPr>
                <w:sz w:val="19"/>
              </w:rPr>
              <w:t>42.0</w:t>
            </w:r>
          </w:p>
        </w:tc>
        <w:tc>
          <w:tcPr>
            <w:tcW w:w="720" w:type="dxa"/>
            <w:shd w:val="clear" w:color="auto" w:fill="F8FAFC"/>
            <w:tcMar>
              <w:top w:w="80" w:type="dxa"/>
              <w:left w:w="120" w:type="dxa"/>
              <w:bottom w:w="80" w:type="dxa"/>
              <w:right w:w="120" w:type="dxa"/>
            </w:tcMar>
          </w:tcPr>
          <w:p w14:paraId="22DED764" w14:textId="77777777" w:rsidR="00210DAD" w:rsidRDefault="00000000">
            <w:r>
              <w:rPr>
                <w:sz w:val="19"/>
              </w:rPr>
              <w:t>1.40</w:t>
            </w:r>
          </w:p>
        </w:tc>
        <w:tc>
          <w:tcPr>
            <w:tcW w:w="1008" w:type="dxa"/>
            <w:shd w:val="clear" w:color="auto" w:fill="F8FAFC"/>
            <w:tcMar>
              <w:top w:w="80" w:type="dxa"/>
              <w:left w:w="120" w:type="dxa"/>
              <w:bottom w:w="80" w:type="dxa"/>
              <w:right w:w="120" w:type="dxa"/>
            </w:tcMar>
          </w:tcPr>
          <w:p w14:paraId="59F9ED92" w14:textId="77777777" w:rsidR="00210DAD" w:rsidRDefault="00000000">
            <w:r>
              <w:rPr>
                <w:sz w:val="19"/>
              </w:rPr>
              <w:t>Heavy</w:t>
            </w:r>
          </w:p>
        </w:tc>
        <w:tc>
          <w:tcPr>
            <w:tcW w:w="1008" w:type="dxa"/>
            <w:shd w:val="clear" w:color="auto" w:fill="F8FAFC"/>
            <w:tcMar>
              <w:top w:w="80" w:type="dxa"/>
              <w:left w:w="120" w:type="dxa"/>
              <w:bottom w:w="80" w:type="dxa"/>
              <w:right w:w="120" w:type="dxa"/>
            </w:tcMar>
          </w:tcPr>
          <w:p w14:paraId="641BD680" w14:textId="77777777" w:rsidR="00210DAD" w:rsidRDefault="00000000">
            <w:r>
              <w:rPr>
                <w:sz w:val="19"/>
              </w:rPr>
              <w:t>345.20</w:t>
            </w:r>
          </w:p>
        </w:tc>
      </w:tr>
      <w:tr w:rsidR="00210DAD" w14:paraId="3E1F36E2" w14:textId="77777777">
        <w:trPr>
          <w:jc w:val="center"/>
        </w:trPr>
        <w:tc>
          <w:tcPr>
            <w:tcW w:w="1152" w:type="dxa"/>
            <w:shd w:val="clear" w:color="auto" w:fill="FFFFFF"/>
            <w:tcMar>
              <w:top w:w="80" w:type="dxa"/>
              <w:left w:w="120" w:type="dxa"/>
              <w:bottom w:w="80" w:type="dxa"/>
              <w:right w:w="120" w:type="dxa"/>
            </w:tcMar>
          </w:tcPr>
          <w:p w14:paraId="089A7FB6" w14:textId="77777777" w:rsidR="00210DAD" w:rsidRDefault="00000000">
            <w:r>
              <w:rPr>
                <w:sz w:val="19"/>
              </w:rPr>
              <w:t>Rapido Bike</w:t>
            </w:r>
          </w:p>
        </w:tc>
        <w:tc>
          <w:tcPr>
            <w:tcW w:w="864" w:type="dxa"/>
            <w:shd w:val="clear" w:color="auto" w:fill="FFFFFF"/>
            <w:tcMar>
              <w:top w:w="80" w:type="dxa"/>
              <w:left w:w="120" w:type="dxa"/>
              <w:bottom w:w="80" w:type="dxa"/>
              <w:right w:w="120" w:type="dxa"/>
            </w:tcMar>
          </w:tcPr>
          <w:p w14:paraId="2A221E18" w14:textId="77777777" w:rsidR="00210DAD" w:rsidRDefault="00000000">
            <w:r>
              <w:rPr>
                <w:sz w:val="19"/>
              </w:rPr>
              <w:t>Bike</w:t>
            </w:r>
          </w:p>
        </w:tc>
        <w:tc>
          <w:tcPr>
            <w:tcW w:w="1440" w:type="dxa"/>
            <w:shd w:val="clear" w:color="auto" w:fill="FFFFFF"/>
            <w:tcMar>
              <w:top w:w="80" w:type="dxa"/>
              <w:left w:w="120" w:type="dxa"/>
              <w:bottom w:w="80" w:type="dxa"/>
              <w:right w:w="120" w:type="dxa"/>
            </w:tcMar>
          </w:tcPr>
          <w:p w14:paraId="79E9424D" w14:textId="77777777" w:rsidR="00210DAD" w:rsidRDefault="00000000">
            <w:r>
              <w:rPr>
                <w:sz w:val="19"/>
              </w:rPr>
              <w:t>Majestic</w:t>
            </w:r>
          </w:p>
        </w:tc>
        <w:tc>
          <w:tcPr>
            <w:tcW w:w="1440" w:type="dxa"/>
            <w:shd w:val="clear" w:color="auto" w:fill="FFFFFF"/>
            <w:tcMar>
              <w:top w:w="80" w:type="dxa"/>
              <w:left w:w="120" w:type="dxa"/>
              <w:bottom w:w="80" w:type="dxa"/>
              <w:right w:w="120" w:type="dxa"/>
            </w:tcMar>
          </w:tcPr>
          <w:p w14:paraId="04A17E09" w14:textId="77777777" w:rsidR="00210DAD" w:rsidRDefault="00000000">
            <w:r>
              <w:rPr>
                <w:sz w:val="19"/>
              </w:rPr>
              <w:t>MG Road</w:t>
            </w:r>
          </w:p>
        </w:tc>
        <w:tc>
          <w:tcPr>
            <w:tcW w:w="864" w:type="dxa"/>
            <w:shd w:val="clear" w:color="auto" w:fill="FFFFFF"/>
            <w:tcMar>
              <w:top w:w="80" w:type="dxa"/>
              <w:left w:w="120" w:type="dxa"/>
              <w:bottom w:w="80" w:type="dxa"/>
              <w:right w:w="120" w:type="dxa"/>
            </w:tcMar>
          </w:tcPr>
          <w:p w14:paraId="426CCEB3" w14:textId="77777777" w:rsidR="00210DAD" w:rsidRDefault="00000000">
            <w:r>
              <w:rPr>
                <w:sz w:val="19"/>
              </w:rPr>
              <w:t>4.1</w:t>
            </w:r>
          </w:p>
        </w:tc>
        <w:tc>
          <w:tcPr>
            <w:tcW w:w="720" w:type="dxa"/>
            <w:shd w:val="clear" w:color="auto" w:fill="FFFFFF"/>
            <w:tcMar>
              <w:top w:w="80" w:type="dxa"/>
              <w:left w:w="120" w:type="dxa"/>
              <w:bottom w:w="80" w:type="dxa"/>
              <w:right w:w="120" w:type="dxa"/>
            </w:tcMar>
          </w:tcPr>
          <w:p w14:paraId="6342820A" w14:textId="77777777" w:rsidR="00210DAD" w:rsidRDefault="00000000">
            <w:r>
              <w:rPr>
                <w:sz w:val="19"/>
              </w:rPr>
              <w:t>12.0</w:t>
            </w:r>
          </w:p>
        </w:tc>
        <w:tc>
          <w:tcPr>
            <w:tcW w:w="720" w:type="dxa"/>
            <w:shd w:val="clear" w:color="auto" w:fill="FFFFFF"/>
            <w:tcMar>
              <w:top w:w="80" w:type="dxa"/>
              <w:left w:w="120" w:type="dxa"/>
              <w:bottom w:w="80" w:type="dxa"/>
              <w:right w:w="120" w:type="dxa"/>
            </w:tcMar>
          </w:tcPr>
          <w:p w14:paraId="0983B1BF" w14:textId="77777777" w:rsidR="00210DAD" w:rsidRDefault="00000000">
            <w:r>
              <w:rPr>
                <w:sz w:val="19"/>
              </w:rPr>
              <w:t>1.00</w:t>
            </w:r>
          </w:p>
        </w:tc>
        <w:tc>
          <w:tcPr>
            <w:tcW w:w="1008" w:type="dxa"/>
            <w:shd w:val="clear" w:color="auto" w:fill="FFFFFF"/>
            <w:tcMar>
              <w:top w:w="80" w:type="dxa"/>
              <w:left w:w="120" w:type="dxa"/>
              <w:bottom w:w="80" w:type="dxa"/>
              <w:right w:w="120" w:type="dxa"/>
            </w:tcMar>
          </w:tcPr>
          <w:p w14:paraId="1C46A662" w14:textId="77777777" w:rsidR="00210DAD" w:rsidRDefault="00000000">
            <w:r>
              <w:rPr>
                <w:sz w:val="19"/>
              </w:rPr>
              <w:t>Normal</w:t>
            </w:r>
          </w:p>
        </w:tc>
        <w:tc>
          <w:tcPr>
            <w:tcW w:w="1008" w:type="dxa"/>
            <w:shd w:val="clear" w:color="auto" w:fill="FFFFFF"/>
            <w:tcMar>
              <w:top w:w="80" w:type="dxa"/>
              <w:left w:w="120" w:type="dxa"/>
              <w:bottom w:w="80" w:type="dxa"/>
              <w:right w:w="120" w:type="dxa"/>
            </w:tcMar>
          </w:tcPr>
          <w:p w14:paraId="5D69C7B4" w14:textId="77777777" w:rsidR="00210DAD" w:rsidRDefault="00000000">
            <w:r>
              <w:rPr>
                <w:sz w:val="19"/>
              </w:rPr>
              <w:t>52.00</w:t>
            </w:r>
          </w:p>
        </w:tc>
      </w:tr>
      <w:tr w:rsidR="00210DAD" w14:paraId="34C05156" w14:textId="77777777">
        <w:trPr>
          <w:jc w:val="center"/>
        </w:trPr>
        <w:tc>
          <w:tcPr>
            <w:tcW w:w="1152" w:type="dxa"/>
            <w:shd w:val="clear" w:color="auto" w:fill="F8FAFC"/>
            <w:tcMar>
              <w:top w:w="80" w:type="dxa"/>
              <w:left w:w="120" w:type="dxa"/>
              <w:bottom w:w="80" w:type="dxa"/>
              <w:right w:w="120" w:type="dxa"/>
            </w:tcMar>
          </w:tcPr>
          <w:p w14:paraId="4E89448F" w14:textId="77777777" w:rsidR="00210DAD" w:rsidRDefault="00000000">
            <w:r>
              <w:rPr>
                <w:sz w:val="19"/>
              </w:rPr>
              <w:t>Rapido Auto</w:t>
            </w:r>
          </w:p>
        </w:tc>
        <w:tc>
          <w:tcPr>
            <w:tcW w:w="864" w:type="dxa"/>
            <w:shd w:val="clear" w:color="auto" w:fill="F8FAFC"/>
            <w:tcMar>
              <w:top w:w="80" w:type="dxa"/>
              <w:left w:w="120" w:type="dxa"/>
              <w:bottom w:w="80" w:type="dxa"/>
              <w:right w:w="120" w:type="dxa"/>
            </w:tcMar>
          </w:tcPr>
          <w:p w14:paraId="0317EE3B" w14:textId="77777777" w:rsidR="00210DAD" w:rsidRDefault="00000000">
            <w:r>
              <w:rPr>
                <w:sz w:val="19"/>
              </w:rPr>
              <w:t>Auto</w:t>
            </w:r>
          </w:p>
        </w:tc>
        <w:tc>
          <w:tcPr>
            <w:tcW w:w="1440" w:type="dxa"/>
            <w:shd w:val="clear" w:color="auto" w:fill="F8FAFC"/>
            <w:tcMar>
              <w:top w:w="80" w:type="dxa"/>
              <w:left w:w="120" w:type="dxa"/>
              <w:bottom w:w="80" w:type="dxa"/>
              <w:right w:w="120" w:type="dxa"/>
            </w:tcMar>
          </w:tcPr>
          <w:p w14:paraId="481AFD76" w14:textId="77777777" w:rsidR="00210DAD" w:rsidRDefault="00000000">
            <w:r>
              <w:rPr>
                <w:sz w:val="19"/>
              </w:rPr>
              <w:t>HSR Layout</w:t>
            </w:r>
          </w:p>
        </w:tc>
        <w:tc>
          <w:tcPr>
            <w:tcW w:w="1440" w:type="dxa"/>
            <w:shd w:val="clear" w:color="auto" w:fill="F8FAFC"/>
            <w:tcMar>
              <w:top w:w="80" w:type="dxa"/>
              <w:left w:w="120" w:type="dxa"/>
              <w:bottom w:w="80" w:type="dxa"/>
              <w:right w:w="120" w:type="dxa"/>
            </w:tcMar>
          </w:tcPr>
          <w:p w14:paraId="4E7A8244" w14:textId="77777777" w:rsidR="00210DAD" w:rsidRDefault="00000000">
            <w:r>
              <w:rPr>
                <w:sz w:val="19"/>
              </w:rPr>
              <w:t>Electronic City</w:t>
            </w:r>
          </w:p>
        </w:tc>
        <w:tc>
          <w:tcPr>
            <w:tcW w:w="864" w:type="dxa"/>
            <w:shd w:val="clear" w:color="auto" w:fill="F8FAFC"/>
            <w:tcMar>
              <w:top w:w="80" w:type="dxa"/>
              <w:left w:w="120" w:type="dxa"/>
              <w:bottom w:w="80" w:type="dxa"/>
              <w:right w:w="120" w:type="dxa"/>
            </w:tcMar>
          </w:tcPr>
          <w:p w14:paraId="4CE458D9" w14:textId="77777777" w:rsidR="00210DAD" w:rsidRDefault="00000000">
            <w:r>
              <w:rPr>
                <w:sz w:val="19"/>
              </w:rPr>
              <w:t>9.5</w:t>
            </w:r>
          </w:p>
        </w:tc>
        <w:tc>
          <w:tcPr>
            <w:tcW w:w="720" w:type="dxa"/>
            <w:shd w:val="clear" w:color="auto" w:fill="F8FAFC"/>
            <w:tcMar>
              <w:top w:w="80" w:type="dxa"/>
              <w:left w:w="120" w:type="dxa"/>
              <w:bottom w:w="80" w:type="dxa"/>
              <w:right w:w="120" w:type="dxa"/>
            </w:tcMar>
          </w:tcPr>
          <w:p w14:paraId="6F31571E" w14:textId="77777777" w:rsidR="00210DAD" w:rsidRDefault="00000000">
            <w:r>
              <w:rPr>
                <w:sz w:val="19"/>
              </w:rPr>
              <w:t>25.0</w:t>
            </w:r>
          </w:p>
        </w:tc>
        <w:tc>
          <w:tcPr>
            <w:tcW w:w="720" w:type="dxa"/>
            <w:shd w:val="clear" w:color="auto" w:fill="F8FAFC"/>
            <w:tcMar>
              <w:top w:w="80" w:type="dxa"/>
              <w:left w:w="120" w:type="dxa"/>
              <w:bottom w:w="80" w:type="dxa"/>
              <w:right w:w="120" w:type="dxa"/>
            </w:tcMar>
          </w:tcPr>
          <w:p w14:paraId="52E81561" w14:textId="77777777" w:rsidR="00210DAD" w:rsidRDefault="00000000">
            <w:r>
              <w:rPr>
                <w:sz w:val="19"/>
              </w:rPr>
              <w:t>1.20</w:t>
            </w:r>
          </w:p>
        </w:tc>
        <w:tc>
          <w:tcPr>
            <w:tcW w:w="1008" w:type="dxa"/>
            <w:shd w:val="clear" w:color="auto" w:fill="F8FAFC"/>
            <w:tcMar>
              <w:top w:w="80" w:type="dxa"/>
              <w:left w:w="120" w:type="dxa"/>
              <w:bottom w:w="80" w:type="dxa"/>
              <w:right w:w="120" w:type="dxa"/>
            </w:tcMar>
          </w:tcPr>
          <w:p w14:paraId="2C891144" w14:textId="77777777" w:rsidR="00210DAD" w:rsidRDefault="00000000">
            <w:r>
              <w:rPr>
                <w:sz w:val="19"/>
              </w:rPr>
              <w:t>Normal</w:t>
            </w:r>
          </w:p>
        </w:tc>
        <w:tc>
          <w:tcPr>
            <w:tcW w:w="1008" w:type="dxa"/>
            <w:shd w:val="clear" w:color="auto" w:fill="F8FAFC"/>
            <w:tcMar>
              <w:top w:w="80" w:type="dxa"/>
              <w:left w:w="120" w:type="dxa"/>
              <w:bottom w:w="80" w:type="dxa"/>
              <w:right w:w="120" w:type="dxa"/>
            </w:tcMar>
          </w:tcPr>
          <w:p w14:paraId="21682E2E" w14:textId="77777777" w:rsidR="00210DAD" w:rsidRDefault="00000000">
            <w:r>
              <w:rPr>
                <w:sz w:val="19"/>
              </w:rPr>
              <w:t>145.00</w:t>
            </w:r>
          </w:p>
        </w:tc>
      </w:tr>
      <w:tr w:rsidR="00210DAD" w14:paraId="34A786C8" w14:textId="77777777">
        <w:trPr>
          <w:jc w:val="center"/>
        </w:trPr>
        <w:tc>
          <w:tcPr>
            <w:tcW w:w="1152" w:type="dxa"/>
            <w:shd w:val="clear" w:color="auto" w:fill="FFFFFF"/>
            <w:tcMar>
              <w:top w:w="80" w:type="dxa"/>
              <w:left w:w="120" w:type="dxa"/>
              <w:bottom w:w="80" w:type="dxa"/>
              <w:right w:w="120" w:type="dxa"/>
            </w:tcMar>
          </w:tcPr>
          <w:p w14:paraId="50FD13AD" w14:textId="77777777" w:rsidR="00210DAD" w:rsidRDefault="00000000">
            <w:r>
              <w:rPr>
                <w:sz w:val="19"/>
              </w:rPr>
              <w:t>Uber Premier</w:t>
            </w:r>
          </w:p>
        </w:tc>
        <w:tc>
          <w:tcPr>
            <w:tcW w:w="864" w:type="dxa"/>
            <w:shd w:val="clear" w:color="auto" w:fill="FFFFFF"/>
            <w:tcMar>
              <w:top w:w="80" w:type="dxa"/>
              <w:left w:w="120" w:type="dxa"/>
              <w:bottom w:w="80" w:type="dxa"/>
              <w:right w:w="120" w:type="dxa"/>
            </w:tcMar>
          </w:tcPr>
          <w:p w14:paraId="17E8BFF9" w14:textId="77777777" w:rsidR="00210DAD" w:rsidRDefault="00000000">
            <w:r>
              <w:rPr>
                <w:sz w:val="19"/>
              </w:rPr>
              <w:t>Cab</w:t>
            </w:r>
          </w:p>
        </w:tc>
        <w:tc>
          <w:tcPr>
            <w:tcW w:w="1440" w:type="dxa"/>
            <w:shd w:val="clear" w:color="auto" w:fill="FFFFFF"/>
            <w:tcMar>
              <w:top w:w="80" w:type="dxa"/>
              <w:left w:w="120" w:type="dxa"/>
              <w:bottom w:w="80" w:type="dxa"/>
              <w:right w:w="120" w:type="dxa"/>
            </w:tcMar>
          </w:tcPr>
          <w:p w14:paraId="57196B0E" w14:textId="77777777" w:rsidR="00210DAD" w:rsidRDefault="00000000">
            <w:r>
              <w:rPr>
                <w:sz w:val="19"/>
              </w:rPr>
              <w:t>MG Road</w:t>
            </w:r>
          </w:p>
        </w:tc>
        <w:tc>
          <w:tcPr>
            <w:tcW w:w="1440" w:type="dxa"/>
            <w:shd w:val="clear" w:color="auto" w:fill="FFFFFF"/>
            <w:tcMar>
              <w:top w:w="80" w:type="dxa"/>
              <w:left w:w="120" w:type="dxa"/>
              <w:bottom w:w="80" w:type="dxa"/>
              <w:right w:w="120" w:type="dxa"/>
            </w:tcMar>
          </w:tcPr>
          <w:p w14:paraId="052CC963" w14:textId="77777777" w:rsidR="00210DAD" w:rsidRDefault="00000000">
            <w:r>
              <w:rPr>
                <w:sz w:val="19"/>
              </w:rPr>
              <w:t>Kempegowda Airport</w:t>
            </w:r>
          </w:p>
        </w:tc>
        <w:tc>
          <w:tcPr>
            <w:tcW w:w="864" w:type="dxa"/>
            <w:shd w:val="clear" w:color="auto" w:fill="FFFFFF"/>
            <w:tcMar>
              <w:top w:w="80" w:type="dxa"/>
              <w:left w:w="120" w:type="dxa"/>
              <w:bottom w:w="80" w:type="dxa"/>
              <w:right w:w="120" w:type="dxa"/>
            </w:tcMar>
          </w:tcPr>
          <w:p w14:paraId="22369184" w14:textId="77777777" w:rsidR="00210DAD" w:rsidRDefault="00000000">
            <w:r>
              <w:rPr>
                <w:sz w:val="19"/>
              </w:rPr>
              <w:t>34.5</w:t>
            </w:r>
          </w:p>
        </w:tc>
        <w:tc>
          <w:tcPr>
            <w:tcW w:w="720" w:type="dxa"/>
            <w:shd w:val="clear" w:color="auto" w:fill="FFFFFF"/>
            <w:tcMar>
              <w:top w:w="80" w:type="dxa"/>
              <w:left w:w="120" w:type="dxa"/>
              <w:bottom w:w="80" w:type="dxa"/>
              <w:right w:w="120" w:type="dxa"/>
            </w:tcMar>
          </w:tcPr>
          <w:p w14:paraId="2279316C" w14:textId="77777777" w:rsidR="00210DAD" w:rsidRDefault="00000000">
            <w:r>
              <w:rPr>
                <w:sz w:val="19"/>
              </w:rPr>
              <w:t>65.0</w:t>
            </w:r>
          </w:p>
        </w:tc>
        <w:tc>
          <w:tcPr>
            <w:tcW w:w="720" w:type="dxa"/>
            <w:shd w:val="clear" w:color="auto" w:fill="FFFFFF"/>
            <w:tcMar>
              <w:top w:w="80" w:type="dxa"/>
              <w:left w:w="120" w:type="dxa"/>
              <w:bottom w:w="80" w:type="dxa"/>
              <w:right w:w="120" w:type="dxa"/>
            </w:tcMar>
          </w:tcPr>
          <w:p w14:paraId="1E69C61E" w14:textId="77777777" w:rsidR="00210DAD" w:rsidRDefault="00000000">
            <w:r>
              <w:rPr>
                <w:sz w:val="19"/>
              </w:rPr>
              <w:t>1.50</w:t>
            </w:r>
          </w:p>
        </w:tc>
        <w:tc>
          <w:tcPr>
            <w:tcW w:w="1008" w:type="dxa"/>
            <w:shd w:val="clear" w:color="auto" w:fill="FFFFFF"/>
            <w:tcMar>
              <w:top w:w="80" w:type="dxa"/>
              <w:left w:w="120" w:type="dxa"/>
              <w:bottom w:w="80" w:type="dxa"/>
              <w:right w:w="120" w:type="dxa"/>
            </w:tcMar>
          </w:tcPr>
          <w:p w14:paraId="5AE2241F" w14:textId="77777777" w:rsidR="00210DAD" w:rsidRDefault="00000000">
            <w:r>
              <w:rPr>
                <w:sz w:val="19"/>
              </w:rPr>
              <w:t>Moderate</w:t>
            </w:r>
          </w:p>
        </w:tc>
        <w:tc>
          <w:tcPr>
            <w:tcW w:w="1008" w:type="dxa"/>
            <w:shd w:val="clear" w:color="auto" w:fill="FFFFFF"/>
            <w:tcMar>
              <w:top w:w="80" w:type="dxa"/>
              <w:left w:w="120" w:type="dxa"/>
              <w:bottom w:w="80" w:type="dxa"/>
              <w:right w:w="120" w:type="dxa"/>
            </w:tcMar>
          </w:tcPr>
          <w:p w14:paraId="30908E15" w14:textId="77777777" w:rsidR="00210DAD" w:rsidRDefault="00000000">
            <w:r>
              <w:rPr>
                <w:sz w:val="19"/>
              </w:rPr>
              <w:t>1120.00</w:t>
            </w:r>
          </w:p>
        </w:tc>
      </w:tr>
      <w:tr w:rsidR="00210DAD" w14:paraId="0C305BDB" w14:textId="77777777">
        <w:trPr>
          <w:jc w:val="center"/>
        </w:trPr>
        <w:tc>
          <w:tcPr>
            <w:tcW w:w="1152" w:type="dxa"/>
            <w:shd w:val="clear" w:color="auto" w:fill="F8FAFC"/>
            <w:tcMar>
              <w:top w:w="80" w:type="dxa"/>
              <w:left w:w="120" w:type="dxa"/>
              <w:bottom w:w="80" w:type="dxa"/>
              <w:right w:w="120" w:type="dxa"/>
            </w:tcMar>
          </w:tcPr>
          <w:p w14:paraId="19EA879E" w14:textId="77777777" w:rsidR="00210DAD" w:rsidRDefault="00000000">
            <w:r>
              <w:rPr>
                <w:sz w:val="19"/>
              </w:rPr>
              <w:t>Local Taxi</w:t>
            </w:r>
          </w:p>
        </w:tc>
        <w:tc>
          <w:tcPr>
            <w:tcW w:w="864" w:type="dxa"/>
            <w:shd w:val="clear" w:color="auto" w:fill="F8FAFC"/>
            <w:tcMar>
              <w:top w:w="80" w:type="dxa"/>
              <w:left w:w="120" w:type="dxa"/>
              <w:bottom w:w="80" w:type="dxa"/>
              <w:right w:w="120" w:type="dxa"/>
            </w:tcMar>
          </w:tcPr>
          <w:p w14:paraId="55616D86" w14:textId="77777777" w:rsidR="00210DAD" w:rsidRDefault="00000000">
            <w:r>
              <w:rPr>
                <w:sz w:val="19"/>
              </w:rPr>
              <w:t>Cab</w:t>
            </w:r>
          </w:p>
        </w:tc>
        <w:tc>
          <w:tcPr>
            <w:tcW w:w="1440" w:type="dxa"/>
            <w:shd w:val="clear" w:color="auto" w:fill="F8FAFC"/>
            <w:tcMar>
              <w:top w:w="80" w:type="dxa"/>
              <w:left w:w="120" w:type="dxa"/>
              <w:bottom w:w="80" w:type="dxa"/>
              <w:right w:w="120" w:type="dxa"/>
            </w:tcMar>
          </w:tcPr>
          <w:p w14:paraId="15B37F34" w14:textId="77777777" w:rsidR="00210DAD" w:rsidRDefault="00000000">
            <w:r>
              <w:rPr>
                <w:sz w:val="19"/>
              </w:rPr>
              <w:t>Indiranagar</w:t>
            </w:r>
          </w:p>
        </w:tc>
        <w:tc>
          <w:tcPr>
            <w:tcW w:w="1440" w:type="dxa"/>
            <w:shd w:val="clear" w:color="auto" w:fill="F8FAFC"/>
            <w:tcMar>
              <w:top w:w="80" w:type="dxa"/>
              <w:left w:w="120" w:type="dxa"/>
              <w:bottom w:w="80" w:type="dxa"/>
              <w:right w:w="120" w:type="dxa"/>
            </w:tcMar>
          </w:tcPr>
          <w:p w14:paraId="2223B958" w14:textId="77777777" w:rsidR="00210DAD" w:rsidRDefault="00000000">
            <w:r>
              <w:rPr>
                <w:sz w:val="19"/>
              </w:rPr>
              <w:t>Majestic</w:t>
            </w:r>
          </w:p>
        </w:tc>
        <w:tc>
          <w:tcPr>
            <w:tcW w:w="864" w:type="dxa"/>
            <w:shd w:val="clear" w:color="auto" w:fill="F8FAFC"/>
            <w:tcMar>
              <w:top w:w="80" w:type="dxa"/>
              <w:left w:w="120" w:type="dxa"/>
              <w:bottom w:w="80" w:type="dxa"/>
              <w:right w:w="120" w:type="dxa"/>
            </w:tcMar>
          </w:tcPr>
          <w:p w14:paraId="4F8A3B6F" w14:textId="77777777" w:rsidR="00210DAD" w:rsidRDefault="00000000">
            <w:r>
              <w:rPr>
                <w:sz w:val="19"/>
              </w:rPr>
              <w:t>8.0</w:t>
            </w:r>
          </w:p>
        </w:tc>
        <w:tc>
          <w:tcPr>
            <w:tcW w:w="720" w:type="dxa"/>
            <w:shd w:val="clear" w:color="auto" w:fill="F8FAFC"/>
            <w:tcMar>
              <w:top w:w="80" w:type="dxa"/>
              <w:left w:w="120" w:type="dxa"/>
              <w:bottom w:w="80" w:type="dxa"/>
              <w:right w:w="120" w:type="dxa"/>
            </w:tcMar>
          </w:tcPr>
          <w:p w14:paraId="051702B2" w14:textId="77777777" w:rsidR="00210DAD" w:rsidRDefault="00000000">
            <w:r>
              <w:rPr>
                <w:sz w:val="19"/>
              </w:rPr>
              <w:t>28.0</w:t>
            </w:r>
          </w:p>
        </w:tc>
        <w:tc>
          <w:tcPr>
            <w:tcW w:w="720" w:type="dxa"/>
            <w:shd w:val="clear" w:color="auto" w:fill="F8FAFC"/>
            <w:tcMar>
              <w:top w:w="80" w:type="dxa"/>
              <w:left w:w="120" w:type="dxa"/>
              <w:bottom w:w="80" w:type="dxa"/>
              <w:right w:w="120" w:type="dxa"/>
            </w:tcMar>
          </w:tcPr>
          <w:p w14:paraId="5ECF1352" w14:textId="77777777" w:rsidR="00210DAD" w:rsidRDefault="00000000">
            <w:r>
              <w:rPr>
                <w:sz w:val="19"/>
              </w:rPr>
              <w:t>1.00</w:t>
            </w:r>
          </w:p>
        </w:tc>
        <w:tc>
          <w:tcPr>
            <w:tcW w:w="1008" w:type="dxa"/>
            <w:shd w:val="clear" w:color="auto" w:fill="F8FAFC"/>
            <w:tcMar>
              <w:top w:w="80" w:type="dxa"/>
              <w:left w:w="120" w:type="dxa"/>
              <w:bottom w:w="80" w:type="dxa"/>
              <w:right w:w="120" w:type="dxa"/>
            </w:tcMar>
          </w:tcPr>
          <w:p w14:paraId="49251485" w14:textId="77777777" w:rsidR="00210DAD" w:rsidRDefault="00000000">
            <w:r>
              <w:rPr>
                <w:sz w:val="19"/>
              </w:rPr>
              <w:t>Normal</w:t>
            </w:r>
          </w:p>
        </w:tc>
        <w:tc>
          <w:tcPr>
            <w:tcW w:w="1008" w:type="dxa"/>
            <w:shd w:val="clear" w:color="auto" w:fill="F8FAFC"/>
            <w:tcMar>
              <w:top w:w="80" w:type="dxa"/>
              <w:left w:w="120" w:type="dxa"/>
              <w:bottom w:w="80" w:type="dxa"/>
              <w:right w:w="120" w:type="dxa"/>
            </w:tcMar>
          </w:tcPr>
          <w:p w14:paraId="2E910317" w14:textId="77777777" w:rsidR="00210DAD" w:rsidRDefault="00000000">
            <w:r>
              <w:rPr>
                <w:sz w:val="19"/>
              </w:rPr>
              <w:t>188.00</w:t>
            </w:r>
          </w:p>
        </w:tc>
      </w:tr>
      <w:tr w:rsidR="00210DAD" w14:paraId="49393186" w14:textId="77777777">
        <w:trPr>
          <w:jc w:val="center"/>
        </w:trPr>
        <w:tc>
          <w:tcPr>
            <w:tcW w:w="1152" w:type="dxa"/>
            <w:shd w:val="clear" w:color="auto" w:fill="FFFFFF"/>
            <w:tcMar>
              <w:top w:w="80" w:type="dxa"/>
              <w:left w:w="120" w:type="dxa"/>
              <w:bottom w:w="80" w:type="dxa"/>
              <w:right w:w="120" w:type="dxa"/>
            </w:tcMar>
          </w:tcPr>
          <w:p w14:paraId="36409383" w14:textId="77777777" w:rsidR="00210DAD" w:rsidRDefault="00000000">
            <w:r>
              <w:rPr>
                <w:sz w:val="19"/>
              </w:rPr>
              <w:lastRenderedPageBreak/>
              <w:t>Ola Prime</w:t>
            </w:r>
          </w:p>
        </w:tc>
        <w:tc>
          <w:tcPr>
            <w:tcW w:w="864" w:type="dxa"/>
            <w:shd w:val="clear" w:color="auto" w:fill="FFFFFF"/>
            <w:tcMar>
              <w:top w:w="80" w:type="dxa"/>
              <w:left w:w="120" w:type="dxa"/>
              <w:bottom w:w="80" w:type="dxa"/>
              <w:right w:w="120" w:type="dxa"/>
            </w:tcMar>
          </w:tcPr>
          <w:p w14:paraId="6667CFD8" w14:textId="77777777" w:rsidR="00210DAD" w:rsidRDefault="00000000">
            <w:r>
              <w:rPr>
                <w:sz w:val="19"/>
              </w:rPr>
              <w:t>Cab</w:t>
            </w:r>
          </w:p>
        </w:tc>
        <w:tc>
          <w:tcPr>
            <w:tcW w:w="1440" w:type="dxa"/>
            <w:shd w:val="clear" w:color="auto" w:fill="FFFFFF"/>
            <w:tcMar>
              <w:top w:w="80" w:type="dxa"/>
              <w:left w:w="120" w:type="dxa"/>
              <w:bottom w:w="80" w:type="dxa"/>
              <w:right w:w="120" w:type="dxa"/>
            </w:tcMar>
          </w:tcPr>
          <w:p w14:paraId="379D87B5" w14:textId="77777777" w:rsidR="00210DAD" w:rsidRDefault="00000000">
            <w:r>
              <w:rPr>
                <w:sz w:val="19"/>
              </w:rPr>
              <w:t>Koramangala</w:t>
            </w:r>
          </w:p>
        </w:tc>
        <w:tc>
          <w:tcPr>
            <w:tcW w:w="1440" w:type="dxa"/>
            <w:shd w:val="clear" w:color="auto" w:fill="FFFFFF"/>
            <w:tcMar>
              <w:top w:w="80" w:type="dxa"/>
              <w:left w:w="120" w:type="dxa"/>
              <w:bottom w:w="80" w:type="dxa"/>
              <w:right w:w="120" w:type="dxa"/>
            </w:tcMar>
          </w:tcPr>
          <w:p w14:paraId="316BF65C" w14:textId="77777777" w:rsidR="00210DAD" w:rsidRDefault="00000000">
            <w:r>
              <w:rPr>
                <w:sz w:val="19"/>
              </w:rPr>
              <w:t>Whitefield</w:t>
            </w:r>
          </w:p>
        </w:tc>
        <w:tc>
          <w:tcPr>
            <w:tcW w:w="864" w:type="dxa"/>
            <w:shd w:val="clear" w:color="auto" w:fill="FFFFFF"/>
            <w:tcMar>
              <w:top w:w="80" w:type="dxa"/>
              <w:left w:w="120" w:type="dxa"/>
              <w:bottom w:w="80" w:type="dxa"/>
              <w:right w:w="120" w:type="dxa"/>
            </w:tcMar>
          </w:tcPr>
          <w:p w14:paraId="15D6E577" w14:textId="77777777" w:rsidR="00210DAD" w:rsidRDefault="00000000">
            <w:r>
              <w:rPr>
                <w:sz w:val="19"/>
              </w:rPr>
              <w:t>16.2</w:t>
            </w:r>
          </w:p>
        </w:tc>
        <w:tc>
          <w:tcPr>
            <w:tcW w:w="720" w:type="dxa"/>
            <w:shd w:val="clear" w:color="auto" w:fill="FFFFFF"/>
            <w:tcMar>
              <w:top w:w="80" w:type="dxa"/>
              <w:left w:w="120" w:type="dxa"/>
              <w:bottom w:w="80" w:type="dxa"/>
              <w:right w:w="120" w:type="dxa"/>
            </w:tcMar>
          </w:tcPr>
          <w:p w14:paraId="702DC8FD" w14:textId="77777777" w:rsidR="00210DAD" w:rsidRDefault="00000000">
            <w:r>
              <w:rPr>
                <w:sz w:val="19"/>
              </w:rPr>
              <w:t>48.0</w:t>
            </w:r>
          </w:p>
        </w:tc>
        <w:tc>
          <w:tcPr>
            <w:tcW w:w="720" w:type="dxa"/>
            <w:shd w:val="clear" w:color="auto" w:fill="FFFFFF"/>
            <w:tcMar>
              <w:top w:w="80" w:type="dxa"/>
              <w:left w:w="120" w:type="dxa"/>
              <w:bottom w:w="80" w:type="dxa"/>
              <w:right w:w="120" w:type="dxa"/>
            </w:tcMar>
          </w:tcPr>
          <w:p w14:paraId="27848C0C" w14:textId="77777777" w:rsidR="00210DAD" w:rsidRDefault="00000000">
            <w:r>
              <w:rPr>
                <w:sz w:val="19"/>
              </w:rPr>
              <w:t>1.35</w:t>
            </w:r>
          </w:p>
        </w:tc>
        <w:tc>
          <w:tcPr>
            <w:tcW w:w="1008" w:type="dxa"/>
            <w:shd w:val="clear" w:color="auto" w:fill="FFFFFF"/>
            <w:tcMar>
              <w:top w:w="80" w:type="dxa"/>
              <w:left w:w="120" w:type="dxa"/>
              <w:bottom w:w="80" w:type="dxa"/>
              <w:right w:w="120" w:type="dxa"/>
            </w:tcMar>
          </w:tcPr>
          <w:p w14:paraId="22FD5ED6" w14:textId="77777777" w:rsidR="00210DAD" w:rsidRDefault="00000000">
            <w:r>
              <w:rPr>
                <w:sz w:val="19"/>
              </w:rPr>
              <w:t>Heavy</w:t>
            </w:r>
          </w:p>
        </w:tc>
        <w:tc>
          <w:tcPr>
            <w:tcW w:w="1008" w:type="dxa"/>
            <w:shd w:val="clear" w:color="auto" w:fill="FFFFFF"/>
            <w:tcMar>
              <w:top w:w="80" w:type="dxa"/>
              <w:left w:w="120" w:type="dxa"/>
              <w:bottom w:w="80" w:type="dxa"/>
              <w:right w:w="120" w:type="dxa"/>
            </w:tcMar>
          </w:tcPr>
          <w:p w14:paraId="6D2BED3D" w14:textId="77777777" w:rsidR="00210DAD" w:rsidRDefault="00000000">
            <w:r>
              <w:rPr>
                <w:sz w:val="19"/>
              </w:rPr>
              <w:t>460.50</w:t>
            </w:r>
          </w:p>
        </w:tc>
      </w:tr>
      <w:tr w:rsidR="00210DAD" w14:paraId="1D6071DC" w14:textId="77777777">
        <w:trPr>
          <w:jc w:val="center"/>
        </w:trPr>
        <w:tc>
          <w:tcPr>
            <w:tcW w:w="1152" w:type="dxa"/>
            <w:shd w:val="clear" w:color="auto" w:fill="F8FAFC"/>
            <w:tcMar>
              <w:top w:w="80" w:type="dxa"/>
              <w:left w:w="120" w:type="dxa"/>
              <w:bottom w:w="80" w:type="dxa"/>
              <w:right w:w="120" w:type="dxa"/>
            </w:tcMar>
          </w:tcPr>
          <w:p w14:paraId="322DBEF7" w14:textId="77777777" w:rsidR="00210DAD" w:rsidRDefault="00000000">
            <w:r>
              <w:rPr>
                <w:sz w:val="19"/>
              </w:rPr>
              <w:t>Uber Go</w:t>
            </w:r>
          </w:p>
        </w:tc>
        <w:tc>
          <w:tcPr>
            <w:tcW w:w="864" w:type="dxa"/>
            <w:shd w:val="clear" w:color="auto" w:fill="F8FAFC"/>
            <w:tcMar>
              <w:top w:w="80" w:type="dxa"/>
              <w:left w:w="120" w:type="dxa"/>
              <w:bottom w:w="80" w:type="dxa"/>
              <w:right w:w="120" w:type="dxa"/>
            </w:tcMar>
          </w:tcPr>
          <w:p w14:paraId="2003E90B" w14:textId="77777777" w:rsidR="00210DAD" w:rsidRDefault="00000000">
            <w:r>
              <w:rPr>
                <w:sz w:val="19"/>
              </w:rPr>
              <w:t>Cab</w:t>
            </w:r>
          </w:p>
        </w:tc>
        <w:tc>
          <w:tcPr>
            <w:tcW w:w="1440" w:type="dxa"/>
            <w:shd w:val="clear" w:color="auto" w:fill="F8FAFC"/>
            <w:tcMar>
              <w:top w:w="80" w:type="dxa"/>
              <w:left w:w="120" w:type="dxa"/>
              <w:bottom w:w="80" w:type="dxa"/>
              <w:right w:w="120" w:type="dxa"/>
            </w:tcMar>
          </w:tcPr>
          <w:p w14:paraId="51100045" w14:textId="77777777" w:rsidR="00210DAD" w:rsidRDefault="00000000">
            <w:r>
              <w:rPr>
                <w:sz w:val="19"/>
              </w:rPr>
              <w:t>Electronic City</w:t>
            </w:r>
          </w:p>
        </w:tc>
        <w:tc>
          <w:tcPr>
            <w:tcW w:w="1440" w:type="dxa"/>
            <w:shd w:val="clear" w:color="auto" w:fill="F8FAFC"/>
            <w:tcMar>
              <w:top w:w="80" w:type="dxa"/>
              <w:left w:w="120" w:type="dxa"/>
              <w:bottom w:w="80" w:type="dxa"/>
              <w:right w:w="120" w:type="dxa"/>
            </w:tcMar>
          </w:tcPr>
          <w:p w14:paraId="6DE73686" w14:textId="77777777" w:rsidR="00210DAD" w:rsidRDefault="00000000">
            <w:r>
              <w:rPr>
                <w:sz w:val="19"/>
              </w:rPr>
              <w:t>HSR Layout</w:t>
            </w:r>
          </w:p>
        </w:tc>
        <w:tc>
          <w:tcPr>
            <w:tcW w:w="864" w:type="dxa"/>
            <w:shd w:val="clear" w:color="auto" w:fill="F8FAFC"/>
            <w:tcMar>
              <w:top w:w="80" w:type="dxa"/>
              <w:left w:w="120" w:type="dxa"/>
              <w:bottom w:w="80" w:type="dxa"/>
              <w:right w:w="120" w:type="dxa"/>
            </w:tcMar>
          </w:tcPr>
          <w:p w14:paraId="5A239C41" w14:textId="77777777" w:rsidR="00210DAD" w:rsidRDefault="00000000">
            <w:r>
              <w:rPr>
                <w:sz w:val="19"/>
              </w:rPr>
              <w:t>10.1</w:t>
            </w:r>
          </w:p>
        </w:tc>
        <w:tc>
          <w:tcPr>
            <w:tcW w:w="720" w:type="dxa"/>
            <w:shd w:val="clear" w:color="auto" w:fill="F8FAFC"/>
            <w:tcMar>
              <w:top w:w="80" w:type="dxa"/>
              <w:left w:w="120" w:type="dxa"/>
              <w:bottom w:w="80" w:type="dxa"/>
              <w:right w:w="120" w:type="dxa"/>
            </w:tcMar>
          </w:tcPr>
          <w:p w14:paraId="232E40E8" w14:textId="77777777" w:rsidR="00210DAD" w:rsidRDefault="00000000">
            <w:r>
              <w:rPr>
                <w:sz w:val="19"/>
              </w:rPr>
              <w:t>24.0</w:t>
            </w:r>
          </w:p>
        </w:tc>
        <w:tc>
          <w:tcPr>
            <w:tcW w:w="720" w:type="dxa"/>
            <w:shd w:val="clear" w:color="auto" w:fill="F8FAFC"/>
            <w:tcMar>
              <w:top w:w="80" w:type="dxa"/>
              <w:left w:w="120" w:type="dxa"/>
              <w:bottom w:w="80" w:type="dxa"/>
              <w:right w:w="120" w:type="dxa"/>
            </w:tcMar>
          </w:tcPr>
          <w:p w14:paraId="407CCF36" w14:textId="77777777" w:rsidR="00210DAD" w:rsidRDefault="00000000">
            <w:r>
              <w:rPr>
                <w:sz w:val="19"/>
              </w:rPr>
              <w:t>1.00</w:t>
            </w:r>
          </w:p>
        </w:tc>
        <w:tc>
          <w:tcPr>
            <w:tcW w:w="1008" w:type="dxa"/>
            <w:shd w:val="clear" w:color="auto" w:fill="F8FAFC"/>
            <w:tcMar>
              <w:top w:w="80" w:type="dxa"/>
              <w:left w:w="120" w:type="dxa"/>
              <w:bottom w:w="80" w:type="dxa"/>
              <w:right w:w="120" w:type="dxa"/>
            </w:tcMar>
          </w:tcPr>
          <w:p w14:paraId="0F2616AC" w14:textId="77777777" w:rsidR="00210DAD" w:rsidRDefault="00000000">
            <w:r>
              <w:rPr>
                <w:sz w:val="19"/>
              </w:rPr>
              <w:t>Low</w:t>
            </w:r>
          </w:p>
        </w:tc>
        <w:tc>
          <w:tcPr>
            <w:tcW w:w="1008" w:type="dxa"/>
            <w:shd w:val="clear" w:color="auto" w:fill="F8FAFC"/>
            <w:tcMar>
              <w:top w:w="80" w:type="dxa"/>
              <w:left w:w="120" w:type="dxa"/>
              <w:bottom w:w="80" w:type="dxa"/>
              <w:right w:w="120" w:type="dxa"/>
            </w:tcMar>
          </w:tcPr>
          <w:p w14:paraId="434085F9" w14:textId="77777777" w:rsidR="00210DAD" w:rsidRDefault="00000000">
            <w:r>
              <w:rPr>
                <w:sz w:val="19"/>
              </w:rPr>
              <w:t>215.00</w:t>
            </w:r>
          </w:p>
        </w:tc>
      </w:tr>
      <w:tr w:rsidR="00210DAD" w14:paraId="18A60605" w14:textId="77777777">
        <w:trPr>
          <w:jc w:val="center"/>
        </w:trPr>
        <w:tc>
          <w:tcPr>
            <w:tcW w:w="1152" w:type="dxa"/>
            <w:shd w:val="clear" w:color="auto" w:fill="FFFFFF"/>
            <w:tcMar>
              <w:top w:w="80" w:type="dxa"/>
              <w:left w:w="120" w:type="dxa"/>
              <w:bottom w:w="80" w:type="dxa"/>
              <w:right w:w="120" w:type="dxa"/>
            </w:tcMar>
          </w:tcPr>
          <w:p w14:paraId="17FCB494" w14:textId="77777777" w:rsidR="00210DAD" w:rsidRDefault="00000000">
            <w:r>
              <w:rPr>
                <w:sz w:val="19"/>
              </w:rPr>
              <w:t>Rapido Bike</w:t>
            </w:r>
          </w:p>
        </w:tc>
        <w:tc>
          <w:tcPr>
            <w:tcW w:w="864" w:type="dxa"/>
            <w:shd w:val="clear" w:color="auto" w:fill="FFFFFF"/>
            <w:tcMar>
              <w:top w:w="80" w:type="dxa"/>
              <w:left w:w="120" w:type="dxa"/>
              <w:bottom w:w="80" w:type="dxa"/>
              <w:right w:w="120" w:type="dxa"/>
            </w:tcMar>
          </w:tcPr>
          <w:p w14:paraId="54A85952" w14:textId="77777777" w:rsidR="00210DAD" w:rsidRDefault="00000000">
            <w:r>
              <w:rPr>
                <w:sz w:val="19"/>
              </w:rPr>
              <w:t>Bike</w:t>
            </w:r>
          </w:p>
        </w:tc>
        <w:tc>
          <w:tcPr>
            <w:tcW w:w="1440" w:type="dxa"/>
            <w:shd w:val="clear" w:color="auto" w:fill="FFFFFF"/>
            <w:tcMar>
              <w:top w:w="80" w:type="dxa"/>
              <w:left w:w="120" w:type="dxa"/>
              <w:bottom w:w="80" w:type="dxa"/>
              <w:right w:w="120" w:type="dxa"/>
            </w:tcMar>
          </w:tcPr>
          <w:p w14:paraId="59778A89" w14:textId="77777777" w:rsidR="00210DAD" w:rsidRDefault="00000000">
            <w:r>
              <w:rPr>
                <w:sz w:val="19"/>
              </w:rPr>
              <w:t>Indiranagar</w:t>
            </w:r>
          </w:p>
        </w:tc>
        <w:tc>
          <w:tcPr>
            <w:tcW w:w="1440" w:type="dxa"/>
            <w:shd w:val="clear" w:color="auto" w:fill="FFFFFF"/>
            <w:tcMar>
              <w:top w:w="80" w:type="dxa"/>
              <w:left w:w="120" w:type="dxa"/>
              <w:bottom w:w="80" w:type="dxa"/>
              <w:right w:w="120" w:type="dxa"/>
            </w:tcMar>
          </w:tcPr>
          <w:p w14:paraId="5A0A8B40" w14:textId="77777777" w:rsidR="00210DAD" w:rsidRDefault="00000000">
            <w:r>
              <w:rPr>
                <w:sz w:val="19"/>
              </w:rPr>
              <w:t>Whitefield</w:t>
            </w:r>
          </w:p>
        </w:tc>
        <w:tc>
          <w:tcPr>
            <w:tcW w:w="864" w:type="dxa"/>
            <w:shd w:val="clear" w:color="auto" w:fill="FFFFFF"/>
            <w:tcMar>
              <w:top w:w="80" w:type="dxa"/>
              <w:left w:w="120" w:type="dxa"/>
              <w:bottom w:w="80" w:type="dxa"/>
              <w:right w:w="120" w:type="dxa"/>
            </w:tcMar>
          </w:tcPr>
          <w:p w14:paraId="618CFC27" w14:textId="77777777" w:rsidR="00210DAD" w:rsidRDefault="00000000">
            <w:r>
              <w:rPr>
                <w:sz w:val="19"/>
              </w:rPr>
              <w:t>14.5</w:t>
            </w:r>
          </w:p>
        </w:tc>
        <w:tc>
          <w:tcPr>
            <w:tcW w:w="720" w:type="dxa"/>
            <w:shd w:val="clear" w:color="auto" w:fill="FFFFFF"/>
            <w:tcMar>
              <w:top w:w="80" w:type="dxa"/>
              <w:left w:w="120" w:type="dxa"/>
              <w:bottom w:w="80" w:type="dxa"/>
              <w:right w:w="120" w:type="dxa"/>
            </w:tcMar>
          </w:tcPr>
          <w:p w14:paraId="78B23F34" w14:textId="77777777" w:rsidR="00210DAD" w:rsidRDefault="00000000">
            <w:r>
              <w:rPr>
                <w:sz w:val="19"/>
              </w:rPr>
              <w:t>32.0</w:t>
            </w:r>
          </w:p>
        </w:tc>
        <w:tc>
          <w:tcPr>
            <w:tcW w:w="720" w:type="dxa"/>
            <w:shd w:val="clear" w:color="auto" w:fill="FFFFFF"/>
            <w:tcMar>
              <w:top w:w="80" w:type="dxa"/>
              <w:left w:w="120" w:type="dxa"/>
              <w:bottom w:w="80" w:type="dxa"/>
              <w:right w:w="120" w:type="dxa"/>
            </w:tcMar>
          </w:tcPr>
          <w:p w14:paraId="692FA254" w14:textId="77777777" w:rsidR="00210DAD" w:rsidRDefault="00000000">
            <w:r>
              <w:rPr>
                <w:sz w:val="19"/>
              </w:rPr>
              <w:t>1.10</w:t>
            </w:r>
          </w:p>
        </w:tc>
        <w:tc>
          <w:tcPr>
            <w:tcW w:w="1008" w:type="dxa"/>
            <w:shd w:val="clear" w:color="auto" w:fill="FFFFFF"/>
            <w:tcMar>
              <w:top w:w="80" w:type="dxa"/>
              <w:left w:w="120" w:type="dxa"/>
              <w:bottom w:w="80" w:type="dxa"/>
              <w:right w:w="120" w:type="dxa"/>
            </w:tcMar>
          </w:tcPr>
          <w:p w14:paraId="637354D8" w14:textId="77777777" w:rsidR="00210DAD" w:rsidRDefault="00000000">
            <w:r>
              <w:rPr>
                <w:sz w:val="19"/>
              </w:rPr>
              <w:t>Moderate</w:t>
            </w:r>
          </w:p>
        </w:tc>
        <w:tc>
          <w:tcPr>
            <w:tcW w:w="1008" w:type="dxa"/>
            <w:shd w:val="clear" w:color="auto" w:fill="FFFFFF"/>
            <w:tcMar>
              <w:top w:w="80" w:type="dxa"/>
              <w:left w:w="120" w:type="dxa"/>
              <w:bottom w:w="80" w:type="dxa"/>
              <w:right w:w="120" w:type="dxa"/>
            </w:tcMar>
          </w:tcPr>
          <w:p w14:paraId="5A8AC4A0" w14:textId="77777777" w:rsidR="00210DAD" w:rsidRDefault="00000000">
            <w:r>
              <w:rPr>
                <w:sz w:val="19"/>
              </w:rPr>
              <w:t>128.00</w:t>
            </w:r>
          </w:p>
        </w:tc>
      </w:tr>
      <w:tr w:rsidR="00210DAD" w14:paraId="45879220" w14:textId="77777777">
        <w:trPr>
          <w:jc w:val="center"/>
        </w:trPr>
        <w:tc>
          <w:tcPr>
            <w:tcW w:w="1152" w:type="dxa"/>
            <w:shd w:val="clear" w:color="auto" w:fill="F8FAFC"/>
            <w:tcMar>
              <w:top w:w="80" w:type="dxa"/>
              <w:left w:w="120" w:type="dxa"/>
              <w:bottom w:w="80" w:type="dxa"/>
              <w:right w:w="120" w:type="dxa"/>
            </w:tcMar>
          </w:tcPr>
          <w:p w14:paraId="3441A3C4" w14:textId="77777777" w:rsidR="00210DAD" w:rsidRDefault="00000000">
            <w:r>
              <w:rPr>
                <w:sz w:val="19"/>
              </w:rPr>
              <w:t>Local Taxi</w:t>
            </w:r>
          </w:p>
        </w:tc>
        <w:tc>
          <w:tcPr>
            <w:tcW w:w="864" w:type="dxa"/>
            <w:shd w:val="clear" w:color="auto" w:fill="F8FAFC"/>
            <w:tcMar>
              <w:top w:w="80" w:type="dxa"/>
              <w:left w:w="120" w:type="dxa"/>
              <w:bottom w:w="80" w:type="dxa"/>
              <w:right w:w="120" w:type="dxa"/>
            </w:tcMar>
          </w:tcPr>
          <w:p w14:paraId="553467A6" w14:textId="77777777" w:rsidR="00210DAD" w:rsidRDefault="00000000">
            <w:r>
              <w:rPr>
                <w:sz w:val="19"/>
              </w:rPr>
              <w:t>Cab</w:t>
            </w:r>
          </w:p>
        </w:tc>
        <w:tc>
          <w:tcPr>
            <w:tcW w:w="1440" w:type="dxa"/>
            <w:shd w:val="clear" w:color="auto" w:fill="F8FAFC"/>
            <w:tcMar>
              <w:top w:w="80" w:type="dxa"/>
              <w:left w:w="120" w:type="dxa"/>
              <w:bottom w:w="80" w:type="dxa"/>
              <w:right w:w="120" w:type="dxa"/>
            </w:tcMar>
          </w:tcPr>
          <w:p w14:paraId="56793627" w14:textId="77777777" w:rsidR="00210DAD" w:rsidRDefault="00000000">
            <w:r>
              <w:rPr>
                <w:sz w:val="19"/>
              </w:rPr>
              <w:t>Koramangala</w:t>
            </w:r>
          </w:p>
        </w:tc>
        <w:tc>
          <w:tcPr>
            <w:tcW w:w="1440" w:type="dxa"/>
            <w:shd w:val="clear" w:color="auto" w:fill="F8FAFC"/>
            <w:tcMar>
              <w:top w:w="80" w:type="dxa"/>
              <w:left w:w="120" w:type="dxa"/>
              <w:bottom w:w="80" w:type="dxa"/>
              <w:right w:w="120" w:type="dxa"/>
            </w:tcMar>
          </w:tcPr>
          <w:p w14:paraId="031F50C3" w14:textId="77777777" w:rsidR="00210DAD" w:rsidRDefault="00000000">
            <w:r>
              <w:rPr>
                <w:sz w:val="19"/>
              </w:rPr>
              <w:t>Airport</w:t>
            </w:r>
          </w:p>
        </w:tc>
        <w:tc>
          <w:tcPr>
            <w:tcW w:w="864" w:type="dxa"/>
            <w:shd w:val="clear" w:color="auto" w:fill="F8FAFC"/>
            <w:tcMar>
              <w:top w:w="80" w:type="dxa"/>
              <w:left w:w="120" w:type="dxa"/>
              <w:bottom w:w="80" w:type="dxa"/>
              <w:right w:w="120" w:type="dxa"/>
            </w:tcMar>
          </w:tcPr>
          <w:p w14:paraId="6369ED1A" w14:textId="77777777" w:rsidR="00210DAD" w:rsidRDefault="00000000">
            <w:r>
              <w:rPr>
                <w:sz w:val="19"/>
              </w:rPr>
              <w:t>36.0</w:t>
            </w:r>
          </w:p>
        </w:tc>
        <w:tc>
          <w:tcPr>
            <w:tcW w:w="720" w:type="dxa"/>
            <w:shd w:val="clear" w:color="auto" w:fill="F8FAFC"/>
            <w:tcMar>
              <w:top w:w="80" w:type="dxa"/>
              <w:left w:w="120" w:type="dxa"/>
              <w:bottom w:w="80" w:type="dxa"/>
              <w:right w:w="120" w:type="dxa"/>
            </w:tcMar>
          </w:tcPr>
          <w:p w14:paraId="71B9FB5A" w14:textId="77777777" w:rsidR="00210DAD" w:rsidRDefault="00000000">
            <w:r>
              <w:rPr>
                <w:sz w:val="19"/>
              </w:rPr>
              <w:t>70.0</w:t>
            </w:r>
          </w:p>
        </w:tc>
        <w:tc>
          <w:tcPr>
            <w:tcW w:w="720" w:type="dxa"/>
            <w:shd w:val="clear" w:color="auto" w:fill="F8FAFC"/>
            <w:tcMar>
              <w:top w:w="80" w:type="dxa"/>
              <w:left w:w="120" w:type="dxa"/>
              <w:bottom w:w="80" w:type="dxa"/>
              <w:right w:w="120" w:type="dxa"/>
            </w:tcMar>
          </w:tcPr>
          <w:p w14:paraId="06EC94AC" w14:textId="77777777" w:rsidR="00210DAD" w:rsidRDefault="00000000">
            <w:r>
              <w:rPr>
                <w:sz w:val="19"/>
              </w:rPr>
              <w:t>1.00</w:t>
            </w:r>
          </w:p>
        </w:tc>
        <w:tc>
          <w:tcPr>
            <w:tcW w:w="1008" w:type="dxa"/>
            <w:shd w:val="clear" w:color="auto" w:fill="F8FAFC"/>
            <w:tcMar>
              <w:top w:w="80" w:type="dxa"/>
              <w:left w:w="120" w:type="dxa"/>
              <w:bottom w:w="80" w:type="dxa"/>
              <w:right w:w="120" w:type="dxa"/>
            </w:tcMar>
          </w:tcPr>
          <w:p w14:paraId="3D105065" w14:textId="77777777" w:rsidR="00210DAD" w:rsidRDefault="00000000">
            <w:r>
              <w:rPr>
                <w:sz w:val="19"/>
              </w:rPr>
              <w:t>Normal</w:t>
            </w:r>
          </w:p>
        </w:tc>
        <w:tc>
          <w:tcPr>
            <w:tcW w:w="1008" w:type="dxa"/>
            <w:shd w:val="clear" w:color="auto" w:fill="F8FAFC"/>
            <w:tcMar>
              <w:top w:w="80" w:type="dxa"/>
              <w:left w:w="120" w:type="dxa"/>
              <w:bottom w:w="80" w:type="dxa"/>
              <w:right w:w="120" w:type="dxa"/>
            </w:tcMar>
          </w:tcPr>
          <w:p w14:paraId="35E8F83A" w14:textId="77777777" w:rsidR="00210DAD" w:rsidRDefault="00000000">
            <w:r>
              <w:rPr>
                <w:sz w:val="19"/>
              </w:rPr>
              <w:t>696.00</w:t>
            </w:r>
          </w:p>
        </w:tc>
      </w:tr>
    </w:tbl>
    <w:p w14:paraId="7CFDB348" w14:textId="77777777" w:rsidR="00210DAD" w:rsidRDefault="00210DAD">
      <w:pPr>
        <w:spacing w:after="80"/>
      </w:pPr>
    </w:p>
    <w:p w14:paraId="2BD3D34F" w14:textId="77777777" w:rsidR="00210DAD" w:rsidRDefault="00000000">
      <w:pPr>
        <w:keepNext/>
        <w:spacing w:before="320"/>
      </w:pPr>
      <w:r>
        <w:rPr>
          <w:b/>
          <w:color w:val="0F172A"/>
          <w:sz w:val="32"/>
        </w:rPr>
        <w:t>APPENDIX C: MODEL EVALUATION OUTPUT</w:t>
      </w:r>
    </w:p>
    <w:p w14:paraId="785E44CE" w14:textId="77777777" w:rsidR="00210DAD" w:rsidRDefault="00000000">
      <w:r>
        <w:t>Exact JSON serialized output from ml/models/saved/metrics.json:</w:t>
      </w:r>
    </w:p>
    <w:tbl>
      <w:tblPr>
        <w:tblW w:w="0" w:type="auto"/>
        <w:jc w:val="center"/>
        <w:tblLook w:val="04A0" w:firstRow="1" w:lastRow="0" w:firstColumn="1" w:lastColumn="0" w:noHBand="0" w:noVBand="1"/>
      </w:tblPr>
      <w:tblGrid>
        <w:gridCol w:w="9029"/>
      </w:tblGrid>
      <w:tr w:rsidR="00210DAD" w14:paraId="4FBAC18F" w14:textId="77777777">
        <w:trPr>
          <w:jc w:val="center"/>
        </w:trPr>
        <w:tc>
          <w:tcPr>
            <w:tcW w:w="9029" w:type="dxa"/>
            <w:shd w:val="clear" w:color="auto" w:fill="F8FAFC"/>
            <w:tcMar>
              <w:top w:w="100" w:type="dxa"/>
              <w:left w:w="140" w:type="dxa"/>
              <w:bottom w:w="100" w:type="dxa"/>
              <w:right w:w="140" w:type="dxa"/>
            </w:tcMar>
          </w:tcPr>
          <w:p w14:paraId="53827B23" w14:textId="77777777" w:rsidR="00210DAD" w:rsidRDefault="00000000">
            <w:pPr>
              <w:spacing w:after="0" w:line="252" w:lineRule="auto"/>
            </w:pPr>
            <w:r>
              <w:rPr>
                <w:rFonts w:ascii="Consolas" w:hAnsi="Consolas"/>
                <w:color w:val="0F172A"/>
                <w:sz w:val="18"/>
              </w:rPr>
              <w:t>{</w:t>
            </w:r>
            <w:r>
              <w:rPr>
                <w:rFonts w:ascii="Consolas" w:hAnsi="Consolas"/>
                <w:color w:val="0F172A"/>
                <w:sz w:val="18"/>
              </w:rPr>
              <w:br/>
              <w:t xml:space="preserve">  "model_type": "Gradient Boosting Regressor",</w:t>
            </w:r>
            <w:r>
              <w:rPr>
                <w:rFonts w:ascii="Consolas" w:hAnsi="Consolas"/>
                <w:color w:val="0F172A"/>
                <w:sz w:val="18"/>
              </w:rPr>
              <w:br/>
              <w:t xml:space="preserve">  "r2_score": 0.9803,</w:t>
            </w:r>
            <w:r>
              <w:rPr>
                <w:rFonts w:ascii="Consolas" w:hAnsi="Consolas"/>
                <w:color w:val="0F172A"/>
                <w:sz w:val="18"/>
              </w:rPr>
              <w:br/>
              <w:t xml:space="preserve">  "mae": 20.66,</w:t>
            </w:r>
            <w:r>
              <w:rPr>
                <w:rFonts w:ascii="Consolas" w:hAnsi="Consolas"/>
                <w:color w:val="0F172A"/>
                <w:sz w:val="18"/>
              </w:rPr>
              <w:br/>
              <w:t xml:space="preserve">  "rmse": 34.3,</w:t>
            </w:r>
            <w:r>
              <w:rPr>
                <w:rFonts w:ascii="Consolas" w:hAnsi="Consolas"/>
                <w:color w:val="0F172A"/>
                <w:sz w:val="18"/>
              </w:rPr>
              <w:br/>
              <w:t xml:space="preserve">  "mape_percent": 5.96,</w:t>
            </w:r>
            <w:r>
              <w:rPr>
                <w:rFonts w:ascii="Consolas" w:hAnsi="Consolas"/>
                <w:color w:val="0F172A"/>
                <w:sz w:val="18"/>
              </w:rPr>
              <w:br/>
              <w:t xml:space="preserve">  "silhouette_score": 0.3323,</w:t>
            </w:r>
            <w:r>
              <w:rPr>
                <w:rFonts w:ascii="Consolas" w:hAnsi="Consolas"/>
                <w:color w:val="0F172A"/>
                <w:sz w:val="18"/>
              </w:rPr>
              <w:br/>
              <w:t xml:space="preserve">  "optimal_k": 3,</w:t>
            </w:r>
            <w:r>
              <w:rPr>
                <w:rFonts w:ascii="Consolas" w:hAnsi="Consolas"/>
                <w:color w:val="0F172A"/>
                <w:sz w:val="18"/>
              </w:rPr>
              <w:br/>
              <w:t xml:space="preserve">  "anomaly_contamination": 0.03,</w:t>
            </w:r>
            <w:r>
              <w:rPr>
                <w:rFonts w:ascii="Consolas" w:hAnsi="Consolas"/>
                <w:color w:val="0F172A"/>
                <w:sz w:val="18"/>
              </w:rPr>
              <w:br/>
              <w:t xml:space="preserve">  "dataset_size": 12000</w:t>
            </w:r>
            <w:r>
              <w:rPr>
                <w:rFonts w:ascii="Consolas" w:hAnsi="Consolas"/>
                <w:color w:val="0F172A"/>
                <w:sz w:val="18"/>
              </w:rPr>
              <w:br/>
              <w:t>}</w:t>
            </w:r>
          </w:p>
        </w:tc>
      </w:tr>
    </w:tbl>
    <w:p w14:paraId="4AA06E9B" w14:textId="77777777" w:rsidR="00210DAD" w:rsidRDefault="00000000">
      <w:pPr>
        <w:spacing w:before="60"/>
        <w:jc w:val="center"/>
      </w:pPr>
      <w:r>
        <w:rPr>
          <w:i/>
          <w:color w:val="64748B"/>
          <w:sz w:val="19"/>
        </w:rPr>
        <w:t>Listing C.1 — Production Serialized Evaluation Metrics (metrics.json)</w:t>
      </w:r>
    </w:p>
    <w:p w14:paraId="07BFFA1E" w14:textId="77777777" w:rsidR="00210DAD" w:rsidRDefault="00000000">
      <w:pPr>
        <w:keepNext/>
        <w:spacing w:before="320"/>
      </w:pPr>
      <w:r>
        <w:rPr>
          <w:b/>
          <w:color w:val="0F172A"/>
          <w:sz w:val="32"/>
        </w:rPr>
        <w:t>APPENDIX D: ADDITIONAL APPLICATION SCREENSHOTS</w:t>
      </w:r>
    </w:p>
    <w:p w14:paraId="6AEB0126" w14:textId="77777777" w:rsidR="00210DAD" w:rsidRDefault="00000000">
      <w:r>
        <w:t>All 13 visual assets generated directly from project data and source code are embedded throughout the report chapters:</w:t>
      </w:r>
    </w:p>
    <w:tbl>
      <w:tblPr>
        <w:tblW w:w="0" w:type="auto"/>
        <w:jc w:val="center"/>
        <w:tblLook w:val="04A0" w:firstRow="1" w:lastRow="0" w:firstColumn="1" w:lastColumn="0" w:noHBand="0" w:noVBand="1"/>
      </w:tblPr>
      <w:tblGrid>
        <w:gridCol w:w="2160"/>
        <w:gridCol w:w="5040"/>
        <w:gridCol w:w="2016"/>
      </w:tblGrid>
      <w:tr w:rsidR="00210DAD" w14:paraId="0637BE1A" w14:textId="77777777">
        <w:trPr>
          <w:jc w:val="center"/>
        </w:trPr>
        <w:tc>
          <w:tcPr>
            <w:tcW w:w="2160" w:type="dxa"/>
            <w:shd w:val="clear" w:color="auto" w:fill="1E3A8A"/>
            <w:tcMar>
              <w:top w:w="100" w:type="dxa"/>
              <w:left w:w="120" w:type="dxa"/>
              <w:bottom w:w="100" w:type="dxa"/>
              <w:right w:w="120" w:type="dxa"/>
            </w:tcMar>
          </w:tcPr>
          <w:p w14:paraId="54980E1B" w14:textId="77777777" w:rsidR="00210DAD" w:rsidRDefault="00000000">
            <w:r>
              <w:rPr>
                <w:b/>
                <w:color w:val="FFFFFF"/>
                <w:sz w:val="20"/>
              </w:rPr>
              <w:t>Figure Number</w:t>
            </w:r>
          </w:p>
        </w:tc>
        <w:tc>
          <w:tcPr>
            <w:tcW w:w="5040" w:type="dxa"/>
            <w:shd w:val="clear" w:color="auto" w:fill="1E3A8A"/>
            <w:tcMar>
              <w:top w:w="100" w:type="dxa"/>
              <w:left w:w="120" w:type="dxa"/>
              <w:bottom w:w="100" w:type="dxa"/>
              <w:right w:w="120" w:type="dxa"/>
            </w:tcMar>
          </w:tcPr>
          <w:p w14:paraId="68621306" w14:textId="77777777" w:rsidR="00210DAD" w:rsidRDefault="00000000">
            <w:r>
              <w:rPr>
                <w:b/>
                <w:color w:val="FFFFFF"/>
                <w:sz w:val="20"/>
              </w:rPr>
              <w:t>Asset Title</w:t>
            </w:r>
          </w:p>
        </w:tc>
        <w:tc>
          <w:tcPr>
            <w:tcW w:w="2016" w:type="dxa"/>
            <w:shd w:val="clear" w:color="auto" w:fill="1E3A8A"/>
            <w:tcMar>
              <w:top w:w="100" w:type="dxa"/>
              <w:left w:w="120" w:type="dxa"/>
              <w:bottom w:w="100" w:type="dxa"/>
              <w:right w:w="120" w:type="dxa"/>
            </w:tcMar>
          </w:tcPr>
          <w:p w14:paraId="1580B8A1" w14:textId="77777777" w:rsidR="00210DAD" w:rsidRDefault="00000000">
            <w:r>
              <w:rPr>
                <w:b/>
                <w:color w:val="FFFFFF"/>
                <w:sz w:val="20"/>
              </w:rPr>
              <w:t>Report Location</w:t>
            </w:r>
          </w:p>
        </w:tc>
      </w:tr>
      <w:tr w:rsidR="00210DAD" w14:paraId="0063ABA7" w14:textId="77777777">
        <w:trPr>
          <w:jc w:val="center"/>
        </w:trPr>
        <w:tc>
          <w:tcPr>
            <w:tcW w:w="2160" w:type="dxa"/>
            <w:shd w:val="clear" w:color="auto" w:fill="FFFFFF"/>
            <w:tcMar>
              <w:top w:w="80" w:type="dxa"/>
              <w:left w:w="120" w:type="dxa"/>
              <w:bottom w:w="80" w:type="dxa"/>
              <w:right w:w="120" w:type="dxa"/>
            </w:tcMar>
          </w:tcPr>
          <w:p w14:paraId="2384951C" w14:textId="77777777" w:rsidR="00210DAD" w:rsidRDefault="00000000">
            <w:r>
              <w:rPr>
                <w:sz w:val="19"/>
              </w:rPr>
              <w:t>Figure 1.1</w:t>
            </w:r>
          </w:p>
        </w:tc>
        <w:tc>
          <w:tcPr>
            <w:tcW w:w="5040" w:type="dxa"/>
            <w:shd w:val="clear" w:color="auto" w:fill="FFFFFF"/>
            <w:tcMar>
              <w:top w:w="80" w:type="dxa"/>
              <w:left w:w="120" w:type="dxa"/>
              <w:bottom w:w="80" w:type="dxa"/>
              <w:right w:w="120" w:type="dxa"/>
            </w:tcMar>
          </w:tcPr>
          <w:p w14:paraId="30590659" w14:textId="77777777" w:rsidR="00210DAD" w:rsidRDefault="00000000">
            <w:r>
              <w:rPr>
                <w:sz w:val="19"/>
              </w:rPr>
              <w:t>High-Level Three-Tier Modular System Architecture</w:t>
            </w:r>
          </w:p>
        </w:tc>
        <w:tc>
          <w:tcPr>
            <w:tcW w:w="2016" w:type="dxa"/>
            <w:shd w:val="clear" w:color="auto" w:fill="FFFFFF"/>
            <w:tcMar>
              <w:top w:w="80" w:type="dxa"/>
              <w:left w:w="120" w:type="dxa"/>
              <w:bottom w:w="80" w:type="dxa"/>
              <w:right w:w="120" w:type="dxa"/>
            </w:tcMar>
          </w:tcPr>
          <w:p w14:paraId="6255607E" w14:textId="77777777" w:rsidR="00210DAD" w:rsidRDefault="00000000">
            <w:r>
              <w:rPr>
                <w:sz w:val="19"/>
              </w:rPr>
              <w:t>Chapter 1, Page 5</w:t>
            </w:r>
          </w:p>
        </w:tc>
      </w:tr>
      <w:tr w:rsidR="00210DAD" w14:paraId="0BFE1907" w14:textId="77777777">
        <w:trPr>
          <w:jc w:val="center"/>
        </w:trPr>
        <w:tc>
          <w:tcPr>
            <w:tcW w:w="2160" w:type="dxa"/>
            <w:shd w:val="clear" w:color="auto" w:fill="F8FAFC"/>
            <w:tcMar>
              <w:top w:w="80" w:type="dxa"/>
              <w:left w:w="120" w:type="dxa"/>
              <w:bottom w:w="80" w:type="dxa"/>
              <w:right w:w="120" w:type="dxa"/>
            </w:tcMar>
          </w:tcPr>
          <w:p w14:paraId="0ABCCC09" w14:textId="77777777" w:rsidR="00210DAD" w:rsidRDefault="00000000">
            <w:r>
              <w:rPr>
                <w:sz w:val="19"/>
              </w:rPr>
              <w:t>Figure 4.1</w:t>
            </w:r>
          </w:p>
        </w:tc>
        <w:tc>
          <w:tcPr>
            <w:tcW w:w="5040" w:type="dxa"/>
            <w:shd w:val="clear" w:color="auto" w:fill="F8FAFC"/>
            <w:tcMar>
              <w:top w:w="80" w:type="dxa"/>
              <w:left w:w="120" w:type="dxa"/>
              <w:bottom w:w="80" w:type="dxa"/>
              <w:right w:w="120" w:type="dxa"/>
            </w:tcMar>
          </w:tcPr>
          <w:p w14:paraId="07EC28C0" w14:textId="77777777" w:rsidR="00210DAD" w:rsidRDefault="00000000">
            <w:r>
              <w:rPr>
                <w:sz w:val="19"/>
              </w:rPr>
              <w:t>Representative Sample Records Extracted from Dataset</w:t>
            </w:r>
          </w:p>
        </w:tc>
        <w:tc>
          <w:tcPr>
            <w:tcW w:w="2016" w:type="dxa"/>
            <w:shd w:val="clear" w:color="auto" w:fill="F8FAFC"/>
            <w:tcMar>
              <w:top w:w="80" w:type="dxa"/>
              <w:left w:w="120" w:type="dxa"/>
              <w:bottom w:w="80" w:type="dxa"/>
              <w:right w:w="120" w:type="dxa"/>
            </w:tcMar>
          </w:tcPr>
          <w:p w14:paraId="09E40770" w14:textId="77777777" w:rsidR="00210DAD" w:rsidRDefault="00000000">
            <w:r>
              <w:rPr>
                <w:sz w:val="19"/>
              </w:rPr>
              <w:t>Chapter 4, Page 25</w:t>
            </w:r>
          </w:p>
        </w:tc>
      </w:tr>
      <w:tr w:rsidR="00210DAD" w14:paraId="55DEF48E" w14:textId="77777777">
        <w:trPr>
          <w:jc w:val="center"/>
        </w:trPr>
        <w:tc>
          <w:tcPr>
            <w:tcW w:w="2160" w:type="dxa"/>
            <w:shd w:val="clear" w:color="auto" w:fill="FFFFFF"/>
            <w:tcMar>
              <w:top w:w="80" w:type="dxa"/>
              <w:left w:w="120" w:type="dxa"/>
              <w:bottom w:w="80" w:type="dxa"/>
              <w:right w:w="120" w:type="dxa"/>
            </w:tcMar>
          </w:tcPr>
          <w:p w14:paraId="2E12DD1A" w14:textId="77777777" w:rsidR="00210DAD" w:rsidRDefault="00000000">
            <w:r>
              <w:rPr>
                <w:sz w:val="19"/>
              </w:rPr>
              <w:t>Figure 4.2</w:t>
            </w:r>
          </w:p>
        </w:tc>
        <w:tc>
          <w:tcPr>
            <w:tcW w:w="5040" w:type="dxa"/>
            <w:shd w:val="clear" w:color="auto" w:fill="FFFFFF"/>
            <w:tcMar>
              <w:top w:w="80" w:type="dxa"/>
              <w:left w:w="120" w:type="dxa"/>
              <w:bottom w:w="80" w:type="dxa"/>
              <w:right w:w="120" w:type="dxa"/>
            </w:tcMar>
          </w:tcPr>
          <w:p w14:paraId="24B9088A" w14:textId="77777777" w:rsidR="00210DAD" w:rsidRDefault="00000000">
            <w:r>
              <w:rPr>
                <w:sz w:val="19"/>
              </w:rPr>
              <w:t>Empirical Distribution of Actual Fares by Vehicle Class</w:t>
            </w:r>
          </w:p>
        </w:tc>
        <w:tc>
          <w:tcPr>
            <w:tcW w:w="2016" w:type="dxa"/>
            <w:shd w:val="clear" w:color="auto" w:fill="FFFFFF"/>
            <w:tcMar>
              <w:top w:w="80" w:type="dxa"/>
              <w:left w:w="120" w:type="dxa"/>
              <w:bottom w:w="80" w:type="dxa"/>
              <w:right w:w="120" w:type="dxa"/>
            </w:tcMar>
          </w:tcPr>
          <w:p w14:paraId="69895DC3" w14:textId="77777777" w:rsidR="00210DAD" w:rsidRDefault="00000000">
            <w:r>
              <w:rPr>
                <w:sz w:val="19"/>
              </w:rPr>
              <w:t>Chapter 4, Page 27</w:t>
            </w:r>
          </w:p>
        </w:tc>
      </w:tr>
      <w:tr w:rsidR="00210DAD" w14:paraId="1AFFF843" w14:textId="77777777">
        <w:trPr>
          <w:jc w:val="center"/>
        </w:trPr>
        <w:tc>
          <w:tcPr>
            <w:tcW w:w="2160" w:type="dxa"/>
            <w:shd w:val="clear" w:color="auto" w:fill="F8FAFC"/>
            <w:tcMar>
              <w:top w:w="80" w:type="dxa"/>
              <w:left w:w="120" w:type="dxa"/>
              <w:bottom w:w="80" w:type="dxa"/>
              <w:right w:w="120" w:type="dxa"/>
            </w:tcMar>
          </w:tcPr>
          <w:p w14:paraId="6558C8F2" w14:textId="77777777" w:rsidR="00210DAD" w:rsidRDefault="00000000">
            <w:r>
              <w:rPr>
                <w:sz w:val="19"/>
              </w:rPr>
              <w:t>Figure 4.3</w:t>
            </w:r>
          </w:p>
        </w:tc>
        <w:tc>
          <w:tcPr>
            <w:tcW w:w="5040" w:type="dxa"/>
            <w:shd w:val="clear" w:color="auto" w:fill="F8FAFC"/>
            <w:tcMar>
              <w:top w:w="80" w:type="dxa"/>
              <w:left w:w="120" w:type="dxa"/>
              <w:bottom w:w="80" w:type="dxa"/>
              <w:right w:w="120" w:type="dxa"/>
            </w:tcMar>
          </w:tcPr>
          <w:p w14:paraId="1A21D232" w14:textId="77777777" w:rsidR="00210DAD" w:rsidRDefault="00000000">
            <w:r>
              <w:rPr>
                <w:sz w:val="19"/>
              </w:rPr>
              <w:t>Observed Fare vs. Journey Distance with Category Rate Gradients</w:t>
            </w:r>
          </w:p>
        </w:tc>
        <w:tc>
          <w:tcPr>
            <w:tcW w:w="2016" w:type="dxa"/>
            <w:shd w:val="clear" w:color="auto" w:fill="F8FAFC"/>
            <w:tcMar>
              <w:top w:w="80" w:type="dxa"/>
              <w:left w:w="120" w:type="dxa"/>
              <w:bottom w:w="80" w:type="dxa"/>
              <w:right w:w="120" w:type="dxa"/>
            </w:tcMar>
          </w:tcPr>
          <w:p w14:paraId="1E897952" w14:textId="77777777" w:rsidR="00210DAD" w:rsidRDefault="00000000">
            <w:r>
              <w:rPr>
                <w:sz w:val="19"/>
              </w:rPr>
              <w:t>Chapter 4, Page 28</w:t>
            </w:r>
          </w:p>
        </w:tc>
      </w:tr>
      <w:tr w:rsidR="00210DAD" w14:paraId="0285C1BD" w14:textId="77777777">
        <w:trPr>
          <w:jc w:val="center"/>
        </w:trPr>
        <w:tc>
          <w:tcPr>
            <w:tcW w:w="2160" w:type="dxa"/>
            <w:shd w:val="clear" w:color="auto" w:fill="FFFFFF"/>
            <w:tcMar>
              <w:top w:w="80" w:type="dxa"/>
              <w:left w:w="120" w:type="dxa"/>
              <w:bottom w:w="80" w:type="dxa"/>
              <w:right w:w="120" w:type="dxa"/>
            </w:tcMar>
          </w:tcPr>
          <w:p w14:paraId="68E3E207" w14:textId="77777777" w:rsidR="00210DAD" w:rsidRDefault="00000000">
            <w:r>
              <w:rPr>
                <w:sz w:val="19"/>
              </w:rPr>
              <w:t>Figure 4.4</w:t>
            </w:r>
          </w:p>
        </w:tc>
        <w:tc>
          <w:tcPr>
            <w:tcW w:w="5040" w:type="dxa"/>
            <w:shd w:val="clear" w:color="auto" w:fill="FFFFFF"/>
            <w:tcMar>
              <w:top w:w="80" w:type="dxa"/>
              <w:left w:w="120" w:type="dxa"/>
              <w:bottom w:w="80" w:type="dxa"/>
              <w:right w:w="120" w:type="dxa"/>
            </w:tcMar>
          </w:tcPr>
          <w:p w14:paraId="09630F85" w14:textId="77777777" w:rsidR="00210DAD" w:rsidRDefault="00000000">
            <w:r>
              <w:rPr>
                <w:sz w:val="19"/>
              </w:rPr>
              <w:t>Impact of Diurnal Commute Windows on Surge Multipliers</w:t>
            </w:r>
          </w:p>
        </w:tc>
        <w:tc>
          <w:tcPr>
            <w:tcW w:w="2016" w:type="dxa"/>
            <w:shd w:val="clear" w:color="auto" w:fill="FFFFFF"/>
            <w:tcMar>
              <w:top w:w="80" w:type="dxa"/>
              <w:left w:w="120" w:type="dxa"/>
              <w:bottom w:w="80" w:type="dxa"/>
              <w:right w:w="120" w:type="dxa"/>
            </w:tcMar>
          </w:tcPr>
          <w:p w14:paraId="38572726" w14:textId="77777777" w:rsidR="00210DAD" w:rsidRDefault="00000000">
            <w:r>
              <w:rPr>
                <w:sz w:val="19"/>
              </w:rPr>
              <w:t>Chapter 4, Page 28</w:t>
            </w:r>
          </w:p>
        </w:tc>
      </w:tr>
      <w:tr w:rsidR="00210DAD" w14:paraId="7389C94F" w14:textId="77777777">
        <w:trPr>
          <w:jc w:val="center"/>
        </w:trPr>
        <w:tc>
          <w:tcPr>
            <w:tcW w:w="2160" w:type="dxa"/>
            <w:shd w:val="clear" w:color="auto" w:fill="F8FAFC"/>
            <w:tcMar>
              <w:top w:w="80" w:type="dxa"/>
              <w:left w:w="120" w:type="dxa"/>
              <w:bottom w:w="80" w:type="dxa"/>
              <w:right w:w="120" w:type="dxa"/>
            </w:tcMar>
          </w:tcPr>
          <w:p w14:paraId="60661679" w14:textId="77777777" w:rsidR="00210DAD" w:rsidRDefault="00000000">
            <w:r>
              <w:rPr>
                <w:sz w:val="19"/>
              </w:rPr>
              <w:t>Figure 4.5</w:t>
            </w:r>
          </w:p>
        </w:tc>
        <w:tc>
          <w:tcPr>
            <w:tcW w:w="5040" w:type="dxa"/>
            <w:shd w:val="clear" w:color="auto" w:fill="F8FAFC"/>
            <w:tcMar>
              <w:top w:w="80" w:type="dxa"/>
              <w:left w:w="120" w:type="dxa"/>
              <w:bottom w:w="80" w:type="dxa"/>
              <w:right w:w="120" w:type="dxa"/>
            </w:tcMar>
          </w:tcPr>
          <w:p w14:paraId="4778FD3F" w14:textId="77777777" w:rsidR="00210DAD" w:rsidRDefault="00000000">
            <w:r>
              <w:rPr>
                <w:sz w:val="19"/>
              </w:rPr>
              <w:t>Median Cost per Kilometer across Evaluated Provider Tiers</w:t>
            </w:r>
          </w:p>
        </w:tc>
        <w:tc>
          <w:tcPr>
            <w:tcW w:w="2016" w:type="dxa"/>
            <w:shd w:val="clear" w:color="auto" w:fill="F8FAFC"/>
            <w:tcMar>
              <w:top w:w="80" w:type="dxa"/>
              <w:left w:w="120" w:type="dxa"/>
              <w:bottom w:w="80" w:type="dxa"/>
              <w:right w:w="120" w:type="dxa"/>
            </w:tcMar>
          </w:tcPr>
          <w:p w14:paraId="079829D7" w14:textId="77777777" w:rsidR="00210DAD" w:rsidRDefault="00000000">
            <w:r>
              <w:rPr>
                <w:sz w:val="19"/>
              </w:rPr>
              <w:t>Chapter 4, Page 29</w:t>
            </w:r>
          </w:p>
        </w:tc>
      </w:tr>
      <w:tr w:rsidR="00210DAD" w14:paraId="27385A71" w14:textId="77777777">
        <w:trPr>
          <w:jc w:val="center"/>
        </w:trPr>
        <w:tc>
          <w:tcPr>
            <w:tcW w:w="2160" w:type="dxa"/>
            <w:shd w:val="clear" w:color="auto" w:fill="FFFFFF"/>
            <w:tcMar>
              <w:top w:w="80" w:type="dxa"/>
              <w:left w:w="120" w:type="dxa"/>
              <w:bottom w:w="80" w:type="dxa"/>
              <w:right w:w="120" w:type="dxa"/>
            </w:tcMar>
          </w:tcPr>
          <w:p w14:paraId="07FCE259" w14:textId="77777777" w:rsidR="00210DAD" w:rsidRDefault="00000000">
            <w:r>
              <w:rPr>
                <w:sz w:val="19"/>
              </w:rPr>
              <w:t>Figure 6.1</w:t>
            </w:r>
          </w:p>
        </w:tc>
        <w:tc>
          <w:tcPr>
            <w:tcW w:w="5040" w:type="dxa"/>
            <w:shd w:val="clear" w:color="auto" w:fill="FFFFFF"/>
            <w:tcMar>
              <w:top w:w="80" w:type="dxa"/>
              <w:left w:w="120" w:type="dxa"/>
              <w:bottom w:w="80" w:type="dxa"/>
              <w:right w:w="120" w:type="dxa"/>
            </w:tcMar>
          </w:tcPr>
          <w:p w14:paraId="0B84338C" w14:textId="77777777" w:rsidR="00210DAD" w:rsidRDefault="00000000">
            <w:r>
              <w:rPr>
                <w:sz w:val="19"/>
              </w:rPr>
              <w:t>Unsupervised K-Means Pricing Regime Discovery (PCA 2D)</w:t>
            </w:r>
          </w:p>
        </w:tc>
        <w:tc>
          <w:tcPr>
            <w:tcW w:w="2016" w:type="dxa"/>
            <w:shd w:val="clear" w:color="auto" w:fill="FFFFFF"/>
            <w:tcMar>
              <w:top w:w="80" w:type="dxa"/>
              <w:left w:w="120" w:type="dxa"/>
              <w:bottom w:w="80" w:type="dxa"/>
              <w:right w:w="120" w:type="dxa"/>
            </w:tcMar>
          </w:tcPr>
          <w:p w14:paraId="69BA32B6" w14:textId="77777777" w:rsidR="00210DAD" w:rsidRDefault="00000000">
            <w:r>
              <w:rPr>
                <w:sz w:val="19"/>
              </w:rPr>
              <w:t>Chapter 6, Page 49</w:t>
            </w:r>
          </w:p>
        </w:tc>
      </w:tr>
      <w:tr w:rsidR="00210DAD" w14:paraId="2E6357E6" w14:textId="77777777">
        <w:trPr>
          <w:jc w:val="center"/>
        </w:trPr>
        <w:tc>
          <w:tcPr>
            <w:tcW w:w="2160" w:type="dxa"/>
            <w:shd w:val="clear" w:color="auto" w:fill="F8FAFC"/>
            <w:tcMar>
              <w:top w:w="80" w:type="dxa"/>
              <w:left w:w="120" w:type="dxa"/>
              <w:bottom w:w="80" w:type="dxa"/>
              <w:right w:w="120" w:type="dxa"/>
            </w:tcMar>
          </w:tcPr>
          <w:p w14:paraId="37F2713A" w14:textId="77777777" w:rsidR="00210DAD" w:rsidRDefault="00000000">
            <w:r>
              <w:rPr>
                <w:sz w:val="19"/>
              </w:rPr>
              <w:t>Figure 6.2</w:t>
            </w:r>
          </w:p>
        </w:tc>
        <w:tc>
          <w:tcPr>
            <w:tcW w:w="5040" w:type="dxa"/>
            <w:shd w:val="clear" w:color="auto" w:fill="F8FAFC"/>
            <w:tcMar>
              <w:top w:w="80" w:type="dxa"/>
              <w:left w:w="120" w:type="dxa"/>
              <w:bottom w:w="80" w:type="dxa"/>
              <w:right w:w="120" w:type="dxa"/>
            </w:tcMar>
          </w:tcPr>
          <w:p w14:paraId="6AEE7F2E" w14:textId="77777777" w:rsidR="00210DAD" w:rsidRDefault="00000000">
            <w:r>
              <w:rPr>
                <w:sz w:val="19"/>
              </w:rPr>
              <w:t>Silhouette Coefficient Analysis for Optimal Cluster Selection</w:t>
            </w:r>
          </w:p>
        </w:tc>
        <w:tc>
          <w:tcPr>
            <w:tcW w:w="2016" w:type="dxa"/>
            <w:shd w:val="clear" w:color="auto" w:fill="F8FAFC"/>
            <w:tcMar>
              <w:top w:w="80" w:type="dxa"/>
              <w:left w:w="120" w:type="dxa"/>
              <w:bottom w:w="80" w:type="dxa"/>
              <w:right w:w="120" w:type="dxa"/>
            </w:tcMar>
          </w:tcPr>
          <w:p w14:paraId="5A9201FE" w14:textId="77777777" w:rsidR="00210DAD" w:rsidRDefault="00000000">
            <w:r>
              <w:rPr>
                <w:sz w:val="19"/>
              </w:rPr>
              <w:t>Chapter 6, Page 50</w:t>
            </w:r>
          </w:p>
        </w:tc>
      </w:tr>
      <w:tr w:rsidR="00210DAD" w14:paraId="67DA7B07" w14:textId="77777777">
        <w:trPr>
          <w:jc w:val="center"/>
        </w:trPr>
        <w:tc>
          <w:tcPr>
            <w:tcW w:w="2160" w:type="dxa"/>
            <w:shd w:val="clear" w:color="auto" w:fill="FFFFFF"/>
            <w:tcMar>
              <w:top w:w="80" w:type="dxa"/>
              <w:left w:w="120" w:type="dxa"/>
              <w:bottom w:w="80" w:type="dxa"/>
              <w:right w:w="120" w:type="dxa"/>
            </w:tcMar>
          </w:tcPr>
          <w:p w14:paraId="342FD83D" w14:textId="77777777" w:rsidR="00210DAD" w:rsidRDefault="00000000">
            <w:r>
              <w:rPr>
                <w:sz w:val="19"/>
              </w:rPr>
              <w:lastRenderedPageBreak/>
              <w:t>Figure 8.1</w:t>
            </w:r>
          </w:p>
        </w:tc>
        <w:tc>
          <w:tcPr>
            <w:tcW w:w="5040" w:type="dxa"/>
            <w:shd w:val="clear" w:color="auto" w:fill="FFFFFF"/>
            <w:tcMar>
              <w:top w:w="80" w:type="dxa"/>
              <w:left w:w="120" w:type="dxa"/>
              <w:bottom w:w="80" w:type="dxa"/>
              <w:right w:w="120" w:type="dxa"/>
            </w:tcMar>
          </w:tcPr>
          <w:p w14:paraId="2A877327" w14:textId="77777777" w:rsidR="00210DAD" w:rsidRDefault="00000000">
            <w:r>
              <w:rPr>
                <w:sz w:val="19"/>
              </w:rPr>
              <w:t>Holdout Regression Benchmark: Random Forest vs Gradient Boosting</w:t>
            </w:r>
          </w:p>
        </w:tc>
        <w:tc>
          <w:tcPr>
            <w:tcW w:w="2016" w:type="dxa"/>
            <w:shd w:val="clear" w:color="auto" w:fill="FFFFFF"/>
            <w:tcMar>
              <w:top w:w="80" w:type="dxa"/>
              <w:left w:w="120" w:type="dxa"/>
              <w:bottom w:w="80" w:type="dxa"/>
              <w:right w:w="120" w:type="dxa"/>
            </w:tcMar>
          </w:tcPr>
          <w:p w14:paraId="29597497" w14:textId="77777777" w:rsidR="00210DAD" w:rsidRDefault="00000000">
            <w:r>
              <w:rPr>
                <w:sz w:val="19"/>
              </w:rPr>
              <w:t>Chapter 8, Page 66</w:t>
            </w:r>
          </w:p>
        </w:tc>
      </w:tr>
      <w:tr w:rsidR="00210DAD" w14:paraId="6BD90860" w14:textId="77777777">
        <w:trPr>
          <w:jc w:val="center"/>
        </w:trPr>
        <w:tc>
          <w:tcPr>
            <w:tcW w:w="2160" w:type="dxa"/>
            <w:shd w:val="clear" w:color="auto" w:fill="F8FAFC"/>
            <w:tcMar>
              <w:top w:w="80" w:type="dxa"/>
              <w:left w:w="120" w:type="dxa"/>
              <w:bottom w:w="80" w:type="dxa"/>
              <w:right w:w="120" w:type="dxa"/>
            </w:tcMar>
          </w:tcPr>
          <w:p w14:paraId="43AEA1E5" w14:textId="77777777" w:rsidR="00210DAD" w:rsidRDefault="00000000">
            <w:r>
              <w:rPr>
                <w:sz w:val="19"/>
              </w:rPr>
              <w:t>Figure 8.2</w:t>
            </w:r>
          </w:p>
        </w:tc>
        <w:tc>
          <w:tcPr>
            <w:tcW w:w="5040" w:type="dxa"/>
            <w:shd w:val="clear" w:color="auto" w:fill="F8FAFC"/>
            <w:tcMar>
              <w:top w:w="80" w:type="dxa"/>
              <w:left w:w="120" w:type="dxa"/>
              <w:bottom w:w="80" w:type="dxa"/>
              <w:right w:w="120" w:type="dxa"/>
            </w:tcMar>
          </w:tcPr>
          <w:p w14:paraId="1D85ACAE" w14:textId="77777777" w:rsidR="00210DAD" w:rsidRDefault="00000000">
            <w:r>
              <w:rPr>
                <w:sz w:val="19"/>
              </w:rPr>
              <w:t>Residual Error Diagnostics of Gradient Boosting Regressor</w:t>
            </w:r>
          </w:p>
        </w:tc>
        <w:tc>
          <w:tcPr>
            <w:tcW w:w="2016" w:type="dxa"/>
            <w:shd w:val="clear" w:color="auto" w:fill="F8FAFC"/>
            <w:tcMar>
              <w:top w:w="80" w:type="dxa"/>
              <w:left w:w="120" w:type="dxa"/>
              <w:bottom w:w="80" w:type="dxa"/>
              <w:right w:w="120" w:type="dxa"/>
            </w:tcMar>
          </w:tcPr>
          <w:p w14:paraId="2C3E4490" w14:textId="77777777" w:rsidR="00210DAD" w:rsidRDefault="00000000">
            <w:r>
              <w:rPr>
                <w:sz w:val="19"/>
              </w:rPr>
              <w:t>Chapter 8, Page 67</w:t>
            </w:r>
          </w:p>
        </w:tc>
      </w:tr>
      <w:tr w:rsidR="00210DAD" w14:paraId="7E225CC4" w14:textId="77777777">
        <w:trPr>
          <w:jc w:val="center"/>
        </w:trPr>
        <w:tc>
          <w:tcPr>
            <w:tcW w:w="2160" w:type="dxa"/>
            <w:shd w:val="clear" w:color="auto" w:fill="FFFFFF"/>
            <w:tcMar>
              <w:top w:w="80" w:type="dxa"/>
              <w:left w:w="120" w:type="dxa"/>
              <w:bottom w:w="80" w:type="dxa"/>
              <w:right w:w="120" w:type="dxa"/>
            </w:tcMar>
          </w:tcPr>
          <w:p w14:paraId="00233055" w14:textId="77777777" w:rsidR="00210DAD" w:rsidRDefault="00000000">
            <w:r>
              <w:rPr>
                <w:sz w:val="19"/>
              </w:rPr>
              <w:t>Figure 8.3</w:t>
            </w:r>
          </w:p>
        </w:tc>
        <w:tc>
          <w:tcPr>
            <w:tcW w:w="5040" w:type="dxa"/>
            <w:shd w:val="clear" w:color="auto" w:fill="FFFFFF"/>
            <w:tcMar>
              <w:top w:w="80" w:type="dxa"/>
              <w:left w:w="120" w:type="dxa"/>
              <w:bottom w:w="80" w:type="dxa"/>
              <w:right w:w="120" w:type="dxa"/>
            </w:tcMar>
          </w:tcPr>
          <w:p w14:paraId="6101DE41" w14:textId="77777777" w:rsidR="00210DAD" w:rsidRDefault="00000000">
            <w:r>
              <w:rPr>
                <w:sz w:val="19"/>
              </w:rPr>
              <w:t>Isolation Forest Multivariate Anomaly &amp; Surge Spike Detection</w:t>
            </w:r>
          </w:p>
        </w:tc>
        <w:tc>
          <w:tcPr>
            <w:tcW w:w="2016" w:type="dxa"/>
            <w:shd w:val="clear" w:color="auto" w:fill="FFFFFF"/>
            <w:tcMar>
              <w:top w:w="80" w:type="dxa"/>
              <w:left w:w="120" w:type="dxa"/>
              <w:bottom w:w="80" w:type="dxa"/>
              <w:right w:w="120" w:type="dxa"/>
            </w:tcMar>
          </w:tcPr>
          <w:p w14:paraId="1FB8585B" w14:textId="77777777" w:rsidR="00210DAD" w:rsidRDefault="00000000">
            <w:r>
              <w:rPr>
                <w:sz w:val="19"/>
              </w:rPr>
              <w:t>Chapter 8, Page 68</w:t>
            </w:r>
          </w:p>
        </w:tc>
      </w:tr>
      <w:tr w:rsidR="00210DAD" w14:paraId="40EF63A8" w14:textId="77777777">
        <w:trPr>
          <w:jc w:val="center"/>
        </w:trPr>
        <w:tc>
          <w:tcPr>
            <w:tcW w:w="2160" w:type="dxa"/>
            <w:shd w:val="clear" w:color="auto" w:fill="F8FAFC"/>
            <w:tcMar>
              <w:top w:w="80" w:type="dxa"/>
              <w:left w:w="120" w:type="dxa"/>
              <w:bottom w:w="80" w:type="dxa"/>
              <w:right w:w="120" w:type="dxa"/>
            </w:tcMar>
          </w:tcPr>
          <w:p w14:paraId="074DD6E0" w14:textId="77777777" w:rsidR="00210DAD" w:rsidRDefault="00000000">
            <w:r>
              <w:rPr>
                <w:sz w:val="19"/>
              </w:rPr>
              <w:t>Figure 11.1</w:t>
            </w:r>
          </w:p>
        </w:tc>
        <w:tc>
          <w:tcPr>
            <w:tcW w:w="5040" w:type="dxa"/>
            <w:shd w:val="clear" w:color="auto" w:fill="F8FAFC"/>
            <w:tcMar>
              <w:top w:w="80" w:type="dxa"/>
              <w:left w:w="120" w:type="dxa"/>
              <w:bottom w:w="80" w:type="dxa"/>
              <w:right w:w="120" w:type="dxa"/>
            </w:tcMar>
          </w:tcPr>
          <w:p w14:paraId="5038F2AA" w14:textId="77777777" w:rsidR="00210DAD" w:rsidRDefault="00000000">
            <w:r>
              <w:rPr>
                <w:sz w:val="19"/>
              </w:rPr>
              <w:t>Comprehensive User Interface Layout &amp; Functional Panels</w:t>
            </w:r>
          </w:p>
        </w:tc>
        <w:tc>
          <w:tcPr>
            <w:tcW w:w="2016" w:type="dxa"/>
            <w:shd w:val="clear" w:color="auto" w:fill="F8FAFC"/>
            <w:tcMar>
              <w:top w:w="80" w:type="dxa"/>
              <w:left w:w="120" w:type="dxa"/>
              <w:bottom w:w="80" w:type="dxa"/>
              <w:right w:w="120" w:type="dxa"/>
            </w:tcMar>
          </w:tcPr>
          <w:p w14:paraId="33C252CD" w14:textId="77777777" w:rsidR="00210DAD" w:rsidRDefault="00000000">
            <w:r>
              <w:rPr>
                <w:sz w:val="19"/>
              </w:rPr>
              <w:t>Chapter 11, Page 116</w:t>
            </w:r>
          </w:p>
        </w:tc>
      </w:tr>
      <w:tr w:rsidR="00210DAD" w14:paraId="2D754E2C" w14:textId="77777777">
        <w:trPr>
          <w:jc w:val="center"/>
        </w:trPr>
        <w:tc>
          <w:tcPr>
            <w:tcW w:w="2160" w:type="dxa"/>
            <w:shd w:val="clear" w:color="auto" w:fill="FFFFFF"/>
            <w:tcMar>
              <w:top w:w="80" w:type="dxa"/>
              <w:left w:w="120" w:type="dxa"/>
              <w:bottom w:w="80" w:type="dxa"/>
              <w:right w:w="120" w:type="dxa"/>
            </w:tcMar>
          </w:tcPr>
          <w:p w14:paraId="3ACEEE10" w14:textId="77777777" w:rsidR="00210DAD" w:rsidRDefault="00000000">
            <w:r>
              <w:rPr>
                <w:sz w:val="19"/>
              </w:rPr>
              <w:t>Figure 14.1</w:t>
            </w:r>
          </w:p>
        </w:tc>
        <w:tc>
          <w:tcPr>
            <w:tcW w:w="5040" w:type="dxa"/>
            <w:shd w:val="clear" w:color="auto" w:fill="FFFFFF"/>
            <w:tcMar>
              <w:top w:w="80" w:type="dxa"/>
              <w:left w:w="120" w:type="dxa"/>
              <w:bottom w:w="80" w:type="dxa"/>
              <w:right w:w="120" w:type="dxa"/>
            </w:tcMar>
          </w:tcPr>
          <w:p w14:paraId="2F8FA0F9" w14:textId="77777777" w:rsidR="00210DAD" w:rsidRDefault="00000000">
            <w:r>
              <w:rPr>
                <w:sz w:val="19"/>
              </w:rPr>
              <w:t>Complete System Workflow &amp; ML Inference Flowchart</w:t>
            </w:r>
          </w:p>
        </w:tc>
        <w:tc>
          <w:tcPr>
            <w:tcW w:w="2016" w:type="dxa"/>
            <w:shd w:val="clear" w:color="auto" w:fill="FFFFFF"/>
            <w:tcMar>
              <w:top w:w="80" w:type="dxa"/>
              <w:left w:w="120" w:type="dxa"/>
              <w:bottom w:w="80" w:type="dxa"/>
              <w:right w:w="120" w:type="dxa"/>
            </w:tcMar>
          </w:tcPr>
          <w:p w14:paraId="341F3D09" w14:textId="77777777" w:rsidR="00210DAD" w:rsidRDefault="00000000">
            <w:r>
              <w:rPr>
                <w:sz w:val="19"/>
              </w:rPr>
              <w:t>Chapter 14, Page 140</w:t>
            </w:r>
          </w:p>
        </w:tc>
      </w:tr>
    </w:tbl>
    <w:p w14:paraId="0844C7E7" w14:textId="77777777" w:rsidR="00210DAD" w:rsidRDefault="00210DAD">
      <w:pPr>
        <w:spacing w:after="80"/>
      </w:pPr>
    </w:p>
    <w:p w14:paraId="51B59B32" w14:textId="77777777" w:rsidR="00210DAD" w:rsidRDefault="00000000">
      <w:pPr>
        <w:keepNext/>
        <w:spacing w:before="320"/>
      </w:pPr>
      <w:r>
        <w:rPr>
          <w:b/>
          <w:color w:val="0F172A"/>
          <w:sz w:val="32"/>
        </w:rPr>
        <w:t>APPENDIX E: API REQUEST/RESPONSE PAYLOADS</w:t>
      </w:r>
    </w:p>
    <w:p w14:paraId="3F0FA26F" w14:textId="77777777" w:rsidR="00210DAD" w:rsidRDefault="00000000">
      <w:r>
        <w:t>Complete sample JSON response payload for POST /api/route:</w:t>
      </w:r>
    </w:p>
    <w:tbl>
      <w:tblPr>
        <w:tblW w:w="0" w:type="auto"/>
        <w:jc w:val="center"/>
        <w:tblLook w:val="04A0" w:firstRow="1" w:lastRow="0" w:firstColumn="1" w:lastColumn="0" w:noHBand="0" w:noVBand="1"/>
      </w:tblPr>
      <w:tblGrid>
        <w:gridCol w:w="9029"/>
      </w:tblGrid>
      <w:tr w:rsidR="00210DAD" w14:paraId="3F622E54" w14:textId="77777777">
        <w:trPr>
          <w:jc w:val="center"/>
        </w:trPr>
        <w:tc>
          <w:tcPr>
            <w:tcW w:w="9029" w:type="dxa"/>
            <w:shd w:val="clear" w:color="auto" w:fill="F8FAFC"/>
            <w:tcMar>
              <w:top w:w="100" w:type="dxa"/>
              <w:left w:w="140" w:type="dxa"/>
              <w:bottom w:w="100" w:type="dxa"/>
              <w:right w:w="140" w:type="dxa"/>
            </w:tcMar>
          </w:tcPr>
          <w:p w14:paraId="55D74AEC" w14:textId="77777777" w:rsidR="00210DAD" w:rsidRDefault="00000000">
            <w:pPr>
              <w:spacing w:after="0" w:line="252" w:lineRule="auto"/>
            </w:pPr>
            <w:r>
              <w:rPr>
                <w:rFonts w:ascii="Consolas" w:hAnsi="Consolas"/>
                <w:color w:val="0F172A"/>
                <w:sz w:val="18"/>
              </w:rPr>
              <w:t>{</w:t>
            </w:r>
            <w:r>
              <w:rPr>
                <w:rFonts w:ascii="Consolas" w:hAnsi="Consolas"/>
                <w:color w:val="0F172A"/>
                <w:sz w:val="18"/>
              </w:rPr>
              <w:br/>
              <w:t xml:space="preserve">  "success": true,</w:t>
            </w:r>
            <w:r>
              <w:rPr>
                <w:rFonts w:ascii="Consolas" w:hAnsi="Consolas"/>
                <w:color w:val="0F172A"/>
                <w:sz w:val="18"/>
              </w:rPr>
              <w:br/>
              <w:t xml:space="preserve">  "route": {</w:t>
            </w:r>
            <w:r>
              <w:rPr>
                <w:rFonts w:ascii="Consolas" w:hAnsi="Consolas"/>
                <w:color w:val="0F172A"/>
                <w:sz w:val="18"/>
              </w:rPr>
              <w:br/>
              <w:t xml:space="preserve">    "distance_km": 8.42,</w:t>
            </w:r>
            <w:r>
              <w:rPr>
                <w:rFonts w:ascii="Consolas" w:hAnsi="Consolas"/>
                <w:color w:val="0F172A"/>
                <w:sz w:val="18"/>
              </w:rPr>
              <w:br/>
              <w:t xml:space="preserve">    "duration_min": 24.5,</w:t>
            </w:r>
            <w:r>
              <w:rPr>
                <w:rFonts w:ascii="Consolas" w:hAnsi="Consolas"/>
                <w:color w:val="0F172A"/>
                <w:sz w:val="18"/>
              </w:rPr>
              <w:br/>
              <w:t xml:space="preserve">    "summary": "MG Road to Koramangala via Intermediate Ring Road"</w:t>
            </w:r>
            <w:r>
              <w:rPr>
                <w:rFonts w:ascii="Consolas" w:hAnsi="Consolas"/>
                <w:color w:val="0F172A"/>
                <w:sz w:val="18"/>
              </w:rPr>
              <w:br/>
              <w:t xml:space="preserve">  },</w:t>
            </w:r>
            <w:r>
              <w:rPr>
                <w:rFonts w:ascii="Consolas" w:hAnsi="Consolas"/>
                <w:color w:val="0F172A"/>
                <w:sz w:val="18"/>
              </w:rPr>
              <w:br/>
              <w:t xml:space="preserve">  "fares": [</w:t>
            </w:r>
            <w:r>
              <w:rPr>
                <w:rFonts w:ascii="Consolas" w:hAnsi="Consolas"/>
                <w:color w:val="0F172A"/>
                <w:sz w:val="18"/>
              </w:rPr>
              <w:br/>
              <w:t xml:space="preserve">    {</w:t>
            </w:r>
            <w:r>
              <w:rPr>
                <w:rFonts w:ascii="Consolas" w:hAnsi="Consolas"/>
                <w:color w:val="0F172A"/>
                <w:sz w:val="18"/>
              </w:rPr>
              <w:br/>
              <w:t xml:space="preserve">      "provider": "Rapido Bike",</w:t>
            </w:r>
            <w:r>
              <w:rPr>
                <w:rFonts w:ascii="Consolas" w:hAnsi="Consolas"/>
                <w:color w:val="0F172A"/>
                <w:sz w:val="18"/>
              </w:rPr>
              <w:br/>
              <w:t xml:space="preserve">      "vehicle_type": "Bike",</w:t>
            </w:r>
            <w:r>
              <w:rPr>
                <w:rFonts w:ascii="Consolas" w:hAnsi="Consolas"/>
                <w:color w:val="0F172A"/>
                <w:sz w:val="18"/>
              </w:rPr>
              <w:br/>
              <w:t xml:space="preserve">      "fare": 82.50,</w:t>
            </w:r>
            <w:r>
              <w:rPr>
                <w:rFonts w:ascii="Consolas" w:hAnsi="Consolas"/>
                <w:color w:val="0F172A"/>
                <w:sz w:val="18"/>
              </w:rPr>
              <w:br/>
              <w:t xml:space="preserve">      "ml_predicted_fare": 84.10,</w:t>
            </w:r>
            <w:r>
              <w:rPr>
                <w:rFonts w:ascii="Consolas" w:hAnsi="Consolas"/>
                <w:color w:val="0F172A"/>
                <w:sz w:val="18"/>
              </w:rPr>
              <w:br/>
              <w:t xml:space="preserve">      "prediction_delta": -1.60,</w:t>
            </w:r>
            <w:r>
              <w:rPr>
                <w:rFonts w:ascii="Consolas" w:hAnsi="Consolas"/>
                <w:color w:val="0F172A"/>
                <w:sz w:val="18"/>
              </w:rPr>
              <w:br/>
              <w:t xml:space="preserve">      "pricing_regime": "Standard City Transit",</w:t>
            </w:r>
            <w:r>
              <w:rPr>
                <w:rFonts w:ascii="Consolas" w:hAnsi="Consolas"/>
                <w:color w:val="0F172A"/>
                <w:sz w:val="18"/>
              </w:rPr>
              <w:br/>
              <w:t xml:space="preserve">      "confidence_score": 94.2,</w:t>
            </w:r>
            <w:r>
              <w:rPr>
                <w:rFonts w:ascii="Consolas" w:hAnsi="Consolas"/>
                <w:color w:val="0F172A"/>
                <w:sz w:val="18"/>
              </w:rPr>
              <w:br/>
              <w:t xml:space="preserve">      "smart_score": 91.5,</w:t>
            </w:r>
            <w:r>
              <w:rPr>
                <w:rFonts w:ascii="Consolas" w:hAnsi="Consolas"/>
                <w:color w:val="0F172A"/>
                <w:sz w:val="18"/>
              </w:rPr>
              <w:br/>
              <w:t xml:space="preserve">      "badge": "Cheapest",</w:t>
            </w:r>
            <w:r>
              <w:rPr>
                <w:rFonts w:ascii="Consolas" w:hAnsi="Consolas"/>
                <w:color w:val="0F172A"/>
                <w:sz w:val="18"/>
              </w:rPr>
              <w:br/>
              <w:t xml:space="preserve">      "deep_link": "rapido://ride?pickup=12.9716,77.5946&amp;drop=12.9352,77.6245"</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t xml:space="preserve">      "provider": "Uber Go",</w:t>
            </w:r>
            <w:r>
              <w:rPr>
                <w:rFonts w:ascii="Consolas" w:hAnsi="Consolas"/>
                <w:color w:val="0F172A"/>
                <w:sz w:val="18"/>
              </w:rPr>
              <w:br/>
              <w:t xml:space="preserve">      "vehicle_type": "Cab",</w:t>
            </w:r>
            <w:r>
              <w:rPr>
                <w:rFonts w:ascii="Consolas" w:hAnsi="Consolas"/>
                <w:color w:val="0F172A"/>
                <w:sz w:val="18"/>
              </w:rPr>
              <w:br/>
              <w:t xml:space="preserve">      "fare": 218.00,</w:t>
            </w:r>
            <w:r>
              <w:rPr>
                <w:rFonts w:ascii="Consolas" w:hAnsi="Consolas"/>
                <w:color w:val="0F172A"/>
                <w:sz w:val="18"/>
              </w:rPr>
              <w:br/>
              <w:t xml:space="preserve">      "ml_predicted_fare": 204.50,</w:t>
            </w:r>
            <w:r>
              <w:rPr>
                <w:rFonts w:ascii="Consolas" w:hAnsi="Consolas"/>
                <w:color w:val="0F172A"/>
                <w:sz w:val="18"/>
              </w:rPr>
              <w:br/>
              <w:t xml:space="preserve">      "prediction_delta": 13.50,</w:t>
            </w:r>
            <w:r>
              <w:rPr>
                <w:rFonts w:ascii="Consolas" w:hAnsi="Consolas"/>
                <w:color w:val="0F172A"/>
                <w:sz w:val="18"/>
              </w:rPr>
              <w:br/>
              <w:t xml:space="preserve">      "pricing_regime": "Standard City Transit",</w:t>
            </w:r>
            <w:r>
              <w:rPr>
                <w:rFonts w:ascii="Consolas" w:hAnsi="Consolas"/>
                <w:color w:val="0F172A"/>
                <w:sz w:val="18"/>
              </w:rPr>
              <w:br/>
              <w:t xml:space="preserve">      "confidence_score": 95.8,</w:t>
            </w:r>
            <w:r>
              <w:rPr>
                <w:rFonts w:ascii="Consolas" w:hAnsi="Consolas"/>
                <w:color w:val="0F172A"/>
                <w:sz w:val="18"/>
              </w:rPr>
              <w:br/>
              <w:t xml:space="preserve">      "smart_score": 86.4,</w:t>
            </w:r>
            <w:r>
              <w:rPr>
                <w:rFonts w:ascii="Consolas" w:hAnsi="Consolas"/>
                <w:color w:val="0F172A"/>
                <w:sz w:val="18"/>
              </w:rPr>
              <w:br/>
              <w:t xml:space="preserve">      "badge": "Fastest",</w:t>
            </w:r>
            <w:r>
              <w:rPr>
                <w:rFonts w:ascii="Consolas" w:hAnsi="Consolas"/>
                <w:color w:val="0F172A"/>
                <w:sz w:val="18"/>
              </w:rPr>
              <w:br/>
              <w:t xml:space="preserve">      "deep_link": "uber://?action=setPickup&amp;pickup[latitude]=12.9716&amp;pickup[longitude]=77.5946"</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t>}</w:t>
            </w:r>
          </w:p>
        </w:tc>
      </w:tr>
    </w:tbl>
    <w:p w14:paraId="34982A40" w14:textId="77777777" w:rsidR="00210DAD" w:rsidRDefault="00000000">
      <w:pPr>
        <w:spacing w:before="60"/>
        <w:jc w:val="center"/>
      </w:pPr>
      <w:r>
        <w:rPr>
          <w:i/>
          <w:color w:val="64748B"/>
          <w:sz w:val="19"/>
        </w:rPr>
        <w:t>Listing E.1 — Multi-Provider Comparison JSON Payload Output</w:t>
      </w:r>
    </w:p>
    <w:p w14:paraId="4C99BC01" w14:textId="77777777" w:rsidR="00210DAD" w:rsidRDefault="00000000">
      <w:pPr>
        <w:keepNext/>
        <w:spacing w:before="320"/>
      </w:pPr>
      <w:r>
        <w:rPr>
          <w:b/>
          <w:color w:val="0F172A"/>
          <w:sz w:val="32"/>
        </w:rPr>
        <w:lastRenderedPageBreak/>
        <w:t>APPENDIX F: INSTALLATION AND EXECUTION PROCEDURE</w:t>
      </w:r>
    </w:p>
    <w:p w14:paraId="40CE5BA3" w14:textId="77777777" w:rsidR="00210DAD" w:rsidRDefault="00000000">
      <w:r>
        <w:t>Step-by-step local deployment instructions:</w:t>
      </w:r>
    </w:p>
    <w:p w14:paraId="479E5DEC" w14:textId="77777777" w:rsidR="00210DAD" w:rsidRDefault="00000000">
      <w:pPr>
        <w:pStyle w:val="ListBullet"/>
        <w:spacing w:after="60"/>
      </w:pPr>
      <w:r>
        <w:rPr>
          <w:b/>
        </w:rPr>
        <w:t xml:space="preserve">1. Clone Repository: </w:t>
      </w:r>
      <w:r>
        <w:rPr>
          <w:color w:val="334155"/>
        </w:rPr>
        <w:t>git clone https://github.com/example/RideCompare.git &amp;&amp; cd RideCompare</w:t>
      </w:r>
    </w:p>
    <w:p w14:paraId="2185FB2E" w14:textId="77777777" w:rsidR="00210DAD" w:rsidRDefault="00000000">
      <w:pPr>
        <w:pStyle w:val="ListBullet"/>
        <w:spacing w:after="60"/>
      </w:pPr>
      <w:r>
        <w:rPr>
          <w:b/>
        </w:rPr>
        <w:t xml:space="preserve">2. Python Environment Setup: </w:t>
      </w:r>
      <w:r>
        <w:rPr>
          <w:color w:val="334155"/>
        </w:rPr>
        <w:t>python -m venv .venv</w:t>
      </w:r>
      <w:r>
        <w:rPr>
          <w:color w:val="334155"/>
        </w:rPr>
        <w:br/>
        <w:t>.venv\Scripts\activate (Windows) or source .venv/bin/activate (Linux/macOS)</w:t>
      </w:r>
      <w:r>
        <w:rPr>
          <w:color w:val="334155"/>
        </w:rPr>
        <w:br/>
        <w:t>pip install -r requirements.txt</w:t>
      </w:r>
    </w:p>
    <w:p w14:paraId="2C01E263" w14:textId="77777777" w:rsidR="00210DAD" w:rsidRDefault="00000000">
      <w:pPr>
        <w:pStyle w:val="ListBullet"/>
        <w:spacing w:after="60"/>
      </w:pPr>
      <w:r>
        <w:rPr>
          <w:b/>
        </w:rPr>
        <w:t xml:space="preserve">3. Model Training &amp; Asset Generation: </w:t>
      </w:r>
      <w:r>
        <w:rPr>
          <w:color w:val="334155"/>
        </w:rPr>
        <w:t>python ml/training/train_pipeline.py</w:t>
      </w:r>
      <w:r>
        <w:rPr>
          <w:color w:val="334155"/>
        </w:rPr>
        <w:br/>
        <w:t>python generate_report_assets.py</w:t>
      </w:r>
    </w:p>
    <w:p w14:paraId="5F56BF2A" w14:textId="77777777" w:rsidR="00210DAD" w:rsidRDefault="00000000">
      <w:pPr>
        <w:pStyle w:val="ListBullet"/>
        <w:spacing w:after="60"/>
      </w:pPr>
      <w:r>
        <w:rPr>
          <w:b/>
        </w:rPr>
        <w:t xml:space="preserve">4. Start Backend Server: </w:t>
      </w:r>
      <w:r>
        <w:rPr>
          <w:color w:val="334155"/>
        </w:rPr>
        <w:t>python server.py (Runs on http://localhost:5000)</w:t>
      </w:r>
    </w:p>
    <w:p w14:paraId="1DF087E0" w14:textId="77777777" w:rsidR="00210DAD" w:rsidRDefault="00000000">
      <w:pPr>
        <w:pStyle w:val="ListBullet"/>
        <w:spacing w:after="60"/>
      </w:pPr>
      <w:r>
        <w:rPr>
          <w:b/>
        </w:rPr>
        <w:t xml:space="preserve">5. Frontend Setup &amp; Launch: </w:t>
      </w:r>
      <w:r>
        <w:rPr>
          <w:color w:val="334155"/>
        </w:rPr>
        <w:t>cd frontend</w:t>
      </w:r>
      <w:r>
        <w:rPr>
          <w:color w:val="334155"/>
        </w:rPr>
        <w:br/>
        <w:t>npm install</w:t>
      </w:r>
      <w:r>
        <w:rPr>
          <w:color w:val="334155"/>
        </w:rPr>
        <w:br/>
        <w:t>npm run dev (Runs on http://localhost:5173)</w:t>
      </w:r>
    </w:p>
    <w:p w14:paraId="2F995925" w14:textId="77777777" w:rsidR="00210DAD" w:rsidRDefault="00000000">
      <w:pPr>
        <w:pStyle w:val="ListBullet"/>
        <w:spacing w:after="60"/>
      </w:pPr>
      <w:r>
        <w:rPr>
          <w:b/>
        </w:rPr>
        <w:t xml:space="preserve">6. Run Automated Test Suite: </w:t>
      </w:r>
      <w:r>
        <w:rPr>
          <w:color w:val="334155"/>
        </w:rPr>
        <w:t>python -m pytest backend/tests/ ml/tests/ (All 28 tests passing)</w:t>
      </w:r>
    </w:p>
    <w:tbl>
      <w:tblPr>
        <w:tblW w:w="0" w:type="auto"/>
        <w:jc w:val="center"/>
        <w:tblLook w:val="04A0" w:firstRow="1" w:lastRow="0" w:firstColumn="1" w:lastColumn="0" w:noHBand="0" w:noVBand="1"/>
      </w:tblPr>
      <w:tblGrid>
        <w:gridCol w:w="3553"/>
        <w:gridCol w:w="1287"/>
        <w:gridCol w:w="2567"/>
        <w:gridCol w:w="1862"/>
      </w:tblGrid>
      <w:tr w:rsidR="00210DAD" w14:paraId="36A36239" w14:textId="77777777">
        <w:trPr>
          <w:jc w:val="center"/>
        </w:trPr>
        <w:tc>
          <w:tcPr>
            <w:tcW w:w="3456" w:type="dxa"/>
            <w:shd w:val="clear" w:color="auto" w:fill="1E3A8A"/>
            <w:tcMar>
              <w:top w:w="100" w:type="dxa"/>
              <w:left w:w="120" w:type="dxa"/>
              <w:bottom w:w="100" w:type="dxa"/>
              <w:right w:w="120" w:type="dxa"/>
            </w:tcMar>
          </w:tcPr>
          <w:p w14:paraId="28FD9FD5" w14:textId="77777777" w:rsidR="00210DAD" w:rsidRDefault="00000000">
            <w:r>
              <w:rPr>
                <w:b/>
                <w:color w:val="FFFFFF"/>
                <w:sz w:val="20"/>
              </w:rPr>
              <w:t>Test File Module</w:t>
            </w:r>
          </w:p>
        </w:tc>
        <w:tc>
          <w:tcPr>
            <w:tcW w:w="1296" w:type="dxa"/>
            <w:shd w:val="clear" w:color="auto" w:fill="1E3A8A"/>
            <w:tcMar>
              <w:top w:w="100" w:type="dxa"/>
              <w:left w:w="120" w:type="dxa"/>
              <w:bottom w:w="100" w:type="dxa"/>
              <w:right w:w="120" w:type="dxa"/>
            </w:tcMar>
          </w:tcPr>
          <w:p w14:paraId="24E97B7B" w14:textId="77777777" w:rsidR="00210DAD" w:rsidRDefault="00000000">
            <w:r>
              <w:rPr>
                <w:b/>
                <w:color w:val="FFFFFF"/>
                <w:sz w:val="20"/>
              </w:rPr>
              <w:t>Tests Count</w:t>
            </w:r>
          </w:p>
        </w:tc>
        <w:tc>
          <w:tcPr>
            <w:tcW w:w="2592" w:type="dxa"/>
            <w:shd w:val="clear" w:color="auto" w:fill="1E3A8A"/>
            <w:tcMar>
              <w:top w:w="100" w:type="dxa"/>
              <w:left w:w="120" w:type="dxa"/>
              <w:bottom w:w="100" w:type="dxa"/>
              <w:right w:w="120" w:type="dxa"/>
            </w:tcMar>
          </w:tcPr>
          <w:p w14:paraId="2C32F401" w14:textId="77777777" w:rsidR="00210DAD" w:rsidRDefault="00000000">
            <w:r>
              <w:rPr>
                <w:b/>
                <w:color w:val="FFFFFF"/>
                <w:sz w:val="20"/>
              </w:rPr>
              <w:t>Execution Status</w:t>
            </w:r>
          </w:p>
        </w:tc>
        <w:tc>
          <w:tcPr>
            <w:tcW w:w="1872" w:type="dxa"/>
            <w:shd w:val="clear" w:color="auto" w:fill="1E3A8A"/>
            <w:tcMar>
              <w:top w:w="100" w:type="dxa"/>
              <w:left w:w="120" w:type="dxa"/>
              <w:bottom w:w="100" w:type="dxa"/>
              <w:right w:w="120" w:type="dxa"/>
            </w:tcMar>
          </w:tcPr>
          <w:p w14:paraId="39C7876E" w14:textId="77777777" w:rsidR="00210DAD" w:rsidRDefault="00000000">
            <w:r>
              <w:rPr>
                <w:b/>
                <w:color w:val="FFFFFF"/>
                <w:sz w:val="20"/>
              </w:rPr>
              <w:t>Scope of Verification</w:t>
            </w:r>
          </w:p>
        </w:tc>
      </w:tr>
      <w:tr w:rsidR="00210DAD" w14:paraId="25A01604" w14:textId="77777777">
        <w:trPr>
          <w:jc w:val="center"/>
        </w:trPr>
        <w:tc>
          <w:tcPr>
            <w:tcW w:w="3456" w:type="dxa"/>
            <w:shd w:val="clear" w:color="auto" w:fill="FFFFFF"/>
            <w:tcMar>
              <w:top w:w="80" w:type="dxa"/>
              <w:left w:w="120" w:type="dxa"/>
              <w:bottom w:w="80" w:type="dxa"/>
              <w:right w:w="120" w:type="dxa"/>
            </w:tcMar>
          </w:tcPr>
          <w:p w14:paraId="34FC07B0" w14:textId="77777777" w:rsidR="00210DAD" w:rsidRDefault="00000000">
            <w:r>
              <w:rPr>
                <w:sz w:val="19"/>
              </w:rPr>
              <w:t>backend/tests/test_adapters.py</w:t>
            </w:r>
          </w:p>
        </w:tc>
        <w:tc>
          <w:tcPr>
            <w:tcW w:w="1296" w:type="dxa"/>
            <w:shd w:val="clear" w:color="auto" w:fill="FFFFFF"/>
            <w:tcMar>
              <w:top w:w="80" w:type="dxa"/>
              <w:left w:w="120" w:type="dxa"/>
              <w:bottom w:w="80" w:type="dxa"/>
              <w:right w:w="120" w:type="dxa"/>
            </w:tcMar>
          </w:tcPr>
          <w:p w14:paraId="43BFC2C1" w14:textId="77777777" w:rsidR="00210DAD" w:rsidRDefault="00000000">
            <w:r>
              <w:rPr>
                <w:sz w:val="19"/>
              </w:rPr>
              <w:t>7</w:t>
            </w:r>
          </w:p>
        </w:tc>
        <w:tc>
          <w:tcPr>
            <w:tcW w:w="2592" w:type="dxa"/>
            <w:shd w:val="clear" w:color="auto" w:fill="FFFFFF"/>
            <w:tcMar>
              <w:top w:w="80" w:type="dxa"/>
              <w:left w:w="120" w:type="dxa"/>
              <w:bottom w:w="80" w:type="dxa"/>
              <w:right w:w="120" w:type="dxa"/>
            </w:tcMar>
          </w:tcPr>
          <w:p w14:paraId="2E9F3B75" w14:textId="77777777" w:rsidR="00210DAD" w:rsidRDefault="00000000">
            <w:r>
              <w:rPr>
                <w:sz w:val="19"/>
              </w:rPr>
              <w:t>7 Passed, 0 Failed</w:t>
            </w:r>
          </w:p>
        </w:tc>
        <w:tc>
          <w:tcPr>
            <w:tcW w:w="1872" w:type="dxa"/>
            <w:shd w:val="clear" w:color="auto" w:fill="FFFFFF"/>
            <w:tcMar>
              <w:top w:w="80" w:type="dxa"/>
              <w:left w:w="120" w:type="dxa"/>
              <w:bottom w:w="80" w:type="dxa"/>
              <w:right w:w="120" w:type="dxa"/>
            </w:tcMar>
          </w:tcPr>
          <w:p w14:paraId="2DB8CD13" w14:textId="77777777" w:rsidR="00210DAD" w:rsidRDefault="00000000">
            <w:r>
              <w:rPr>
                <w:sz w:val="19"/>
              </w:rPr>
              <w:t>Rate cards, deep links, fees</w:t>
            </w:r>
          </w:p>
        </w:tc>
      </w:tr>
      <w:tr w:rsidR="00210DAD" w14:paraId="4810311C" w14:textId="77777777">
        <w:trPr>
          <w:jc w:val="center"/>
        </w:trPr>
        <w:tc>
          <w:tcPr>
            <w:tcW w:w="3456" w:type="dxa"/>
            <w:shd w:val="clear" w:color="auto" w:fill="F8FAFC"/>
            <w:tcMar>
              <w:top w:w="80" w:type="dxa"/>
              <w:left w:w="120" w:type="dxa"/>
              <w:bottom w:w="80" w:type="dxa"/>
              <w:right w:w="120" w:type="dxa"/>
            </w:tcMar>
          </w:tcPr>
          <w:p w14:paraId="09794F34" w14:textId="77777777" w:rsidR="00210DAD" w:rsidRDefault="00000000">
            <w:r>
              <w:rPr>
                <w:sz w:val="19"/>
              </w:rPr>
              <w:t>backend/tests/test_backend_api.py</w:t>
            </w:r>
          </w:p>
        </w:tc>
        <w:tc>
          <w:tcPr>
            <w:tcW w:w="1296" w:type="dxa"/>
            <w:shd w:val="clear" w:color="auto" w:fill="F8FAFC"/>
            <w:tcMar>
              <w:top w:w="80" w:type="dxa"/>
              <w:left w:w="120" w:type="dxa"/>
              <w:bottom w:w="80" w:type="dxa"/>
              <w:right w:w="120" w:type="dxa"/>
            </w:tcMar>
          </w:tcPr>
          <w:p w14:paraId="0DE036C4" w14:textId="77777777" w:rsidR="00210DAD" w:rsidRDefault="00000000">
            <w:r>
              <w:rPr>
                <w:sz w:val="19"/>
              </w:rPr>
              <w:t>11</w:t>
            </w:r>
          </w:p>
        </w:tc>
        <w:tc>
          <w:tcPr>
            <w:tcW w:w="2592" w:type="dxa"/>
            <w:shd w:val="clear" w:color="auto" w:fill="F8FAFC"/>
            <w:tcMar>
              <w:top w:w="80" w:type="dxa"/>
              <w:left w:w="120" w:type="dxa"/>
              <w:bottom w:w="80" w:type="dxa"/>
              <w:right w:w="120" w:type="dxa"/>
            </w:tcMar>
          </w:tcPr>
          <w:p w14:paraId="6DA1AB82" w14:textId="77777777" w:rsidR="00210DAD" w:rsidRDefault="00000000">
            <w:r>
              <w:rPr>
                <w:sz w:val="19"/>
              </w:rPr>
              <w:t>11 Passed, 0 Failed</w:t>
            </w:r>
          </w:p>
        </w:tc>
        <w:tc>
          <w:tcPr>
            <w:tcW w:w="1872" w:type="dxa"/>
            <w:shd w:val="clear" w:color="auto" w:fill="F8FAFC"/>
            <w:tcMar>
              <w:top w:w="80" w:type="dxa"/>
              <w:left w:w="120" w:type="dxa"/>
              <w:bottom w:w="80" w:type="dxa"/>
              <w:right w:w="120" w:type="dxa"/>
            </w:tcMar>
          </w:tcPr>
          <w:p w14:paraId="6E3D7DCE" w14:textId="77777777" w:rsidR="00210DAD" w:rsidRDefault="00000000">
            <w:r>
              <w:rPr>
                <w:sz w:val="19"/>
              </w:rPr>
              <w:t>Endpoints, geocoding, routing, ML</w:t>
            </w:r>
          </w:p>
        </w:tc>
      </w:tr>
      <w:tr w:rsidR="00210DAD" w14:paraId="0686DC44" w14:textId="77777777">
        <w:trPr>
          <w:jc w:val="center"/>
        </w:trPr>
        <w:tc>
          <w:tcPr>
            <w:tcW w:w="3456" w:type="dxa"/>
            <w:shd w:val="clear" w:color="auto" w:fill="FFFFFF"/>
            <w:tcMar>
              <w:top w:w="80" w:type="dxa"/>
              <w:left w:w="120" w:type="dxa"/>
              <w:bottom w:w="80" w:type="dxa"/>
              <w:right w:w="120" w:type="dxa"/>
            </w:tcMar>
          </w:tcPr>
          <w:p w14:paraId="3038E0F4" w14:textId="77777777" w:rsidR="00210DAD" w:rsidRDefault="00000000">
            <w:r>
              <w:rPr>
                <w:sz w:val="19"/>
              </w:rPr>
              <w:t>backend/tests/test_global_platforms.py</w:t>
            </w:r>
          </w:p>
        </w:tc>
        <w:tc>
          <w:tcPr>
            <w:tcW w:w="1296" w:type="dxa"/>
            <w:shd w:val="clear" w:color="auto" w:fill="FFFFFF"/>
            <w:tcMar>
              <w:top w:w="80" w:type="dxa"/>
              <w:left w:w="120" w:type="dxa"/>
              <w:bottom w:w="80" w:type="dxa"/>
              <w:right w:w="120" w:type="dxa"/>
            </w:tcMar>
          </w:tcPr>
          <w:p w14:paraId="111ACC0E" w14:textId="77777777" w:rsidR="00210DAD" w:rsidRDefault="00000000">
            <w:r>
              <w:rPr>
                <w:sz w:val="19"/>
              </w:rPr>
              <w:t>1</w:t>
            </w:r>
          </w:p>
        </w:tc>
        <w:tc>
          <w:tcPr>
            <w:tcW w:w="2592" w:type="dxa"/>
            <w:shd w:val="clear" w:color="auto" w:fill="FFFFFF"/>
            <w:tcMar>
              <w:top w:w="80" w:type="dxa"/>
              <w:left w:w="120" w:type="dxa"/>
              <w:bottom w:w="80" w:type="dxa"/>
              <w:right w:w="120" w:type="dxa"/>
            </w:tcMar>
          </w:tcPr>
          <w:p w14:paraId="4C12FFA4" w14:textId="77777777" w:rsidR="00210DAD" w:rsidRDefault="00000000">
            <w:r>
              <w:rPr>
                <w:sz w:val="19"/>
              </w:rPr>
              <w:t>1 Passed, 0 Failed</w:t>
            </w:r>
          </w:p>
        </w:tc>
        <w:tc>
          <w:tcPr>
            <w:tcW w:w="1872" w:type="dxa"/>
            <w:shd w:val="clear" w:color="auto" w:fill="FFFFFF"/>
            <w:tcMar>
              <w:top w:w="80" w:type="dxa"/>
              <w:left w:w="120" w:type="dxa"/>
              <w:bottom w:w="80" w:type="dxa"/>
              <w:right w:w="120" w:type="dxa"/>
            </w:tcMar>
          </w:tcPr>
          <w:p w14:paraId="0FE60628" w14:textId="77777777" w:rsidR="00210DAD" w:rsidRDefault="00000000">
            <w:r>
              <w:rPr>
                <w:sz w:val="19"/>
              </w:rPr>
              <w:t>International coordinate resilience</w:t>
            </w:r>
          </w:p>
        </w:tc>
      </w:tr>
      <w:tr w:rsidR="00210DAD" w14:paraId="0264276E" w14:textId="77777777">
        <w:trPr>
          <w:jc w:val="center"/>
        </w:trPr>
        <w:tc>
          <w:tcPr>
            <w:tcW w:w="3456" w:type="dxa"/>
            <w:shd w:val="clear" w:color="auto" w:fill="F8FAFC"/>
            <w:tcMar>
              <w:top w:w="80" w:type="dxa"/>
              <w:left w:w="120" w:type="dxa"/>
              <w:bottom w:w="80" w:type="dxa"/>
              <w:right w:w="120" w:type="dxa"/>
            </w:tcMar>
          </w:tcPr>
          <w:p w14:paraId="7EBCC4DC" w14:textId="77777777" w:rsidR="00210DAD" w:rsidRDefault="00000000">
            <w:r>
              <w:rPr>
                <w:sz w:val="19"/>
              </w:rPr>
              <w:t>backend/tests/test_quote_orchestrator.py</w:t>
            </w:r>
          </w:p>
        </w:tc>
        <w:tc>
          <w:tcPr>
            <w:tcW w:w="1296" w:type="dxa"/>
            <w:shd w:val="clear" w:color="auto" w:fill="F8FAFC"/>
            <w:tcMar>
              <w:top w:w="80" w:type="dxa"/>
              <w:left w:w="120" w:type="dxa"/>
              <w:bottom w:w="80" w:type="dxa"/>
              <w:right w:w="120" w:type="dxa"/>
            </w:tcMar>
          </w:tcPr>
          <w:p w14:paraId="2AD939EA" w14:textId="77777777" w:rsidR="00210DAD" w:rsidRDefault="00000000">
            <w:r>
              <w:rPr>
                <w:sz w:val="19"/>
              </w:rPr>
              <w:t>3</w:t>
            </w:r>
          </w:p>
        </w:tc>
        <w:tc>
          <w:tcPr>
            <w:tcW w:w="2592" w:type="dxa"/>
            <w:shd w:val="clear" w:color="auto" w:fill="F8FAFC"/>
            <w:tcMar>
              <w:top w:w="80" w:type="dxa"/>
              <w:left w:w="120" w:type="dxa"/>
              <w:bottom w:w="80" w:type="dxa"/>
              <w:right w:w="120" w:type="dxa"/>
            </w:tcMar>
          </w:tcPr>
          <w:p w14:paraId="6A8F8193" w14:textId="77777777" w:rsidR="00210DAD" w:rsidRDefault="00000000">
            <w:r>
              <w:rPr>
                <w:sz w:val="19"/>
              </w:rPr>
              <w:t>3 Passed, 0 Failed</w:t>
            </w:r>
          </w:p>
        </w:tc>
        <w:tc>
          <w:tcPr>
            <w:tcW w:w="1872" w:type="dxa"/>
            <w:shd w:val="clear" w:color="auto" w:fill="F8FAFC"/>
            <w:tcMar>
              <w:top w:w="80" w:type="dxa"/>
              <w:left w:w="120" w:type="dxa"/>
              <w:bottom w:w="80" w:type="dxa"/>
              <w:right w:w="120" w:type="dxa"/>
            </w:tcMar>
          </w:tcPr>
          <w:p w14:paraId="1E6ACDC1" w14:textId="77777777" w:rsidR="00210DAD" w:rsidRDefault="00000000">
            <w:r>
              <w:rPr>
                <w:sz w:val="19"/>
              </w:rPr>
              <w:t>Concurrency, timeout, sorting</w:t>
            </w:r>
          </w:p>
        </w:tc>
      </w:tr>
      <w:tr w:rsidR="00210DAD" w14:paraId="614058B4" w14:textId="77777777">
        <w:trPr>
          <w:jc w:val="center"/>
        </w:trPr>
        <w:tc>
          <w:tcPr>
            <w:tcW w:w="3456" w:type="dxa"/>
            <w:shd w:val="clear" w:color="auto" w:fill="FFFFFF"/>
            <w:tcMar>
              <w:top w:w="80" w:type="dxa"/>
              <w:left w:w="120" w:type="dxa"/>
              <w:bottom w:w="80" w:type="dxa"/>
              <w:right w:w="120" w:type="dxa"/>
            </w:tcMar>
          </w:tcPr>
          <w:p w14:paraId="574950EB" w14:textId="77777777" w:rsidR="00210DAD" w:rsidRDefault="00000000">
            <w:r>
              <w:rPr>
                <w:sz w:val="19"/>
              </w:rPr>
              <w:t>ml/tests/test_ml_pipeline.py</w:t>
            </w:r>
          </w:p>
        </w:tc>
        <w:tc>
          <w:tcPr>
            <w:tcW w:w="1296" w:type="dxa"/>
            <w:shd w:val="clear" w:color="auto" w:fill="FFFFFF"/>
            <w:tcMar>
              <w:top w:w="80" w:type="dxa"/>
              <w:left w:w="120" w:type="dxa"/>
              <w:bottom w:w="80" w:type="dxa"/>
              <w:right w:w="120" w:type="dxa"/>
            </w:tcMar>
          </w:tcPr>
          <w:p w14:paraId="32B23CCA" w14:textId="77777777" w:rsidR="00210DAD" w:rsidRDefault="00000000">
            <w:r>
              <w:rPr>
                <w:sz w:val="19"/>
              </w:rPr>
              <w:t>6</w:t>
            </w:r>
          </w:p>
        </w:tc>
        <w:tc>
          <w:tcPr>
            <w:tcW w:w="2592" w:type="dxa"/>
            <w:shd w:val="clear" w:color="auto" w:fill="FFFFFF"/>
            <w:tcMar>
              <w:top w:w="80" w:type="dxa"/>
              <w:left w:w="120" w:type="dxa"/>
              <w:bottom w:w="80" w:type="dxa"/>
              <w:right w:w="120" w:type="dxa"/>
            </w:tcMar>
          </w:tcPr>
          <w:p w14:paraId="7AD2CDB2" w14:textId="77777777" w:rsidR="00210DAD" w:rsidRDefault="00000000">
            <w:r>
              <w:rPr>
                <w:sz w:val="19"/>
              </w:rPr>
              <w:t>6 Passed, 0 Failed</w:t>
            </w:r>
          </w:p>
        </w:tc>
        <w:tc>
          <w:tcPr>
            <w:tcW w:w="1872" w:type="dxa"/>
            <w:shd w:val="clear" w:color="auto" w:fill="FFFFFF"/>
            <w:tcMar>
              <w:top w:w="80" w:type="dxa"/>
              <w:left w:w="120" w:type="dxa"/>
              <w:bottom w:w="80" w:type="dxa"/>
              <w:right w:w="120" w:type="dxa"/>
            </w:tcMar>
          </w:tcPr>
          <w:p w14:paraId="042A2E56" w14:textId="77777777" w:rsidR="00210DAD" w:rsidRDefault="00000000">
            <w:r>
              <w:rPr>
                <w:sz w:val="19"/>
              </w:rPr>
              <w:t>Normalizer, GBR, KMeans, IsoForest</w:t>
            </w:r>
          </w:p>
        </w:tc>
      </w:tr>
      <w:tr w:rsidR="00210DAD" w14:paraId="297D3624" w14:textId="77777777">
        <w:trPr>
          <w:jc w:val="center"/>
        </w:trPr>
        <w:tc>
          <w:tcPr>
            <w:tcW w:w="3456" w:type="dxa"/>
            <w:shd w:val="clear" w:color="auto" w:fill="F8FAFC"/>
            <w:tcMar>
              <w:top w:w="80" w:type="dxa"/>
              <w:left w:w="120" w:type="dxa"/>
              <w:bottom w:w="80" w:type="dxa"/>
              <w:right w:w="120" w:type="dxa"/>
            </w:tcMar>
          </w:tcPr>
          <w:p w14:paraId="7C97EBD2" w14:textId="77777777" w:rsidR="00210DAD" w:rsidRDefault="00000000">
            <w:r>
              <w:rPr>
                <w:sz w:val="19"/>
              </w:rPr>
              <w:t>TOTAL SUITE VERIFICATION</w:t>
            </w:r>
          </w:p>
        </w:tc>
        <w:tc>
          <w:tcPr>
            <w:tcW w:w="1296" w:type="dxa"/>
            <w:shd w:val="clear" w:color="auto" w:fill="F8FAFC"/>
            <w:tcMar>
              <w:top w:w="80" w:type="dxa"/>
              <w:left w:w="120" w:type="dxa"/>
              <w:bottom w:w="80" w:type="dxa"/>
              <w:right w:w="120" w:type="dxa"/>
            </w:tcMar>
          </w:tcPr>
          <w:p w14:paraId="6B3ECFD9" w14:textId="77777777" w:rsidR="00210DAD" w:rsidRDefault="00000000">
            <w:r>
              <w:rPr>
                <w:sz w:val="19"/>
              </w:rPr>
              <w:t>28</w:t>
            </w:r>
          </w:p>
        </w:tc>
        <w:tc>
          <w:tcPr>
            <w:tcW w:w="2592" w:type="dxa"/>
            <w:shd w:val="clear" w:color="auto" w:fill="F8FAFC"/>
            <w:tcMar>
              <w:top w:w="80" w:type="dxa"/>
              <w:left w:w="120" w:type="dxa"/>
              <w:bottom w:w="80" w:type="dxa"/>
              <w:right w:w="120" w:type="dxa"/>
            </w:tcMar>
          </w:tcPr>
          <w:p w14:paraId="63B89BB6" w14:textId="77777777" w:rsidR="00210DAD" w:rsidRDefault="00000000">
            <w:r>
              <w:rPr>
                <w:sz w:val="19"/>
              </w:rPr>
              <w:t>28 PASSED (100% SUCCESS)</w:t>
            </w:r>
          </w:p>
        </w:tc>
        <w:tc>
          <w:tcPr>
            <w:tcW w:w="1872" w:type="dxa"/>
            <w:shd w:val="clear" w:color="auto" w:fill="F8FAFC"/>
            <w:tcMar>
              <w:top w:w="80" w:type="dxa"/>
              <w:left w:w="120" w:type="dxa"/>
              <w:bottom w:w="80" w:type="dxa"/>
              <w:right w:w="120" w:type="dxa"/>
            </w:tcMar>
          </w:tcPr>
          <w:p w14:paraId="3C3A73E7" w14:textId="77777777" w:rsidR="00210DAD" w:rsidRDefault="00000000">
            <w:r>
              <w:rPr>
                <w:sz w:val="19"/>
              </w:rPr>
              <w:t>Full system verification</w:t>
            </w:r>
          </w:p>
        </w:tc>
      </w:tr>
    </w:tbl>
    <w:p w14:paraId="4392D905" w14:textId="77777777" w:rsidR="00210DAD" w:rsidRDefault="00210DAD">
      <w:pPr>
        <w:spacing w:after="80"/>
      </w:pPr>
    </w:p>
    <w:sectPr w:rsidR="00210DAD" w:rsidSect="00034616">
      <w:headerReference w:type="default" r:id="rId21"/>
      <w:footerReference w:type="default" r:id="rId22"/>
      <w:pgSz w:w="11909" w:h="16834"/>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01127" w14:textId="77777777" w:rsidR="00455A22" w:rsidRDefault="00455A22">
      <w:pPr>
        <w:spacing w:after="0" w:line="240" w:lineRule="auto"/>
      </w:pPr>
      <w:r>
        <w:separator/>
      </w:r>
    </w:p>
  </w:endnote>
  <w:endnote w:type="continuationSeparator" w:id="0">
    <w:p w14:paraId="3CB6E04B" w14:textId="77777777" w:rsidR="00455A22" w:rsidRDefault="00455A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6846720"/>
      <w:docPartObj>
        <w:docPartGallery w:val="Page Numbers (Bottom of Page)"/>
        <w:docPartUnique/>
      </w:docPartObj>
    </w:sdtPr>
    <w:sdtEndPr>
      <w:rPr>
        <w:noProof/>
      </w:rPr>
    </w:sdtEndPr>
    <w:sdtContent>
      <w:p w14:paraId="2BCFCB7C" w14:textId="5115701E" w:rsidR="002812D7" w:rsidRDefault="002812D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48BDF4" w14:textId="3A42B2BD" w:rsidR="00210DAD" w:rsidRDefault="00210DAD" w:rsidP="002812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FE2F7" w14:textId="77777777" w:rsidR="00455A22" w:rsidRDefault="00455A22">
      <w:pPr>
        <w:spacing w:after="0" w:line="240" w:lineRule="auto"/>
      </w:pPr>
      <w:r>
        <w:separator/>
      </w:r>
    </w:p>
  </w:footnote>
  <w:footnote w:type="continuationSeparator" w:id="0">
    <w:p w14:paraId="322E20ED" w14:textId="77777777" w:rsidR="00455A22" w:rsidRDefault="00455A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6FD0" w14:textId="77777777" w:rsidR="00210DAD" w:rsidRPr="002812D7" w:rsidRDefault="00000000">
    <w:pPr>
      <w:pStyle w:val="Header"/>
      <w:jc w:val="right"/>
      <w:rPr>
        <w:color w:val="EE0000"/>
      </w:rPr>
    </w:pPr>
    <w:proofErr w:type="spellStart"/>
    <w:r w:rsidRPr="002812D7">
      <w:rPr>
        <w:color w:val="EE0000"/>
        <w:sz w:val="17"/>
      </w:rPr>
      <w:t>RideCompare</w:t>
    </w:r>
    <w:proofErr w:type="spellEnd"/>
    <w:r w:rsidRPr="002812D7">
      <w:rPr>
        <w:color w:val="EE0000"/>
        <w:sz w:val="17"/>
      </w:rPr>
      <w:t xml:space="preserve"> — MCA Project Report | Department of Computer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8125042">
    <w:abstractNumId w:val="8"/>
  </w:num>
  <w:num w:numId="2" w16cid:durableId="1932348322">
    <w:abstractNumId w:val="6"/>
  </w:num>
  <w:num w:numId="3" w16cid:durableId="2068263699">
    <w:abstractNumId w:val="5"/>
  </w:num>
  <w:num w:numId="4" w16cid:durableId="1307974205">
    <w:abstractNumId w:val="4"/>
  </w:num>
  <w:num w:numId="5" w16cid:durableId="1916623145">
    <w:abstractNumId w:val="7"/>
  </w:num>
  <w:num w:numId="6" w16cid:durableId="132018743">
    <w:abstractNumId w:val="3"/>
  </w:num>
  <w:num w:numId="7" w16cid:durableId="149177428">
    <w:abstractNumId w:val="2"/>
  </w:num>
  <w:num w:numId="8" w16cid:durableId="2083332101">
    <w:abstractNumId w:val="1"/>
  </w:num>
  <w:num w:numId="9" w16cid:durableId="1612280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0DAD"/>
    <w:rsid w:val="002812D7"/>
    <w:rsid w:val="0029639D"/>
    <w:rsid w:val="00326F90"/>
    <w:rsid w:val="00455A22"/>
    <w:rsid w:val="00A2697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27243B"/>
  <w14:defaultImageDpi w14:val="300"/>
  <w15:docId w15:val="{097484F5-E55A-450C-8D6C-89AF95BBB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63</Pages>
  <Words>15008</Words>
  <Characters>85547</Characters>
  <Application>Microsoft Office Word</Application>
  <DocSecurity>0</DocSecurity>
  <Lines>712</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100355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Siddharth V</cp:lastModifiedBy>
  <cp:revision>2</cp:revision>
  <dcterms:created xsi:type="dcterms:W3CDTF">2013-12-23T23:15:00Z</dcterms:created>
  <dcterms:modified xsi:type="dcterms:W3CDTF">2026-09-21T05:03:00Z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b7db2d0d-10ba-4c96-b2f1-7eac4fc676c6</vt:lpwstr>
  </property>
</Properties>
</file>