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D5CA8" w14:textId="7A98CA5C" w:rsidR="000D1A58" w:rsidRDefault="004B3FB1">
      <w:pPr>
        <w:rPr>
          <w:b/>
          <w:bCs/>
          <w:sz w:val="28"/>
          <w:szCs w:val="36"/>
        </w:rPr>
      </w:pPr>
      <w:r w:rsidRPr="004B3FB1">
        <w:rPr>
          <w:b/>
          <w:bCs/>
          <w:sz w:val="28"/>
          <w:szCs w:val="36"/>
        </w:rPr>
        <w:t>Theoretical Knowledge</w:t>
      </w:r>
    </w:p>
    <w:p w14:paraId="41969128" w14:textId="4C05D866" w:rsidR="004B3FB1" w:rsidRPr="004B3FB1" w:rsidRDefault="004B3FB1" w:rsidP="004B3FB1">
      <w:pPr>
        <w:rPr>
          <w:b/>
          <w:bCs/>
          <w:sz w:val="28"/>
          <w:szCs w:val="36"/>
        </w:rPr>
      </w:pPr>
      <w:r w:rsidRPr="004B3FB1">
        <w:rPr>
          <w:b/>
          <w:bCs/>
          <w:sz w:val="28"/>
          <w:szCs w:val="36"/>
        </w:rPr>
        <w:t xml:space="preserve">Threat Hunting Methodologies – </w:t>
      </w:r>
    </w:p>
    <w:p w14:paraId="16AF8383" w14:textId="174BA4F0" w:rsidR="004B3FB1" w:rsidRPr="004B3FB1" w:rsidRDefault="004B3FB1" w:rsidP="004B3FB1">
      <w:pPr>
        <w:rPr>
          <w:b/>
          <w:bCs/>
          <w:sz w:val="28"/>
          <w:szCs w:val="36"/>
        </w:rPr>
      </w:pPr>
      <w:r w:rsidRPr="004B3FB1">
        <w:rPr>
          <w:sz w:val="28"/>
          <w:szCs w:val="36"/>
        </w:rPr>
        <w:t xml:space="preserve"> </w:t>
      </w:r>
      <w:r w:rsidRPr="004B3FB1">
        <w:rPr>
          <w:b/>
          <w:bCs/>
          <w:sz w:val="28"/>
          <w:szCs w:val="36"/>
        </w:rPr>
        <w:t>1. Introduction</w:t>
      </w:r>
    </w:p>
    <w:p w14:paraId="62F119D9" w14:textId="4C034388" w:rsidR="004B3FB1" w:rsidRPr="004B3FB1" w:rsidRDefault="004B3FB1" w:rsidP="004B3FB1">
      <w:pPr>
        <w:rPr>
          <w:sz w:val="28"/>
          <w:szCs w:val="36"/>
        </w:rPr>
      </w:pPr>
      <w:r w:rsidRPr="004B3FB1">
        <w:rPr>
          <w:sz w:val="28"/>
          <w:szCs w:val="36"/>
        </w:rPr>
        <w:t>Threat Hunting is a proactive cybersecurity practice used to detect hidden threats inside an organization's network before they cause damage. Unlike traditional security monitoring that depends on automated alerts, threat hunting involves actively searching through systems, logs, and network activities to identify suspicious behavior.</w:t>
      </w:r>
    </w:p>
    <w:p w14:paraId="56797338" w14:textId="77777777" w:rsidR="004B3FB1" w:rsidRPr="004B3FB1" w:rsidRDefault="004B3FB1" w:rsidP="004B3FB1">
      <w:pPr>
        <w:rPr>
          <w:sz w:val="28"/>
          <w:szCs w:val="36"/>
        </w:rPr>
      </w:pPr>
      <w:r w:rsidRPr="004B3FB1">
        <w:rPr>
          <w:sz w:val="28"/>
          <w:szCs w:val="36"/>
        </w:rPr>
        <w:t>Security analysts use threat hunting to detect advanced attacks that may bypass security tools such as firewalls or antivirus systems. By analyzing system data and attacker techniques, organizations can detect and stop cyber threats at an early stage.</w:t>
      </w:r>
    </w:p>
    <w:p w14:paraId="3BE4FCBE" w14:textId="77777777" w:rsidR="004B3FB1" w:rsidRPr="004B3FB1" w:rsidRDefault="004B3FB1" w:rsidP="004B3FB1">
      <w:pPr>
        <w:rPr>
          <w:sz w:val="28"/>
          <w:szCs w:val="36"/>
        </w:rPr>
      </w:pPr>
    </w:p>
    <w:p w14:paraId="3546898B" w14:textId="3442A906" w:rsidR="004B3FB1" w:rsidRPr="004B3FB1" w:rsidRDefault="004B3FB1" w:rsidP="004B3FB1">
      <w:pPr>
        <w:rPr>
          <w:b/>
          <w:bCs/>
          <w:sz w:val="28"/>
          <w:szCs w:val="36"/>
        </w:rPr>
      </w:pPr>
      <w:r w:rsidRPr="004B3FB1">
        <w:rPr>
          <w:b/>
          <w:bCs/>
          <w:sz w:val="28"/>
          <w:szCs w:val="36"/>
        </w:rPr>
        <w:t xml:space="preserve"> 2. Proactive Threat Hunting</w:t>
      </w:r>
    </w:p>
    <w:p w14:paraId="12D35163" w14:textId="7C5B253D" w:rsidR="004B3FB1" w:rsidRPr="004B3FB1" w:rsidRDefault="004B3FB1" w:rsidP="004B3FB1">
      <w:pPr>
        <w:rPr>
          <w:sz w:val="28"/>
          <w:szCs w:val="36"/>
        </w:rPr>
      </w:pPr>
      <w:r w:rsidRPr="004B3FB1">
        <w:rPr>
          <w:sz w:val="28"/>
          <w:szCs w:val="36"/>
        </w:rPr>
        <w:t>Proactive Threat Hunting is a process where security analysts assume that a threat may already exist in the system and actively search for indicators of compromise.</w:t>
      </w:r>
    </w:p>
    <w:p w14:paraId="4323AA9F" w14:textId="46478C8C" w:rsidR="004B3FB1" w:rsidRPr="004B3FB1" w:rsidRDefault="004B3FB1" w:rsidP="004B3FB1">
      <w:pPr>
        <w:rPr>
          <w:sz w:val="28"/>
          <w:szCs w:val="36"/>
        </w:rPr>
      </w:pPr>
      <w:r w:rsidRPr="004B3FB1">
        <w:rPr>
          <w:sz w:val="28"/>
          <w:szCs w:val="36"/>
        </w:rPr>
        <w:t>This approach is usually hypothesis-driven, meaning the analyst forms a hypothesis based on known attack techniques and investigates system logs or network data to confirm whether malicious activity is present</w:t>
      </w:r>
    </w:p>
    <w:p w14:paraId="4A556AA8" w14:textId="7B63F68C" w:rsidR="004B3FB1" w:rsidRPr="004B3FB1" w:rsidRDefault="004B3FB1" w:rsidP="004B3FB1">
      <w:pPr>
        <w:rPr>
          <w:sz w:val="28"/>
          <w:szCs w:val="36"/>
        </w:rPr>
      </w:pPr>
      <w:r w:rsidRPr="004B3FB1">
        <w:rPr>
          <w:sz w:val="28"/>
          <w:szCs w:val="36"/>
        </w:rPr>
        <w:t>For example, attackers may misuse valid user accounts to access systems without raising suspicion. This attack technique is described in the MITRE ATT&amp;CK Framework as T1078 – Valid Accounts, where attackers use stolen or compromised credentials to gain unauthorized access.</w:t>
      </w:r>
    </w:p>
    <w:p w14:paraId="49E98127" w14:textId="77777777" w:rsidR="004B3FB1" w:rsidRPr="004B3FB1" w:rsidRDefault="004B3FB1" w:rsidP="004B3FB1">
      <w:pPr>
        <w:rPr>
          <w:sz w:val="28"/>
          <w:szCs w:val="36"/>
        </w:rPr>
      </w:pPr>
    </w:p>
    <w:p w14:paraId="1E0C9202" w14:textId="77777777" w:rsidR="004B3FB1" w:rsidRPr="004B3FB1" w:rsidRDefault="004B3FB1" w:rsidP="004B3FB1">
      <w:pPr>
        <w:rPr>
          <w:sz w:val="28"/>
          <w:szCs w:val="36"/>
        </w:rPr>
      </w:pPr>
      <w:r w:rsidRPr="004B3FB1">
        <w:rPr>
          <w:sz w:val="28"/>
          <w:szCs w:val="36"/>
        </w:rPr>
        <w:t>Threat hunters investigate such behavior by analyzing login patterns, unusual access times, or privilege escalation activities.</w:t>
      </w:r>
    </w:p>
    <w:p w14:paraId="634A0C39" w14:textId="77777777" w:rsidR="004B3FB1" w:rsidRPr="004B3FB1" w:rsidRDefault="004B3FB1" w:rsidP="004B3FB1">
      <w:pPr>
        <w:rPr>
          <w:sz w:val="28"/>
          <w:szCs w:val="36"/>
        </w:rPr>
      </w:pPr>
    </w:p>
    <w:p w14:paraId="2AC3DB13" w14:textId="75159659" w:rsidR="004B3FB1" w:rsidRPr="004B3FB1" w:rsidRDefault="004B3FB1" w:rsidP="004B3FB1">
      <w:pPr>
        <w:rPr>
          <w:sz w:val="28"/>
          <w:szCs w:val="36"/>
        </w:rPr>
      </w:pPr>
    </w:p>
    <w:p w14:paraId="36B81EC0" w14:textId="77777777" w:rsidR="004B3FB1" w:rsidRPr="004B3FB1" w:rsidRDefault="004B3FB1" w:rsidP="004B3FB1">
      <w:pPr>
        <w:rPr>
          <w:sz w:val="28"/>
          <w:szCs w:val="36"/>
        </w:rPr>
      </w:pPr>
    </w:p>
    <w:p w14:paraId="6D58461D" w14:textId="41E7AD2D" w:rsidR="004B3FB1" w:rsidRPr="004B3FB1" w:rsidRDefault="004B3FB1" w:rsidP="004B3FB1">
      <w:pPr>
        <w:rPr>
          <w:b/>
          <w:bCs/>
          <w:sz w:val="28"/>
          <w:szCs w:val="36"/>
        </w:rPr>
      </w:pPr>
      <w:r w:rsidRPr="004B3FB1">
        <w:rPr>
          <w:b/>
          <w:bCs/>
          <w:sz w:val="28"/>
          <w:szCs w:val="36"/>
        </w:rPr>
        <w:t xml:space="preserve"> 3. Threat Hunting Frameworks</w:t>
      </w:r>
    </w:p>
    <w:p w14:paraId="3E8C8B92" w14:textId="6FEB7AC6" w:rsidR="004B3FB1" w:rsidRPr="004B3FB1" w:rsidRDefault="004B3FB1" w:rsidP="004B3FB1">
      <w:pPr>
        <w:rPr>
          <w:b/>
          <w:bCs/>
          <w:sz w:val="28"/>
          <w:szCs w:val="36"/>
        </w:rPr>
      </w:pPr>
      <w:r w:rsidRPr="004B3FB1">
        <w:rPr>
          <w:b/>
          <w:bCs/>
          <w:sz w:val="28"/>
          <w:szCs w:val="36"/>
        </w:rPr>
        <w:t xml:space="preserve"> 3.1 SqRR Framework</w:t>
      </w:r>
    </w:p>
    <w:p w14:paraId="3060956E" w14:textId="37D1FF8E" w:rsidR="004B3FB1" w:rsidRPr="004B3FB1" w:rsidRDefault="004B3FB1" w:rsidP="004B3FB1">
      <w:pPr>
        <w:rPr>
          <w:sz w:val="28"/>
          <w:szCs w:val="36"/>
        </w:rPr>
      </w:pPr>
      <w:r w:rsidRPr="004B3FB1">
        <w:rPr>
          <w:sz w:val="28"/>
          <w:szCs w:val="36"/>
        </w:rPr>
        <w:t>The SqRR Framework is a structured methodology used in threat hunting. It consists of four stages:</w:t>
      </w:r>
    </w:p>
    <w:p w14:paraId="04517B00" w14:textId="4567B206" w:rsidR="004B3FB1" w:rsidRPr="004B3FB1" w:rsidRDefault="004B3FB1" w:rsidP="004B3FB1">
      <w:pPr>
        <w:rPr>
          <w:b/>
          <w:bCs/>
          <w:sz w:val="28"/>
          <w:szCs w:val="36"/>
        </w:rPr>
      </w:pPr>
      <w:r w:rsidRPr="004B3FB1">
        <w:rPr>
          <w:b/>
          <w:bCs/>
          <w:sz w:val="28"/>
          <w:szCs w:val="36"/>
        </w:rPr>
        <w:t>Search</w:t>
      </w:r>
    </w:p>
    <w:p w14:paraId="21DA56B6" w14:textId="145EAFD1" w:rsidR="004B3FB1" w:rsidRPr="004B3FB1" w:rsidRDefault="004B3FB1" w:rsidP="004B3FB1">
      <w:pPr>
        <w:rPr>
          <w:sz w:val="28"/>
          <w:szCs w:val="36"/>
        </w:rPr>
      </w:pPr>
      <w:r w:rsidRPr="004B3FB1">
        <w:rPr>
          <w:sz w:val="28"/>
          <w:szCs w:val="36"/>
        </w:rPr>
        <w:t>Security analysts search for suspicious behavior or indicators of compromise in the network.</w:t>
      </w:r>
    </w:p>
    <w:p w14:paraId="503D40F5" w14:textId="37B7948A" w:rsidR="004B3FB1" w:rsidRPr="004B3FB1" w:rsidRDefault="004B3FB1" w:rsidP="004B3FB1">
      <w:pPr>
        <w:rPr>
          <w:b/>
          <w:bCs/>
          <w:sz w:val="28"/>
          <w:szCs w:val="36"/>
        </w:rPr>
      </w:pPr>
      <w:r w:rsidRPr="004B3FB1">
        <w:rPr>
          <w:b/>
          <w:bCs/>
          <w:sz w:val="28"/>
          <w:szCs w:val="36"/>
        </w:rPr>
        <w:t>Query</w:t>
      </w:r>
    </w:p>
    <w:p w14:paraId="52BA1F8D" w14:textId="0F8B93E9" w:rsidR="004B3FB1" w:rsidRPr="004B3FB1" w:rsidRDefault="004B3FB1" w:rsidP="004B3FB1">
      <w:pPr>
        <w:rPr>
          <w:sz w:val="28"/>
          <w:szCs w:val="36"/>
        </w:rPr>
      </w:pPr>
      <w:r w:rsidRPr="004B3FB1">
        <w:rPr>
          <w:sz w:val="28"/>
          <w:szCs w:val="36"/>
        </w:rPr>
        <w:t>Security tools such as SIEM platforms are used to query system logs and security data.</w:t>
      </w:r>
    </w:p>
    <w:p w14:paraId="49593AEA" w14:textId="615E740D" w:rsidR="004B3FB1" w:rsidRPr="004B3FB1" w:rsidRDefault="004B3FB1" w:rsidP="004B3FB1">
      <w:pPr>
        <w:rPr>
          <w:b/>
          <w:bCs/>
          <w:sz w:val="28"/>
          <w:szCs w:val="36"/>
        </w:rPr>
      </w:pPr>
      <w:r w:rsidRPr="004B3FB1">
        <w:rPr>
          <w:b/>
          <w:bCs/>
          <w:sz w:val="28"/>
          <w:szCs w:val="36"/>
        </w:rPr>
        <w:t>Retrieve</w:t>
      </w:r>
    </w:p>
    <w:p w14:paraId="561AB807" w14:textId="78B600D9" w:rsidR="004B3FB1" w:rsidRPr="004B3FB1" w:rsidRDefault="004B3FB1" w:rsidP="004B3FB1">
      <w:pPr>
        <w:rPr>
          <w:sz w:val="28"/>
          <w:szCs w:val="36"/>
        </w:rPr>
      </w:pPr>
      <w:r w:rsidRPr="004B3FB1">
        <w:rPr>
          <w:sz w:val="28"/>
          <w:szCs w:val="36"/>
        </w:rPr>
        <w:t>Relevant information such as IP addresses, login attempts, and system events are collected for analysis.</w:t>
      </w:r>
    </w:p>
    <w:p w14:paraId="5A12C978" w14:textId="47DB654E" w:rsidR="004B3FB1" w:rsidRPr="004B3FB1" w:rsidRDefault="004B3FB1" w:rsidP="004B3FB1">
      <w:pPr>
        <w:rPr>
          <w:b/>
          <w:bCs/>
          <w:sz w:val="28"/>
          <w:szCs w:val="36"/>
        </w:rPr>
      </w:pPr>
      <w:r w:rsidRPr="004B3FB1">
        <w:rPr>
          <w:b/>
          <w:bCs/>
          <w:sz w:val="28"/>
          <w:szCs w:val="36"/>
        </w:rPr>
        <w:t>Respond</w:t>
      </w:r>
    </w:p>
    <w:p w14:paraId="1AED99A4" w14:textId="794B6F4D" w:rsidR="004B3FB1" w:rsidRPr="004B3FB1" w:rsidRDefault="004B3FB1" w:rsidP="004B3FB1">
      <w:pPr>
        <w:rPr>
          <w:sz w:val="28"/>
          <w:szCs w:val="36"/>
        </w:rPr>
      </w:pPr>
      <w:r w:rsidRPr="004B3FB1">
        <w:rPr>
          <w:sz w:val="28"/>
          <w:szCs w:val="36"/>
        </w:rPr>
        <w:t>If a threat is identified, the security team takes action such as blocking malicious IP addresses, isolating compromised systems, or disabling affected user accounts.</w:t>
      </w:r>
    </w:p>
    <w:p w14:paraId="282BE187" w14:textId="77777777" w:rsidR="004B3FB1" w:rsidRPr="004B3FB1" w:rsidRDefault="004B3FB1" w:rsidP="004B3FB1">
      <w:pPr>
        <w:rPr>
          <w:sz w:val="28"/>
          <w:szCs w:val="36"/>
        </w:rPr>
      </w:pPr>
      <w:r w:rsidRPr="004B3FB1">
        <w:rPr>
          <w:sz w:val="28"/>
          <w:szCs w:val="36"/>
        </w:rPr>
        <w:t>This framework helps analysts conduct threat hunting in a systematic and organized way.</w:t>
      </w:r>
    </w:p>
    <w:p w14:paraId="3677AD51" w14:textId="77777777" w:rsidR="004B3FB1" w:rsidRPr="004B3FB1" w:rsidRDefault="004B3FB1" w:rsidP="004B3FB1">
      <w:pPr>
        <w:rPr>
          <w:sz w:val="28"/>
          <w:szCs w:val="36"/>
        </w:rPr>
      </w:pPr>
    </w:p>
    <w:p w14:paraId="2840DBE3" w14:textId="5835BD01" w:rsidR="004B3FB1" w:rsidRPr="004B3FB1" w:rsidRDefault="004B3FB1" w:rsidP="004B3FB1">
      <w:pPr>
        <w:rPr>
          <w:sz w:val="28"/>
          <w:szCs w:val="36"/>
        </w:rPr>
      </w:pPr>
    </w:p>
    <w:p w14:paraId="5B4056AD" w14:textId="77777777" w:rsidR="004B3FB1" w:rsidRDefault="004B3FB1" w:rsidP="004B3FB1">
      <w:pPr>
        <w:rPr>
          <w:sz w:val="28"/>
          <w:szCs w:val="36"/>
        </w:rPr>
      </w:pPr>
    </w:p>
    <w:p w14:paraId="564D9198" w14:textId="77777777" w:rsidR="004B3FB1" w:rsidRDefault="004B3FB1" w:rsidP="004B3FB1">
      <w:pPr>
        <w:rPr>
          <w:sz w:val="28"/>
          <w:szCs w:val="36"/>
        </w:rPr>
      </w:pPr>
    </w:p>
    <w:p w14:paraId="76814B21" w14:textId="77777777" w:rsidR="004B3FB1" w:rsidRDefault="004B3FB1" w:rsidP="004B3FB1">
      <w:pPr>
        <w:rPr>
          <w:sz w:val="28"/>
          <w:szCs w:val="36"/>
        </w:rPr>
      </w:pPr>
    </w:p>
    <w:p w14:paraId="0B7FA38E" w14:textId="77777777" w:rsidR="004B3FB1" w:rsidRDefault="004B3FB1" w:rsidP="004B3FB1">
      <w:pPr>
        <w:rPr>
          <w:sz w:val="28"/>
          <w:szCs w:val="36"/>
        </w:rPr>
      </w:pPr>
    </w:p>
    <w:p w14:paraId="5B515F4B" w14:textId="77777777" w:rsidR="004B3FB1" w:rsidRPr="004B3FB1" w:rsidRDefault="004B3FB1" w:rsidP="004B3FB1">
      <w:pPr>
        <w:rPr>
          <w:sz w:val="28"/>
          <w:szCs w:val="36"/>
        </w:rPr>
      </w:pPr>
    </w:p>
    <w:p w14:paraId="083E0A24" w14:textId="5BC1B32F" w:rsidR="004B3FB1" w:rsidRPr="004B3FB1" w:rsidRDefault="004B3FB1" w:rsidP="004B3FB1">
      <w:pPr>
        <w:rPr>
          <w:b/>
          <w:bCs/>
          <w:sz w:val="28"/>
          <w:szCs w:val="36"/>
        </w:rPr>
      </w:pPr>
      <w:r w:rsidRPr="004B3FB1">
        <w:rPr>
          <w:sz w:val="28"/>
          <w:szCs w:val="36"/>
        </w:rPr>
        <w:lastRenderedPageBreak/>
        <w:t xml:space="preserve"> </w:t>
      </w:r>
      <w:r w:rsidRPr="004B3FB1">
        <w:rPr>
          <w:b/>
          <w:bCs/>
          <w:sz w:val="28"/>
          <w:szCs w:val="36"/>
        </w:rPr>
        <w:t>3.2 TaHiTI Framework</w:t>
      </w:r>
    </w:p>
    <w:p w14:paraId="5AE9DBF1" w14:textId="31040457" w:rsidR="004B3FB1" w:rsidRPr="004B3FB1" w:rsidRDefault="004B3FB1" w:rsidP="004B3FB1">
      <w:pPr>
        <w:rPr>
          <w:sz w:val="28"/>
          <w:szCs w:val="36"/>
        </w:rPr>
      </w:pPr>
      <w:r w:rsidRPr="004B3FB1">
        <w:rPr>
          <w:sz w:val="28"/>
          <w:szCs w:val="36"/>
        </w:rPr>
        <w:t>Another important threat hunting methodology is the TaHiTI Framework which stands for Targeted Hunting integrating Threat Intelligence.</w:t>
      </w:r>
    </w:p>
    <w:p w14:paraId="2CF86638" w14:textId="02275786" w:rsidR="004B3FB1" w:rsidRPr="004B3FB1" w:rsidRDefault="004B3FB1" w:rsidP="004B3FB1">
      <w:pPr>
        <w:rPr>
          <w:sz w:val="28"/>
          <w:szCs w:val="36"/>
        </w:rPr>
      </w:pPr>
      <w:r w:rsidRPr="004B3FB1">
        <w:rPr>
          <w:sz w:val="28"/>
          <w:szCs w:val="36"/>
        </w:rPr>
        <w:t>This framework combines threat intelligence with hunting activities to detect targeted cyber attacks. Threat intelligence provides information about known attackers, malicious IP addresses, malware signatures, and common attack techniques.</w:t>
      </w:r>
    </w:p>
    <w:p w14:paraId="62503B88" w14:textId="3A5561F5" w:rsidR="004B3FB1" w:rsidRPr="004B3FB1" w:rsidRDefault="004B3FB1" w:rsidP="004B3FB1">
      <w:pPr>
        <w:rPr>
          <w:sz w:val="28"/>
          <w:szCs w:val="36"/>
        </w:rPr>
      </w:pPr>
      <w:r w:rsidRPr="004B3FB1">
        <w:rPr>
          <w:sz w:val="28"/>
          <w:szCs w:val="36"/>
        </w:rPr>
        <w:t>Security analysts use this intelligence to search for similar patterns inside their network to identify potential threats.</w:t>
      </w:r>
    </w:p>
    <w:p w14:paraId="5E50B2AF" w14:textId="789BC946" w:rsidR="004B3FB1" w:rsidRPr="004B3FB1" w:rsidRDefault="004B3FB1" w:rsidP="004B3FB1">
      <w:pPr>
        <w:rPr>
          <w:sz w:val="28"/>
          <w:szCs w:val="36"/>
        </w:rPr>
      </w:pPr>
      <w:r w:rsidRPr="004B3FB1">
        <w:rPr>
          <w:sz w:val="28"/>
          <w:szCs w:val="36"/>
        </w:rPr>
        <w:t>For example, if a threat intelligence report indicates that an attacker group such as APT29 uses credential theft techniques, security teams can search their logs to detect similar activities.</w:t>
      </w:r>
    </w:p>
    <w:p w14:paraId="22464B1E" w14:textId="77777777" w:rsidR="004B3FB1" w:rsidRDefault="004B3FB1" w:rsidP="004B3FB1">
      <w:pPr>
        <w:rPr>
          <w:b/>
          <w:bCs/>
          <w:sz w:val="28"/>
          <w:szCs w:val="36"/>
        </w:rPr>
      </w:pPr>
    </w:p>
    <w:p w14:paraId="343119D1" w14:textId="601BB6F2" w:rsidR="004B3FB1" w:rsidRPr="004B3FB1" w:rsidRDefault="004B3FB1" w:rsidP="004B3FB1">
      <w:pPr>
        <w:rPr>
          <w:b/>
          <w:bCs/>
          <w:sz w:val="28"/>
          <w:szCs w:val="36"/>
        </w:rPr>
      </w:pPr>
      <w:r w:rsidRPr="004B3FB1">
        <w:rPr>
          <w:b/>
          <w:bCs/>
          <w:sz w:val="28"/>
          <w:szCs w:val="36"/>
        </w:rPr>
        <w:t xml:space="preserve"> 4. Data Sources for Threat Hunting</w:t>
      </w:r>
    </w:p>
    <w:p w14:paraId="6AB8E3F1" w14:textId="17F4E070" w:rsidR="004B3FB1" w:rsidRPr="004B3FB1" w:rsidRDefault="004B3FB1" w:rsidP="004B3FB1">
      <w:pPr>
        <w:rPr>
          <w:sz w:val="28"/>
          <w:szCs w:val="36"/>
        </w:rPr>
      </w:pPr>
      <w:r w:rsidRPr="004B3FB1">
        <w:rPr>
          <w:sz w:val="28"/>
          <w:szCs w:val="36"/>
        </w:rPr>
        <w:t>Threat hunting requires analyzing data from different sources to detect suspicious activities. Some important data sources include:</w:t>
      </w:r>
    </w:p>
    <w:p w14:paraId="69BAF3B4" w14:textId="2852E0E3" w:rsidR="004B3FB1" w:rsidRPr="004B3FB1" w:rsidRDefault="004B3FB1" w:rsidP="004B3FB1">
      <w:pPr>
        <w:rPr>
          <w:b/>
          <w:bCs/>
          <w:sz w:val="28"/>
          <w:szCs w:val="36"/>
        </w:rPr>
      </w:pPr>
      <w:r w:rsidRPr="004B3FB1">
        <w:rPr>
          <w:b/>
          <w:bCs/>
          <w:sz w:val="28"/>
          <w:szCs w:val="36"/>
        </w:rPr>
        <w:t xml:space="preserve"> 4.1 Endpoint Detection and Response (EDR) Logs</w:t>
      </w:r>
    </w:p>
    <w:p w14:paraId="3AA9FD1A" w14:textId="0E8A20C9" w:rsidR="004B3FB1" w:rsidRPr="004B3FB1" w:rsidRDefault="004B3FB1" w:rsidP="004B3FB1">
      <w:pPr>
        <w:rPr>
          <w:sz w:val="28"/>
          <w:szCs w:val="36"/>
        </w:rPr>
      </w:pPr>
      <w:r w:rsidRPr="004B3FB1">
        <w:rPr>
          <w:sz w:val="28"/>
          <w:szCs w:val="36"/>
        </w:rPr>
        <w:t>EDR logs monitor activities on individual devices such as computers, laptops, and servers. These logs help detect suspicious processes, unauthorized file modifications, and system changes.</w:t>
      </w:r>
    </w:p>
    <w:p w14:paraId="3F2985CB" w14:textId="64187AF6" w:rsidR="004B3FB1" w:rsidRPr="004B3FB1" w:rsidRDefault="004B3FB1" w:rsidP="004B3FB1">
      <w:pPr>
        <w:rPr>
          <w:b/>
          <w:bCs/>
          <w:sz w:val="28"/>
          <w:szCs w:val="36"/>
        </w:rPr>
      </w:pPr>
      <w:r w:rsidRPr="004B3FB1">
        <w:rPr>
          <w:b/>
          <w:bCs/>
          <w:sz w:val="28"/>
          <w:szCs w:val="36"/>
        </w:rPr>
        <w:t xml:space="preserve"> 4.2 Network Traffic Logs</w:t>
      </w:r>
    </w:p>
    <w:p w14:paraId="36FEA379" w14:textId="77777777" w:rsidR="004B3FB1" w:rsidRPr="004B3FB1" w:rsidRDefault="004B3FB1" w:rsidP="004B3FB1">
      <w:pPr>
        <w:rPr>
          <w:sz w:val="28"/>
          <w:szCs w:val="36"/>
        </w:rPr>
      </w:pPr>
      <w:r w:rsidRPr="004B3FB1">
        <w:rPr>
          <w:sz w:val="28"/>
          <w:szCs w:val="36"/>
        </w:rPr>
        <w:t>Network traffic logs provide information about communication between systems and external networks. Security analysts analyze these logs to identify unusual outbound connections, potential data exfiltration, or communication with malicious servers.</w:t>
      </w:r>
    </w:p>
    <w:p w14:paraId="61D233EB" w14:textId="77777777" w:rsidR="004B3FB1" w:rsidRDefault="004B3FB1" w:rsidP="004B3FB1">
      <w:pPr>
        <w:rPr>
          <w:sz w:val="28"/>
          <w:szCs w:val="36"/>
        </w:rPr>
      </w:pPr>
    </w:p>
    <w:p w14:paraId="0E63F33D" w14:textId="77777777" w:rsidR="004B3FB1" w:rsidRDefault="004B3FB1" w:rsidP="004B3FB1">
      <w:pPr>
        <w:rPr>
          <w:sz w:val="28"/>
          <w:szCs w:val="36"/>
        </w:rPr>
      </w:pPr>
    </w:p>
    <w:p w14:paraId="12B9F215" w14:textId="77777777" w:rsidR="004B3FB1" w:rsidRDefault="004B3FB1" w:rsidP="004B3FB1">
      <w:pPr>
        <w:rPr>
          <w:sz w:val="28"/>
          <w:szCs w:val="36"/>
        </w:rPr>
      </w:pPr>
    </w:p>
    <w:p w14:paraId="5361381A" w14:textId="77777777" w:rsidR="004B3FB1" w:rsidRDefault="004B3FB1" w:rsidP="004B3FB1">
      <w:pPr>
        <w:rPr>
          <w:sz w:val="28"/>
          <w:szCs w:val="36"/>
        </w:rPr>
      </w:pPr>
    </w:p>
    <w:p w14:paraId="722E7473" w14:textId="77777777" w:rsidR="004B3FB1" w:rsidRPr="004B3FB1" w:rsidRDefault="004B3FB1" w:rsidP="004B3FB1">
      <w:pPr>
        <w:rPr>
          <w:sz w:val="28"/>
          <w:szCs w:val="36"/>
        </w:rPr>
      </w:pPr>
    </w:p>
    <w:p w14:paraId="2BB33F68" w14:textId="7B365EB4" w:rsidR="004B3FB1" w:rsidRPr="004B3FB1" w:rsidRDefault="004B3FB1" w:rsidP="004B3FB1">
      <w:pPr>
        <w:rPr>
          <w:b/>
          <w:bCs/>
          <w:sz w:val="28"/>
          <w:szCs w:val="36"/>
        </w:rPr>
      </w:pPr>
      <w:r w:rsidRPr="004B3FB1">
        <w:rPr>
          <w:b/>
          <w:bCs/>
          <w:sz w:val="28"/>
          <w:szCs w:val="36"/>
        </w:rPr>
        <w:t xml:space="preserve"> 4.3 Authentication Logs</w:t>
      </w:r>
    </w:p>
    <w:p w14:paraId="524C79C7" w14:textId="6FDC1434" w:rsidR="004B3FB1" w:rsidRPr="004B3FB1" w:rsidRDefault="004B3FB1" w:rsidP="004B3FB1">
      <w:pPr>
        <w:rPr>
          <w:sz w:val="28"/>
          <w:szCs w:val="36"/>
        </w:rPr>
      </w:pPr>
      <w:r w:rsidRPr="004B3FB1">
        <w:rPr>
          <w:sz w:val="28"/>
          <w:szCs w:val="36"/>
        </w:rPr>
        <w:t>Authentication logs record login attempts and user activities. These logs help identify suspicious login behavior such as repeated failed logins, login attempts from unusual locations, or unexpected privilege escalation.</w:t>
      </w:r>
    </w:p>
    <w:p w14:paraId="2CD3007C" w14:textId="68FFEF9F" w:rsidR="004B3FB1" w:rsidRPr="004B3FB1" w:rsidRDefault="004B3FB1" w:rsidP="004B3FB1">
      <w:pPr>
        <w:rPr>
          <w:b/>
          <w:bCs/>
          <w:sz w:val="28"/>
          <w:szCs w:val="36"/>
        </w:rPr>
      </w:pPr>
      <w:r w:rsidRPr="004B3FB1">
        <w:rPr>
          <w:sz w:val="28"/>
          <w:szCs w:val="36"/>
        </w:rPr>
        <w:t xml:space="preserve"> </w:t>
      </w:r>
      <w:r w:rsidRPr="004B3FB1">
        <w:rPr>
          <w:b/>
          <w:bCs/>
          <w:sz w:val="28"/>
          <w:szCs w:val="36"/>
        </w:rPr>
        <w:t>4.4 Threat Intelligence Feeds</w:t>
      </w:r>
    </w:p>
    <w:p w14:paraId="4B33FB9A" w14:textId="3D9893C8" w:rsidR="004B3FB1" w:rsidRPr="004B3FB1" w:rsidRDefault="004B3FB1" w:rsidP="004B3FB1">
      <w:pPr>
        <w:rPr>
          <w:sz w:val="28"/>
          <w:szCs w:val="36"/>
        </w:rPr>
      </w:pPr>
      <w:r w:rsidRPr="004B3FB1">
        <w:rPr>
          <w:sz w:val="28"/>
          <w:szCs w:val="36"/>
        </w:rPr>
        <w:t>Threat intelligence feeds provide updated information about known threats such as malicious IP addresses, malware hashes, and attacker tactics. This information helps security teams identify and block known cyber threats.</w:t>
      </w:r>
    </w:p>
    <w:p w14:paraId="23466EF7" w14:textId="77777777" w:rsidR="004B3FB1" w:rsidRDefault="004B3FB1" w:rsidP="004B3FB1">
      <w:pPr>
        <w:rPr>
          <w:sz w:val="28"/>
          <w:szCs w:val="36"/>
        </w:rPr>
      </w:pPr>
    </w:p>
    <w:p w14:paraId="7BFE2E47" w14:textId="063E68C8" w:rsidR="004B3FB1" w:rsidRPr="004B3FB1" w:rsidRDefault="004B3FB1" w:rsidP="004B3FB1">
      <w:pPr>
        <w:rPr>
          <w:b/>
          <w:bCs/>
          <w:sz w:val="28"/>
          <w:szCs w:val="36"/>
        </w:rPr>
      </w:pPr>
      <w:r w:rsidRPr="004B3FB1">
        <w:rPr>
          <w:sz w:val="28"/>
          <w:szCs w:val="36"/>
        </w:rPr>
        <w:t xml:space="preserve"> </w:t>
      </w:r>
      <w:r w:rsidRPr="004B3FB1">
        <w:rPr>
          <w:b/>
          <w:bCs/>
          <w:sz w:val="28"/>
          <w:szCs w:val="36"/>
        </w:rPr>
        <w:t>5. Case Study Example</w:t>
      </w:r>
    </w:p>
    <w:p w14:paraId="47333806" w14:textId="04D31BCD" w:rsidR="004B3FB1" w:rsidRPr="004B3FB1" w:rsidRDefault="004B3FB1" w:rsidP="004B3FB1">
      <w:pPr>
        <w:rPr>
          <w:sz w:val="28"/>
          <w:szCs w:val="36"/>
        </w:rPr>
      </w:pPr>
      <w:r w:rsidRPr="004B3FB1">
        <w:rPr>
          <w:sz w:val="28"/>
          <w:szCs w:val="36"/>
        </w:rPr>
        <w:t>A well-known example of threat hunting involves the cyber espionage group APT29. This group uses advanced techniques to infiltrate networks and remain undetected for long periods.</w:t>
      </w:r>
    </w:p>
    <w:p w14:paraId="7AD315B3" w14:textId="31DE4284" w:rsidR="004B3FB1" w:rsidRPr="004B3FB1" w:rsidRDefault="004B3FB1" w:rsidP="004B3FB1">
      <w:pPr>
        <w:rPr>
          <w:sz w:val="28"/>
          <w:szCs w:val="36"/>
        </w:rPr>
      </w:pPr>
      <w:r w:rsidRPr="004B3FB1">
        <w:rPr>
          <w:sz w:val="28"/>
          <w:szCs w:val="36"/>
        </w:rPr>
        <w:t>Security analysts were able to detect suspicious activities by analyzing authentication logs, network traffic, and system behavior. By mapping these activities to the MITRE ATT&amp;CK Framework, analysts identified the techniques used by the attackers and responded accordingly.</w:t>
      </w:r>
    </w:p>
    <w:p w14:paraId="15ABAE1A" w14:textId="36AAA0E3" w:rsidR="004B3FB1" w:rsidRPr="004B3FB1" w:rsidRDefault="004B3FB1" w:rsidP="004B3FB1">
      <w:pPr>
        <w:rPr>
          <w:sz w:val="28"/>
          <w:szCs w:val="36"/>
        </w:rPr>
      </w:pPr>
      <w:r w:rsidRPr="004B3FB1">
        <w:rPr>
          <w:sz w:val="28"/>
          <w:szCs w:val="36"/>
        </w:rPr>
        <w:t>This case highlights the importance of proactive threat hunting in detecting advanced cyber attacks.</w:t>
      </w:r>
    </w:p>
    <w:p w14:paraId="4E50A107" w14:textId="77777777" w:rsidR="004B3FB1" w:rsidRDefault="004B3FB1" w:rsidP="004B3FB1">
      <w:pPr>
        <w:rPr>
          <w:b/>
          <w:bCs/>
          <w:sz w:val="28"/>
          <w:szCs w:val="36"/>
        </w:rPr>
      </w:pPr>
    </w:p>
    <w:p w14:paraId="7FE8B8C9" w14:textId="10A969E8" w:rsidR="004B3FB1" w:rsidRPr="004B3FB1" w:rsidRDefault="004B3FB1" w:rsidP="004B3FB1">
      <w:pPr>
        <w:rPr>
          <w:b/>
          <w:bCs/>
          <w:sz w:val="28"/>
          <w:szCs w:val="36"/>
        </w:rPr>
      </w:pPr>
      <w:r w:rsidRPr="004B3FB1">
        <w:rPr>
          <w:b/>
          <w:bCs/>
          <w:sz w:val="28"/>
          <w:szCs w:val="36"/>
        </w:rPr>
        <w:t xml:space="preserve"> 6. What I Learned</w:t>
      </w:r>
    </w:p>
    <w:p w14:paraId="65829C1C" w14:textId="34F6DED4" w:rsidR="004B3FB1" w:rsidRPr="004B3FB1" w:rsidRDefault="004B3FB1" w:rsidP="004B3FB1">
      <w:pPr>
        <w:rPr>
          <w:sz w:val="28"/>
          <w:szCs w:val="36"/>
        </w:rPr>
      </w:pPr>
      <w:r w:rsidRPr="004B3FB1">
        <w:rPr>
          <w:sz w:val="28"/>
          <w:szCs w:val="36"/>
        </w:rPr>
        <w:t>From this task, I learned the importance of Threat Hunting in cybersecurity operations. I understood that threat hunting is a proactive approach used to identify hidden threats that may not be detected by traditional security tools.</w:t>
      </w:r>
    </w:p>
    <w:p w14:paraId="7CF5BA4D" w14:textId="7DCF2C5A" w:rsidR="004B3FB1" w:rsidRPr="004B3FB1" w:rsidRDefault="004B3FB1" w:rsidP="004B3FB1">
      <w:pPr>
        <w:rPr>
          <w:sz w:val="28"/>
          <w:szCs w:val="36"/>
        </w:rPr>
      </w:pPr>
      <w:r w:rsidRPr="004B3FB1">
        <w:rPr>
          <w:sz w:val="28"/>
          <w:szCs w:val="36"/>
        </w:rPr>
        <w:t>I also learned about hypothesis-driven hunting, where security analysts investigate possible attack scenarios such as misuse of valid accounts or privilege escalation.</w:t>
      </w:r>
    </w:p>
    <w:p w14:paraId="79F91A26" w14:textId="1D6F9F2F" w:rsidR="004B3FB1" w:rsidRPr="004B3FB1" w:rsidRDefault="004B3FB1" w:rsidP="004B3FB1">
      <w:pPr>
        <w:rPr>
          <w:sz w:val="28"/>
          <w:szCs w:val="36"/>
        </w:rPr>
      </w:pPr>
      <w:r w:rsidRPr="004B3FB1">
        <w:rPr>
          <w:sz w:val="28"/>
          <w:szCs w:val="36"/>
        </w:rPr>
        <w:lastRenderedPageBreak/>
        <w:t>Additionally, I studied different threat hunting frameworks such as the SqRR Framework and the TaHiTI Framework, which help analysts follow a structured process to search for threats.</w:t>
      </w:r>
    </w:p>
    <w:p w14:paraId="646D1F82" w14:textId="77777777" w:rsidR="004B3FB1" w:rsidRPr="004B3FB1" w:rsidRDefault="004B3FB1" w:rsidP="004B3FB1">
      <w:pPr>
        <w:rPr>
          <w:sz w:val="28"/>
          <w:szCs w:val="36"/>
        </w:rPr>
      </w:pPr>
    </w:p>
    <w:p w14:paraId="521B5AE0" w14:textId="0FE56186" w:rsidR="004B3FB1" w:rsidRPr="004B3FB1" w:rsidRDefault="004B3FB1" w:rsidP="004B3FB1">
      <w:pPr>
        <w:rPr>
          <w:sz w:val="28"/>
          <w:szCs w:val="36"/>
        </w:rPr>
      </w:pPr>
      <w:r w:rsidRPr="004B3FB1">
        <w:rPr>
          <w:sz w:val="28"/>
          <w:szCs w:val="36"/>
        </w:rPr>
        <w:t>I also learned how different data sources like endpoint logs, network traffic logs, authentication logs, and threat intelligence feeds are used to detect suspicious activities and analyze cyber threats.</w:t>
      </w:r>
    </w:p>
    <w:p w14:paraId="64506614" w14:textId="6DDB09A6" w:rsidR="004B3FB1" w:rsidRPr="004B3FB1" w:rsidRDefault="004B3FB1" w:rsidP="004B3FB1">
      <w:pPr>
        <w:rPr>
          <w:sz w:val="28"/>
          <w:szCs w:val="36"/>
        </w:rPr>
      </w:pPr>
      <w:r w:rsidRPr="004B3FB1">
        <w:rPr>
          <w:sz w:val="28"/>
          <w:szCs w:val="36"/>
        </w:rPr>
        <w:t>Overall, this task improved my understanding of how cybersecurity professionals proactively detect and respond to advanced threats inside an organization’s network.</w:t>
      </w:r>
    </w:p>
    <w:p w14:paraId="5275EA46" w14:textId="77777777" w:rsidR="004B3FB1" w:rsidRDefault="004B3FB1" w:rsidP="004B3FB1">
      <w:pPr>
        <w:rPr>
          <w:b/>
          <w:bCs/>
          <w:sz w:val="28"/>
          <w:szCs w:val="36"/>
        </w:rPr>
      </w:pPr>
      <w:r w:rsidRPr="004B3FB1">
        <w:rPr>
          <w:b/>
          <w:bCs/>
          <w:sz w:val="28"/>
          <w:szCs w:val="36"/>
        </w:rPr>
        <w:t xml:space="preserve"> </w:t>
      </w:r>
    </w:p>
    <w:p w14:paraId="050BEABD" w14:textId="7D5C2149" w:rsidR="004B3FB1" w:rsidRPr="004B3FB1" w:rsidRDefault="004B3FB1" w:rsidP="004B3FB1">
      <w:pPr>
        <w:rPr>
          <w:b/>
          <w:bCs/>
          <w:sz w:val="28"/>
          <w:szCs w:val="36"/>
        </w:rPr>
      </w:pPr>
      <w:r w:rsidRPr="004B3FB1">
        <w:rPr>
          <w:b/>
          <w:bCs/>
          <w:sz w:val="28"/>
          <w:szCs w:val="36"/>
        </w:rPr>
        <w:t>7. Conclusion</w:t>
      </w:r>
    </w:p>
    <w:p w14:paraId="6997E5C3" w14:textId="42F2F2DF" w:rsidR="004B3FB1" w:rsidRPr="004B3FB1" w:rsidRDefault="004B3FB1" w:rsidP="004B3FB1">
      <w:pPr>
        <w:rPr>
          <w:sz w:val="28"/>
          <w:szCs w:val="36"/>
        </w:rPr>
      </w:pPr>
      <w:r w:rsidRPr="004B3FB1">
        <w:rPr>
          <w:sz w:val="28"/>
          <w:szCs w:val="36"/>
        </w:rPr>
        <w:t>Threat Hunting is an essential part of modern cybersecurity operations. By using structured methodologies, analyzing multiple data sources, and applying threat intelligence, security teams can detect hidden threats and prevent major cyber incidents.</w:t>
      </w:r>
    </w:p>
    <w:p w14:paraId="0356579D" w14:textId="7A301A13" w:rsidR="004B3FB1" w:rsidRPr="004B3FB1" w:rsidRDefault="004B3FB1" w:rsidP="004B3FB1">
      <w:pPr>
        <w:rPr>
          <w:sz w:val="28"/>
          <w:szCs w:val="36"/>
        </w:rPr>
      </w:pPr>
      <w:r w:rsidRPr="004B3FB1">
        <w:rPr>
          <w:sz w:val="28"/>
          <w:szCs w:val="36"/>
        </w:rPr>
        <w:t>Frameworks like SqRR Framework and TaHiTI Framework provide systematic approaches for identifying and responding to cyber threats. Implementing proactive threat hunting strategies helps organizations strengthen their security posture and defend against advanced attacks.</w:t>
      </w:r>
    </w:p>
    <w:p w14:paraId="1E832D69" w14:textId="06971A96" w:rsidR="004B3FB1" w:rsidRPr="004B3FB1" w:rsidRDefault="004B3FB1" w:rsidP="004B3FB1">
      <w:pPr>
        <w:rPr>
          <w:sz w:val="28"/>
          <w:szCs w:val="36"/>
        </w:rPr>
      </w:pPr>
    </w:p>
    <w:p w14:paraId="70BCCB19" w14:textId="7DBC7245" w:rsidR="004B3FB1" w:rsidRDefault="004B3FB1" w:rsidP="004B3FB1">
      <w:pPr>
        <w:rPr>
          <w:sz w:val="28"/>
          <w:szCs w:val="36"/>
        </w:rPr>
      </w:pPr>
    </w:p>
    <w:p w14:paraId="506A6816" w14:textId="77777777" w:rsidR="004B3FB1" w:rsidRDefault="004B3FB1" w:rsidP="004B3FB1">
      <w:pPr>
        <w:rPr>
          <w:sz w:val="28"/>
          <w:szCs w:val="36"/>
        </w:rPr>
      </w:pPr>
    </w:p>
    <w:p w14:paraId="20E16A49" w14:textId="77777777" w:rsidR="004B3FB1" w:rsidRDefault="004B3FB1" w:rsidP="004B3FB1">
      <w:pPr>
        <w:rPr>
          <w:sz w:val="28"/>
          <w:szCs w:val="36"/>
        </w:rPr>
      </w:pPr>
    </w:p>
    <w:p w14:paraId="4872CB36" w14:textId="77777777" w:rsidR="004B3FB1" w:rsidRDefault="004B3FB1" w:rsidP="004B3FB1">
      <w:pPr>
        <w:rPr>
          <w:sz w:val="28"/>
          <w:szCs w:val="36"/>
        </w:rPr>
      </w:pPr>
    </w:p>
    <w:p w14:paraId="261B6EB0" w14:textId="77777777" w:rsidR="004B3FB1" w:rsidRDefault="004B3FB1" w:rsidP="004B3FB1">
      <w:pPr>
        <w:rPr>
          <w:sz w:val="28"/>
          <w:szCs w:val="36"/>
        </w:rPr>
      </w:pPr>
    </w:p>
    <w:p w14:paraId="051EDF52" w14:textId="77777777" w:rsidR="004B3FB1" w:rsidRDefault="004B3FB1" w:rsidP="004B3FB1">
      <w:pPr>
        <w:rPr>
          <w:sz w:val="28"/>
          <w:szCs w:val="36"/>
        </w:rPr>
      </w:pPr>
    </w:p>
    <w:p w14:paraId="1239D659" w14:textId="77777777" w:rsidR="004B3FB1" w:rsidRPr="004B3FB1" w:rsidRDefault="004B3FB1" w:rsidP="004B3FB1">
      <w:pPr>
        <w:rPr>
          <w:sz w:val="28"/>
          <w:szCs w:val="36"/>
        </w:rPr>
      </w:pPr>
    </w:p>
    <w:p w14:paraId="7C10B0DF" w14:textId="325D46D4" w:rsidR="004B3FB1" w:rsidRPr="004B3FB1" w:rsidRDefault="004B3FB1" w:rsidP="004B3FB1">
      <w:pPr>
        <w:rPr>
          <w:b/>
          <w:bCs/>
          <w:sz w:val="28"/>
          <w:szCs w:val="36"/>
        </w:rPr>
      </w:pPr>
      <w:r w:rsidRPr="004B3FB1">
        <w:rPr>
          <w:b/>
          <w:bCs/>
          <w:sz w:val="28"/>
          <w:szCs w:val="36"/>
        </w:rPr>
        <w:lastRenderedPageBreak/>
        <w:t xml:space="preserve"> Advanced SOAR Automation – </w:t>
      </w:r>
    </w:p>
    <w:p w14:paraId="0E5461E0" w14:textId="77777777" w:rsidR="004B3FB1" w:rsidRDefault="004B3FB1" w:rsidP="004B3FB1">
      <w:pPr>
        <w:rPr>
          <w:sz w:val="28"/>
          <w:szCs w:val="36"/>
        </w:rPr>
      </w:pPr>
    </w:p>
    <w:p w14:paraId="66B38332" w14:textId="37D8AC3D" w:rsidR="004B3FB1" w:rsidRPr="004B3FB1" w:rsidRDefault="004B3FB1" w:rsidP="004B3FB1">
      <w:pPr>
        <w:rPr>
          <w:b/>
          <w:bCs/>
          <w:sz w:val="28"/>
          <w:szCs w:val="36"/>
        </w:rPr>
      </w:pPr>
      <w:r w:rsidRPr="004B3FB1">
        <w:rPr>
          <w:b/>
          <w:bCs/>
          <w:sz w:val="28"/>
          <w:szCs w:val="36"/>
        </w:rPr>
        <w:t xml:space="preserve"> 1. Introduction</w:t>
      </w:r>
    </w:p>
    <w:p w14:paraId="60D30C62" w14:textId="563B8D50" w:rsidR="004B3FB1" w:rsidRPr="004B3FB1" w:rsidRDefault="004B3FB1" w:rsidP="004B3FB1">
      <w:pPr>
        <w:rPr>
          <w:sz w:val="28"/>
          <w:szCs w:val="36"/>
        </w:rPr>
      </w:pPr>
      <w:r w:rsidRPr="004B3FB1">
        <w:rPr>
          <w:sz w:val="28"/>
          <w:szCs w:val="36"/>
        </w:rPr>
        <w:t>Security Orchestration, Automation, and Response (SOAR) is a cybersecurity technology used by Security Operations Centers (SOC) to improve incident response and automate repetitive security tasks. SOAR platforms integrate different security tools, automate workflows, and help security analysts respond to threats more efficiently.</w:t>
      </w:r>
    </w:p>
    <w:p w14:paraId="1B8EF9C0" w14:textId="77777777" w:rsidR="004B3FB1" w:rsidRPr="004B3FB1" w:rsidRDefault="004B3FB1" w:rsidP="004B3FB1">
      <w:pPr>
        <w:rPr>
          <w:sz w:val="28"/>
          <w:szCs w:val="36"/>
        </w:rPr>
      </w:pPr>
      <w:r w:rsidRPr="004B3FB1">
        <w:rPr>
          <w:sz w:val="28"/>
          <w:szCs w:val="36"/>
        </w:rPr>
        <w:t>SOAR helps organizations reduce manual effort, speed up investigation processes, and ensure faster response to security incidents. By automating routine tasks such as alert analysis, ticket creation, and threat containment, SOC teams can focus on more complex security investigations.</w:t>
      </w:r>
    </w:p>
    <w:p w14:paraId="6923E5C1" w14:textId="77777777" w:rsidR="004B3FB1" w:rsidRPr="004B3FB1" w:rsidRDefault="004B3FB1" w:rsidP="004B3FB1">
      <w:pPr>
        <w:rPr>
          <w:sz w:val="28"/>
          <w:szCs w:val="36"/>
        </w:rPr>
      </w:pPr>
    </w:p>
    <w:p w14:paraId="19342E44" w14:textId="45A92615" w:rsidR="004B3FB1" w:rsidRPr="004B3FB1" w:rsidRDefault="004B3FB1" w:rsidP="004B3FB1">
      <w:pPr>
        <w:rPr>
          <w:b/>
          <w:bCs/>
          <w:sz w:val="28"/>
          <w:szCs w:val="36"/>
        </w:rPr>
      </w:pPr>
      <w:r w:rsidRPr="004B3FB1">
        <w:rPr>
          <w:b/>
          <w:bCs/>
          <w:sz w:val="28"/>
          <w:szCs w:val="36"/>
        </w:rPr>
        <w:t xml:space="preserve"> 2. SOAR Components</w:t>
      </w:r>
    </w:p>
    <w:p w14:paraId="7C8EECD5" w14:textId="0526BC50" w:rsidR="004B3FB1" w:rsidRPr="004B3FB1" w:rsidRDefault="004B3FB1" w:rsidP="004B3FB1">
      <w:pPr>
        <w:rPr>
          <w:sz w:val="28"/>
          <w:szCs w:val="36"/>
        </w:rPr>
      </w:pPr>
      <w:r w:rsidRPr="004B3FB1">
        <w:rPr>
          <w:sz w:val="28"/>
          <w:szCs w:val="36"/>
        </w:rPr>
        <w:t>SOAR consists of three main components: orchestration, automation, and response.</w:t>
      </w:r>
    </w:p>
    <w:p w14:paraId="0A6800C5" w14:textId="3A1303E2" w:rsidR="004B3FB1" w:rsidRPr="004B3FB1" w:rsidRDefault="004B3FB1" w:rsidP="004B3FB1">
      <w:pPr>
        <w:rPr>
          <w:b/>
          <w:bCs/>
          <w:sz w:val="28"/>
          <w:szCs w:val="36"/>
        </w:rPr>
      </w:pPr>
      <w:r w:rsidRPr="004B3FB1">
        <w:rPr>
          <w:b/>
          <w:bCs/>
          <w:sz w:val="28"/>
          <w:szCs w:val="36"/>
        </w:rPr>
        <w:t xml:space="preserve"> 2.1 Orchestration</w:t>
      </w:r>
    </w:p>
    <w:p w14:paraId="31A88AFD" w14:textId="0688BF22" w:rsidR="004B3FB1" w:rsidRPr="004B3FB1" w:rsidRDefault="004B3FB1" w:rsidP="004B3FB1">
      <w:pPr>
        <w:rPr>
          <w:sz w:val="28"/>
          <w:szCs w:val="36"/>
        </w:rPr>
      </w:pPr>
      <w:r w:rsidRPr="004B3FB1">
        <w:rPr>
          <w:sz w:val="28"/>
          <w:szCs w:val="36"/>
        </w:rPr>
        <w:t>Orchestration refers to the integration and coordination of multiple security tools and systems within a single platform. It allows security teams to connect tools like SIEM, EDR, firewalls, and threat intelligence platforms.</w:t>
      </w:r>
    </w:p>
    <w:p w14:paraId="472A3DF9" w14:textId="47194083" w:rsidR="004B3FB1" w:rsidRPr="004B3FB1" w:rsidRDefault="004B3FB1" w:rsidP="004B3FB1">
      <w:pPr>
        <w:rPr>
          <w:sz w:val="28"/>
          <w:szCs w:val="36"/>
        </w:rPr>
      </w:pPr>
      <w:r w:rsidRPr="004B3FB1">
        <w:rPr>
          <w:sz w:val="28"/>
          <w:szCs w:val="36"/>
        </w:rPr>
        <w:t>For example, a SOAR platform can collect alerts from a SIEM system and automatically trigger actions in other security tools such as firewalls or endpoint protection systems.</w:t>
      </w:r>
    </w:p>
    <w:p w14:paraId="7FB5084E" w14:textId="2ECCAE2B" w:rsidR="004B3FB1" w:rsidRPr="004B3FB1" w:rsidRDefault="004B3FB1" w:rsidP="004B3FB1">
      <w:pPr>
        <w:rPr>
          <w:b/>
          <w:bCs/>
          <w:sz w:val="28"/>
          <w:szCs w:val="36"/>
        </w:rPr>
      </w:pPr>
      <w:r w:rsidRPr="004B3FB1">
        <w:rPr>
          <w:b/>
          <w:bCs/>
          <w:sz w:val="28"/>
          <w:szCs w:val="36"/>
        </w:rPr>
        <w:t xml:space="preserve"> 2.2 Automation</w:t>
      </w:r>
    </w:p>
    <w:p w14:paraId="0125193B" w14:textId="7D427385" w:rsidR="004B3FB1" w:rsidRDefault="004B3FB1" w:rsidP="004B3FB1">
      <w:pPr>
        <w:rPr>
          <w:sz w:val="28"/>
          <w:szCs w:val="36"/>
        </w:rPr>
      </w:pPr>
      <w:r w:rsidRPr="004B3FB1">
        <w:rPr>
          <w:sz w:val="28"/>
          <w:szCs w:val="36"/>
        </w:rPr>
        <w:t>Automation is the process of performing repetitive security tasks automatically without manual intervention. This reduces the workload of security analysts and improves response speed.</w:t>
      </w:r>
    </w:p>
    <w:p w14:paraId="0E8160DD" w14:textId="77777777" w:rsidR="004B3FB1" w:rsidRDefault="004B3FB1" w:rsidP="004B3FB1">
      <w:pPr>
        <w:rPr>
          <w:sz w:val="28"/>
          <w:szCs w:val="36"/>
        </w:rPr>
      </w:pPr>
    </w:p>
    <w:p w14:paraId="4E9CDF45" w14:textId="77777777" w:rsidR="004B3FB1" w:rsidRPr="004B3FB1" w:rsidRDefault="004B3FB1" w:rsidP="004B3FB1">
      <w:pPr>
        <w:rPr>
          <w:sz w:val="28"/>
          <w:szCs w:val="36"/>
        </w:rPr>
      </w:pPr>
    </w:p>
    <w:p w14:paraId="160E9412" w14:textId="732E4489" w:rsidR="004B3FB1" w:rsidRPr="004B3FB1" w:rsidRDefault="004B3FB1" w:rsidP="004B3FB1">
      <w:pPr>
        <w:rPr>
          <w:sz w:val="28"/>
          <w:szCs w:val="36"/>
        </w:rPr>
      </w:pPr>
      <w:r w:rsidRPr="004B3FB1">
        <w:rPr>
          <w:sz w:val="28"/>
          <w:szCs w:val="36"/>
        </w:rPr>
        <w:lastRenderedPageBreak/>
        <w:t>Examples of automation tasks include:</w:t>
      </w:r>
    </w:p>
    <w:p w14:paraId="485327CE" w14:textId="4412BE80" w:rsidR="004B3FB1" w:rsidRPr="004B3FB1" w:rsidRDefault="004B3FB1" w:rsidP="004B3FB1">
      <w:pPr>
        <w:pStyle w:val="ListParagraph"/>
        <w:numPr>
          <w:ilvl w:val="0"/>
          <w:numId w:val="1"/>
        </w:numPr>
        <w:rPr>
          <w:sz w:val="28"/>
          <w:szCs w:val="36"/>
        </w:rPr>
      </w:pPr>
      <w:r w:rsidRPr="004B3FB1">
        <w:rPr>
          <w:sz w:val="28"/>
          <w:szCs w:val="36"/>
        </w:rPr>
        <w:t>Automatically creating incident tickets</w:t>
      </w:r>
    </w:p>
    <w:p w14:paraId="392AE0F1" w14:textId="43F694D2" w:rsidR="004B3FB1" w:rsidRPr="004B3FB1" w:rsidRDefault="004B3FB1" w:rsidP="004B3FB1">
      <w:pPr>
        <w:pStyle w:val="ListParagraph"/>
        <w:numPr>
          <w:ilvl w:val="0"/>
          <w:numId w:val="1"/>
        </w:numPr>
        <w:rPr>
          <w:sz w:val="28"/>
          <w:szCs w:val="36"/>
        </w:rPr>
      </w:pPr>
      <w:r w:rsidRPr="004B3FB1">
        <w:rPr>
          <w:sz w:val="28"/>
          <w:szCs w:val="36"/>
        </w:rPr>
        <w:t>Enriching alerts with threat intelligence data</w:t>
      </w:r>
    </w:p>
    <w:p w14:paraId="3D044A47" w14:textId="21EFEECD" w:rsidR="004B3FB1" w:rsidRPr="004B3FB1" w:rsidRDefault="004B3FB1" w:rsidP="004B3FB1">
      <w:pPr>
        <w:pStyle w:val="ListParagraph"/>
        <w:numPr>
          <w:ilvl w:val="0"/>
          <w:numId w:val="1"/>
        </w:numPr>
        <w:rPr>
          <w:sz w:val="28"/>
          <w:szCs w:val="36"/>
        </w:rPr>
      </w:pPr>
      <w:r w:rsidRPr="004B3FB1">
        <w:rPr>
          <w:sz w:val="28"/>
          <w:szCs w:val="36"/>
        </w:rPr>
        <w:t>Blocking suspicious IP addresses</w:t>
      </w:r>
    </w:p>
    <w:p w14:paraId="383B9B86" w14:textId="3D78F186" w:rsidR="004B3FB1" w:rsidRPr="004B3FB1" w:rsidRDefault="004B3FB1" w:rsidP="004B3FB1">
      <w:pPr>
        <w:pStyle w:val="ListParagraph"/>
        <w:numPr>
          <w:ilvl w:val="0"/>
          <w:numId w:val="1"/>
        </w:numPr>
        <w:rPr>
          <w:sz w:val="28"/>
          <w:szCs w:val="36"/>
        </w:rPr>
      </w:pPr>
      <w:r w:rsidRPr="004B3FB1">
        <w:rPr>
          <w:sz w:val="28"/>
          <w:szCs w:val="36"/>
        </w:rPr>
        <w:t>Sending alerts to SOC analysts</w:t>
      </w:r>
    </w:p>
    <w:p w14:paraId="1C0575FC" w14:textId="63D67692" w:rsidR="004B3FB1" w:rsidRPr="004B3FB1" w:rsidRDefault="004B3FB1" w:rsidP="004B3FB1">
      <w:pPr>
        <w:rPr>
          <w:sz w:val="28"/>
          <w:szCs w:val="36"/>
        </w:rPr>
      </w:pPr>
      <w:r w:rsidRPr="004B3FB1">
        <w:rPr>
          <w:sz w:val="28"/>
          <w:szCs w:val="36"/>
        </w:rPr>
        <w:t>Automation helps security teams respond to incidents quickly and consistently.</w:t>
      </w:r>
    </w:p>
    <w:p w14:paraId="4DC503B2" w14:textId="358FB786" w:rsidR="004B3FB1" w:rsidRPr="004B3FB1" w:rsidRDefault="004B3FB1" w:rsidP="004B3FB1">
      <w:pPr>
        <w:rPr>
          <w:b/>
          <w:bCs/>
          <w:sz w:val="28"/>
          <w:szCs w:val="36"/>
        </w:rPr>
      </w:pPr>
      <w:r w:rsidRPr="004B3FB1">
        <w:rPr>
          <w:b/>
          <w:bCs/>
          <w:sz w:val="28"/>
          <w:szCs w:val="36"/>
        </w:rPr>
        <w:t xml:space="preserve"> 2.3 Response</w:t>
      </w:r>
    </w:p>
    <w:p w14:paraId="15A536C8" w14:textId="65806C84" w:rsidR="004B3FB1" w:rsidRPr="004B3FB1" w:rsidRDefault="004B3FB1" w:rsidP="004B3FB1">
      <w:pPr>
        <w:rPr>
          <w:sz w:val="28"/>
          <w:szCs w:val="36"/>
        </w:rPr>
      </w:pPr>
      <w:r w:rsidRPr="004B3FB1">
        <w:rPr>
          <w:sz w:val="28"/>
          <w:szCs w:val="36"/>
        </w:rPr>
        <w:t>Response refers to the actions taken to mitigate or contain a security threat. SOAR platforms help automate responses such as isolating compromised systems, blocking malicious IP addresses, or disabling compromised user accounts.</w:t>
      </w:r>
    </w:p>
    <w:p w14:paraId="17B6DEAC" w14:textId="0ACFDFD2" w:rsidR="004B3FB1" w:rsidRPr="004B3FB1" w:rsidRDefault="004B3FB1" w:rsidP="004B3FB1">
      <w:pPr>
        <w:rPr>
          <w:sz w:val="28"/>
          <w:szCs w:val="36"/>
        </w:rPr>
      </w:pPr>
      <w:r w:rsidRPr="004B3FB1">
        <w:rPr>
          <w:sz w:val="28"/>
          <w:szCs w:val="36"/>
        </w:rPr>
        <w:t>These automated responses reduce the time required to contain threats and prevent further damage to the organization.</w:t>
      </w:r>
    </w:p>
    <w:p w14:paraId="1CE09E0B" w14:textId="77777777" w:rsidR="004B3FB1" w:rsidRDefault="004B3FB1" w:rsidP="004B3FB1">
      <w:pPr>
        <w:rPr>
          <w:b/>
          <w:bCs/>
          <w:sz w:val="28"/>
          <w:szCs w:val="36"/>
        </w:rPr>
      </w:pPr>
      <w:r w:rsidRPr="004B3FB1">
        <w:rPr>
          <w:b/>
          <w:bCs/>
          <w:sz w:val="28"/>
          <w:szCs w:val="36"/>
        </w:rPr>
        <w:t xml:space="preserve"> </w:t>
      </w:r>
    </w:p>
    <w:p w14:paraId="7331144B" w14:textId="5CAABB4F" w:rsidR="004B3FB1" w:rsidRPr="004B3FB1" w:rsidRDefault="004B3FB1" w:rsidP="004B3FB1">
      <w:pPr>
        <w:rPr>
          <w:b/>
          <w:bCs/>
          <w:sz w:val="28"/>
          <w:szCs w:val="36"/>
        </w:rPr>
      </w:pPr>
      <w:r w:rsidRPr="004B3FB1">
        <w:rPr>
          <w:b/>
          <w:bCs/>
          <w:sz w:val="28"/>
          <w:szCs w:val="36"/>
        </w:rPr>
        <w:t>3. Playbook Development</w:t>
      </w:r>
    </w:p>
    <w:p w14:paraId="21251A1E" w14:textId="701BC563" w:rsidR="004B3FB1" w:rsidRPr="004B3FB1" w:rsidRDefault="004B3FB1" w:rsidP="004B3FB1">
      <w:pPr>
        <w:rPr>
          <w:sz w:val="28"/>
          <w:szCs w:val="36"/>
        </w:rPr>
      </w:pPr>
      <w:r w:rsidRPr="004B3FB1">
        <w:rPr>
          <w:sz w:val="28"/>
          <w:szCs w:val="36"/>
        </w:rPr>
        <w:t>A playbook is a predefined set of automated steps used to respond to specific security incidents. Playbooks help SOC teams standardize incident response procedures.</w:t>
      </w:r>
    </w:p>
    <w:p w14:paraId="5221BA1E" w14:textId="74706C69" w:rsidR="004B3FB1" w:rsidRPr="004B3FB1" w:rsidRDefault="004B3FB1" w:rsidP="004B3FB1">
      <w:pPr>
        <w:rPr>
          <w:sz w:val="28"/>
          <w:szCs w:val="36"/>
        </w:rPr>
      </w:pPr>
      <w:r w:rsidRPr="004B3FB1">
        <w:rPr>
          <w:sz w:val="28"/>
          <w:szCs w:val="36"/>
        </w:rPr>
        <w:t>For example, a phishing attack response playbook may include the following steps:</w:t>
      </w:r>
    </w:p>
    <w:p w14:paraId="72EDFAFE" w14:textId="77777777" w:rsidR="004B3FB1" w:rsidRPr="004B3FB1" w:rsidRDefault="004B3FB1" w:rsidP="004B3FB1">
      <w:pPr>
        <w:rPr>
          <w:sz w:val="28"/>
          <w:szCs w:val="36"/>
        </w:rPr>
      </w:pPr>
      <w:r w:rsidRPr="004B3FB1">
        <w:rPr>
          <w:sz w:val="28"/>
          <w:szCs w:val="36"/>
        </w:rPr>
        <w:t>1. Detect phishing email alert from SIEM.</w:t>
      </w:r>
    </w:p>
    <w:p w14:paraId="2EC2EA45" w14:textId="77777777" w:rsidR="004B3FB1" w:rsidRPr="004B3FB1" w:rsidRDefault="004B3FB1" w:rsidP="004B3FB1">
      <w:pPr>
        <w:rPr>
          <w:sz w:val="28"/>
          <w:szCs w:val="36"/>
        </w:rPr>
      </w:pPr>
      <w:r w:rsidRPr="004B3FB1">
        <w:rPr>
          <w:sz w:val="28"/>
          <w:szCs w:val="36"/>
        </w:rPr>
        <w:t>2. Extract suspicious URLs or attachments.</w:t>
      </w:r>
    </w:p>
    <w:p w14:paraId="06A2269F" w14:textId="77777777" w:rsidR="004B3FB1" w:rsidRPr="004B3FB1" w:rsidRDefault="004B3FB1" w:rsidP="004B3FB1">
      <w:pPr>
        <w:rPr>
          <w:sz w:val="28"/>
          <w:szCs w:val="36"/>
        </w:rPr>
      </w:pPr>
      <w:r w:rsidRPr="004B3FB1">
        <w:rPr>
          <w:sz w:val="28"/>
          <w:szCs w:val="36"/>
        </w:rPr>
        <w:t>3. Check the URL reputation using threat intelligence services.</w:t>
      </w:r>
    </w:p>
    <w:p w14:paraId="15B0552A" w14:textId="77777777" w:rsidR="004B3FB1" w:rsidRPr="004B3FB1" w:rsidRDefault="004B3FB1" w:rsidP="004B3FB1">
      <w:pPr>
        <w:rPr>
          <w:sz w:val="28"/>
          <w:szCs w:val="36"/>
        </w:rPr>
      </w:pPr>
      <w:r w:rsidRPr="004B3FB1">
        <w:rPr>
          <w:sz w:val="28"/>
          <w:szCs w:val="36"/>
        </w:rPr>
        <w:t>4. Block malicious URLs or IP addresses.</w:t>
      </w:r>
    </w:p>
    <w:p w14:paraId="28BFF6F7" w14:textId="77777777" w:rsidR="004B3FB1" w:rsidRPr="004B3FB1" w:rsidRDefault="004B3FB1" w:rsidP="004B3FB1">
      <w:pPr>
        <w:rPr>
          <w:sz w:val="28"/>
          <w:szCs w:val="36"/>
        </w:rPr>
      </w:pPr>
      <w:r w:rsidRPr="004B3FB1">
        <w:rPr>
          <w:sz w:val="28"/>
          <w:szCs w:val="36"/>
        </w:rPr>
        <w:t>5. Notify the security team.</w:t>
      </w:r>
    </w:p>
    <w:p w14:paraId="677218E0" w14:textId="77777777" w:rsidR="004B3FB1" w:rsidRPr="004B3FB1" w:rsidRDefault="004B3FB1" w:rsidP="004B3FB1">
      <w:pPr>
        <w:rPr>
          <w:sz w:val="28"/>
          <w:szCs w:val="36"/>
        </w:rPr>
      </w:pPr>
      <w:r w:rsidRPr="004B3FB1">
        <w:rPr>
          <w:sz w:val="28"/>
          <w:szCs w:val="36"/>
        </w:rPr>
        <w:t>6. Create an incident ticket for investigation.</w:t>
      </w:r>
    </w:p>
    <w:p w14:paraId="2425517D" w14:textId="17FBE551" w:rsidR="004B3FB1" w:rsidRPr="004B3FB1" w:rsidRDefault="004B3FB1" w:rsidP="004B3FB1">
      <w:pPr>
        <w:rPr>
          <w:sz w:val="28"/>
          <w:szCs w:val="36"/>
        </w:rPr>
      </w:pPr>
      <w:r w:rsidRPr="004B3FB1">
        <w:rPr>
          <w:sz w:val="28"/>
          <w:szCs w:val="36"/>
        </w:rPr>
        <w:t>Similarly, a malware response playbook can automatically isolate infected systems and initiate malware analysis.</w:t>
      </w:r>
    </w:p>
    <w:p w14:paraId="005A3EDC" w14:textId="359920EE" w:rsidR="004B3FB1" w:rsidRPr="004B3FB1" w:rsidRDefault="004B3FB1" w:rsidP="004B3FB1">
      <w:pPr>
        <w:rPr>
          <w:b/>
          <w:bCs/>
          <w:sz w:val="28"/>
          <w:szCs w:val="36"/>
        </w:rPr>
      </w:pPr>
      <w:r w:rsidRPr="004B3FB1">
        <w:rPr>
          <w:b/>
          <w:bCs/>
          <w:sz w:val="28"/>
          <w:szCs w:val="36"/>
        </w:rPr>
        <w:lastRenderedPageBreak/>
        <w:t xml:space="preserve"> 4. Integration with Security Tools</w:t>
      </w:r>
    </w:p>
    <w:p w14:paraId="6BCF9B0D" w14:textId="4E910F65" w:rsidR="004B3FB1" w:rsidRPr="004B3FB1" w:rsidRDefault="004B3FB1" w:rsidP="004B3FB1">
      <w:pPr>
        <w:rPr>
          <w:sz w:val="28"/>
          <w:szCs w:val="36"/>
        </w:rPr>
      </w:pPr>
      <w:r w:rsidRPr="004B3FB1">
        <w:rPr>
          <w:sz w:val="28"/>
          <w:szCs w:val="36"/>
        </w:rPr>
        <w:t>SOAR platforms work by integrating with other security systems such as SIEM, EDR, and threat intelligence platforms.</w:t>
      </w:r>
    </w:p>
    <w:p w14:paraId="37087DB5" w14:textId="2E0873BA" w:rsidR="004B3FB1" w:rsidRPr="004B3FB1" w:rsidRDefault="004B3FB1" w:rsidP="004B3FB1">
      <w:pPr>
        <w:rPr>
          <w:sz w:val="28"/>
          <w:szCs w:val="36"/>
        </w:rPr>
      </w:pPr>
      <w:r w:rsidRPr="004B3FB1">
        <w:rPr>
          <w:sz w:val="28"/>
          <w:szCs w:val="36"/>
        </w:rPr>
        <w:t>For example:</w:t>
      </w:r>
    </w:p>
    <w:p w14:paraId="5BCB6A02" w14:textId="3FEB9A0E" w:rsidR="004B3FB1" w:rsidRPr="004B3FB1" w:rsidRDefault="004B3FB1" w:rsidP="004B3FB1">
      <w:pPr>
        <w:pStyle w:val="ListParagraph"/>
        <w:numPr>
          <w:ilvl w:val="0"/>
          <w:numId w:val="2"/>
        </w:numPr>
        <w:rPr>
          <w:sz w:val="28"/>
          <w:szCs w:val="36"/>
        </w:rPr>
      </w:pPr>
      <w:r w:rsidRPr="004B3FB1">
        <w:rPr>
          <w:sz w:val="28"/>
          <w:szCs w:val="36"/>
        </w:rPr>
        <w:t>Wazuh can provide security alerts and log analysis.</w:t>
      </w:r>
    </w:p>
    <w:p w14:paraId="3CF22165" w14:textId="5117D3A1" w:rsidR="004B3FB1" w:rsidRPr="004B3FB1" w:rsidRDefault="004B3FB1" w:rsidP="004B3FB1">
      <w:pPr>
        <w:pStyle w:val="ListParagraph"/>
        <w:numPr>
          <w:ilvl w:val="0"/>
          <w:numId w:val="2"/>
        </w:numPr>
        <w:rPr>
          <w:sz w:val="28"/>
          <w:szCs w:val="36"/>
        </w:rPr>
      </w:pPr>
      <w:r w:rsidRPr="004B3FB1">
        <w:rPr>
          <w:sz w:val="28"/>
          <w:szCs w:val="36"/>
        </w:rPr>
        <w:t>Elastic Security can detect suspicious activities in logs and network traffic.</w:t>
      </w:r>
    </w:p>
    <w:p w14:paraId="553E3E52" w14:textId="1A1E9A23" w:rsidR="004B3FB1" w:rsidRPr="004B3FB1" w:rsidRDefault="004B3FB1" w:rsidP="004B3FB1">
      <w:pPr>
        <w:rPr>
          <w:sz w:val="28"/>
          <w:szCs w:val="36"/>
        </w:rPr>
      </w:pPr>
      <w:r w:rsidRPr="004B3FB1">
        <w:rPr>
          <w:sz w:val="28"/>
          <w:szCs w:val="36"/>
        </w:rPr>
        <w:t>SOAR platforms can automatically receive alerts from these tools and execute response actions such as blocking malicious IP addresses or generating incident reports.</w:t>
      </w:r>
    </w:p>
    <w:p w14:paraId="4FE9BB76" w14:textId="77777777" w:rsidR="004B3FB1" w:rsidRPr="004B3FB1" w:rsidRDefault="004B3FB1" w:rsidP="004B3FB1">
      <w:pPr>
        <w:rPr>
          <w:sz w:val="28"/>
          <w:szCs w:val="36"/>
        </w:rPr>
      </w:pPr>
      <w:r w:rsidRPr="004B3FB1">
        <w:rPr>
          <w:sz w:val="28"/>
          <w:szCs w:val="36"/>
        </w:rPr>
        <w:t>This integration improves coordination between different security systems and enhances overall security monitoring.</w:t>
      </w:r>
    </w:p>
    <w:p w14:paraId="5EE8E400" w14:textId="77777777" w:rsidR="004B3FB1" w:rsidRPr="004B3FB1" w:rsidRDefault="004B3FB1" w:rsidP="004B3FB1">
      <w:pPr>
        <w:rPr>
          <w:sz w:val="28"/>
          <w:szCs w:val="36"/>
        </w:rPr>
      </w:pPr>
    </w:p>
    <w:p w14:paraId="6CC06EC9" w14:textId="230BF19B" w:rsidR="004B3FB1" w:rsidRPr="004B3FB1" w:rsidRDefault="004B3FB1" w:rsidP="004B3FB1">
      <w:pPr>
        <w:rPr>
          <w:b/>
          <w:bCs/>
          <w:sz w:val="28"/>
          <w:szCs w:val="36"/>
        </w:rPr>
      </w:pPr>
      <w:r w:rsidRPr="004B3FB1">
        <w:rPr>
          <w:b/>
          <w:bCs/>
          <w:sz w:val="28"/>
          <w:szCs w:val="36"/>
        </w:rPr>
        <w:t xml:space="preserve"> 5. Example Use Case</w:t>
      </w:r>
    </w:p>
    <w:p w14:paraId="65868A62" w14:textId="1C408653" w:rsidR="004B3FB1" w:rsidRPr="004B3FB1" w:rsidRDefault="004B3FB1" w:rsidP="004B3FB1">
      <w:pPr>
        <w:rPr>
          <w:sz w:val="28"/>
          <w:szCs w:val="36"/>
        </w:rPr>
      </w:pPr>
      <w:r w:rsidRPr="004B3FB1">
        <w:rPr>
          <w:sz w:val="28"/>
          <w:szCs w:val="36"/>
        </w:rPr>
        <w:t>A common example of SOAR automation is Command and Control (C2) traffic detection.</w:t>
      </w:r>
    </w:p>
    <w:p w14:paraId="10374355" w14:textId="726DEEC6" w:rsidR="004B3FB1" w:rsidRPr="004B3FB1" w:rsidRDefault="004B3FB1" w:rsidP="004B3FB1">
      <w:pPr>
        <w:rPr>
          <w:sz w:val="28"/>
          <w:szCs w:val="36"/>
        </w:rPr>
      </w:pPr>
      <w:r w:rsidRPr="004B3FB1">
        <w:rPr>
          <w:sz w:val="28"/>
          <w:szCs w:val="36"/>
        </w:rPr>
        <w:t>If a SIEM system detects communication with a known malicious IP address, the SOAR platform can automatically:</w:t>
      </w:r>
    </w:p>
    <w:p w14:paraId="331EC09D" w14:textId="7741D6A7" w:rsidR="004B3FB1" w:rsidRPr="004B3FB1" w:rsidRDefault="004B3FB1" w:rsidP="004B3FB1">
      <w:pPr>
        <w:pStyle w:val="ListParagraph"/>
        <w:numPr>
          <w:ilvl w:val="0"/>
          <w:numId w:val="3"/>
        </w:numPr>
        <w:rPr>
          <w:sz w:val="28"/>
          <w:szCs w:val="36"/>
        </w:rPr>
      </w:pPr>
      <w:r w:rsidRPr="004B3FB1">
        <w:rPr>
          <w:sz w:val="28"/>
          <w:szCs w:val="36"/>
        </w:rPr>
        <w:t>Verify the IP address using threat intelligence.</w:t>
      </w:r>
    </w:p>
    <w:p w14:paraId="3DD00B5F" w14:textId="151093E0" w:rsidR="004B3FB1" w:rsidRPr="004B3FB1" w:rsidRDefault="004B3FB1" w:rsidP="004B3FB1">
      <w:pPr>
        <w:pStyle w:val="ListParagraph"/>
        <w:numPr>
          <w:ilvl w:val="0"/>
          <w:numId w:val="3"/>
        </w:numPr>
        <w:rPr>
          <w:sz w:val="28"/>
          <w:szCs w:val="36"/>
        </w:rPr>
      </w:pPr>
      <w:r w:rsidRPr="004B3FB1">
        <w:rPr>
          <w:sz w:val="28"/>
          <w:szCs w:val="36"/>
        </w:rPr>
        <w:t>Block the IP address on the firewall.</w:t>
      </w:r>
    </w:p>
    <w:p w14:paraId="71510829" w14:textId="7B148D20" w:rsidR="004B3FB1" w:rsidRPr="004B3FB1" w:rsidRDefault="004B3FB1" w:rsidP="004B3FB1">
      <w:pPr>
        <w:pStyle w:val="ListParagraph"/>
        <w:numPr>
          <w:ilvl w:val="0"/>
          <w:numId w:val="3"/>
        </w:numPr>
        <w:rPr>
          <w:sz w:val="28"/>
          <w:szCs w:val="36"/>
        </w:rPr>
      </w:pPr>
      <w:r w:rsidRPr="004B3FB1">
        <w:rPr>
          <w:sz w:val="28"/>
          <w:szCs w:val="36"/>
        </w:rPr>
        <w:t>Isolate the affected endpoint.</w:t>
      </w:r>
    </w:p>
    <w:p w14:paraId="4CB30621" w14:textId="6ED46BA3" w:rsidR="004B3FB1" w:rsidRPr="004B3FB1" w:rsidRDefault="004B3FB1" w:rsidP="004B3FB1">
      <w:pPr>
        <w:pStyle w:val="ListParagraph"/>
        <w:numPr>
          <w:ilvl w:val="0"/>
          <w:numId w:val="3"/>
        </w:numPr>
        <w:rPr>
          <w:sz w:val="28"/>
          <w:szCs w:val="36"/>
        </w:rPr>
      </w:pPr>
      <w:r w:rsidRPr="004B3FB1">
        <w:rPr>
          <w:sz w:val="28"/>
          <w:szCs w:val="36"/>
        </w:rPr>
        <w:t>Create an incident ticket.</w:t>
      </w:r>
    </w:p>
    <w:p w14:paraId="722D9269" w14:textId="26348CA8" w:rsidR="004B3FB1" w:rsidRPr="004B3FB1" w:rsidRDefault="004B3FB1" w:rsidP="004B3FB1">
      <w:pPr>
        <w:pStyle w:val="ListParagraph"/>
        <w:numPr>
          <w:ilvl w:val="0"/>
          <w:numId w:val="3"/>
        </w:numPr>
        <w:rPr>
          <w:sz w:val="28"/>
          <w:szCs w:val="36"/>
        </w:rPr>
      </w:pPr>
      <w:r w:rsidRPr="004B3FB1">
        <w:rPr>
          <w:sz w:val="28"/>
          <w:szCs w:val="36"/>
        </w:rPr>
        <w:t>Notify the SOC team.</w:t>
      </w:r>
    </w:p>
    <w:p w14:paraId="5956B603" w14:textId="77777777" w:rsidR="004B3FB1" w:rsidRPr="004B3FB1" w:rsidRDefault="004B3FB1" w:rsidP="004B3FB1">
      <w:pPr>
        <w:rPr>
          <w:sz w:val="28"/>
          <w:szCs w:val="36"/>
        </w:rPr>
      </w:pPr>
      <w:r w:rsidRPr="004B3FB1">
        <w:rPr>
          <w:sz w:val="28"/>
          <w:szCs w:val="36"/>
        </w:rPr>
        <w:t>This automated process significantly reduces the time required to respond to cyber threats.</w:t>
      </w:r>
    </w:p>
    <w:p w14:paraId="6E917245" w14:textId="77777777" w:rsidR="004B3FB1" w:rsidRPr="004B3FB1" w:rsidRDefault="004B3FB1" w:rsidP="004B3FB1">
      <w:pPr>
        <w:rPr>
          <w:sz w:val="28"/>
          <w:szCs w:val="36"/>
        </w:rPr>
      </w:pPr>
    </w:p>
    <w:p w14:paraId="5CD9B175" w14:textId="6629978A" w:rsidR="004B3FB1" w:rsidRPr="004B3FB1" w:rsidRDefault="004B3FB1" w:rsidP="004B3FB1">
      <w:pPr>
        <w:rPr>
          <w:sz w:val="28"/>
          <w:szCs w:val="36"/>
        </w:rPr>
      </w:pPr>
    </w:p>
    <w:p w14:paraId="2679C107" w14:textId="77777777" w:rsidR="004B3FB1" w:rsidRPr="004B3FB1" w:rsidRDefault="004B3FB1" w:rsidP="004B3FB1">
      <w:pPr>
        <w:rPr>
          <w:sz w:val="28"/>
          <w:szCs w:val="36"/>
        </w:rPr>
      </w:pPr>
    </w:p>
    <w:p w14:paraId="1564CF2B" w14:textId="45E05993" w:rsidR="004B3FB1" w:rsidRPr="004B3FB1" w:rsidRDefault="004B3FB1" w:rsidP="004B3FB1">
      <w:pPr>
        <w:rPr>
          <w:b/>
          <w:bCs/>
          <w:sz w:val="28"/>
          <w:szCs w:val="36"/>
        </w:rPr>
      </w:pPr>
      <w:r w:rsidRPr="004B3FB1">
        <w:rPr>
          <w:sz w:val="28"/>
          <w:szCs w:val="36"/>
        </w:rPr>
        <w:lastRenderedPageBreak/>
        <w:t xml:space="preserve"> </w:t>
      </w:r>
      <w:r w:rsidRPr="004B3FB1">
        <w:rPr>
          <w:b/>
          <w:bCs/>
          <w:sz w:val="28"/>
          <w:szCs w:val="36"/>
        </w:rPr>
        <w:t>6. What I Learne</w:t>
      </w:r>
    </w:p>
    <w:p w14:paraId="727F689F" w14:textId="4AD93558" w:rsidR="004B3FB1" w:rsidRPr="004B3FB1" w:rsidRDefault="004B3FB1" w:rsidP="004B3FB1">
      <w:pPr>
        <w:rPr>
          <w:sz w:val="28"/>
          <w:szCs w:val="36"/>
        </w:rPr>
      </w:pPr>
      <w:r w:rsidRPr="004B3FB1">
        <w:rPr>
          <w:sz w:val="28"/>
          <w:szCs w:val="36"/>
        </w:rPr>
        <w:t>From this task, I learned about the importance of SOAR automation in modern Security Operations Centers. I understood how SOAR platforms help automate repetitive tasks and improve incident response efficiency.</w:t>
      </w:r>
    </w:p>
    <w:p w14:paraId="7C05CC70" w14:textId="7A60F2DD" w:rsidR="004B3FB1" w:rsidRPr="004B3FB1" w:rsidRDefault="004B3FB1" w:rsidP="004B3FB1">
      <w:pPr>
        <w:rPr>
          <w:sz w:val="28"/>
          <w:szCs w:val="36"/>
        </w:rPr>
      </w:pPr>
      <w:r w:rsidRPr="004B3FB1">
        <w:rPr>
          <w:sz w:val="28"/>
          <w:szCs w:val="36"/>
        </w:rPr>
        <w:t>I learned the three main components of SOAR: orchestration, automation, and response. These components allow security tools to work together and automate security operations</w:t>
      </w:r>
    </w:p>
    <w:p w14:paraId="3C4CF6FD" w14:textId="7451F860" w:rsidR="004B3FB1" w:rsidRPr="004B3FB1" w:rsidRDefault="004B3FB1" w:rsidP="004B3FB1">
      <w:pPr>
        <w:rPr>
          <w:sz w:val="28"/>
          <w:szCs w:val="36"/>
        </w:rPr>
      </w:pPr>
      <w:r w:rsidRPr="004B3FB1">
        <w:rPr>
          <w:sz w:val="28"/>
          <w:szCs w:val="36"/>
        </w:rPr>
        <w:t>I also learned how playbooks are used to automate responses for common security incidents such as phishing attacks and malware infections. Playbooks help SOC teams follow standardized procedures and respond quickly to threats.</w:t>
      </w:r>
    </w:p>
    <w:p w14:paraId="37614DE6" w14:textId="07B270E4" w:rsidR="004B3FB1" w:rsidRPr="004B3FB1" w:rsidRDefault="004B3FB1" w:rsidP="004B3FB1">
      <w:pPr>
        <w:rPr>
          <w:sz w:val="28"/>
          <w:szCs w:val="36"/>
        </w:rPr>
      </w:pPr>
      <w:r w:rsidRPr="004B3FB1">
        <w:rPr>
          <w:sz w:val="28"/>
          <w:szCs w:val="36"/>
        </w:rPr>
        <w:t>Additionally, I understood how SOAR platforms integrate with security tools like Wazuh and Elastic Security to collect alerts and automate incident response workflows.</w:t>
      </w:r>
    </w:p>
    <w:p w14:paraId="2AF6503D" w14:textId="77777777" w:rsidR="004B3FB1" w:rsidRPr="004B3FB1" w:rsidRDefault="004B3FB1" w:rsidP="004B3FB1">
      <w:pPr>
        <w:rPr>
          <w:sz w:val="28"/>
          <w:szCs w:val="36"/>
        </w:rPr>
      </w:pPr>
      <w:r w:rsidRPr="004B3FB1">
        <w:rPr>
          <w:sz w:val="28"/>
          <w:szCs w:val="36"/>
        </w:rPr>
        <w:t>Overall, this task helped me understand how automation can improve SOC efficiency and reduce response time during cyber incidents.</w:t>
      </w:r>
    </w:p>
    <w:p w14:paraId="259B0764" w14:textId="77777777" w:rsidR="004B3FB1" w:rsidRPr="004B3FB1" w:rsidRDefault="004B3FB1" w:rsidP="004B3FB1">
      <w:pPr>
        <w:rPr>
          <w:sz w:val="28"/>
          <w:szCs w:val="36"/>
        </w:rPr>
      </w:pPr>
    </w:p>
    <w:p w14:paraId="46D522F4" w14:textId="63A19199" w:rsidR="004B3FB1" w:rsidRPr="004B3FB1" w:rsidRDefault="004B3FB1" w:rsidP="004B3FB1">
      <w:pPr>
        <w:rPr>
          <w:b/>
          <w:bCs/>
          <w:sz w:val="28"/>
          <w:szCs w:val="36"/>
        </w:rPr>
      </w:pPr>
      <w:r w:rsidRPr="004B3FB1">
        <w:rPr>
          <w:sz w:val="28"/>
          <w:szCs w:val="36"/>
        </w:rPr>
        <w:t xml:space="preserve"> </w:t>
      </w:r>
      <w:r w:rsidRPr="004B3FB1">
        <w:rPr>
          <w:b/>
          <w:bCs/>
          <w:sz w:val="28"/>
          <w:szCs w:val="36"/>
        </w:rPr>
        <w:t>7. Conclusion</w:t>
      </w:r>
    </w:p>
    <w:p w14:paraId="25F8C31A" w14:textId="403D8F04" w:rsidR="004B3FB1" w:rsidRPr="004B3FB1" w:rsidRDefault="004B3FB1" w:rsidP="004B3FB1">
      <w:pPr>
        <w:rPr>
          <w:sz w:val="28"/>
          <w:szCs w:val="36"/>
        </w:rPr>
      </w:pPr>
      <w:r w:rsidRPr="004B3FB1">
        <w:rPr>
          <w:sz w:val="28"/>
          <w:szCs w:val="36"/>
        </w:rPr>
        <w:t>SOAR automation plays an important role in improving cybersecurity operations by integrating security tools, automating repetitive tasks, and enabling faster incident response. By developing automated playbooks and integrating systems such as SIEM and EDR, organizations can enhance their ability to detect and respond to cyber threats effectively.</w:t>
      </w:r>
    </w:p>
    <w:p w14:paraId="536178E9" w14:textId="77777777" w:rsidR="004B3FB1" w:rsidRPr="004B3FB1" w:rsidRDefault="004B3FB1" w:rsidP="004B3FB1">
      <w:pPr>
        <w:rPr>
          <w:sz w:val="28"/>
          <w:szCs w:val="36"/>
        </w:rPr>
      </w:pPr>
      <w:r w:rsidRPr="004B3FB1">
        <w:rPr>
          <w:sz w:val="28"/>
          <w:szCs w:val="36"/>
        </w:rPr>
        <w:t>Implementing SOAR solutions helps SOC teams operate more efficiently and strengthens an organization’s overall security posture.</w:t>
      </w:r>
    </w:p>
    <w:p w14:paraId="5D6872E3" w14:textId="77777777" w:rsidR="004B3FB1" w:rsidRPr="004B3FB1" w:rsidRDefault="004B3FB1" w:rsidP="004B3FB1">
      <w:pPr>
        <w:rPr>
          <w:sz w:val="28"/>
          <w:szCs w:val="36"/>
        </w:rPr>
      </w:pPr>
    </w:p>
    <w:p w14:paraId="0B0C4C0E" w14:textId="0991A253" w:rsidR="004B3FB1" w:rsidRPr="004B3FB1" w:rsidRDefault="004B3FB1" w:rsidP="004B3FB1">
      <w:pPr>
        <w:rPr>
          <w:sz w:val="28"/>
          <w:szCs w:val="36"/>
        </w:rPr>
      </w:pPr>
    </w:p>
    <w:p w14:paraId="71CE638A" w14:textId="77777777" w:rsidR="004B3FB1" w:rsidRPr="004B3FB1" w:rsidRDefault="004B3FB1" w:rsidP="004B3FB1">
      <w:pPr>
        <w:rPr>
          <w:sz w:val="28"/>
          <w:szCs w:val="36"/>
        </w:rPr>
      </w:pPr>
    </w:p>
    <w:p w14:paraId="50778176" w14:textId="14A47415" w:rsidR="004B3FB1" w:rsidRDefault="004B3FB1" w:rsidP="004B3FB1">
      <w:pPr>
        <w:rPr>
          <w:sz w:val="28"/>
          <w:szCs w:val="36"/>
        </w:rPr>
      </w:pPr>
    </w:p>
    <w:p w14:paraId="57982F9A" w14:textId="77777777" w:rsidR="00D05478" w:rsidRPr="00D05478" w:rsidRDefault="00D05478" w:rsidP="00D05478">
      <w:pPr>
        <w:rPr>
          <w:sz w:val="28"/>
          <w:szCs w:val="36"/>
        </w:rPr>
      </w:pPr>
    </w:p>
    <w:p w14:paraId="7E2015FE" w14:textId="6CA82F82" w:rsidR="00D05478" w:rsidRDefault="00D05478" w:rsidP="00D05478">
      <w:pPr>
        <w:rPr>
          <w:b/>
          <w:bCs/>
          <w:sz w:val="28"/>
          <w:szCs w:val="36"/>
        </w:rPr>
      </w:pPr>
      <w:r w:rsidRPr="00D05478">
        <w:rPr>
          <w:b/>
          <w:bCs/>
          <w:sz w:val="28"/>
          <w:szCs w:val="36"/>
        </w:rPr>
        <w:lastRenderedPageBreak/>
        <w:t xml:space="preserve"> Post-Incident Analysis and Continuous Improvement – </w:t>
      </w:r>
    </w:p>
    <w:p w14:paraId="4FD2B2FC" w14:textId="77777777" w:rsidR="00D05478" w:rsidRPr="00D05478" w:rsidRDefault="00D05478" w:rsidP="00D05478">
      <w:pPr>
        <w:rPr>
          <w:b/>
          <w:bCs/>
          <w:sz w:val="28"/>
          <w:szCs w:val="36"/>
        </w:rPr>
      </w:pPr>
    </w:p>
    <w:p w14:paraId="6F3F6F36" w14:textId="61295CE3" w:rsidR="00D05478" w:rsidRPr="00D05478" w:rsidRDefault="00D05478" w:rsidP="00D05478">
      <w:pPr>
        <w:rPr>
          <w:b/>
          <w:bCs/>
          <w:sz w:val="28"/>
          <w:szCs w:val="36"/>
        </w:rPr>
      </w:pPr>
      <w:r w:rsidRPr="00D05478">
        <w:rPr>
          <w:sz w:val="28"/>
          <w:szCs w:val="36"/>
        </w:rPr>
        <w:t xml:space="preserve"> </w:t>
      </w:r>
      <w:r w:rsidRPr="00D05478">
        <w:rPr>
          <w:b/>
          <w:bCs/>
          <w:sz w:val="28"/>
          <w:szCs w:val="36"/>
        </w:rPr>
        <w:t>1. Introduction</w:t>
      </w:r>
    </w:p>
    <w:p w14:paraId="0E889413" w14:textId="0ADD6D86" w:rsidR="00D05478" w:rsidRPr="00D05478" w:rsidRDefault="00D05478" w:rsidP="00D05478">
      <w:pPr>
        <w:rPr>
          <w:sz w:val="28"/>
          <w:szCs w:val="36"/>
        </w:rPr>
      </w:pPr>
      <w:r w:rsidRPr="00D05478">
        <w:rPr>
          <w:sz w:val="28"/>
          <w:szCs w:val="36"/>
        </w:rPr>
        <w:t>Post-Incident Analysis is an important process in cybersecurity that takes place after a security incident has been detected and resolved. The main goal of this process is to analyze what happened, understand how the attack occurred, and identify improvements that can prevent similar incidents in the future.</w:t>
      </w:r>
    </w:p>
    <w:p w14:paraId="28A5655C" w14:textId="77777777" w:rsidR="00D05478" w:rsidRPr="00D05478" w:rsidRDefault="00D05478" w:rsidP="00D05478">
      <w:pPr>
        <w:rPr>
          <w:sz w:val="28"/>
          <w:szCs w:val="36"/>
        </w:rPr>
      </w:pPr>
      <w:r w:rsidRPr="00D05478">
        <w:rPr>
          <w:sz w:val="28"/>
          <w:szCs w:val="36"/>
        </w:rPr>
        <w:t>Security Operations Centers (SOC) use post-incident analysis to improve their detection capabilities, strengthen security controls, and enhance response procedures. By reviewing incidents and learning from them, organizations can continuously improve their cybersecurity posture.</w:t>
      </w:r>
    </w:p>
    <w:p w14:paraId="2F9E4E58" w14:textId="77777777" w:rsidR="00D05478" w:rsidRPr="00D05478" w:rsidRDefault="00D05478" w:rsidP="00D05478">
      <w:pPr>
        <w:rPr>
          <w:sz w:val="28"/>
          <w:szCs w:val="36"/>
        </w:rPr>
      </w:pPr>
    </w:p>
    <w:p w14:paraId="467C3280" w14:textId="6BBF6739" w:rsidR="00D05478" w:rsidRPr="00D05478" w:rsidRDefault="00D05478" w:rsidP="00D05478">
      <w:pPr>
        <w:rPr>
          <w:b/>
          <w:bCs/>
          <w:sz w:val="28"/>
          <w:szCs w:val="36"/>
        </w:rPr>
      </w:pPr>
      <w:r w:rsidRPr="00D05478">
        <w:rPr>
          <w:b/>
          <w:bCs/>
          <w:sz w:val="28"/>
          <w:szCs w:val="36"/>
        </w:rPr>
        <w:t xml:space="preserve"> 2. Root Cause Analysis (RCA)</w:t>
      </w:r>
    </w:p>
    <w:p w14:paraId="0C93AE34" w14:textId="28E7E2BB" w:rsidR="00D05478" w:rsidRPr="00D05478" w:rsidRDefault="00D05478" w:rsidP="00D05478">
      <w:pPr>
        <w:rPr>
          <w:sz w:val="28"/>
          <w:szCs w:val="36"/>
        </w:rPr>
      </w:pPr>
      <w:r w:rsidRPr="00D05478">
        <w:rPr>
          <w:sz w:val="28"/>
          <w:szCs w:val="36"/>
        </w:rPr>
        <w:t>Root Cause Analysis (RCA) is a method used to identify the main cause of a security incident. Instead of only fixing the immediate problem, RCA focuses on discovering the underlying issue that allowed the incident to occur.</w:t>
      </w:r>
    </w:p>
    <w:p w14:paraId="37F7914F" w14:textId="62F1DE7F" w:rsidR="00D05478" w:rsidRPr="00D05478" w:rsidRDefault="00D05478" w:rsidP="00D05478">
      <w:pPr>
        <w:rPr>
          <w:b/>
          <w:bCs/>
          <w:sz w:val="28"/>
          <w:szCs w:val="36"/>
        </w:rPr>
      </w:pPr>
      <w:r w:rsidRPr="00D05478">
        <w:rPr>
          <w:b/>
          <w:bCs/>
          <w:sz w:val="28"/>
          <w:szCs w:val="36"/>
        </w:rPr>
        <w:t>Two commonly used RCA techniques are:</w:t>
      </w:r>
    </w:p>
    <w:p w14:paraId="2F8E5C44" w14:textId="33080CCF" w:rsidR="00D05478" w:rsidRPr="00D05478" w:rsidRDefault="00D05478" w:rsidP="00D05478">
      <w:pPr>
        <w:rPr>
          <w:b/>
          <w:bCs/>
          <w:sz w:val="28"/>
          <w:szCs w:val="36"/>
        </w:rPr>
      </w:pPr>
      <w:r w:rsidRPr="00D05478">
        <w:rPr>
          <w:sz w:val="28"/>
          <w:szCs w:val="36"/>
        </w:rPr>
        <w:t xml:space="preserve"> </w:t>
      </w:r>
      <w:r w:rsidRPr="00D05478">
        <w:rPr>
          <w:b/>
          <w:bCs/>
          <w:sz w:val="28"/>
          <w:szCs w:val="36"/>
        </w:rPr>
        <w:t>2.1 5 Whys Technique</w:t>
      </w:r>
    </w:p>
    <w:p w14:paraId="55B58BD9" w14:textId="4A8FE6BE" w:rsidR="00D05478" w:rsidRPr="00D05478" w:rsidRDefault="00D05478" w:rsidP="00D05478">
      <w:pPr>
        <w:rPr>
          <w:sz w:val="28"/>
          <w:szCs w:val="36"/>
        </w:rPr>
      </w:pPr>
      <w:r w:rsidRPr="00D05478">
        <w:rPr>
          <w:sz w:val="28"/>
          <w:szCs w:val="36"/>
        </w:rPr>
        <w:t>The 5 Whys technique involves asking “why” multiple times to identify the root cause of a problem.</w:t>
      </w:r>
    </w:p>
    <w:p w14:paraId="3FDE5439" w14:textId="0D93D9E6" w:rsidR="00D05478" w:rsidRPr="00D05478" w:rsidRDefault="00D05478" w:rsidP="00D05478">
      <w:pPr>
        <w:rPr>
          <w:sz w:val="28"/>
          <w:szCs w:val="36"/>
        </w:rPr>
      </w:pPr>
      <w:r w:rsidRPr="00D05478">
        <w:rPr>
          <w:sz w:val="28"/>
          <w:szCs w:val="36"/>
        </w:rPr>
        <w:t>Example:</w:t>
      </w:r>
    </w:p>
    <w:p w14:paraId="15BD443D" w14:textId="7C1AFBFB" w:rsidR="00D05478" w:rsidRPr="00D05478" w:rsidRDefault="00D05478" w:rsidP="00D05478">
      <w:pPr>
        <w:rPr>
          <w:b/>
          <w:bCs/>
          <w:sz w:val="28"/>
          <w:szCs w:val="36"/>
        </w:rPr>
      </w:pPr>
      <w:r w:rsidRPr="00D05478">
        <w:rPr>
          <w:b/>
          <w:bCs/>
          <w:sz w:val="28"/>
          <w:szCs w:val="36"/>
        </w:rPr>
        <w:t>Incident: A phishing attack successfully compromised a user account.</w:t>
      </w:r>
    </w:p>
    <w:p w14:paraId="18EF9D06" w14:textId="476B7426" w:rsidR="00D05478" w:rsidRPr="00D05478" w:rsidRDefault="00D05478" w:rsidP="00D05478">
      <w:pPr>
        <w:rPr>
          <w:b/>
          <w:bCs/>
          <w:sz w:val="28"/>
          <w:szCs w:val="36"/>
        </w:rPr>
      </w:pPr>
      <w:r w:rsidRPr="00D05478">
        <w:rPr>
          <w:b/>
          <w:bCs/>
          <w:sz w:val="28"/>
          <w:szCs w:val="36"/>
        </w:rPr>
        <w:t xml:space="preserve"> Why did the user account get compromised?</w:t>
      </w:r>
    </w:p>
    <w:p w14:paraId="116D7D7E" w14:textId="7F091C1C" w:rsidR="00D05478" w:rsidRPr="00D05478" w:rsidRDefault="00D05478" w:rsidP="00D05478">
      <w:pPr>
        <w:pStyle w:val="ListParagraph"/>
        <w:numPr>
          <w:ilvl w:val="0"/>
          <w:numId w:val="4"/>
        </w:numPr>
        <w:rPr>
          <w:b/>
          <w:bCs/>
          <w:sz w:val="28"/>
          <w:szCs w:val="36"/>
        </w:rPr>
      </w:pPr>
      <w:r w:rsidRPr="00D05478">
        <w:rPr>
          <w:sz w:val="28"/>
          <w:szCs w:val="36"/>
        </w:rPr>
        <w:t>Because the user clicked on a phishing link.</w:t>
      </w:r>
    </w:p>
    <w:p w14:paraId="3073FCD4" w14:textId="0053AF20" w:rsidR="00D05478" w:rsidRPr="00D05478" w:rsidRDefault="00D05478" w:rsidP="00D05478">
      <w:pPr>
        <w:rPr>
          <w:b/>
          <w:bCs/>
          <w:sz w:val="28"/>
          <w:szCs w:val="36"/>
        </w:rPr>
      </w:pPr>
      <w:r w:rsidRPr="00D05478">
        <w:rPr>
          <w:b/>
          <w:bCs/>
          <w:sz w:val="28"/>
          <w:szCs w:val="36"/>
        </w:rPr>
        <w:t xml:space="preserve"> Why did the user click the phishing link?</w:t>
      </w:r>
    </w:p>
    <w:p w14:paraId="6CB71160" w14:textId="681CCEE5" w:rsidR="00D05478" w:rsidRPr="00D05478" w:rsidRDefault="00D05478" w:rsidP="00D05478">
      <w:pPr>
        <w:pStyle w:val="ListParagraph"/>
        <w:numPr>
          <w:ilvl w:val="0"/>
          <w:numId w:val="5"/>
        </w:numPr>
        <w:rPr>
          <w:sz w:val="28"/>
          <w:szCs w:val="36"/>
        </w:rPr>
      </w:pPr>
      <w:r w:rsidRPr="00D05478">
        <w:rPr>
          <w:sz w:val="28"/>
          <w:szCs w:val="36"/>
        </w:rPr>
        <w:t>Because the email looked legitimate.</w:t>
      </w:r>
    </w:p>
    <w:p w14:paraId="46229134" w14:textId="77777777" w:rsidR="00D05478" w:rsidRPr="00D05478" w:rsidRDefault="00D05478" w:rsidP="00D05478">
      <w:pPr>
        <w:rPr>
          <w:sz w:val="28"/>
          <w:szCs w:val="36"/>
        </w:rPr>
      </w:pPr>
    </w:p>
    <w:p w14:paraId="37293F26" w14:textId="2571FF85" w:rsidR="00D05478" w:rsidRPr="00D05478" w:rsidRDefault="00D05478" w:rsidP="00D05478">
      <w:pPr>
        <w:rPr>
          <w:b/>
          <w:bCs/>
          <w:sz w:val="28"/>
          <w:szCs w:val="36"/>
        </w:rPr>
      </w:pPr>
      <w:r w:rsidRPr="00D05478">
        <w:rPr>
          <w:sz w:val="28"/>
          <w:szCs w:val="36"/>
        </w:rPr>
        <w:lastRenderedPageBreak/>
        <w:t xml:space="preserve"> </w:t>
      </w:r>
      <w:r w:rsidRPr="00D05478">
        <w:rPr>
          <w:b/>
          <w:bCs/>
          <w:sz w:val="28"/>
          <w:szCs w:val="36"/>
        </w:rPr>
        <w:t>Why did the email appear legitimate?</w:t>
      </w:r>
    </w:p>
    <w:p w14:paraId="73EB32D0" w14:textId="611684C4" w:rsidR="00D05478" w:rsidRPr="00D05478" w:rsidRDefault="00D05478" w:rsidP="00D05478">
      <w:pPr>
        <w:pStyle w:val="ListParagraph"/>
        <w:numPr>
          <w:ilvl w:val="0"/>
          <w:numId w:val="6"/>
        </w:numPr>
        <w:rPr>
          <w:sz w:val="28"/>
          <w:szCs w:val="36"/>
        </w:rPr>
      </w:pPr>
      <w:r w:rsidRPr="00D05478">
        <w:rPr>
          <w:sz w:val="28"/>
          <w:szCs w:val="36"/>
        </w:rPr>
        <w:t>Because the email filtering system failed to detect it.</w:t>
      </w:r>
    </w:p>
    <w:p w14:paraId="210939F8" w14:textId="21646132" w:rsidR="00D05478" w:rsidRPr="00D05478" w:rsidRDefault="00D05478" w:rsidP="00D05478">
      <w:pPr>
        <w:rPr>
          <w:b/>
          <w:bCs/>
          <w:sz w:val="28"/>
          <w:szCs w:val="36"/>
        </w:rPr>
      </w:pPr>
      <w:r w:rsidRPr="00D05478">
        <w:rPr>
          <w:b/>
          <w:bCs/>
          <w:sz w:val="28"/>
          <w:szCs w:val="36"/>
        </w:rPr>
        <w:t xml:space="preserve"> Why did the filter fail?</w:t>
      </w:r>
    </w:p>
    <w:p w14:paraId="2BAB2254" w14:textId="1C80CA4A" w:rsidR="00D05478" w:rsidRPr="00D05478" w:rsidRDefault="00D05478" w:rsidP="00D05478">
      <w:pPr>
        <w:pStyle w:val="ListParagraph"/>
        <w:numPr>
          <w:ilvl w:val="0"/>
          <w:numId w:val="7"/>
        </w:numPr>
        <w:rPr>
          <w:sz w:val="28"/>
          <w:szCs w:val="36"/>
        </w:rPr>
      </w:pPr>
      <w:r w:rsidRPr="00D05478">
        <w:rPr>
          <w:sz w:val="28"/>
          <w:szCs w:val="36"/>
        </w:rPr>
        <w:t>Because phishing detection rules were outdated.</w:t>
      </w:r>
    </w:p>
    <w:p w14:paraId="5F50CD5A" w14:textId="22F16ECB" w:rsidR="00D05478" w:rsidRPr="00D05478" w:rsidRDefault="00D05478" w:rsidP="00D05478">
      <w:pPr>
        <w:rPr>
          <w:b/>
          <w:bCs/>
          <w:sz w:val="28"/>
          <w:szCs w:val="36"/>
        </w:rPr>
      </w:pPr>
      <w:r w:rsidRPr="00D05478">
        <w:rPr>
          <w:b/>
          <w:bCs/>
          <w:sz w:val="28"/>
          <w:szCs w:val="36"/>
        </w:rPr>
        <w:t xml:space="preserve"> Why were the rules outdated?</w:t>
      </w:r>
    </w:p>
    <w:p w14:paraId="7CF1BD53" w14:textId="4CC82451" w:rsidR="00D05478" w:rsidRPr="00D05478" w:rsidRDefault="00D05478" w:rsidP="00D05478">
      <w:pPr>
        <w:pStyle w:val="ListParagraph"/>
        <w:numPr>
          <w:ilvl w:val="0"/>
          <w:numId w:val="7"/>
        </w:numPr>
        <w:rPr>
          <w:sz w:val="28"/>
          <w:szCs w:val="36"/>
        </w:rPr>
      </w:pPr>
      <w:r w:rsidRPr="00D05478">
        <w:rPr>
          <w:sz w:val="28"/>
          <w:szCs w:val="36"/>
        </w:rPr>
        <w:t>Because the system was not regularly updated.</w:t>
      </w:r>
    </w:p>
    <w:p w14:paraId="7FA5C175" w14:textId="60F9189B" w:rsidR="00D05478" w:rsidRPr="00D05478" w:rsidRDefault="00D05478" w:rsidP="00D05478">
      <w:pPr>
        <w:rPr>
          <w:sz w:val="28"/>
          <w:szCs w:val="36"/>
        </w:rPr>
      </w:pPr>
      <w:r w:rsidRPr="00D05478">
        <w:rPr>
          <w:sz w:val="28"/>
          <w:szCs w:val="36"/>
        </w:rPr>
        <w:t>Root Cause: Weak or outdated email filtering rules.</w:t>
      </w:r>
    </w:p>
    <w:p w14:paraId="144A8B81" w14:textId="35260E45" w:rsidR="00D05478" w:rsidRPr="00D05478" w:rsidRDefault="00D05478" w:rsidP="00D05478">
      <w:pPr>
        <w:rPr>
          <w:b/>
          <w:bCs/>
          <w:sz w:val="28"/>
          <w:szCs w:val="36"/>
        </w:rPr>
      </w:pPr>
      <w:r w:rsidRPr="00D05478">
        <w:rPr>
          <w:b/>
          <w:bCs/>
          <w:sz w:val="28"/>
          <w:szCs w:val="36"/>
        </w:rPr>
        <w:t xml:space="preserve"> 2.2 Fishbone Diagram</w:t>
      </w:r>
    </w:p>
    <w:p w14:paraId="61B715ED" w14:textId="0FFE348D" w:rsidR="00D05478" w:rsidRPr="00D05478" w:rsidRDefault="00D05478" w:rsidP="00D05478">
      <w:pPr>
        <w:rPr>
          <w:sz w:val="28"/>
          <w:szCs w:val="36"/>
        </w:rPr>
      </w:pPr>
      <w:r w:rsidRPr="00D05478">
        <w:rPr>
          <w:sz w:val="28"/>
          <w:szCs w:val="36"/>
        </w:rPr>
        <w:t>Another RCA technique is the Fishbone Diagram, also known as the cause-and-effect diagram.</w:t>
      </w:r>
    </w:p>
    <w:p w14:paraId="37BCEFC4" w14:textId="2632C3A4" w:rsidR="00D05478" w:rsidRPr="00D05478" w:rsidRDefault="00D05478" w:rsidP="00D05478">
      <w:pPr>
        <w:rPr>
          <w:sz w:val="28"/>
          <w:szCs w:val="36"/>
        </w:rPr>
      </w:pPr>
      <w:r w:rsidRPr="00D05478">
        <w:rPr>
          <w:sz w:val="28"/>
          <w:szCs w:val="36"/>
        </w:rPr>
        <w:t>This method helps identify possible causes of an incident by categorizing them into different areas such as:</w:t>
      </w:r>
    </w:p>
    <w:p w14:paraId="66470213" w14:textId="7D163270" w:rsidR="00D05478" w:rsidRPr="00D05478" w:rsidRDefault="00D05478" w:rsidP="00D05478">
      <w:pPr>
        <w:pStyle w:val="ListParagraph"/>
        <w:numPr>
          <w:ilvl w:val="0"/>
          <w:numId w:val="8"/>
        </w:numPr>
        <w:rPr>
          <w:sz w:val="28"/>
          <w:szCs w:val="36"/>
        </w:rPr>
      </w:pPr>
      <w:r w:rsidRPr="00D05478">
        <w:rPr>
          <w:sz w:val="28"/>
          <w:szCs w:val="36"/>
        </w:rPr>
        <w:t>Technology</w:t>
      </w:r>
    </w:p>
    <w:p w14:paraId="4D2784DE" w14:textId="2F6FF3D6" w:rsidR="00D05478" w:rsidRPr="00D05478" w:rsidRDefault="00D05478" w:rsidP="00D05478">
      <w:pPr>
        <w:pStyle w:val="ListParagraph"/>
        <w:numPr>
          <w:ilvl w:val="0"/>
          <w:numId w:val="8"/>
        </w:numPr>
        <w:rPr>
          <w:sz w:val="28"/>
          <w:szCs w:val="36"/>
        </w:rPr>
      </w:pPr>
      <w:r w:rsidRPr="00D05478">
        <w:rPr>
          <w:sz w:val="28"/>
          <w:szCs w:val="36"/>
        </w:rPr>
        <w:t>Processes</w:t>
      </w:r>
    </w:p>
    <w:p w14:paraId="00211D0E" w14:textId="27ADC9DE" w:rsidR="00D05478" w:rsidRPr="00D05478" w:rsidRDefault="00D05478" w:rsidP="00D05478">
      <w:pPr>
        <w:pStyle w:val="ListParagraph"/>
        <w:numPr>
          <w:ilvl w:val="0"/>
          <w:numId w:val="8"/>
        </w:numPr>
        <w:rPr>
          <w:sz w:val="28"/>
          <w:szCs w:val="36"/>
        </w:rPr>
      </w:pPr>
      <w:r w:rsidRPr="00D05478">
        <w:rPr>
          <w:sz w:val="28"/>
          <w:szCs w:val="36"/>
        </w:rPr>
        <w:t>People</w:t>
      </w:r>
    </w:p>
    <w:p w14:paraId="116464DA" w14:textId="63B0B0D7" w:rsidR="00D05478" w:rsidRPr="00D05478" w:rsidRDefault="00D05478" w:rsidP="00D05478">
      <w:pPr>
        <w:pStyle w:val="ListParagraph"/>
        <w:numPr>
          <w:ilvl w:val="0"/>
          <w:numId w:val="8"/>
        </w:numPr>
        <w:rPr>
          <w:sz w:val="28"/>
          <w:szCs w:val="36"/>
        </w:rPr>
      </w:pPr>
      <w:r w:rsidRPr="00D05478">
        <w:rPr>
          <w:sz w:val="28"/>
          <w:szCs w:val="36"/>
        </w:rPr>
        <w:t>Security tools</w:t>
      </w:r>
    </w:p>
    <w:p w14:paraId="17537B00" w14:textId="41F5B236" w:rsidR="00D05478" w:rsidRPr="00D05478" w:rsidRDefault="00D05478" w:rsidP="00D05478">
      <w:pPr>
        <w:pStyle w:val="ListParagraph"/>
        <w:numPr>
          <w:ilvl w:val="0"/>
          <w:numId w:val="8"/>
        </w:numPr>
        <w:rPr>
          <w:sz w:val="28"/>
          <w:szCs w:val="36"/>
        </w:rPr>
      </w:pPr>
      <w:r w:rsidRPr="00D05478">
        <w:rPr>
          <w:sz w:val="28"/>
          <w:szCs w:val="36"/>
        </w:rPr>
        <w:t>Policies</w:t>
      </w:r>
    </w:p>
    <w:p w14:paraId="78A27FFF" w14:textId="77777777" w:rsidR="00D05478" w:rsidRPr="00D05478" w:rsidRDefault="00D05478" w:rsidP="00D05478">
      <w:pPr>
        <w:rPr>
          <w:sz w:val="28"/>
          <w:szCs w:val="36"/>
        </w:rPr>
      </w:pPr>
      <w:r w:rsidRPr="00D05478">
        <w:rPr>
          <w:sz w:val="28"/>
          <w:szCs w:val="36"/>
        </w:rPr>
        <w:t>For example, in a phishing attack, the causes may include lack of employee training, weak email security controls, or poor incident detection processes.</w:t>
      </w:r>
    </w:p>
    <w:p w14:paraId="0449E7E0" w14:textId="77777777" w:rsidR="00D05478" w:rsidRPr="00D05478" w:rsidRDefault="00D05478" w:rsidP="00D05478">
      <w:pPr>
        <w:rPr>
          <w:b/>
          <w:bCs/>
          <w:sz w:val="28"/>
          <w:szCs w:val="36"/>
        </w:rPr>
      </w:pPr>
    </w:p>
    <w:p w14:paraId="0E10E0F6" w14:textId="77777777" w:rsidR="00D05478" w:rsidRDefault="00D05478" w:rsidP="00D05478">
      <w:pPr>
        <w:rPr>
          <w:b/>
          <w:bCs/>
          <w:sz w:val="28"/>
          <w:szCs w:val="36"/>
        </w:rPr>
      </w:pPr>
    </w:p>
    <w:p w14:paraId="791175EC" w14:textId="77777777" w:rsidR="00D05478" w:rsidRDefault="00D05478" w:rsidP="00D05478">
      <w:pPr>
        <w:rPr>
          <w:b/>
          <w:bCs/>
          <w:sz w:val="28"/>
          <w:szCs w:val="36"/>
        </w:rPr>
      </w:pPr>
    </w:p>
    <w:p w14:paraId="63C96FD6" w14:textId="77777777" w:rsidR="00D05478" w:rsidRDefault="00D05478" w:rsidP="00D05478">
      <w:pPr>
        <w:rPr>
          <w:b/>
          <w:bCs/>
          <w:sz w:val="28"/>
          <w:szCs w:val="36"/>
        </w:rPr>
      </w:pPr>
    </w:p>
    <w:p w14:paraId="08A23296" w14:textId="77777777" w:rsidR="00D05478" w:rsidRDefault="00D05478" w:rsidP="00D05478">
      <w:pPr>
        <w:rPr>
          <w:b/>
          <w:bCs/>
          <w:sz w:val="28"/>
          <w:szCs w:val="36"/>
        </w:rPr>
      </w:pPr>
    </w:p>
    <w:p w14:paraId="0426F40E" w14:textId="77777777" w:rsidR="00D05478" w:rsidRDefault="00D05478" w:rsidP="00D05478">
      <w:pPr>
        <w:rPr>
          <w:b/>
          <w:bCs/>
          <w:sz w:val="28"/>
          <w:szCs w:val="36"/>
        </w:rPr>
      </w:pPr>
    </w:p>
    <w:p w14:paraId="30FA47B4" w14:textId="77777777" w:rsidR="00D05478" w:rsidRDefault="00D05478" w:rsidP="00D05478">
      <w:pPr>
        <w:rPr>
          <w:b/>
          <w:bCs/>
          <w:sz w:val="28"/>
          <w:szCs w:val="36"/>
        </w:rPr>
      </w:pPr>
    </w:p>
    <w:p w14:paraId="141A02A3" w14:textId="77777777" w:rsidR="00D05478" w:rsidRDefault="00D05478" w:rsidP="00D05478">
      <w:pPr>
        <w:rPr>
          <w:b/>
          <w:bCs/>
          <w:sz w:val="28"/>
          <w:szCs w:val="36"/>
        </w:rPr>
      </w:pPr>
    </w:p>
    <w:p w14:paraId="2251B117" w14:textId="0C9D92EB" w:rsidR="00D05478" w:rsidRPr="00D05478" w:rsidRDefault="00D05478" w:rsidP="00D05478">
      <w:pPr>
        <w:rPr>
          <w:b/>
          <w:bCs/>
          <w:sz w:val="28"/>
          <w:szCs w:val="36"/>
        </w:rPr>
      </w:pPr>
      <w:r w:rsidRPr="00D05478">
        <w:rPr>
          <w:b/>
          <w:bCs/>
          <w:sz w:val="28"/>
          <w:szCs w:val="36"/>
        </w:rPr>
        <w:lastRenderedPageBreak/>
        <w:t xml:space="preserve"> 3. Lessons Learned Process</w:t>
      </w:r>
    </w:p>
    <w:p w14:paraId="5A286800" w14:textId="44E3E2B5" w:rsidR="00D05478" w:rsidRDefault="00D05478" w:rsidP="00D05478">
      <w:pPr>
        <w:rPr>
          <w:sz w:val="28"/>
          <w:szCs w:val="36"/>
        </w:rPr>
      </w:pPr>
      <w:r w:rsidRPr="00D05478">
        <w:rPr>
          <w:sz w:val="28"/>
          <w:szCs w:val="36"/>
        </w:rPr>
        <w:t>After resolving an incident, SOC teams conduct a Lessons Learned session to evaluate the effectiveness of their response.</w:t>
      </w:r>
    </w:p>
    <w:p w14:paraId="70E78D8E" w14:textId="757D1C22" w:rsidR="00D05478" w:rsidRPr="00D05478" w:rsidRDefault="00D05478" w:rsidP="00D05478">
      <w:pPr>
        <w:rPr>
          <w:sz w:val="28"/>
          <w:szCs w:val="36"/>
        </w:rPr>
      </w:pPr>
      <w:r w:rsidRPr="00D05478">
        <w:rPr>
          <w:sz w:val="28"/>
          <w:szCs w:val="36"/>
        </w:rPr>
        <w:t>During this process, the security team reviews:</w:t>
      </w:r>
    </w:p>
    <w:p w14:paraId="7E2E794B" w14:textId="6B27BAEE" w:rsidR="00D05478" w:rsidRPr="00D05478" w:rsidRDefault="00D05478" w:rsidP="00D05478">
      <w:pPr>
        <w:pStyle w:val="ListParagraph"/>
        <w:numPr>
          <w:ilvl w:val="0"/>
          <w:numId w:val="9"/>
        </w:numPr>
        <w:rPr>
          <w:sz w:val="28"/>
          <w:szCs w:val="36"/>
        </w:rPr>
      </w:pPr>
      <w:r w:rsidRPr="00D05478">
        <w:rPr>
          <w:sz w:val="28"/>
          <w:szCs w:val="36"/>
        </w:rPr>
        <w:t>What happened during the incident</w:t>
      </w:r>
    </w:p>
    <w:p w14:paraId="57F02410" w14:textId="28830814" w:rsidR="00D05478" w:rsidRPr="00D05478" w:rsidRDefault="00D05478" w:rsidP="00D05478">
      <w:pPr>
        <w:pStyle w:val="ListParagraph"/>
        <w:numPr>
          <w:ilvl w:val="0"/>
          <w:numId w:val="9"/>
        </w:numPr>
        <w:rPr>
          <w:sz w:val="28"/>
          <w:szCs w:val="36"/>
        </w:rPr>
      </w:pPr>
      <w:r w:rsidRPr="00D05478">
        <w:rPr>
          <w:sz w:val="28"/>
          <w:szCs w:val="36"/>
        </w:rPr>
        <w:t>How the attack was detected</w:t>
      </w:r>
    </w:p>
    <w:p w14:paraId="32A4505B" w14:textId="0D670942" w:rsidR="00D05478" w:rsidRPr="00D05478" w:rsidRDefault="00D05478" w:rsidP="00D05478">
      <w:pPr>
        <w:pStyle w:val="ListParagraph"/>
        <w:numPr>
          <w:ilvl w:val="0"/>
          <w:numId w:val="9"/>
        </w:numPr>
        <w:rPr>
          <w:sz w:val="28"/>
          <w:szCs w:val="36"/>
        </w:rPr>
      </w:pPr>
      <w:r w:rsidRPr="00D05478">
        <w:rPr>
          <w:sz w:val="28"/>
          <w:szCs w:val="36"/>
        </w:rPr>
        <w:t>How quickly the response team reacted</w:t>
      </w:r>
    </w:p>
    <w:p w14:paraId="231B52CF" w14:textId="284D5C83" w:rsidR="00D05478" w:rsidRPr="00D05478" w:rsidRDefault="00D05478" w:rsidP="00D05478">
      <w:pPr>
        <w:pStyle w:val="ListParagraph"/>
        <w:numPr>
          <w:ilvl w:val="0"/>
          <w:numId w:val="9"/>
        </w:numPr>
        <w:rPr>
          <w:sz w:val="28"/>
          <w:szCs w:val="36"/>
        </w:rPr>
      </w:pPr>
      <w:r w:rsidRPr="00D05478">
        <w:rPr>
          <w:sz w:val="28"/>
          <w:szCs w:val="36"/>
        </w:rPr>
        <w:t>What actions were taken to contain the threat</w:t>
      </w:r>
    </w:p>
    <w:p w14:paraId="62DFC6CD" w14:textId="3AE2E1A9" w:rsidR="00D05478" w:rsidRPr="00D05478" w:rsidRDefault="00D05478" w:rsidP="00D05478">
      <w:pPr>
        <w:rPr>
          <w:sz w:val="28"/>
          <w:szCs w:val="36"/>
        </w:rPr>
      </w:pPr>
      <w:r w:rsidRPr="00D05478">
        <w:rPr>
          <w:sz w:val="28"/>
          <w:szCs w:val="36"/>
        </w:rPr>
        <w:t>The goal is to identify improvements in security processes, tools, and training.</w:t>
      </w:r>
    </w:p>
    <w:p w14:paraId="0408DCC3" w14:textId="2CF7E298" w:rsidR="00D05478" w:rsidRPr="00D05478" w:rsidRDefault="00D05478" w:rsidP="00D05478">
      <w:pPr>
        <w:rPr>
          <w:sz w:val="28"/>
          <w:szCs w:val="36"/>
        </w:rPr>
      </w:pPr>
      <w:r w:rsidRPr="00D05478">
        <w:rPr>
          <w:sz w:val="28"/>
          <w:szCs w:val="36"/>
        </w:rPr>
        <w:t>For example:</w:t>
      </w:r>
    </w:p>
    <w:p w14:paraId="6309DA7D" w14:textId="41131837" w:rsidR="00D05478" w:rsidRPr="00D05478" w:rsidRDefault="00D05478" w:rsidP="00D05478">
      <w:pPr>
        <w:pStyle w:val="ListParagraph"/>
        <w:numPr>
          <w:ilvl w:val="0"/>
          <w:numId w:val="10"/>
        </w:numPr>
        <w:rPr>
          <w:sz w:val="28"/>
          <w:szCs w:val="36"/>
        </w:rPr>
      </w:pPr>
      <w:r w:rsidRPr="00D05478">
        <w:rPr>
          <w:sz w:val="28"/>
          <w:szCs w:val="36"/>
        </w:rPr>
        <w:t>Updating detection rules</w:t>
      </w:r>
    </w:p>
    <w:p w14:paraId="0C0FC95A" w14:textId="24CB350F" w:rsidR="00D05478" w:rsidRPr="00D05478" w:rsidRDefault="00D05478" w:rsidP="00D05478">
      <w:pPr>
        <w:pStyle w:val="ListParagraph"/>
        <w:numPr>
          <w:ilvl w:val="0"/>
          <w:numId w:val="10"/>
        </w:numPr>
        <w:rPr>
          <w:sz w:val="28"/>
          <w:szCs w:val="36"/>
        </w:rPr>
      </w:pPr>
      <w:r w:rsidRPr="00D05478">
        <w:rPr>
          <w:sz w:val="28"/>
          <w:szCs w:val="36"/>
        </w:rPr>
        <w:t>Improving email filtering systems</w:t>
      </w:r>
    </w:p>
    <w:p w14:paraId="54AC304D" w14:textId="521F9BBA" w:rsidR="00D05478" w:rsidRPr="00D05478" w:rsidRDefault="00D05478" w:rsidP="00D05478">
      <w:pPr>
        <w:pStyle w:val="ListParagraph"/>
        <w:numPr>
          <w:ilvl w:val="0"/>
          <w:numId w:val="10"/>
        </w:numPr>
        <w:rPr>
          <w:sz w:val="28"/>
          <w:szCs w:val="36"/>
        </w:rPr>
      </w:pPr>
      <w:r w:rsidRPr="00D05478">
        <w:rPr>
          <w:sz w:val="28"/>
          <w:szCs w:val="36"/>
        </w:rPr>
        <w:t>Providing cybersecurity awareness training to employees</w:t>
      </w:r>
    </w:p>
    <w:p w14:paraId="7C3EE586" w14:textId="3B2FB7AF" w:rsidR="00D05478" w:rsidRPr="00D05478" w:rsidRDefault="00D05478" w:rsidP="00D05478">
      <w:pPr>
        <w:pStyle w:val="ListParagraph"/>
        <w:numPr>
          <w:ilvl w:val="0"/>
          <w:numId w:val="10"/>
        </w:numPr>
        <w:rPr>
          <w:sz w:val="28"/>
          <w:szCs w:val="36"/>
        </w:rPr>
      </w:pPr>
      <w:r w:rsidRPr="00D05478">
        <w:rPr>
          <w:sz w:val="28"/>
          <w:szCs w:val="36"/>
        </w:rPr>
        <w:t>Enhancing incident response procedures</w:t>
      </w:r>
    </w:p>
    <w:p w14:paraId="13F84848" w14:textId="77777777" w:rsidR="00D05478" w:rsidRPr="00D05478" w:rsidRDefault="00D05478" w:rsidP="00D05478">
      <w:pPr>
        <w:rPr>
          <w:sz w:val="28"/>
          <w:szCs w:val="36"/>
        </w:rPr>
      </w:pPr>
      <w:r w:rsidRPr="00D05478">
        <w:rPr>
          <w:sz w:val="28"/>
          <w:szCs w:val="36"/>
        </w:rPr>
        <w:t>Lessons learned sessions help organizations strengthen their defenses and avoid similar incidents in the future.</w:t>
      </w:r>
    </w:p>
    <w:p w14:paraId="39B59965" w14:textId="77777777" w:rsidR="00D05478" w:rsidRPr="00D05478" w:rsidRDefault="00D05478" w:rsidP="00D05478">
      <w:pPr>
        <w:rPr>
          <w:sz w:val="28"/>
          <w:szCs w:val="36"/>
        </w:rPr>
      </w:pPr>
    </w:p>
    <w:p w14:paraId="228BD39C" w14:textId="30A68114" w:rsidR="00D05478" w:rsidRPr="00D05478" w:rsidRDefault="00D05478" w:rsidP="00D05478">
      <w:pPr>
        <w:rPr>
          <w:b/>
          <w:bCs/>
          <w:sz w:val="28"/>
          <w:szCs w:val="36"/>
        </w:rPr>
      </w:pPr>
      <w:r w:rsidRPr="00D05478">
        <w:rPr>
          <w:b/>
          <w:bCs/>
          <w:sz w:val="28"/>
          <w:szCs w:val="36"/>
        </w:rPr>
        <w:t xml:space="preserve"> 4. Metrics and Key Performance Indicators (KPIs)</w:t>
      </w:r>
    </w:p>
    <w:p w14:paraId="1AE904A4" w14:textId="7EB2A132" w:rsidR="00D05478" w:rsidRPr="00D05478" w:rsidRDefault="00D05478" w:rsidP="00D05478">
      <w:pPr>
        <w:rPr>
          <w:sz w:val="28"/>
          <w:szCs w:val="36"/>
        </w:rPr>
      </w:pPr>
      <w:r w:rsidRPr="00D05478">
        <w:rPr>
          <w:sz w:val="28"/>
          <w:szCs w:val="36"/>
        </w:rPr>
        <w:t>SOC teams use specific metrics to measure the effectiveness of their security operations.</w:t>
      </w:r>
    </w:p>
    <w:p w14:paraId="7863CE02" w14:textId="77777777" w:rsidR="00D05478" w:rsidRPr="00D05478" w:rsidRDefault="00D05478" w:rsidP="00D05478">
      <w:pPr>
        <w:rPr>
          <w:sz w:val="28"/>
          <w:szCs w:val="36"/>
        </w:rPr>
      </w:pPr>
      <w:r w:rsidRPr="00D05478">
        <w:rPr>
          <w:sz w:val="28"/>
          <w:szCs w:val="36"/>
        </w:rPr>
        <w:t>Two important SOC metrics include:</w:t>
      </w:r>
    </w:p>
    <w:p w14:paraId="313AF60C" w14:textId="76FF0FA6" w:rsidR="00D05478" w:rsidRPr="00D05478" w:rsidRDefault="00D05478" w:rsidP="00D05478">
      <w:pPr>
        <w:rPr>
          <w:b/>
          <w:bCs/>
          <w:sz w:val="28"/>
          <w:szCs w:val="36"/>
        </w:rPr>
      </w:pPr>
      <w:r w:rsidRPr="00D05478">
        <w:rPr>
          <w:b/>
          <w:bCs/>
          <w:sz w:val="28"/>
          <w:szCs w:val="36"/>
        </w:rPr>
        <w:t>4.1 Mean Time to Detect (MTTD)</w:t>
      </w:r>
    </w:p>
    <w:p w14:paraId="50EED87F" w14:textId="3208596D" w:rsidR="00D05478" w:rsidRPr="00D05478" w:rsidRDefault="00D05478" w:rsidP="00D05478">
      <w:pPr>
        <w:rPr>
          <w:sz w:val="28"/>
          <w:szCs w:val="36"/>
        </w:rPr>
      </w:pPr>
      <w:r w:rsidRPr="00D05478">
        <w:rPr>
          <w:sz w:val="28"/>
          <w:szCs w:val="36"/>
        </w:rPr>
        <w:t>Mean Time to Detect (MTTD) measures the average time taken by security teams to identify a security incident after it occurs.</w:t>
      </w:r>
    </w:p>
    <w:p w14:paraId="75F46B0E" w14:textId="77777777" w:rsidR="00D05478" w:rsidRPr="00D05478" w:rsidRDefault="00D05478" w:rsidP="00D05478">
      <w:pPr>
        <w:rPr>
          <w:sz w:val="28"/>
          <w:szCs w:val="36"/>
        </w:rPr>
      </w:pPr>
      <w:r w:rsidRPr="00D05478">
        <w:rPr>
          <w:sz w:val="28"/>
          <w:szCs w:val="36"/>
        </w:rPr>
        <w:t>A lower MTTD means that the organization can detect threats quickly and reduce potential damage.</w:t>
      </w:r>
    </w:p>
    <w:p w14:paraId="3CBC0002" w14:textId="77777777" w:rsidR="00D05478" w:rsidRPr="00D05478" w:rsidRDefault="00D05478" w:rsidP="00D05478">
      <w:pPr>
        <w:rPr>
          <w:sz w:val="28"/>
          <w:szCs w:val="36"/>
        </w:rPr>
      </w:pPr>
    </w:p>
    <w:p w14:paraId="5B497B74" w14:textId="77777777" w:rsidR="00D05478" w:rsidRPr="00D05478" w:rsidRDefault="00D05478" w:rsidP="00D05478">
      <w:pPr>
        <w:rPr>
          <w:sz w:val="28"/>
          <w:szCs w:val="36"/>
        </w:rPr>
      </w:pPr>
    </w:p>
    <w:p w14:paraId="263F1087" w14:textId="055B89D6" w:rsidR="00D05478" w:rsidRPr="00D05478" w:rsidRDefault="00D05478" w:rsidP="00D05478">
      <w:pPr>
        <w:rPr>
          <w:b/>
          <w:bCs/>
          <w:sz w:val="28"/>
          <w:szCs w:val="36"/>
        </w:rPr>
      </w:pPr>
      <w:r w:rsidRPr="00D05478">
        <w:rPr>
          <w:b/>
          <w:bCs/>
          <w:sz w:val="28"/>
          <w:szCs w:val="36"/>
        </w:rPr>
        <w:lastRenderedPageBreak/>
        <w:t xml:space="preserve"> 4.2 Mean Time to Respond (MTTR)</w:t>
      </w:r>
    </w:p>
    <w:p w14:paraId="60823D31" w14:textId="23C3850D" w:rsidR="00D05478" w:rsidRPr="00D05478" w:rsidRDefault="00D05478" w:rsidP="00D05478">
      <w:pPr>
        <w:rPr>
          <w:sz w:val="28"/>
          <w:szCs w:val="36"/>
        </w:rPr>
      </w:pPr>
      <w:r w:rsidRPr="00D05478">
        <w:rPr>
          <w:sz w:val="28"/>
          <w:szCs w:val="36"/>
        </w:rPr>
        <w:t>Mean Time to Respond (MTTR) measures how quickly the security team can respond to and contain a security incident after detection.</w:t>
      </w:r>
    </w:p>
    <w:p w14:paraId="7F7274DC" w14:textId="77777777" w:rsidR="00D05478" w:rsidRPr="00D05478" w:rsidRDefault="00D05478" w:rsidP="00D05478">
      <w:pPr>
        <w:rPr>
          <w:sz w:val="28"/>
          <w:szCs w:val="36"/>
        </w:rPr>
      </w:pPr>
      <w:r w:rsidRPr="00D05478">
        <w:rPr>
          <w:sz w:val="28"/>
          <w:szCs w:val="36"/>
        </w:rPr>
        <w:t>Reducing MTTR is important because faster responses can prevent attackers from causing further damage.</w:t>
      </w:r>
    </w:p>
    <w:p w14:paraId="6C29915F" w14:textId="254935B8" w:rsidR="00D05478" w:rsidRPr="00D05478" w:rsidRDefault="00D05478" w:rsidP="00D05478">
      <w:pPr>
        <w:rPr>
          <w:sz w:val="28"/>
          <w:szCs w:val="36"/>
        </w:rPr>
      </w:pPr>
    </w:p>
    <w:p w14:paraId="11BAC7C6" w14:textId="77777777" w:rsidR="00D05478" w:rsidRPr="00D05478" w:rsidRDefault="00D05478" w:rsidP="00D05478">
      <w:pPr>
        <w:rPr>
          <w:sz w:val="28"/>
          <w:szCs w:val="36"/>
        </w:rPr>
      </w:pPr>
    </w:p>
    <w:p w14:paraId="101787D5" w14:textId="1ED400F1" w:rsidR="00D05478" w:rsidRPr="00D05478" w:rsidRDefault="00D05478" w:rsidP="00D05478">
      <w:pPr>
        <w:rPr>
          <w:b/>
          <w:bCs/>
          <w:sz w:val="28"/>
          <w:szCs w:val="36"/>
        </w:rPr>
      </w:pPr>
      <w:r w:rsidRPr="00D05478">
        <w:rPr>
          <w:b/>
          <w:bCs/>
          <w:sz w:val="28"/>
          <w:szCs w:val="36"/>
        </w:rPr>
        <w:t xml:space="preserve"> 5. Importance of Continuous Improvement</w:t>
      </w:r>
    </w:p>
    <w:p w14:paraId="5451445A" w14:textId="4634E063" w:rsidR="00D05478" w:rsidRPr="00D05478" w:rsidRDefault="00D05478" w:rsidP="00D05478">
      <w:pPr>
        <w:rPr>
          <w:sz w:val="28"/>
          <w:szCs w:val="36"/>
        </w:rPr>
      </w:pPr>
      <w:r w:rsidRPr="00D05478">
        <w:rPr>
          <w:sz w:val="28"/>
          <w:szCs w:val="36"/>
        </w:rPr>
        <w:t>Continuous improvement is an important part of SOC operations. After every incident, security teams analyze the event and implement improvements to strengthen security defenses.</w:t>
      </w:r>
    </w:p>
    <w:p w14:paraId="4A200AF6" w14:textId="759110B3" w:rsidR="00D05478" w:rsidRPr="00D05478" w:rsidRDefault="00D05478" w:rsidP="00D05478">
      <w:pPr>
        <w:rPr>
          <w:sz w:val="28"/>
          <w:szCs w:val="36"/>
        </w:rPr>
      </w:pPr>
      <w:r w:rsidRPr="00D05478">
        <w:rPr>
          <w:sz w:val="28"/>
          <w:szCs w:val="36"/>
        </w:rPr>
        <w:t>Continuous improvement activities include:</w:t>
      </w:r>
    </w:p>
    <w:p w14:paraId="4A51548F" w14:textId="7E85F23F" w:rsidR="00D05478" w:rsidRPr="00D05478" w:rsidRDefault="00D05478" w:rsidP="00D05478">
      <w:pPr>
        <w:pStyle w:val="ListParagraph"/>
        <w:numPr>
          <w:ilvl w:val="0"/>
          <w:numId w:val="11"/>
        </w:numPr>
        <w:rPr>
          <w:sz w:val="28"/>
          <w:szCs w:val="36"/>
        </w:rPr>
      </w:pPr>
      <w:r w:rsidRPr="00D05478">
        <w:rPr>
          <w:sz w:val="28"/>
          <w:szCs w:val="36"/>
        </w:rPr>
        <w:t>Updating detection rules</w:t>
      </w:r>
    </w:p>
    <w:p w14:paraId="2D25DFF2" w14:textId="2645AB1B" w:rsidR="00D05478" w:rsidRPr="00D05478" w:rsidRDefault="00D05478" w:rsidP="00D05478">
      <w:pPr>
        <w:pStyle w:val="ListParagraph"/>
        <w:numPr>
          <w:ilvl w:val="0"/>
          <w:numId w:val="11"/>
        </w:numPr>
        <w:rPr>
          <w:sz w:val="28"/>
          <w:szCs w:val="36"/>
        </w:rPr>
      </w:pPr>
      <w:r w:rsidRPr="00D05478">
        <w:rPr>
          <w:sz w:val="28"/>
          <w:szCs w:val="36"/>
        </w:rPr>
        <w:t>Improving monitoring systems</w:t>
      </w:r>
    </w:p>
    <w:p w14:paraId="210D1345" w14:textId="347A687A" w:rsidR="00D05478" w:rsidRPr="00D05478" w:rsidRDefault="00D05478" w:rsidP="00D05478">
      <w:pPr>
        <w:pStyle w:val="ListParagraph"/>
        <w:numPr>
          <w:ilvl w:val="0"/>
          <w:numId w:val="11"/>
        </w:numPr>
        <w:rPr>
          <w:sz w:val="28"/>
          <w:szCs w:val="36"/>
        </w:rPr>
      </w:pPr>
      <w:r w:rsidRPr="00D05478">
        <w:rPr>
          <w:sz w:val="28"/>
          <w:szCs w:val="36"/>
        </w:rPr>
        <w:t>Enhancing security policies</w:t>
      </w:r>
    </w:p>
    <w:p w14:paraId="0DA8F511" w14:textId="050F8887" w:rsidR="00D05478" w:rsidRPr="00D05478" w:rsidRDefault="00D05478" w:rsidP="00D05478">
      <w:pPr>
        <w:pStyle w:val="ListParagraph"/>
        <w:numPr>
          <w:ilvl w:val="0"/>
          <w:numId w:val="11"/>
        </w:numPr>
        <w:rPr>
          <w:sz w:val="28"/>
          <w:szCs w:val="36"/>
        </w:rPr>
      </w:pPr>
      <w:r w:rsidRPr="00D05478">
        <w:rPr>
          <w:sz w:val="28"/>
          <w:szCs w:val="36"/>
        </w:rPr>
        <w:t>Providing training for employees</w:t>
      </w:r>
    </w:p>
    <w:p w14:paraId="767042DE" w14:textId="3B2EA9B0" w:rsidR="00D05478" w:rsidRPr="00D05478" w:rsidRDefault="00D05478" w:rsidP="00D05478">
      <w:pPr>
        <w:pStyle w:val="ListParagraph"/>
        <w:numPr>
          <w:ilvl w:val="0"/>
          <w:numId w:val="11"/>
        </w:numPr>
        <w:rPr>
          <w:sz w:val="28"/>
          <w:szCs w:val="36"/>
        </w:rPr>
      </w:pPr>
      <w:r w:rsidRPr="00D05478">
        <w:rPr>
          <w:sz w:val="28"/>
          <w:szCs w:val="36"/>
        </w:rPr>
        <w:t>Upgrading security tools</w:t>
      </w:r>
    </w:p>
    <w:p w14:paraId="4BC244D8" w14:textId="60835AD0" w:rsidR="00D05478" w:rsidRPr="00D05478" w:rsidRDefault="00D05478" w:rsidP="00D05478">
      <w:pPr>
        <w:rPr>
          <w:sz w:val="28"/>
          <w:szCs w:val="36"/>
        </w:rPr>
      </w:pPr>
      <w:r w:rsidRPr="00D05478">
        <w:rPr>
          <w:sz w:val="28"/>
          <w:szCs w:val="36"/>
        </w:rPr>
        <w:t>Guidelines for incident response and post-incident activities are provided in NIST Special Publication 800-61, which helps organizations develop effective incident response strategies.</w:t>
      </w:r>
    </w:p>
    <w:p w14:paraId="76D7F898" w14:textId="77777777" w:rsidR="00D05478" w:rsidRPr="00D05478" w:rsidRDefault="00D05478" w:rsidP="00D05478">
      <w:pPr>
        <w:rPr>
          <w:sz w:val="28"/>
          <w:szCs w:val="36"/>
        </w:rPr>
      </w:pPr>
    </w:p>
    <w:p w14:paraId="5668CF29" w14:textId="049EA61E" w:rsidR="00D05478" w:rsidRPr="00D05478" w:rsidRDefault="00D05478" w:rsidP="00D05478">
      <w:pPr>
        <w:rPr>
          <w:sz w:val="28"/>
          <w:szCs w:val="36"/>
        </w:rPr>
      </w:pPr>
    </w:p>
    <w:p w14:paraId="0DE04020" w14:textId="77777777" w:rsidR="00D05478" w:rsidRDefault="00D05478" w:rsidP="00D05478">
      <w:pPr>
        <w:rPr>
          <w:sz w:val="28"/>
          <w:szCs w:val="36"/>
        </w:rPr>
      </w:pPr>
    </w:p>
    <w:p w14:paraId="48F25060" w14:textId="77777777" w:rsidR="00D05478" w:rsidRDefault="00D05478" w:rsidP="00D05478">
      <w:pPr>
        <w:rPr>
          <w:sz w:val="28"/>
          <w:szCs w:val="36"/>
        </w:rPr>
      </w:pPr>
    </w:p>
    <w:p w14:paraId="59A7C144" w14:textId="77777777" w:rsidR="00D05478" w:rsidRDefault="00D05478" w:rsidP="00D05478">
      <w:pPr>
        <w:rPr>
          <w:sz w:val="28"/>
          <w:szCs w:val="36"/>
        </w:rPr>
      </w:pPr>
    </w:p>
    <w:p w14:paraId="1A977806" w14:textId="77777777" w:rsidR="00D05478" w:rsidRDefault="00D05478" w:rsidP="00D05478">
      <w:pPr>
        <w:rPr>
          <w:sz w:val="28"/>
          <w:szCs w:val="36"/>
        </w:rPr>
      </w:pPr>
    </w:p>
    <w:p w14:paraId="343CFE92" w14:textId="77777777" w:rsidR="00D05478" w:rsidRPr="00D05478" w:rsidRDefault="00D05478" w:rsidP="00D05478">
      <w:pPr>
        <w:rPr>
          <w:sz w:val="28"/>
          <w:szCs w:val="36"/>
        </w:rPr>
      </w:pPr>
    </w:p>
    <w:p w14:paraId="3BA6D07E" w14:textId="22FEEDA0" w:rsidR="00D05478" w:rsidRPr="00D05478" w:rsidRDefault="00D05478" w:rsidP="00D05478">
      <w:pPr>
        <w:rPr>
          <w:b/>
          <w:bCs/>
          <w:sz w:val="28"/>
          <w:szCs w:val="36"/>
        </w:rPr>
      </w:pPr>
      <w:r w:rsidRPr="00D05478">
        <w:rPr>
          <w:b/>
          <w:bCs/>
          <w:sz w:val="28"/>
          <w:szCs w:val="36"/>
        </w:rPr>
        <w:lastRenderedPageBreak/>
        <w:t xml:space="preserve"> 6. What I Learned</w:t>
      </w:r>
    </w:p>
    <w:p w14:paraId="5683F3E6" w14:textId="28EECAA6" w:rsidR="00D05478" w:rsidRPr="00D05478" w:rsidRDefault="00D05478" w:rsidP="00D05478">
      <w:pPr>
        <w:rPr>
          <w:sz w:val="28"/>
          <w:szCs w:val="36"/>
        </w:rPr>
      </w:pPr>
      <w:r w:rsidRPr="00D05478">
        <w:rPr>
          <w:sz w:val="28"/>
          <w:szCs w:val="36"/>
        </w:rPr>
        <w:t>From this task, I learned the importance of post-incident analysis in cybersecurity operations. I understood that analyzing security incidents helps organizations identify weaknesses in their security systems and improve their defenses.</w:t>
      </w:r>
    </w:p>
    <w:p w14:paraId="28A91177" w14:textId="6BE10CA2" w:rsidR="00D05478" w:rsidRPr="00D05478" w:rsidRDefault="00D05478" w:rsidP="00D05478">
      <w:pPr>
        <w:rPr>
          <w:sz w:val="28"/>
          <w:szCs w:val="36"/>
        </w:rPr>
      </w:pPr>
      <w:r w:rsidRPr="00D05478">
        <w:rPr>
          <w:sz w:val="28"/>
          <w:szCs w:val="36"/>
        </w:rPr>
        <w:t>I also learned about Root Cause Analysis techniques such as the 5 Whys method and the Fishbone Diagram, which help identify the underlying causes of security incidents.</w:t>
      </w:r>
    </w:p>
    <w:p w14:paraId="6E6F47BF" w14:textId="33AE83E3" w:rsidR="00D05478" w:rsidRPr="00D05478" w:rsidRDefault="00D05478" w:rsidP="00D05478">
      <w:pPr>
        <w:rPr>
          <w:sz w:val="28"/>
          <w:szCs w:val="36"/>
        </w:rPr>
      </w:pPr>
      <w:r w:rsidRPr="00D05478">
        <w:rPr>
          <w:sz w:val="28"/>
          <w:szCs w:val="36"/>
        </w:rPr>
        <w:t>Additionally, I learned the importance of conducting Lessons Learned sessions after incidents to improve detection tools, response processes, and security awareness.</w:t>
      </w:r>
    </w:p>
    <w:p w14:paraId="79FF931F" w14:textId="490657A2" w:rsidR="00D05478" w:rsidRPr="00D05478" w:rsidRDefault="00D05478" w:rsidP="00D05478">
      <w:pPr>
        <w:rPr>
          <w:sz w:val="28"/>
          <w:szCs w:val="36"/>
        </w:rPr>
      </w:pPr>
      <w:r w:rsidRPr="00D05478">
        <w:rPr>
          <w:sz w:val="28"/>
          <w:szCs w:val="36"/>
        </w:rPr>
        <w:t>I also gained knowledge about SOC performance metrics such as Mean Time to Detect (MTTD) and Mean Time to Respond (MTTR), which help measure the effectiveness of incident detection and response.</w:t>
      </w:r>
    </w:p>
    <w:p w14:paraId="5CBBFA1B" w14:textId="77777777" w:rsidR="00D05478" w:rsidRPr="00D05478" w:rsidRDefault="00D05478" w:rsidP="00D05478">
      <w:pPr>
        <w:rPr>
          <w:sz w:val="28"/>
          <w:szCs w:val="36"/>
        </w:rPr>
      </w:pPr>
      <w:r w:rsidRPr="00D05478">
        <w:rPr>
          <w:sz w:val="28"/>
          <w:szCs w:val="36"/>
        </w:rPr>
        <w:t>Overall, this task helped me understand how continuous improvement plays an important role in strengthening cybersecurity operations.</w:t>
      </w:r>
    </w:p>
    <w:p w14:paraId="1E2F8408" w14:textId="77777777" w:rsidR="00D05478" w:rsidRPr="00D05478" w:rsidRDefault="00D05478" w:rsidP="00D05478">
      <w:pPr>
        <w:rPr>
          <w:sz w:val="28"/>
          <w:szCs w:val="36"/>
        </w:rPr>
      </w:pPr>
    </w:p>
    <w:p w14:paraId="43E089D5" w14:textId="135CB639" w:rsidR="00D05478" w:rsidRPr="00D05478" w:rsidRDefault="00D05478" w:rsidP="00D05478">
      <w:pPr>
        <w:rPr>
          <w:b/>
          <w:bCs/>
          <w:sz w:val="28"/>
          <w:szCs w:val="36"/>
        </w:rPr>
      </w:pPr>
      <w:r w:rsidRPr="00D05478">
        <w:rPr>
          <w:b/>
          <w:bCs/>
          <w:sz w:val="28"/>
          <w:szCs w:val="36"/>
        </w:rPr>
        <w:t xml:space="preserve"> 7. Conclusion</w:t>
      </w:r>
    </w:p>
    <w:p w14:paraId="67DEEE50" w14:textId="2D702448" w:rsidR="00D05478" w:rsidRPr="00D05478" w:rsidRDefault="00D05478" w:rsidP="00D05478">
      <w:pPr>
        <w:rPr>
          <w:sz w:val="28"/>
          <w:szCs w:val="36"/>
        </w:rPr>
      </w:pPr>
      <w:r w:rsidRPr="00D05478">
        <w:rPr>
          <w:sz w:val="28"/>
          <w:szCs w:val="36"/>
        </w:rPr>
        <w:t>Post-Incident Analysis is a critical part of cybersecurity operations. By performing root cause analysis, reviewing lessons learned, and measuring SOC performance through metrics, organizations can continuously improve their security systems.</w:t>
      </w:r>
    </w:p>
    <w:p w14:paraId="30CD272F" w14:textId="422CB705" w:rsidR="00D05478" w:rsidRDefault="00D05478" w:rsidP="00D05478">
      <w:pPr>
        <w:rPr>
          <w:sz w:val="28"/>
          <w:szCs w:val="36"/>
        </w:rPr>
      </w:pPr>
    </w:p>
    <w:p w14:paraId="7775E682" w14:textId="77777777" w:rsidR="00D05478" w:rsidRDefault="00D05478" w:rsidP="00D05478">
      <w:pPr>
        <w:rPr>
          <w:sz w:val="28"/>
          <w:szCs w:val="36"/>
        </w:rPr>
      </w:pPr>
    </w:p>
    <w:p w14:paraId="36132F29" w14:textId="77777777" w:rsidR="00D05478" w:rsidRDefault="00D05478" w:rsidP="00D05478">
      <w:pPr>
        <w:rPr>
          <w:sz w:val="28"/>
          <w:szCs w:val="36"/>
        </w:rPr>
      </w:pPr>
    </w:p>
    <w:p w14:paraId="7163E37E" w14:textId="77777777" w:rsidR="00D05478" w:rsidRDefault="00D05478" w:rsidP="00D05478">
      <w:pPr>
        <w:rPr>
          <w:sz w:val="28"/>
          <w:szCs w:val="36"/>
        </w:rPr>
      </w:pPr>
    </w:p>
    <w:p w14:paraId="520F1923" w14:textId="77777777" w:rsidR="00D05478" w:rsidRDefault="00D05478" w:rsidP="00D05478">
      <w:pPr>
        <w:rPr>
          <w:sz w:val="28"/>
          <w:szCs w:val="36"/>
        </w:rPr>
      </w:pPr>
    </w:p>
    <w:p w14:paraId="5DEA2BD9" w14:textId="77777777" w:rsidR="00D05478" w:rsidRDefault="00D05478" w:rsidP="00D05478">
      <w:pPr>
        <w:rPr>
          <w:sz w:val="28"/>
          <w:szCs w:val="36"/>
        </w:rPr>
      </w:pPr>
    </w:p>
    <w:p w14:paraId="6AAC1B98" w14:textId="77777777" w:rsidR="00D05478" w:rsidRDefault="00D05478" w:rsidP="00D05478">
      <w:pPr>
        <w:rPr>
          <w:sz w:val="28"/>
          <w:szCs w:val="36"/>
        </w:rPr>
      </w:pPr>
    </w:p>
    <w:p w14:paraId="7540E292" w14:textId="25929D27" w:rsidR="004A150E" w:rsidRPr="004A150E" w:rsidRDefault="004A150E" w:rsidP="004A150E">
      <w:pPr>
        <w:rPr>
          <w:b/>
          <w:bCs/>
          <w:sz w:val="28"/>
          <w:szCs w:val="36"/>
        </w:rPr>
      </w:pPr>
      <w:r w:rsidRPr="004A150E">
        <w:rPr>
          <w:b/>
          <w:bCs/>
          <w:sz w:val="28"/>
          <w:szCs w:val="36"/>
        </w:rPr>
        <w:lastRenderedPageBreak/>
        <w:t xml:space="preserve">Security Metrics and Executive Reporting – </w:t>
      </w:r>
    </w:p>
    <w:p w14:paraId="55410295" w14:textId="77777777" w:rsidR="004A150E" w:rsidRPr="004A150E" w:rsidRDefault="004A150E" w:rsidP="004A150E">
      <w:pPr>
        <w:rPr>
          <w:sz w:val="28"/>
          <w:szCs w:val="36"/>
        </w:rPr>
      </w:pPr>
    </w:p>
    <w:p w14:paraId="1F8FFFB6" w14:textId="04A3A907" w:rsidR="004A150E" w:rsidRPr="004A150E" w:rsidRDefault="004A150E" w:rsidP="004A150E">
      <w:pPr>
        <w:rPr>
          <w:b/>
          <w:bCs/>
          <w:sz w:val="28"/>
          <w:szCs w:val="36"/>
        </w:rPr>
      </w:pPr>
      <w:r w:rsidRPr="004A150E">
        <w:rPr>
          <w:b/>
          <w:bCs/>
          <w:sz w:val="28"/>
          <w:szCs w:val="36"/>
        </w:rPr>
        <w:t xml:space="preserve"> 1. Introduction</w:t>
      </w:r>
    </w:p>
    <w:p w14:paraId="431620AE" w14:textId="15982C71" w:rsidR="004A150E" w:rsidRPr="004A150E" w:rsidRDefault="004A150E" w:rsidP="004A150E">
      <w:pPr>
        <w:rPr>
          <w:sz w:val="28"/>
          <w:szCs w:val="36"/>
        </w:rPr>
      </w:pPr>
      <w:r w:rsidRPr="004A150E">
        <w:rPr>
          <w:sz w:val="28"/>
          <w:szCs w:val="36"/>
        </w:rPr>
        <w:t>Security Metrics and Executive Reporting are important aspects of Security Operations Center (SOC) management. Security metrics help organizations measure the performance and effectiveness of their security operations, while executive reporting communicates important security information to leadership and management teams.</w:t>
      </w:r>
    </w:p>
    <w:p w14:paraId="42F089C1" w14:textId="77777777" w:rsidR="004A150E" w:rsidRPr="004A150E" w:rsidRDefault="004A150E" w:rsidP="004A150E">
      <w:pPr>
        <w:rPr>
          <w:sz w:val="28"/>
          <w:szCs w:val="36"/>
        </w:rPr>
      </w:pPr>
      <w:r w:rsidRPr="004A150E">
        <w:rPr>
          <w:sz w:val="28"/>
          <w:szCs w:val="36"/>
        </w:rPr>
        <w:t>By analyzing security metrics, SOC teams can identify weaknesses in detection and response processes and implement improvements to strengthen the organization's cybersecurity posture.</w:t>
      </w:r>
    </w:p>
    <w:p w14:paraId="5FAB5BEE" w14:textId="77777777" w:rsidR="004A150E" w:rsidRPr="004A150E" w:rsidRDefault="004A150E" w:rsidP="004A150E">
      <w:pPr>
        <w:rPr>
          <w:sz w:val="28"/>
          <w:szCs w:val="36"/>
        </w:rPr>
      </w:pPr>
    </w:p>
    <w:p w14:paraId="37E69628" w14:textId="09ED95B0" w:rsidR="004A150E" w:rsidRPr="004A150E" w:rsidRDefault="004A150E" w:rsidP="004A150E">
      <w:pPr>
        <w:rPr>
          <w:b/>
          <w:bCs/>
          <w:sz w:val="28"/>
          <w:szCs w:val="36"/>
        </w:rPr>
      </w:pPr>
      <w:r w:rsidRPr="004A150E">
        <w:rPr>
          <w:b/>
          <w:bCs/>
          <w:sz w:val="28"/>
          <w:szCs w:val="36"/>
        </w:rPr>
        <w:t xml:space="preserve"> 2. Advanced SOC Metrics</w:t>
      </w:r>
    </w:p>
    <w:p w14:paraId="480109DB" w14:textId="7A9441F9" w:rsidR="004A150E" w:rsidRPr="004A150E" w:rsidRDefault="004A150E" w:rsidP="004A150E">
      <w:pPr>
        <w:rPr>
          <w:sz w:val="28"/>
          <w:szCs w:val="36"/>
        </w:rPr>
      </w:pPr>
      <w:r w:rsidRPr="004A150E">
        <w:rPr>
          <w:sz w:val="28"/>
          <w:szCs w:val="36"/>
        </w:rPr>
        <w:t>SOC teams use several advanced metrics to evaluate their operational performance and incident response capabilities.</w:t>
      </w:r>
    </w:p>
    <w:p w14:paraId="45DAC71B" w14:textId="24B3E0C6" w:rsidR="004A150E" w:rsidRPr="004A150E" w:rsidRDefault="004A150E" w:rsidP="004A150E">
      <w:pPr>
        <w:rPr>
          <w:b/>
          <w:bCs/>
          <w:sz w:val="28"/>
          <w:szCs w:val="36"/>
        </w:rPr>
      </w:pPr>
      <w:r w:rsidRPr="004A150E">
        <w:rPr>
          <w:b/>
          <w:bCs/>
          <w:sz w:val="28"/>
          <w:szCs w:val="36"/>
        </w:rPr>
        <w:t xml:space="preserve"> 2.1 Dwell Time</w:t>
      </w:r>
    </w:p>
    <w:p w14:paraId="48E12303" w14:textId="23C2D463" w:rsidR="004A150E" w:rsidRPr="004A150E" w:rsidRDefault="004A150E" w:rsidP="004A150E">
      <w:pPr>
        <w:rPr>
          <w:sz w:val="28"/>
          <w:szCs w:val="36"/>
        </w:rPr>
      </w:pPr>
      <w:r w:rsidRPr="004A150E">
        <w:rPr>
          <w:sz w:val="28"/>
          <w:szCs w:val="36"/>
        </w:rPr>
        <w:t>Dwell Time refers to the amount of time an attacker remains inside a system before being detected by the security team.</w:t>
      </w:r>
    </w:p>
    <w:p w14:paraId="4BEE7D8D" w14:textId="045AA63F" w:rsidR="004A150E" w:rsidRPr="004A150E" w:rsidRDefault="004A150E" w:rsidP="004A150E">
      <w:pPr>
        <w:rPr>
          <w:sz w:val="28"/>
          <w:szCs w:val="36"/>
        </w:rPr>
      </w:pPr>
      <w:r w:rsidRPr="004A150E">
        <w:rPr>
          <w:sz w:val="28"/>
          <w:szCs w:val="36"/>
        </w:rPr>
        <w:t>A longer dwell time indicates that attackers are able to stay undetected for extended periods, which can increase the risk of data theft or system compromise. Reducing dwell time is important for minimizing the impact of cyber attacks.</w:t>
      </w:r>
    </w:p>
    <w:p w14:paraId="74553571" w14:textId="24A86EEB" w:rsidR="004A150E" w:rsidRPr="004A150E" w:rsidRDefault="004A150E" w:rsidP="004A150E">
      <w:pPr>
        <w:rPr>
          <w:b/>
          <w:bCs/>
          <w:sz w:val="28"/>
          <w:szCs w:val="36"/>
        </w:rPr>
      </w:pPr>
      <w:r w:rsidRPr="004A150E">
        <w:rPr>
          <w:b/>
          <w:bCs/>
          <w:sz w:val="28"/>
          <w:szCs w:val="36"/>
        </w:rPr>
        <w:t xml:space="preserve"> 2.2 False Positive Rate</w:t>
      </w:r>
    </w:p>
    <w:p w14:paraId="2C36904D" w14:textId="6CB3F167" w:rsidR="004A150E" w:rsidRPr="004A150E" w:rsidRDefault="004A150E" w:rsidP="004A150E">
      <w:pPr>
        <w:rPr>
          <w:sz w:val="28"/>
          <w:szCs w:val="36"/>
        </w:rPr>
      </w:pPr>
      <w:r w:rsidRPr="004A150E">
        <w:rPr>
          <w:sz w:val="28"/>
          <w:szCs w:val="36"/>
        </w:rPr>
        <w:t>The False Positive Rate measures how often security tools generate alerts that are not actual security threats.</w:t>
      </w:r>
    </w:p>
    <w:p w14:paraId="444AA859" w14:textId="77777777" w:rsidR="004A150E" w:rsidRPr="004A150E" w:rsidRDefault="004A150E" w:rsidP="004A150E">
      <w:pPr>
        <w:rPr>
          <w:sz w:val="28"/>
          <w:szCs w:val="36"/>
        </w:rPr>
      </w:pPr>
      <w:r w:rsidRPr="004A150E">
        <w:rPr>
          <w:sz w:val="28"/>
          <w:szCs w:val="36"/>
        </w:rPr>
        <w:t>A high false positive rate can overwhelm security analysts with unnecessary alerts, making it harder to identify real threats. Improving detection rules and alert tuning helps reduce false positives.</w:t>
      </w:r>
    </w:p>
    <w:p w14:paraId="03F14FA5" w14:textId="77777777" w:rsidR="004A150E" w:rsidRPr="004A150E" w:rsidRDefault="004A150E" w:rsidP="004A150E">
      <w:pPr>
        <w:rPr>
          <w:sz w:val="28"/>
          <w:szCs w:val="36"/>
        </w:rPr>
      </w:pPr>
    </w:p>
    <w:p w14:paraId="34D60FC1" w14:textId="4E40F9EC" w:rsidR="004A150E" w:rsidRPr="004A150E" w:rsidRDefault="004A150E" w:rsidP="004A150E">
      <w:pPr>
        <w:rPr>
          <w:b/>
          <w:bCs/>
          <w:sz w:val="28"/>
          <w:szCs w:val="36"/>
        </w:rPr>
      </w:pPr>
      <w:r w:rsidRPr="004A150E">
        <w:rPr>
          <w:b/>
          <w:bCs/>
          <w:sz w:val="28"/>
          <w:szCs w:val="36"/>
        </w:rPr>
        <w:lastRenderedPageBreak/>
        <w:t xml:space="preserve"> 2.3 Incident Resolution Rate</w:t>
      </w:r>
    </w:p>
    <w:p w14:paraId="607C146F" w14:textId="55194485" w:rsidR="004A150E" w:rsidRPr="004A150E" w:rsidRDefault="004A150E" w:rsidP="004A150E">
      <w:pPr>
        <w:rPr>
          <w:sz w:val="28"/>
          <w:szCs w:val="36"/>
        </w:rPr>
      </w:pPr>
      <w:r w:rsidRPr="004A150E">
        <w:rPr>
          <w:sz w:val="28"/>
          <w:szCs w:val="36"/>
        </w:rPr>
        <w:t>Incident Resolution Rate measures how effectively the SOC team resolves detected security incidents</w:t>
      </w:r>
    </w:p>
    <w:p w14:paraId="1328DA8B" w14:textId="77777777" w:rsidR="004A150E" w:rsidRPr="004A150E" w:rsidRDefault="004A150E" w:rsidP="004A150E">
      <w:pPr>
        <w:rPr>
          <w:sz w:val="28"/>
          <w:szCs w:val="36"/>
        </w:rPr>
      </w:pPr>
      <w:r w:rsidRPr="004A150E">
        <w:rPr>
          <w:sz w:val="28"/>
          <w:szCs w:val="36"/>
        </w:rPr>
        <w:t>A high resolution rate indicates that the security team is efficiently responding to and mitigating cyber threats.</w:t>
      </w:r>
    </w:p>
    <w:p w14:paraId="6FA613CB" w14:textId="77777777" w:rsidR="004A150E" w:rsidRPr="004A150E" w:rsidRDefault="004A150E" w:rsidP="004A150E">
      <w:pPr>
        <w:rPr>
          <w:sz w:val="28"/>
          <w:szCs w:val="36"/>
        </w:rPr>
      </w:pPr>
    </w:p>
    <w:p w14:paraId="5A5CB307" w14:textId="4566854C" w:rsidR="004A150E" w:rsidRPr="004A150E" w:rsidRDefault="004A150E" w:rsidP="004A150E">
      <w:pPr>
        <w:rPr>
          <w:b/>
          <w:bCs/>
          <w:sz w:val="28"/>
          <w:szCs w:val="36"/>
        </w:rPr>
      </w:pPr>
      <w:r w:rsidRPr="004A150E">
        <w:rPr>
          <w:b/>
          <w:bCs/>
          <w:sz w:val="28"/>
          <w:szCs w:val="36"/>
        </w:rPr>
        <w:t xml:space="preserve"> 3. Executive Reporting</w:t>
      </w:r>
    </w:p>
    <w:p w14:paraId="726915AC" w14:textId="09148C6E" w:rsidR="004A150E" w:rsidRPr="004A150E" w:rsidRDefault="004A150E" w:rsidP="004A150E">
      <w:pPr>
        <w:rPr>
          <w:sz w:val="28"/>
          <w:szCs w:val="36"/>
        </w:rPr>
      </w:pPr>
      <w:r w:rsidRPr="004A150E">
        <w:rPr>
          <w:sz w:val="28"/>
          <w:szCs w:val="36"/>
        </w:rPr>
        <w:t>Executive reporting involves presenting security metrics and incident summaries to non-technical stakeholders such as executives, managers, and decision-makers.</w:t>
      </w:r>
    </w:p>
    <w:p w14:paraId="4B4517E6" w14:textId="745C06F0" w:rsidR="004A150E" w:rsidRPr="004A150E" w:rsidRDefault="004A150E" w:rsidP="004A150E">
      <w:pPr>
        <w:rPr>
          <w:sz w:val="28"/>
          <w:szCs w:val="36"/>
        </w:rPr>
      </w:pPr>
      <w:r w:rsidRPr="004A150E">
        <w:rPr>
          <w:sz w:val="28"/>
          <w:szCs w:val="36"/>
        </w:rPr>
        <w:t>Reports should be clear, concise, and easy to understand. Instead of technical details, they should focus on the impact of security incidents and overall security performance.</w:t>
      </w:r>
    </w:p>
    <w:p w14:paraId="438FA741" w14:textId="0983211F" w:rsidR="004A150E" w:rsidRPr="004A150E" w:rsidRDefault="004A150E" w:rsidP="004A150E">
      <w:pPr>
        <w:rPr>
          <w:sz w:val="28"/>
          <w:szCs w:val="36"/>
        </w:rPr>
      </w:pPr>
      <w:r w:rsidRPr="004A150E">
        <w:rPr>
          <w:sz w:val="28"/>
          <w:szCs w:val="36"/>
        </w:rPr>
        <w:t>Executive reports often include:</w:t>
      </w:r>
    </w:p>
    <w:p w14:paraId="79104286" w14:textId="2C5B598E" w:rsidR="004A150E" w:rsidRPr="004A150E" w:rsidRDefault="004A150E" w:rsidP="004A150E">
      <w:pPr>
        <w:pStyle w:val="ListParagraph"/>
        <w:numPr>
          <w:ilvl w:val="0"/>
          <w:numId w:val="12"/>
        </w:numPr>
        <w:rPr>
          <w:sz w:val="28"/>
          <w:szCs w:val="36"/>
        </w:rPr>
      </w:pPr>
      <w:r w:rsidRPr="004A150E">
        <w:rPr>
          <w:sz w:val="28"/>
          <w:szCs w:val="36"/>
        </w:rPr>
        <w:t>Number of detected incidents</w:t>
      </w:r>
    </w:p>
    <w:p w14:paraId="7FD50DAE" w14:textId="5F45DF3E" w:rsidR="004A150E" w:rsidRPr="004A150E" w:rsidRDefault="004A150E" w:rsidP="004A150E">
      <w:pPr>
        <w:pStyle w:val="ListParagraph"/>
        <w:numPr>
          <w:ilvl w:val="0"/>
          <w:numId w:val="12"/>
        </w:numPr>
        <w:rPr>
          <w:sz w:val="28"/>
          <w:szCs w:val="36"/>
        </w:rPr>
      </w:pPr>
      <w:r w:rsidRPr="004A150E">
        <w:rPr>
          <w:sz w:val="28"/>
          <w:szCs w:val="36"/>
        </w:rPr>
        <w:t>Types of cyber attacks</w:t>
      </w:r>
    </w:p>
    <w:p w14:paraId="2B7AC7EB" w14:textId="0187EE0F" w:rsidR="004A150E" w:rsidRPr="004A150E" w:rsidRDefault="004A150E" w:rsidP="004A150E">
      <w:pPr>
        <w:pStyle w:val="ListParagraph"/>
        <w:numPr>
          <w:ilvl w:val="0"/>
          <w:numId w:val="12"/>
        </w:numPr>
        <w:rPr>
          <w:sz w:val="28"/>
          <w:szCs w:val="36"/>
        </w:rPr>
      </w:pPr>
      <w:r w:rsidRPr="004A150E">
        <w:rPr>
          <w:sz w:val="28"/>
          <w:szCs w:val="36"/>
        </w:rPr>
        <w:t>Response times</w:t>
      </w:r>
    </w:p>
    <w:p w14:paraId="5EC15C88" w14:textId="4CE6ED21" w:rsidR="004A150E" w:rsidRPr="004A150E" w:rsidRDefault="004A150E" w:rsidP="004A150E">
      <w:pPr>
        <w:pStyle w:val="ListParagraph"/>
        <w:numPr>
          <w:ilvl w:val="0"/>
          <w:numId w:val="12"/>
        </w:numPr>
        <w:rPr>
          <w:sz w:val="28"/>
          <w:szCs w:val="36"/>
        </w:rPr>
      </w:pPr>
      <w:r w:rsidRPr="004A150E">
        <w:rPr>
          <w:sz w:val="28"/>
          <w:szCs w:val="36"/>
        </w:rPr>
        <w:t>Security improvements made by the SOC team</w:t>
      </w:r>
    </w:p>
    <w:p w14:paraId="34DE341F" w14:textId="5223E653" w:rsidR="004A150E" w:rsidRPr="004A150E" w:rsidRDefault="004A150E" w:rsidP="004A150E">
      <w:pPr>
        <w:rPr>
          <w:sz w:val="28"/>
          <w:szCs w:val="36"/>
        </w:rPr>
      </w:pPr>
      <w:r w:rsidRPr="004A150E">
        <w:rPr>
          <w:sz w:val="28"/>
          <w:szCs w:val="36"/>
        </w:rPr>
        <w:t>Visualizations such as charts, graphs, and dashboards are commonly used to present this information in a clear and understandable way.</w:t>
      </w:r>
    </w:p>
    <w:p w14:paraId="4B82583C" w14:textId="77777777" w:rsidR="004A150E" w:rsidRPr="004A150E" w:rsidRDefault="004A150E" w:rsidP="004A150E">
      <w:pPr>
        <w:rPr>
          <w:sz w:val="28"/>
          <w:szCs w:val="36"/>
        </w:rPr>
      </w:pPr>
    </w:p>
    <w:p w14:paraId="48B7B766" w14:textId="77777777" w:rsidR="004A150E" w:rsidRDefault="004A150E" w:rsidP="004A150E">
      <w:pPr>
        <w:rPr>
          <w:b/>
          <w:bCs/>
          <w:sz w:val="28"/>
          <w:szCs w:val="36"/>
        </w:rPr>
      </w:pPr>
      <w:r w:rsidRPr="004A150E">
        <w:rPr>
          <w:b/>
          <w:bCs/>
          <w:sz w:val="28"/>
          <w:szCs w:val="36"/>
        </w:rPr>
        <w:t xml:space="preserve"> </w:t>
      </w:r>
    </w:p>
    <w:p w14:paraId="65B8E142" w14:textId="77777777" w:rsidR="004A150E" w:rsidRDefault="004A150E" w:rsidP="004A150E">
      <w:pPr>
        <w:rPr>
          <w:b/>
          <w:bCs/>
          <w:sz w:val="28"/>
          <w:szCs w:val="36"/>
        </w:rPr>
      </w:pPr>
    </w:p>
    <w:p w14:paraId="0ECAE9B4" w14:textId="77777777" w:rsidR="004A150E" w:rsidRDefault="004A150E" w:rsidP="004A150E">
      <w:pPr>
        <w:rPr>
          <w:b/>
          <w:bCs/>
          <w:sz w:val="28"/>
          <w:szCs w:val="36"/>
        </w:rPr>
      </w:pPr>
    </w:p>
    <w:p w14:paraId="1F10C7D7" w14:textId="77777777" w:rsidR="004A150E" w:rsidRDefault="004A150E" w:rsidP="004A150E">
      <w:pPr>
        <w:rPr>
          <w:b/>
          <w:bCs/>
          <w:sz w:val="28"/>
          <w:szCs w:val="36"/>
        </w:rPr>
      </w:pPr>
    </w:p>
    <w:p w14:paraId="68B3AE1A" w14:textId="77777777" w:rsidR="004A150E" w:rsidRDefault="004A150E" w:rsidP="004A150E">
      <w:pPr>
        <w:rPr>
          <w:b/>
          <w:bCs/>
          <w:sz w:val="28"/>
          <w:szCs w:val="36"/>
        </w:rPr>
      </w:pPr>
    </w:p>
    <w:p w14:paraId="1C1097AF" w14:textId="77777777" w:rsidR="004A150E" w:rsidRDefault="004A150E" w:rsidP="004A150E">
      <w:pPr>
        <w:rPr>
          <w:b/>
          <w:bCs/>
          <w:sz w:val="28"/>
          <w:szCs w:val="36"/>
        </w:rPr>
      </w:pPr>
    </w:p>
    <w:p w14:paraId="5EE29424" w14:textId="502AFBF4" w:rsidR="004A150E" w:rsidRPr="004A150E" w:rsidRDefault="004A150E" w:rsidP="004A150E">
      <w:pPr>
        <w:rPr>
          <w:b/>
          <w:bCs/>
          <w:sz w:val="28"/>
          <w:szCs w:val="36"/>
        </w:rPr>
      </w:pPr>
      <w:r w:rsidRPr="004A150E">
        <w:rPr>
          <w:b/>
          <w:bCs/>
          <w:sz w:val="28"/>
          <w:szCs w:val="36"/>
        </w:rPr>
        <w:lastRenderedPageBreak/>
        <w:t>4. Continuous Improvement Using Metrics</w:t>
      </w:r>
    </w:p>
    <w:p w14:paraId="5ACCB06B" w14:textId="4FA00124" w:rsidR="004A150E" w:rsidRPr="004A150E" w:rsidRDefault="004A150E" w:rsidP="004A150E">
      <w:pPr>
        <w:rPr>
          <w:sz w:val="28"/>
          <w:szCs w:val="36"/>
        </w:rPr>
      </w:pPr>
      <w:r w:rsidRPr="004A150E">
        <w:rPr>
          <w:sz w:val="28"/>
          <w:szCs w:val="36"/>
        </w:rPr>
        <w:t>Security metrics help organizations identify gaps in their security operations and improve their incident response processes.</w:t>
      </w:r>
    </w:p>
    <w:p w14:paraId="79D4FF63" w14:textId="485897CC" w:rsidR="004A150E" w:rsidRPr="004A150E" w:rsidRDefault="004A150E" w:rsidP="004A150E">
      <w:pPr>
        <w:rPr>
          <w:sz w:val="28"/>
          <w:szCs w:val="36"/>
        </w:rPr>
      </w:pPr>
      <w:r w:rsidRPr="004A150E">
        <w:rPr>
          <w:sz w:val="28"/>
          <w:szCs w:val="36"/>
        </w:rPr>
        <w:t>For example:</w:t>
      </w:r>
    </w:p>
    <w:p w14:paraId="7B5662AF" w14:textId="50F72976" w:rsidR="004A150E" w:rsidRPr="004A150E" w:rsidRDefault="004A150E" w:rsidP="004A150E">
      <w:pPr>
        <w:rPr>
          <w:sz w:val="28"/>
          <w:szCs w:val="36"/>
        </w:rPr>
      </w:pPr>
      <w:r w:rsidRPr="004A150E">
        <w:rPr>
          <w:sz w:val="28"/>
          <w:szCs w:val="36"/>
        </w:rPr>
        <w:t xml:space="preserve"> If Mean Time to Detect (MTTD) is high, it may indicate that the organization needs better monitoring tools or improved threat detection rules.</w:t>
      </w:r>
    </w:p>
    <w:p w14:paraId="3C14DF2B" w14:textId="34FE6983" w:rsidR="004A150E" w:rsidRPr="004A150E" w:rsidRDefault="004A150E" w:rsidP="004A150E">
      <w:pPr>
        <w:rPr>
          <w:sz w:val="28"/>
          <w:szCs w:val="36"/>
        </w:rPr>
      </w:pPr>
      <w:r w:rsidRPr="004A150E">
        <w:rPr>
          <w:sz w:val="28"/>
          <w:szCs w:val="36"/>
        </w:rPr>
        <w:t xml:space="preserve"> If the false positive rate is high, security teams may need to tune their detection systems.</w:t>
      </w:r>
    </w:p>
    <w:p w14:paraId="40D37E5F" w14:textId="4397D876" w:rsidR="004A150E" w:rsidRPr="004A150E" w:rsidRDefault="004A150E" w:rsidP="004A150E">
      <w:pPr>
        <w:rPr>
          <w:sz w:val="28"/>
          <w:szCs w:val="36"/>
        </w:rPr>
      </w:pPr>
      <w:r w:rsidRPr="004A150E">
        <w:rPr>
          <w:sz w:val="28"/>
          <w:szCs w:val="36"/>
        </w:rPr>
        <w:t xml:space="preserve"> If incident resolution time is slow, additional training or automation may be required.</w:t>
      </w:r>
    </w:p>
    <w:p w14:paraId="05B67575" w14:textId="3357F013" w:rsidR="004A150E" w:rsidRPr="004A150E" w:rsidRDefault="004A150E" w:rsidP="004A150E">
      <w:pPr>
        <w:rPr>
          <w:sz w:val="28"/>
          <w:szCs w:val="36"/>
        </w:rPr>
      </w:pPr>
      <w:r w:rsidRPr="004A150E">
        <w:rPr>
          <w:sz w:val="28"/>
          <w:szCs w:val="36"/>
        </w:rPr>
        <w:t>Using these insights, organizations can improve their detection capabilities and strengthen their cybersecurity defenses.</w:t>
      </w:r>
    </w:p>
    <w:p w14:paraId="03E36233" w14:textId="4FA1CE23" w:rsidR="004A150E" w:rsidRPr="004A150E" w:rsidRDefault="004A150E" w:rsidP="004A150E">
      <w:pPr>
        <w:rPr>
          <w:sz w:val="28"/>
          <w:szCs w:val="36"/>
        </w:rPr>
      </w:pPr>
      <w:r w:rsidRPr="004A150E">
        <w:rPr>
          <w:sz w:val="28"/>
          <w:szCs w:val="36"/>
        </w:rPr>
        <w:t>Guidelines for measuring SOC performance and cybersecurity metrics are often discussed in resources such as the Cybersecurity and Infrastructure Security Agency and security research from SANS Institute.</w:t>
      </w:r>
    </w:p>
    <w:p w14:paraId="453AFAD8" w14:textId="77777777" w:rsidR="004A150E" w:rsidRPr="004A150E" w:rsidRDefault="004A150E" w:rsidP="004A150E">
      <w:pPr>
        <w:rPr>
          <w:sz w:val="28"/>
          <w:szCs w:val="36"/>
        </w:rPr>
      </w:pPr>
    </w:p>
    <w:p w14:paraId="1DFB1BC2" w14:textId="0D6DE843" w:rsidR="004A150E" w:rsidRPr="004A150E" w:rsidRDefault="004A150E" w:rsidP="004A150E">
      <w:pPr>
        <w:rPr>
          <w:b/>
          <w:bCs/>
          <w:sz w:val="28"/>
          <w:szCs w:val="36"/>
        </w:rPr>
      </w:pPr>
      <w:r w:rsidRPr="004A150E">
        <w:rPr>
          <w:b/>
          <w:bCs/>
          <w:sz w:val="28"/>
          <w:szCs w:val="36"/>
        </w:rPr>
        <w:t xml:space="preserve"> 5. What I Learned</w:t>
      </w:r>
    </w:p>
    <w:p w14:paraId="4395A50F" w14:textId="4C741A1F" w:rsidR="004A150E" w:rsidRPr="004A150E" w:rsidRDefault="004A150E" w:rsidP="004A150E">
      <w:pPr>
        <w:rPr>
          <w:sz w:val="28"/>
          <w:szCs w:val="36"/>
        </w:rPr>
      </w:pPr>
      <w:r w:rsidRPr="004A150E">
        <w:rPr>
          <w:sz w:val="28"/>
          <w:szCs w:val="36"/>
        </w:rPr>
        <w:t>From this task, I learned the importance of security metrics in evaluating SOC performance. I understood how organizations use different metrics to measure the effectiveness of their detection and response capabilities.</w:t>
      </w:r>
    </w:p>
    <w:p w14:paraId="53BC0900" w14:textId="1D1AF18E" w:rsidR="004A150E" w:rsidRPr="004A150E" w:rsidRDefault="004A150E" w:rsidP="004A150E">
      <w:pPr>
        <w:rPr>
          <w:sz w:val="28"/>
          <w:szCs w:val="36"/>
        </w:rPr>
      </w:pPr>
      <w:r w:rsidRPr="004A150E">
        <w:rPr>
          <w:sz w:val="28"/>
          <w:szCs w:val="36"/>
        </w:rPr>
        <w:t>I learned about key SOC metrics such as dwell time, false positive rate, and incident resolution rate, which help security teams evaluate their operational efficiency.</w:t>
      </w:r>
    </w:p>
    <w:p w14:paraId="6FB239A9" w14:textId="2D0DB64E" w:rsidR="004A150E" w:rsidRPr="004A150E" w:rsidRDefault="004A150E" w:rsidP="004A150E">
      <w:pPr>
        <w:rPr>
          <w:sz w:val="28"/>
          <w:szCs w:val="36"/>
        </w:rPr>
      </w:pPr>
      <w:r w:rsidRPr="004A150E">
        <w:rPr>
          <w:sz w:val="28"/>
          <w:szCs w:val="36"/>
        </w:rPr>
        <w:t>I also learned how executive reporting helps communicate cybersecurity information to leadership in a clear and understandable way using visualizations and summary reports.</w:t>
      </w:r>
    </w:p>
    <w:p w14:paraId="235B017B" w14:textId="77777777" w:rsidR="004A150E" w:rsidRPr="004A150E" w:rsidRDefault="004A150E" w:rsidP="004A150E">
      <w:pPr>
        <w:rPr>
          <w:sz w:val="28"/>
          <w:szCs w:val="36"/>
        </w:rPr>
      </w:pPr>
    </w:p>
    <w:p w14:paraId="48ACF664" w14:textId="2DB18358" w:rsidR="004A150E" w:rsidRPr="004A150E" w:rsidRDefault="004A150E" w:rsidP="004A150E">
      <w:pPr>
        <w:rPr>
          <w:sz w:val="28"/>
          <w:szCs w:val="36"/>
        </w:rPr>
      </w:pPr>
      <w:r w:rsidRPr="004A150E">
        <w:rPr>
          <w:sz w:val="28"/>
          <w:szCs w:val="36"/>
        </w:rPr>
        <w:lastRenderedPageBreak/>
        <w:t>Additionally, I understood how organizations use security metrics to identify weaknesses in their security operations and implement improvements to strengthen their cybersecurity defenses.</w:t>
      </w:r>
    </w:p>
    <w:p w14:paraId="2E752B7A" w14:textId="77777777" w:rsidR="004A150E" w:rsidRPr="004A150E" w:rsidRDefault="004A150E" w:rsidP="004A150E">
      <w:pPr>
        <w:rPr>
          <w:sz w:val="28"/>
          <w:szCs w:val="36"/>
        </w:rPr>
      </w:pPr>
      <w:r w:rsidRPr="004A150E">
        <w:rPr>
          <w:sz w:val="28"/>
          <w:szCs w:val="36"/>
        </w:rPr>
        <w:t>Overall, this task helped me understand how measuring and reporting security performance is essential for improving SOC operations.</w:t>
      </w:r>
    </w:p>
    <w:p w14:paraId="541580EB" w14:textId="77777777" w:rsidR="004A150E" w:rsidRPr="004A150E" w:rsidRDefault="004A150E" w:rsidP="004A150E">
      <w:pPr>
        <w:rPr>
          <w:sz w:val="28"/>
          <w:szCs w:val="36"/>
        </w:rPr>
      </w:pPr>
    </w:p>
    <w:p w14:paraId="041083AC" w14:textId="0E0887A3" w:rsidR="004A150E" w:rsidRPr="004A150E" w:rsidRDefault="004A150E" w:rsidP="004A150E">
      <w:pPr>
        <w:rPr>
          <w:b/>
          <w:bCs/>
          <w:sz w:val="28"/>
          <w:szCs w:val="36"/>
        </w:rPr>
      </w:pPr>
      <w:r w:rsidRPr="004A150E">
        <w:rPr>
          <w:b/>
          <w:bCs/>
          <w:sz w:val="28"/>
          <w:szCs w:val="36"/>
        </w:rPr>
        <w:t xml:space="preserve"> 6. Conclusion</w:t>
      </w:r>
    </w:p>
    <w:p w14:paraId="4A0C5EDA" w14:textId="78482252" w:rsidR="004A150E" w:rsidRPr="004A150E" w:rsidRDefault="004A150E" w:rsidP="004A150E">
      <w:pPr>
        <w:rPr>
          <w:sz w:val="28"/>
          <w:szCs w:val="36"/>
        </w:rPr>
      </w:pPr>
      <w:r w:rsidRPr="004A150E">
        <w:rPr>
          <w:sz w:val="28"/>
          <w:szCs w:val="36"/>
        </w:rPr>
        <w:t>Security Metrics and Executive Reporting play a crucial role in managing and improving cybersecurity operations. By analyzing key metrics such as dwell time, false positive rate, and incident resolution rate, organizations can measure the effectiveness of their SOC teams.</w:t>
      </w:r>
    </w:p>
    <w:p w14:paraId="579FBAEB" w14:textId="77777777" w:rsidR="004A150E" w:rsidRPr="004A150E" w:rsidRDefault="004A150E" w:rsidP="004A150E">
      <w:pPr>
        <w:rPr>
          <w:sz w:val="28"/>
          <w:szCs w:val="36"/>
        </w:rPr>
      </w:pPr>
      <w:r w:rsidRPr="004A150E">
        <w:rPr>
          <w:sz w:val="28"/>
          <w:szCs w:val="36"/>
        </w:rPr>
        <w:t>Presenting this information through clear executive reports helps leadership understand the organization’s security posture and make informed decisions to strengthen cybersecurity strategies.</w:t>
      </w:r>
    </w:p>
    <w:p w14:paraId="1E7E2CC3" w14:textId="1F7B05C8" w:rsidR="004A150E" w:rsidRPr="004A150E" w:rsidRDefault="004A150E" w:rsidP="004A150E">
      <w:pPr>
        <w:rPr>
          <w:sz w:val="28"/>
          <w:szCs w:val="36"/>
        </w:rPr>
      </w:pPr>
    </w:p>
    <w:p w14:paraId="3918E88D" w14:textId="446DD397" w:rsidR="00D05478" w:rsidRDefault="00D05478" w:rsidP="004A150E">
      <w:pPr>
        <w:rPr>
          <w:sz w:val="28"/>
          <w:szCs w:val="36"/>
        </w:rPr>
      </w:pPr>
    </w:p>
    <w:p w14:paraId="753188F8" w14:textId="77777777" w:rsidR="004A150E" w:rsidRDefault="004A150E" w:rsidP="004A150E">
      <w:pPr>
        <w:rPr>
          <w:sz w:val="28"/>
          <w:szCs w:val="36"/>
        </w:rPr>
      </w:pPr>
    </w:p>
    <w:p w14:paraId="79441D19" w14:textId="77777777" w:rsidR="004A150E" w:rsidRDefault="004A150E" w:rsidP="004A150E">
      <w:pPr>
        <w:rPr>
          <w:sz w:val="28"/>
          <w:szCs w:val="36"/>
        </w:rPr>
      </w:pPr>
    </w:p>
    <w:p w14:paraId="0EB5D258" w14:textId="77777777" w:rsidR="004A150E" w:rsidRDefault="004A150E" w:rsidP="004A150E">
      <w:pPr>
        <w:rPr>
          <w:sz w:val="28"/>
          <w:szCs w:val="36"/>
        </w:rPr>
      </w:pPr>
    </w:p>
    <w:p w14:paraId="409BF040" w14:textId="77777777" w:rsidR="004A150E" w:rsidRDefault="004A150E" w:rsidP="004A150E">
      <w:pPr>
        <w:rPr>
          <w:sz w:val="28"/>
          <w:szCs w:val="36"/>
        </w:rPr>
      </w:pPr>
    </w:p>
    <w:p w14:paraId="3403E55A" w14:textId="77777777" w:rsidR="004A150E" w:rsidRDefault="004A150E" w:rsidP="004A150E">
      <w:pPr>
        <w:rPr>
          <w:sz w:val="28"/>
          <w:szCs w:val="36"/>
        </w:rPr>
      </w:pPr>
    </w:p>
    <w:p w14:paraId="6E966470" w14:textId="77777777" w:rsidR="004A150E" w:rsidRDefault="004A150E" w:rsidP="004A150E">
      <w:pPr>
        <w:rPr>
          <w:sz w:val="28"/>
          <w:szCs w:val="36"/>
        </w:rPr>
      </w:pPr>
    </w:p>
    <w:p w14:paraId="5887E95A" w14:textId="77777777" w:rsidR="004A150E" w:rsidRDefault="004A150E" w:rsidP="004A150E">
      <w:pPr>
        <w:rPr>
          <w:sz w:val="28"/>
          <w:szCs w:val="36"/>
        </w:rPr>
      </w:pPr>
    </w:p>
    <w:p w14:paraId="0C2074BB" w14:textId="77777777" w:rsidR="004A150E" w:rsidRDefault="004A150E" w:rsidP="004A150E">
      <w:pPr>
        <w:rPr>
          <w:sz w:val="28"/>
          <w:szCs w:val="36"/>
        </w:rPr>
      </w:pPr>
    </w:p>
    <w:p w14:paraId="0C9C49E3" w14:textId="77777777" w:rsidR="004A150E" w:rsidRDefault="004A150E" w:rsidP="004A150E">
      <w:pPr>
        <w:rPr>
          <w:sz w:val="28"/>
          <w:szCs w:val="36"/>
        </w:rPr>
      </w:pPr>
    </w:p>
    <w:p w14:paraId="2B57EAEE" w14:textId="77777777" w:rsidR="004A150E" w:rsidRDefault="004A150E" w:rsidP="004A150E">
      <w:pPr>
        <w:rPr>
          <w:sz w:val="28"/>
          <w:szCs w:val="36"/>
        </w:rPr>
      </w:pPr>
    </w:p>
    <w:p w14:paraId="31F42DDB" w14:textId="77777777" w:rsidR="004A150E" w:rsidRDefault="004A150E" w:rsidP="004A150E">
      <w:pPr>
        <w:rPr>
          <w:sz w:val="28"/>
          <w:szCs w:val="36"/>
        </w:rPr>
      </w:pPr>
    </w:p>
    <w:p w14:paraId="53E62B0F" w14:textId="3AB13A8A" w:rsidR="009B161F" w:rsidRPr="009B161F" w:rsidRDefault="009B161F" w:rsidP="009B161F">
      <w:pPr>
        <w:rPr>
          <w:b/>
          <w:bCs/>
          <w:sz w:val="28"/>
          <w:szCs w:val="36"/>
        </w:rPr>
      </w:pPr>
      <w:r w:rsidRPr="009B161F">
        <w:rPr>
          <w:b/>
          <w:bCs/>
          <w:sz w:val="28"/>
          <w:szCs w:val="36"/>
        </w:rPr>
        <w:lastRenderedPageBreak/>
        <w:t>Threat Hunting Report</w:t>
      </w:r>
      <w:r>
        <w:rPr>
          <w:b/>
          <w:bCs/>
          <w:sz w:val="28"/>
          <w:szCs w:val="36"/>
        </w:rPr>
        <w:t xml:space="preserve"> -</w:t>
      </w:r>
    </w:p>
    <w:p w14:paraId="400EAE8C" w14:textId="2237C495" w:rsidR="009B161F" w:rsidRPr="009B161F" w:rsidRDefault="009B161F" w:rsidP="009B161F">
      <w:pPr>
        <w:rPr>
          <w:sz w:val="28"/>
          <w:szCs w:val="36"/>
        </w:rPr>
      </w:pPr>
    </w:p>
    <w:p w14:paraId="0E4B115F" w14:textId="77777777" w:rsidR="009B161F" w:rsidRPr="009B161F" w:rsidRDefault="009B161F" w:rsidP="009B161F">
      <w:pPr>
        <w:rPr>
          <w:sz w:val="28"/>
          <w:szCs w:val="36"/>
        </w:rPr>
      </w:pPr>
      <w:r w:rsidRPr="009B161F">
        <w:rPr>
          <w:sz w:val="28"/>
          <w:szCs w:val="36"/>
        </w:rPr>
        <w:t>Name: Siddhesh Bhosale</w:t>
      </w:r>
    </w:p>
    <w:p w14:paraId="70E61B30" w14:textId="77777777" w:rsidR="009B161F" w:rsidRPr="009B161F" w:rsidRDefault="009B161F" w:rsidP="009B161F">
      <w:pPr>
        <w:rPr>
          <w:sz w:val="28"/>
          <w:szCs w:val="36"/>
        </w:rPr>
      </w:pPr>
      <w:r w:rsidRPr="009B161F">
        <w:rPr>
          <w:sz w:val="28"/>
          <w:szCs w:val="36"/>
        </w:rPr>
        <w:t>Course: B.Tech Cybersecurity</w:t>
      </w:r>
    </w:p>
    <w:p w14:paraId="46ADEAB0" w14:textId="77777777" w:rsidR="009B161F" w:rsidRPr="009B161F" w:rsidRDefault="009B161F" w:rsidP="009B161F">
      <w:pPr>
        <w:rPr>
          <w:sz w:val="28"/>
          <w:szCs w:val="36"/>
        </w:rPr>
      </w:pPr>
      <w:r w:rsidRPr="009B161F">
        <w:rPr>
          <w:sz w:val="28"/>
          <w:szCs w:val="36"/>
        </w:rPr>
        <w:t>Activity: Threat Hunting Practice</w:t>
      </w:r>
    </w:p>
    <w:p w14:paraId="19112B4C" w14:textId="77777777" w:rsidR="009B161F" w:rsidRPr="009B161F" w:rsidRDefault="009B161F" w:rsidP="009B161F">
      <w:pPr>
        <w:rPr>
          <w:sz w:val="28"/>
          <w:szCs w:val="36"/>
        </w:rPr>
      </w:pPr>
      <w:r w:rsidRPr="009B161F">
        <w:rPr>
          <w:sz w:val="28"/>
          <w:szCs w:val="36"/>
        </w:rPr>
        <w:t>Tools Used: Elastic Security, Velociraptor, AlienVault OTX</w:t>
      </w:r>
    </w:p>
    <w:p w14:paraId="42B6AF6B" w14:textId="77777777" w:rsidR="009B161F" w:rsidRPr="009B161F" w:rsidRDefault="009B161F" w:rsidP="009B161F">
      <w:pPr>
        <w:rPr>
          <w:sz w:val="28"/>
          <w:szCs w:val="36"/>
        </w:rPr>
      </w:pPr>
      <w:r w:rsidRPr="009B161F">
        <w:rPr>
          <w:sz w:val="28"/>
          <w:szCs w:val="36"/>
        </w:rPr>
        <w:t>Framework: MITRE ATT&amp;CK</w:t>
      </w:r>
    </w:p>
    <w:p w14:paraId="7574672C" w14:textId="77777777" w:rsidR="009B161F" w:rsidRPr="009B161F" w:rsidRDefault="009B161F" w:rsidP="009B161F">
      <w:pPr>
        <w:rPr>
          <w:sz w:val="28"/>
          <w:szCs w:val="36"/>
        </w:rPr>
      </w:pPr>
      <w:r w:rsidRPr="009B161F">
        <w:rPr>
          <w:sz w:val="28"/>
          <w:szCs w:val="36"/>
        </w:rPr>
        <w:t>Technique: T1078 Valid Accounts</w:t>
      </w:r>
    </w:p>
    <w:p w14:paraId="0DA6F1E2" w14:textId="77777777" w:rsidR="009B161F" w:rsidRPr="009B161F" w:rsidRDefault="009B161F" w:rsidP="009B161F">
      <w:pPr>
        <w:rPr>
          <w:b/>
          <w:bCs/>
          <w:sz w:val="28"/>
          <w:szCs w:val="36"/>
        </w:rPr>
      </w:pPr>
    </w:p>
    <w:p w14:paraId="2A96F0D2" w14:textId="507D41C0" w:rsidR="009B161F" w:rsidRPr="009B161F" w:rsidRDefault="009B161F" w:rsidP="009B161F">
      <w:pPr>
        <w:rPr>
          <w:b/>
          <w:bCs/>
          <w:sz w:val="28"/>
          <w:szCs w:val="36"/>
        </w:rPr>
      </w:pPr>
      <w:r w:rsidRPr="009B161F">
        <w:rPr>
          <w:b/>
          <w:bCs/>
          <w:sz w:val="28"/>
          <w:szCs w:val="36"/>
        </w:rPr>
        <w:t>1. Objective</w:t>
      </w:r>
    </w:p>
    <w:p w14:paraId="7AD3E2A5" w14:textId="70503060" w:rsidR="009B161F" w:rsidRPr="009B161F" w:rsidRDefault="009B161F" w:rsidP="009B161F">
      <w:pPr>
        <w:rPr>
          <w:sz w:val="28"/>
          <w:szCs w:val="36"/>
        </w:rPr>
      </w:pPr>
      <w:r w:rsidRPr="009B161F">
        <w:rPr>
          <w:sz w:val="28"/>
          <w:szCs w:val="36"/>
        </w:rPr>
        <w:t>The objective of this task was to perform a threat hunting exercise to identify suspicious activities in system logs and running processes. The investigation focused on detecting possible misuse of valid user accounts and unauthorized privilege escalation. The activity involved log analysis, threat intelligence lookup, and system process investigation.</w:t>
      </w:r>
    </w:p>
    <w:p w14:paraId="0BEFF455" w14:textId="4F5CB39B" w:rsidR="009B161F" w:rsidRPr="009B161F" w:rsidRDefault="009B161F" w:rsidP="009B161F">
      <w:pPr>
        <w:rPr>
          <w:b/>
          <w:bCs/>
          <w:sz w:val="28"/>
          <w:szCs w:val="36"/>
        </w:rPr>
      </w:pPr>
      <w:r w:rsidRPr="009B161F">
        <w:rPr>
          <w:b/>
          <w:bCs/>
          <w:sz w:val="28"/>
          <w:szCs w:val="36"/>
        </w:rPr>
        <w:t>2. Hunting Hypothesis</w:t>
      </w:r>
    </w:p>
    <w:p w14:paraId="4CE75434" w14:textId="32632E55" w:rsidR="009B161F" w:rsidRPr="009B161F" w:rsidRDefault="009B161F" w:rsidP="009B161F">
      <w:pPr>
        <w:rPr>
          <w:sz w:val="28"/>
          <w:szCs w:val="36"/>
        </w:rPr>
      </w:pPr>
      <w:r w:rsidRPr="009B161F">
        <w:rPr>
          <w:sz w:val="28"/>
          <w:szCs w:val="36"/>
        </w:rPr>
        <w:t>The hypothesis for this threat hunting activity was:</w:t>
      </w:r>
    </w:p>
    <w:p w14:paraId="59F5B079" w14:textId="21F5315F" w:rsidR="009B161F" w:rsidRPr="009B161F" w:rsidRDefault="009B161F" w:rsidP="009B161F">
      <w:pPr>
        <w:rPr>
          <w:sz w:val="28"/>
          <w:szCs w:val="36"/>
        </w:rPr>
      </w:pPr>
      <w:r w:rsidRPr="009B161F">
        <w:rPr>
          <w:sz w:val="28"/>
          <w:szCs w:val="36"/>
        </w:rPr>
        <w:t>An attacker may have used compromised or stolen credentials to gain privileged access to the system. This activity may generate security logs indicating special privileges assigned to user accounts.</w:t>
      </w:r>
    </w:p>
    <w:p w14:paraId="53674A54" w14:textId="417FFBE8" w:rsidR="004A150E" w:rsidRDefault="009B161F" w:rsidP="009B161F">
      <w:pPr>
        <w:rPr>
          <w:sz w:val="28"/>
          <w:szCs w:val="36"/>
        </w:rPr>
      </w:pPr>
      <w:r w:rsidRPr="009B161F">
        <w:rPr>
          <w:sz w:val="28"/>
          <w:szCs w:val="36"/>
        </w:rPr>
        <w:t>Such activity is associated with Valid Account misuse in the MITRE ATT&amp;CK framework.</w:t>
      </w:r>
    </w:p>
    <w:p w14:paraId="2FA1A87D" w14:textId="77777777" w:rsidR="004A150E" w:rsidRDefault="004A150E" w:rsidP="004A150E">
      <w:pPr>
        <w:rPr>
          <w:sz w:val="28"/>
          <w:szCs w:val="36"/>
        </w:rPr>
      </w:pPr>
    </w:p>
    <w:p w14:paraId="39D3D241" w14:textId="77777777" w:rsidR="004A150E" w:rsidRDefault="004A150E" w:rsidP="004A150E">
      <w:pPr>
        <w:rPr>
          <w:sz w:val="28"/>
          <w:szCs w:val="36"/>
        </w:rPr>
      </w:pPr>
    </w:p>
    <w:p w14:paraId="4330FB29" w14:textId="77777777" w:rsidR="004A150E" w:rsidRDefault="004A150E" w:rsidP="004A150E">
      <w:pPr>
        <w:rPr>
          <w:sz w:val="28"/>
          <w:szCs w:val="36"/>
        </w:rPr>
      </w:pPr>
    </w:p>
    <w:p w14:paraId="702032A4" w14:textId="77777777" w:rsidR="004A150E" w:rsidRDefault="004A150E" w:rsidP="004A150E">
      <w:pPr>
        <w:rPr>
          <w:sz w:val="28"/>
          <w:szCs w:val="36"/>
        </w:rPr>
      </w:pPr>
    </w:p>
    <w:p w14:paraId="27B1F4F5" w14:textId="77777777" w:rsidR="004A150E" w:rsidRDefault="004A150E" w:rsidP="004A150E">
      <w:pPr>
        <w:rPr>
          <w:sz w:val="28"/>
          <w:szCs w:val="36"/>
        </w:rPr>
      </w:pPr>
    </w:p>
    <w:p w14:paraId="6283A69C" w14:textId="7C4D9B5D" w:rsidR="004A150E" w:rsidRDefault="004A150E" w:rsidP="004A150E">
      <w:pPr>
        <w:rPr>
          <w:sz w:val="28"/>
          <w:szCs w:val="36"/>
        </w:rPr>
      </w:pPr>
      <w:r w:rsidRPr="004A150E">
        <w:rPr>
          <w:noProof/>
          <w:sz w:val="28"/>
          <w:szCs w:val="36"/>
        </w:rPr>
        <w:lastRenderedPageBreak/>
        <w:drawing>
          <wp:inline distT="0" distB="0" distL="0" distR="0" wp14:anchorId="58005482" wp14:editId="1FB6DFA9">
            <wp:extent cx="3877216" cy="333422"/>
            <wp:effectExtent l="0" t="0" r="0" b="9525"/>
            <wp:docPr id="86446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65605" name=""/>
                    <pic:cNvPicPr/>
                  </pic:nvPicPr>
                  <pic:blipFill>
                    <a:blip r:embed="rId7"/>
                    <a:stretch>
                      <a:fillRect/>
                    </a:stretch>
                  </pic:blipFill>
                  <pic:spPr>
                    <a:xfrm>
                      <a:off x="0" y="0"/>
                      <a:ext cx="3877216" cy="333422"/>
                    </a:xfrm>
                    <a:prstGeom prst="rect">
                      <a:avLst/>
                    </a:prstGeom>
                  </pic:spPr>
                </pic:pic>
              </a:graphicData>
            </a:graphic>
          </wp:inline>
        </w:drawing>
      </w:r>
    </w:p>
    <w:p w14:paraId="3FADDA49" w14:textId="77777777" w:rsidR="004A150E" w:rsidRDefault="004A150E" w:rsidP="004A150E">
      <w:pPr>
        <w:rPr>
          <w:sz w:val="28"/>
          <w:szCs w:val="36"/>
        </w:rPr>
      </w:pPr>
    </w:p>
    <w:p w14:paraId="77DD01BB" w14:textId="78AFA6CC" w:rsidR="004A150E" w:rsidRDefault="004A150E" w:rsidP="004A150E">
      <w:pPr>
        <w:rPr>
          <w:sz w:val="28"/>
          <w:szCs w:val="36"/>
        </w:rPr>
      </w:pPr>
      <w:r w:rsidRPr="004A150E">
        <w:rPr>
          <w:noProof/>
          <w:sz w:val="28"/>
          <w:szCs w:val="36"/>
        </w:rPr>
        <w:drawing>
          <wp:inline distT="0" distB="0" distL="0" distR="0" wp14:anchorId="059ECE55" wp14:editId="2B4E7CE4">
            <wp:extent cx="5731510" cy="1775460"/>
            <wp:effectExtent l="0" t="0" r="2540" b="0"/>
            <wp:docPr id="205287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70779" name=""/>
                    <pic:cNvPicPr/>
                  </pic:nvPicPr>
                  <pic:blipFill>
                    <a:blip r:embed="rId8"/>
                    <a:stretch>
                      <a:fillRect/>
                    </a:stretch>
                  </pic:blipFill>
                  <pic:spPr>
                    <a:xfrm>
                      <a:off x="0" y="0"/>
                      <a:ext cx="5731510" cy="1775460"/>
                    </a:xfrm>
                    <a:prstGeom prst="rect">
                      <a:avLst/>
                    </a:prstGeom>
                  </pic:spPr>
                </pic:pic>
              </a:graphicData>
            </a:graphic>
          </wp:inline>
        </w:drawing>
      </w:r>
    </w:p>
    <w:p w14:paraId="46D33F73" w14:textId="77777777" w:rsidR="009B161F" w:rsidRDefault="009B161F" w:rsidP="004A150E">
      <w:pPr>
        <w:rPr>
          <w:sz w:val="28"/>
          <w:szCs w:val="36"/>
        </w:rPr>
      </w:pPr>
    </w:p>
    <w:p w14:paraId="7C5F1049" w14:textId="77777777" w:rsidR="009B161F" w:rsidRDefault="009B161F" w:rsidP="004A150E">
      <w:pPr>
        <w:rPr>
          <w:sz w:val="28"/>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984"/>
        <w:gridCol w:w="1020"/>
        <w:gridCol w:w="3256"/>
      </w:tblGrid>
      <w:tr w:rsidR="009B161F" w:rsidRPr="009B161F" w14:paraId="5E756310" w14:textId="77777777">
        <w:trPr>
          <w:tblHeader/>
          <w:tblCellSpacing w:w="15" w:type="dxa"/>
        </w:trPr>
        <w:tc>
          <w:tcPr>
            <w:tcW w:w="0" w:type="auto"/>
            <w:vAlign w:val="center"/>
            <w:hideMark/>
          </w:tcPr>
          <w:p w14:paraId="78E44854" w14:textId="77777777" w:rsidR="009B161F" w:rsidRPr="009B161F" w:rsidRDefault="009B161F" w:rsidP="009B161F">
            <w:pPr>
              <w:rPr>
                <w:b/>
                <w:bCs/>
                <w:sz w:val="28"/>
                <w:szCs w:val="36"/>
              </w:rPr>
            </w:pPr>
            <w:r w:rsidRPr="009B161F">
              <w:rPr>
                <w:b/>
                <w:bCs/>
                <w:sz w:val="28"/>
                <w:szCs w:val="36"/>
              </w:rPr>
              <w:t>Timestamp</w:t>
            </w:r>
          </w:p>
        </w:tc>
        <w:tc>
          <w:tcPr>
            <w:tcW w:w="0" w:type="auto"/>
            <w:vAlign w:val="center"/>
            <w:hideMark/>
          </w:tcPr>
          <w:p w14:paraId="68B7A889" w14:textId="77777777" w:rsidR="009B161F" w:rsidRPr="009B161F" w:rsidRDefault="009B161F" w:rsidP="009B161F">
            <w:pPr>
              <w:rPr>
                <w:b/>
                <w:bCs/>
                <w:sz w:val="28"/>
                <w:szCs w:val="36"/>
              </w:rPr>
            </w:pPr>
            <w:r w:rsidRPr="009B161F">
              <w:rPr>
                <w:b/>
                <w:bCs/>
                <w:sz w:val="28"/>
                <w:szCs w:val="36"/>
              </w:rPr>
              <w:t>User</w:t>
            </w:r>
          </w:p>
        </w:tc>
        <w:tc>
          <w:tcPr>
            <w:tcW w:w="0" w:type="auto"/>
            <w:vAlign w:val="center"/>
            <w:hideMark/>
          </w:tcPr>
          <w:p w14:paraId="68C990DE" w14:textId="77777777" w:rsidR="009B161F" w:rsidRPr="009B161F" w:rsidRDefault="009B161F" w:rsidP="009B161F">
            <w:pPr>
              <w:rPr>
                <w:b/>
                <w:bCs/>
                <w:sz w:val="28"/>
                <w:szCs w:val="36"/>
              </w:rPr>
            </w:pPr>
            <w:r w:rsidRPr="009B161F">
              <w:rPr>
                <w:b/>
                <w:bCs/>
                <w:sz w:val="28"/>
                <w:szCs w:val="36"/>
              </w:rPr>
              <w:t>Event ID</w:t>
            </w:r>
          </w:p>
        </w:tc>
        <w:tc>
          <w:tcPr>
            <w:tcW w:w="0" w:type="auto"/>
            <w:vAlign w:val="center"/>
            <w:hideMark/>
          </w:tcPr>
          <w:p w14:paraId="17C79394" w14:textId="77777777" w:rsidR="009B161F" w:rsidRPr="009B161F" w:rsidRDefault="009B161F" w:rsidP="009B161F">
            <w:pPr>
              <w:rPr>
                <w:b/>
                <w:bCs/>
                <w:sz w:val="28"/>
                <w:szCs w:val="36"/>
              </w:rPr>
            </w:pPr>
            <w:r w:rsidRPr="009B161F">
              <w:rPr>
                <w:b/>
                <w:bCs/>
                <w:sz w:val="28"/>
                <w:szCs w:val="36"/>
              </w:rPr>
              <w:t>Notes</w:t>
            </w:r>
          </w:p>
        </w:tc>
      </w:tr>
      <w:tr w:rsidR="009B161F" w:rsidRPr="009B161F" w14:paraId="0822EEEA" w14:textId="77777777">
        <w:trPr>
          <w:tblCellSpacing w:w="15" w:type="dxa"/>
        </w:trPr>
        <w:tc>
          <w:tcPr>
            <w:tcW w:w="0" w:type="auto"/>
            <w:vAlign w:val="center"/>
            <w:hideMark/>
          </w:tcPr>
          <w:p w14:paraId="586655E5" w14:textId="77777777" w:rsidR="009B161F" w:rsidRPr="009B161F" w:rsidRDefault="009B161F" w:rsidP="009B161F">
            <w:pPr>
              <w:rPr>
                <w:sz w:val="28"/>
                <w:szCs w:val="36"/>
              </w:rPr>
            </w:pPr>
            <w:r w:rsidRPr="009B161F">
              <w:rPr>
                <w:sz w:val="28"/>
                <w:szCs w:val="36"/>
              </w:rPr>
              <w:t>2025-08-18 15:00:00</w:t>
            </w:r>
          </w:p>
        </w:tc>
        <w:tc>
          <w:tcPr>
            <w:tcW w:w="0" w:type="auto"/>
            <w:vAlign w:val="center"/>
            <w:hideMark/>
          </w:tcPr>
          <w:p w14:paraId="68FA2069" w14:textId="77777777" w:rsidR="009B161F" w:rsidRPr="009B161F" w:rsidRDefault="009B161F" w:rsidP="009B161F">
            <w:pPr>
              <w:rPr>
                <w:sz w:val="28"/>
                <w:szCs w:val="36"/>
              </w:rPr>
            </w:pPr>
            <w:r w:rsidRPr="009B161F">
              <w:rPr>
                <w:sz w:val="28"/>
                <w:szCs w:val="36"/>
              </w:rPr>
              <w:t>testuser</w:t>
            </w:r>
          </w:p>
        </w:tc>
        <w:tc>
          <w:tcPr>
            <w:tcW w:w="0" w:type="auto"/>
            <w:vAlign w:val="center"/>
            <w:hideMark/>
          </w:tcPr>
          <w:p w14:paraId="5EBA3D66" w14:textId="77777777" w:rsidR="009B161F" w:rsidRPr="009B161F" w:rsidRDefault="009B161F" w:rsidP="009B161F">
            <w:pPr>
              <w:rPr>
                <w:sz w:val="28"/>
                <w:szCs w:val="36"/>
              </w:rPr>
            </w:pPr>
            <w:r w:rsidRPr="009B161F">
              <w:rPr>
                <w:sz w:val="28"/>
                <w:szCs w:val="36"/>
              </w:rPr>
              <w:t>4672</w:t>
            </w:r>
          </w:p>
        </w:tc>
        <w:tc>
          <w:tcPr>
            <w:tcW w:w="0" w:type="auto"/>
            <w:vAlign w:val="center"/>
            <w:hideMark/>
          </w:tcPr>
          <w:p w14:paraId="29D2696B" w14:textId="77777777" w:rsidR="009B161F" w:rsidRPr="009B161F" w:rsidRDefault="009B161F" w:rsidP="009B161F">
            <w:pPr>
              <w:rPr>
                <w:sz w:val="28"/>
                <w:szCs w:val="36"/>
              </w:rPr>
            </w:pPr>
            <w:r w:rsidRPr="009B161F">
              <w:rPr>
                <w:sz w:val="28"/>
                <w:szCs w:val="36"/>
              </w:rPr>
              <w:t>Unexpected admin privilege</w:t>
            </w:r>
          </w:p>
        </w:tc>
      </w:tr>
      <w:tr w:rsidR="009B161F" w:rsidRPr="009B161F" w14:paraId="76EF3E76" w14:textId="77777777">
        <w:trPr>
          <w:tblCellSpacing w:w="15" w:type="dxa"/>
        </w:trPr>
        <w:tc>
          <w:tcPr>
            <w:tcW w:w="0" w:type="auto"/>
            <w:vAlign w:val="center"/>
            <w:hideMark/>
          </w:tcPr>
          <w:p w14:paraId="3F342D99" w14:textId="77777777" w:rsidR="009B161F" w:rsidRPr="009B161F" w:rsidRDefault="009B161F" w:rsidP="009B161F">
            <w:pPr>
              <w:rPr>
                <w:sz w:val="28"/>
                <w:szCs w:val="36"/>
              </w:rPr>
            </w:pPr>
            <w:r w:rsidRPr="009B161F">
              <w:rPr>
                <w:sz w:val="28"/>
                <w:szCs w:val="36"/>
              </w:rPr>
              <w:t>2025-08-18 15:05:10</w:t>
            </w:r>
          </w:p>
        </w:tc>
        <w:tc>
          <w:tcPr>
            <w:tcW w:w="0" w:type="auto"/>
            <w:vAlign w:val="center"/>
            <w:hideMark/>
          </w:tcPr>
          <w:p w14:paraId="4FC60EF6" w14:textId="77777777" w:rsidR="009B161F" w:rsidRPr="009B161F" w:rsidRDefault="009B161F" w:rsidP="009B161F">
            <w:pPr>
              <w:rPr>
                <w:sz w:val="28"/>
                <w:szCs w:val="36"/>
              </w:rPr>
            </w:pPr>
            <w:r w:rsidRPr="009B161F">
              <w:rPr>
                <w:sz w:val="28"/>
                <w:szCs w:val="36"/>
              </w:rPr>
              <w:t>admin2</w:t>
            </w:r>
          </w:p>
        </w:tc>
        <w:tc>
          <w:tcPr>
            <w:tcW w:w="0" w:type="auto"/>
            <w:vAlign w:val="center"/>
            <w:hideMark/>
          </w:tcPr>
          <w:p w14:paraId="7C38DF09" w14:textId="77777777" w:rsidR="009B161F" w:rsidRPr="009B161F" w:rsidRDefault="009B161F" w:rsidP="009B161F">
            <w:pPr>
              <w:rPr>
                <w:sz w:val="28"/>
                <w:szCs w:val="36"/>
              </w:rPr>
            </w:pPr>
            <w:r w:rsidRPr="009B161F">
              <w:rPr>
                <w:sz w:val="28"/>
                <w:szCs w:val="36"/>
              </w:rPr>
              <w:t>4672</w:t>
            </w:r>
          </w:p>
        </w:tc>
        <w:tc>
          <w:tcPr>
            <w:tcW w:w="0" w:type="auto"/>
            <w:vAlign w:val="center"/>
            <w:hideMark/>
          </w:tcPr>
          <w:p w14:paraId="2CD15D26" w14:textId="77777777" w:rsidR="009B161F" w:rsidRPr="009B161F" w:rsidRDefault="009B161F" w:rsidP="009B161F">
            <w:pPr>
              <w:rPr>
                <w:sz w:val="28"/>
                <w:szCs w:val="36"/>
              </w:rPr>
            </w:pPr>
            <w:r w:rsidRPr="009B161F">
              <w:rPr>
                <w:sz w:val="28"/>
                <w:szCs w:val="36"/>
              </w:rPr>
              <w:t>Multiple privileged logins</w:t>
            </w:r>
          </w:p>
        </w:tc>
      </w:tr>
      <w:tr w:rsidR="009B161F" w:rsidRPr="009B161F" w14:paraId="7897C1DB" w14:textId="77777777">
        <w:trPr>
          <w:tblCellSpacing w:w="15" w:type="dxa"/>
        </w:trPr>
        <w:tc>
          <w:tcPr>
            <w:tcW w:w="0" w:type="auto"/>
            <w:vAlign w:val="center"/>
            <w:hideMark/>
          </w:tcPr>
          <w:p w14:paraId="533C35E5" w14:textId="77777777" w:rsidR="009B161F" w:rsidRPr="009B161F" w:rsidRDefault="009B161F" w:rsidP="009B161F">
            <w:pPr>
              <w:rPr>
                <w:sz w:val="28"/>
                <w:szCs w:val="36"/>
              </w:rPr>
            </w:pPr>
            <w:r w:rsidRPr="009B161F">
              <w:rPr>
                <w:sz w:val="28"/>
                <w:szCs w:val="36"/>
              </w:rPr>
              <w:t>2025-08-18 15:10:00</w:t>
            </w:r>
          </w:p>
        </w:tc>
        <w:tc>
          <w:tcPr>
            <w:tcW w:w="0" w:type="auto"/>
            <w:vAlign w:val="center"/>
            <w:hideMark/>
          </w:tcPr>
          <w:p w14:paraId="47EC63F0" w14:textId="77777777" w:rsidR="009B161F" w:rsidRPr="009B161F" w:rsidRDefault="009B161F" w:rsidP="009B161F">
            <w:pPr>
              <w:rPr>
                <w:sz w:val="28"/>
                <w:szCs w:val="36"/>
              </w:rPr>
            </w:pPr>
            <w:r w:rsidRPr="009B161F">
              <w:rPr>
                <w:sz w:val="28"/>
                <w:szCs w:val="36"/>
              </w:rPr>
              <w:t>testuser</w:t>
            </w:r>
          </w:p>
        </w:tc>
        <w:tc>
          <w:tcPr>
            <w:tcW w:w="0" w:type="auto"/>
            <w:vAlign w:val="center"/>
            <w:hideMark/>
          </w:tcPr>
          <w:p w14:paraId="52C2CE8B" w14:textId="77777777" w:rsidR="009B161F" w:rsidRPr="009B161F" w:rsidRDefault="009B161F" w:rsidP="009B161F">
            <w:pPr>
              <w:rPr>
                <w:sz w:val="28"/>
                <w:szCs w:val="36"/>
              </w:rPr>
            </w:pPr>
            <w:r w:rsidRPr="009B161F">
              <w:rPr>
                <w:sz w:val="28"/>
                <w:szCs w:val="36"/>
              </w:rPr>
              <w:t>4672</w:t>
            </w:r>
          </w:p>
        </w:tc>
        <w:tc>
          <w:tcPr>
            <w:tcW w:w="0" w:type="auto"/>
            <w:vAlign w:val="center"/>
            <w:hideMark/>
          </w:tcPr>
          <w:p w14:paraId="167A9AF7" w14:textId="77777777" w:rsidR="009B161F" w:rsidRPr="009B161F" w:rsidRDefault="009B161F" w:rsidP="009B161F">
            <w:pPr>
              <w:rPr>
                <w:sz w:val="28"/>
                <w:szCs w:val="36"/>
              </w:rPr>
            </w:pPr>
            <w:r w:rsidRPr="009B161F">
              <w:rPr>
                <w:sz w:val="28"/>
                <w:szCs w:val="36"/>
              </w:rPr>
              <w:t>Possible privilege escalation</w:t>
            </w:r>
          </w:p>
        </w:tc>
      </w:tr>
    </w:tbl>
    <w:p w14:paraId="458F6F4C" w14:textId="77777777" w:rsidR="009B161F" w:rsidRDefault="009B161F" w:rsidP="004A150E">
      <w:pPr>
        <w:rPr>
          <w:sz w:val="28"/>
          <w:szCs w:val="36"/>
        </w:rPr>
      </w:pPr>
    </w:p>
    <w:p w14:paraId="232425EC" w14:textId="77777777" w:rsidR="004A150E" w:rsidRDefault="004A150E" w:rsidP="004A150E">
      <w:pPr>
        <w:rPr>
          <w:sz w:val="28"/>
          <w:szCs w:val="36"/>
        </w:rPr>
      </w:pPr>
    </w:p>
    <w:p w14:paraId="290384E2" w14:textId="77777777" w:rsidR="004A150E" w:rsidRDefault="004A150E" w:rsidP="004A150E">
      <w:pPr>
        <w:rPr>
          <w:sz w:val="28"/>
          <w:szCs w:val="36"/>
        </w:rPr>
      </w:pPr>
    </w:p>
    <w:p w14:paraId="752ECBFB" w14:textId="77777777" w:rsidR="00F272E7" w:rsidRDefault="00F272E7" w:rsidP="004A150E">
      <w:pPr>
        <w:rPr>
          <w:sz w:val="28"/>
          <w:szCs w:val="36"/>
        </w:rPr>
      </w:pPr>
    </w:p>
    <w:p w14:paraId="7F7235DA" w14:textId="77777777" w:rsidR="00F272E7" w:rsidRDefault="00F272E7" w:rsidP="004A150E">
      <w:pPr>
        <w:rPr>
          <w:sz w:val="28"/>
          <w:szCs w:val="36"/>
        </w:rPr>
      </w:pPr>
    </w:p>
    <w:p w14:paraId="2C2D160C" w14:textId="77777777" w:rsidR="00F272E7" w:rsidRDefault="00F272E7" w:rsidP="004A150E">
      <w:pPr>
        <w:rPr>
          <w:sz w:val="28"/>
          <w:szCs w:val="36"/>
        </w:rPr>
      </w:pPr>
    </w:p>
    <w:p w14:paraId="7A50DC81" w14:textId="77777777" w:rsidR="00F272E7" w:rsidRDefault="00F272E7" w:rsidP="004A150E">
      <w:pPr>
        <w:rPr>
          <w:sz w:val="28"/>
          <w:szCs w:val="36"/>
        </w:rPr>
      </w:pPr>
    </w:p>
    <w:p w14:paraId="210A69B9" w14:textId="77777777" w:rsidR="00F272E7" w:rsidRDefault="00F272E7" w:rsidP="004A150E">
      <w:pPr>
        <w:rPr>
          <w:sz w:val="28"/>
          <w:szCs w:val="36"/>
        </w:rPr>
      </w:pPr>
    </w:p>
    <w:p w14:paraId="7286C19C" w14:textId="77777777" w:rsidR="00F272E7" w:rsidRDefault="00F272E7" w:rsidP="004A150E">
      <w:pPr>
        <w:rPr>
          <w:sz w:val="28"/>
          <w:szCs w:val="36"/>
        </w:rPr>
      </w:pPr>
    </w:p>
    <w:p w14:paraId="46069F81" w14:textId="77777777" w:rsidR="00F272E7" w:rsidRDefault="00F272E7" w:rsidP="004A150E">
      <w:pPr>
        <w:rPr>
          <w:sz w:val="28"/>
          <w:szCs w:val="36"/>
        </w:rPr>
      </w:pPr>
    </w:p>
    <w:p w14:paraId="43AE2077" w14:textId="77777777" w:rsidR="009B161F" w:rsidRPr="009B161F" w:rsidRDefault="009B161F" w:rsidP="009B161F">
      <w:pPr>
        <w:rPr>
          <w:b/>
          <w:bCs/>
          <w:sz w:val="28"/>
          <w:szCs w:val="36"/>
        </w:rPr>
      </w:pPr>
      <w:r w:rsidRPr="009B161F">
        <w:rPr>
          <w:b/>
          <w:bCs/>
          <w:sz w:val="28"/>
          <w:szCs w:val="36"/>
        </w:rPr>
        <w:lastRenderedPageBreak/>
        <w:t>3. Log Analysis</w:t>
      </w:r>
    </w:p>
    <w:p w14:paraId="0A2042DC" w14:textId="77777777" w:rsidR="009B161F" w:rsidRPr="009B161F" w:rsidRDefault="009B161F" w:rsidP="009B161F">
      <w:pPr>
        <w:rPr>
          <w:sz w:val="28"/>
          <w:szCs w:val="36"/>
        </w:rPr>
      </w:pPr>
      <w:r w:rsidRPr="009B161F">
        <w:rPr>
          <w:sz w:val="28"/>
          <w:szCs w:val="36"/>
        </w:rPr>
        <w:t xml:space="preserve">Log analysis was conducted to identify events indicating privileged access. The focus was on </w:t>
      </w:r>
      <w:r w:rsidRPr="009B161F">
        <w:rPr>
          <w:b/>
          <w:bCs/>
          <w:sz w:val="28"/>
          <w:szCs w:val="36"/>
        </w:rPr>
        <w:t>Event ID 4672</w:t>
      </w:r>
      <w:r w:rsidRPr="009B161F">
        <w:rPr>
          <w:sz w:val="28"/>
          <w:szCs w:val="36"/>
        </w:rPr>
        <w:t>, which indicates that special privileges were assigned to a user during login.</w:t>
      </w:r>
    </w:p>
    <w:p w14:paraId="12B1AC4B" w14:textId="77777777" w:rsidR="009B161F" w:rsidRPr="009B161F" w:rsidRDefault="009B161F" w:rsidP="009B161F">
      <w:pPr>
        <w:rPr>
          <w:sz w:val="28"/>
          <w:szCs w:val="36"/>
        </w:rPr>
      </w:pPr>
      <w:r w:rsidRPr="009B161F">
        <w:rPr>
          <w:sz w:val="28"/>
          <w:szCs w:val="36"/>
        </w:rPr>
        <w:t>The following command was used to identify suspicious events:</w:t>
      </w:r>
    </w:p>
    <w:p w14:paraId="6DEB1781" w14:textId="77777777" w:rsidR="004A150E" w:rsidRDefault="004A150E" w:rsidP="004A150E">
      <w:pPr>
        <w:rPr>
          <w:sz w:val="28"/>
          <w:szCs w:val="36"/>
        </w:rPr>
      </w:pPr>
    </w:p>
    <w:p w14:paraId="46D7468C" w14:textId="4B388319" w:rsidR="004A150E" w:rsidRDefault="004A150E" w:rsidP="004A150E">
      <w:pPr>
        <w:rPr>
          <w:sz w:val="28"/>
          <w:szCs w:val="36"/>
        </w:rPr>
      </w:pPr>
      <w:r w:rsidRPr="004A150E">
        <w:rPr>
          <w:noProof/>
          <w:sz w:val="28"/>
          <w:szCs w:val="36"/>
        </w:rPr>
        <w:drawing>
          <wp:inline distT="0" distB="0" distL="0" distR="0" wp14:anchorId="520A226F" wp14:editId="69D7D9AF">
            <wp:extent cx="4201111" cy="219106"/>
            <wp:effectExtent l="0" t="0" r="0" b="9525"/>
            <wp:docPr id="180397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76450" name=""/>
                    <pic:cNvPicPr/>
                  </pic:nvPicPr>
                  <pic:blipFill>
                    <a:blip r:embed="rId9"/>
                    <a:stretch>
                      <a:fillRect/>
                    </a:stretch>
                  </pic:blipFill>
                  <pic:spPr>
                    <a:xfrm>
                      <a:off x="0" y="0"/>
                      <a:ext cx="4201111" cy="219106"/>
                    </a:xfrm>
                    <a:prstGeom prst="rect">
                      <a:avLst/>
                    </a:prstGeom>
                  </pic:spPr>
                </pic:pic>
              </a:graphicData>
            </a:graphic>
          </wp:inline>
        </w:drawing>
      </w:r>
    </w:p>
    <w:p w14:paraId="691F03EB" w14:textId="77777777" w:rsidR="001A0303" w:rsidRDefault="001A0303" w:rsidP="004A150E">
      <w:pPr>
        <w:rPr>
          <w:sz w:val="28"/>
          <w:szCs w:val="36"/>
        </w:rPr>
      </w:pPr>
    </w:p>
    <w:p w14:paraId="36B03B7A" w14:textId="7824BC41" w:rsidR="00ED22C3" w:rsidRDefault="001A0303" w:rsidP="004A150E">
      <w:pPr>
        <w:rPr>
          <w:sz w:val="28"/>
          <w:szCs w:val="36"/>
        </w:rPr>
      </w:pPr>
      <w:r w:rsidRPr="001A0303">
        <w:rPr>
          <w:noProof/>
          <w:sz w:val="28"/>
          <w:szCs w:val="36"/>
        </w:rPr>
        <w:drawing>
          <wp:inline distT="0" distB="0" distL="0" distR="0" wp14:anchorId="723B8A47" wp14:editId="5E6182B6">
            <wp:extent cx="5731510" cy="786130"/>
            <wp:effectExtent l="0" t="0" r="2540" b="0"/>
            <wp:docPr id="171706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65889" name=""/>
                    <pic:cNvPicPr/>
                  </pic:nvPicPr>
                  <pic:blipFill>
                    <a:blip r:embed="rId10"/>
                    <a:stretch>
                      <a:fillRect/>
                    </a:stretch>
                  </pic:blipFill>
                  <pic:spPr>
                    <a:xfrm>
                      <a:off x="0" y="0"/>
                      <a:ext cx="5731510" cy="786130"/>
                    </a:xfrm>
                    <a:prstGeom prst="rect">
                      <a:avLst/>
                    </a:prstGeom>
                  </pic:spPr>
                </pic:pic>
              </a:graphicData>
            </a:graphic>
          </wp:inline>
        </w:drawing>
      </w:r>
    </w:p>
    <w:p w14:paraId="252AC5C4" w14:textId="77777777" w:rsidR="00ED22C3" w:rsidRDefault="00ED22C3" w:rsidP="004A150E">
      <w:pPr>
        <w:rPr>
          <w:sz w:val="28"/>
          <w:szCs w:val="36"/>
        </w:rPr>
      </w:pPr>
    </w:p>
    <w:p w14:paraId="4504F6BD" w14:textId="77777777" w:rsidR="00ED22C3" w:rsidRPr="00ED22C3" w:rsidRDefault="00ED22C3" w:rsidP="00ED22C3">
      <w:pPr>
        <w:rPr>
          <w:b/>
          <w:bCs/>
          <w:sz w:val="28"/>
          <w:szCs w:val="36"/>
        </w:rPr>
      </w:pPr>
      <w:r w:rsidRPr="00ED22C3">
        <w:rPr>
          <w:b/>
          <w:bCs/>
          <w:sz w:val="28"/>
          <w:szCs w:val="36"/>
        </w:rPr>
        <w:t>4. Threat Intelligence Analysis</w:t>
      </w:r>
    </w:p>
    <w:p w14:paraId="6A7A84CD" w14:textId="77777777" w:rsidR="00ED22C3" w:rsidRPr="00ED22C3" w:rsidRDefault="00ED22C3" w:rsidP="00ED22C3">
      <w:pPr>
        <w:rPr>
          <w:sz w:val="28"/>
          <w:szCs w:val="36"/>
        </w:rPr>
      </w:pPr>
      <w:r w:rsidRPr="00ED22C3">
        <w:rPr>
          <w:sz w:val="28"/>
          <w:szCs w:val="36"/>
        </w:rPr>
        <w:t xml:space="preserve">Threat intelligence verification was performed using </w:t>
      </w:r>
      <w:r w:rsidRPr="00ED22C3">
        <w:rPr>
          <w:b/>
          <w:bCs/>
          <w:sz w:val="28"/>
          <w:szCs w:val="36"/>
        </w:rPr>
        <w:t>AlienVault OTX</w:t>
      </w:r>
      <w:r w:rsidRPr="00ED22C3">
        <w:rPr>
          <w:sz w:val="28"/>
          <w:szCs w:val="36"/>
        </w:rPr>
        <w:t>.</w:t>
      </w:r>
      <w:r w:rsidRPr="00ED22C3">
        <w:rPr>
          <w:sz w:val="28"/>
          <w:szCs w:val="36"/>
        </w:rPr>
        <w:br/>
        <w:t xml:space="preserve">A suspicious IP address </w:t>
      </w:r>
      <w:r w:rsidRPr="00ED22C3">
        <w:rPr>
          <w:b/>
          <w:bCs/>
          <w:sz w:val="28"/>
          <w:szCs w:val="36"/>
        </w:rPr>
        <w:t>185.220.101.1</w:t>
      </w:r>
      <w:r w:rsidRPr="00ED22C3">
        <w:rPr>
          <w:sz w:val="28"/>
          <w:szCs w:val="36"/>
        </w:rPr>
        <w:t xml:space="preserve"> was searched to determine if it was associated with malicious activity.</w:t>
      </w:r>
    </w:p>
    <w:p w14:paraId="13654885" w14:textId="77777777" w:rsidR="001A0303" w:rsidRDefault="001A0303" w:rsidP="004A150E">
      <w:pPr>
        <w:rPr>
          <w:sz w:val="28"/>
          <w:szCs w:val="36"/>
        </w:rPr>
      </w:pPr>
    </w:p>
    <w:p w14:paraId="080EF19C" w14:textId="77777777" w:rsidR="001A0303" w:rsidRDefault="001A0303" w:rsidP="004A150E">
      <w:pPr>
        <w:rPr>
          <w:sz w:val="28"/>
          <w:szCs w:val="36"/>
        </w:rPr>
      </w:pPr>
    </w:p>
    <w:p w14:paraId="7CF07EEC" w14:textId="3DBC1139" w:rsidR="001A0303" w:rsidRDefault="001A0303" w:rsidP="004A150E">
      <w:pPr>
        <w:rPr>
          <w:sz w:val="28"/>
          <w:szCs w:val="36"/>
        </w:rPr>
      </w:pPr>
      <w:r w:rsidRPr="001A0303">
        <w:rPr>
          <w:noProof/>
          <w:sz w:val="28"/>
          <w:szCs w:val="36"/>
        </w:rPr>
        <w:drawing>
          <wp:inline distT="0" distB="0" distL="0" distR="0" wp14:anchorId="72ED9D62" wp14:editId="6273CED4">
            <wp:extent cx="5731510" cy="2727960"/>
            <wp:effectExtent l="0" t="0" r="2540" b="0"/>
            <wp:docPr id="124158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82379" name=""/>
                    <pic:cNvPicPr/>
                  </pic:nvPicPr>
                  <pic:blipFill>
                    <a:blip r:embed="rId11"/>
                    <a:stretch>
                      <a:fillRect/>
                    </a:stretch>
                  </pic:blipFill>
                  <pic:spPr>
                    <a:xfrm>
                      <a:off x="0" y="0"/>
                      <a:ext cx="5731510" cy="2727960"/>
                    </a:xfrm>
                    <a:prstGeom prst="rect">
                      <a:avLst/>
                    </a:prstGeom>
                  </pic:spPr>
                </pic:pic>
              </a:graphicData>
            </a:graphic>
          </wp:inline>
        </w:drawing>
      </w:r>
    </w:p>
    <w:p w14:paraId="77B46A22" w14:textId="77777777" w:rsidR="001A0303" w:rsidRDefault="001A0303" w:rsidP="004A150E">
      <w:pPr>
        <w:rPr>
          <w:sz w:val="28"/>
          <w:szCs w:val="36"/>
        </w:rPr>
      </w:pPr>
    </w:p>
    <w:p w14:paraId="642E36EA" w14:textId="77777777" w:rsidR="001A0303" w:rsidRDefault="001A0303" w:rsidP="004A150E">
      <w:pPr>
        <w:rPr>
          <w:sz w:val="28"/>
          <w:szCs w:val="36"/>
        </w:rPr>
      </w:pPr>
    </w:p>
    <w:p w14:paraId="2DB6221C" w14:textId="2309C4C9" w:rsidR="001A0303" w:rsidRDefault="001A0303" w:rsidP="004A150E">
      <w:pPr>
        <w:rPr>
          <w:sz w:val="28"/>
          <w:szCs w:val="36"/>
        </w:rPr>
      </w:pPr>
      <w:r w:rsidRPr="001A0303">
        <w:rPr>
          <w:noProof/>
          <w:sz w:val="28"/>
          <w:szCs w:val="36"/>
        </w:rPr>
        <w:drawing>
          <wp:inline distT="0" distB="0" distL="0" distR="0" wp14:anchorId="48CF1CC0" wp14:editId="75BFDBCA">
            <wp:extent cx="5731510" cy="1835150"/>
            <wp:effectExtent l="0" t="0" r="2540" b="0"/>
            <wp:docPr id="161535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50634" name=""/>
                    <pic:cNvPicPr/>
                  </pic:nvPicPr>
                  <pic:blipFill>
                    <a:blip r:embed="rId12"/>
                    <a:stretch>
                      <a:fillRect/>
                    </a:stretch>
                  </pic:blipFill>
                  <pic:spPr>
                    <a:xfrm>
                      <a:off x="0" y="0"/>
                      <a:ext cx="5731510" cy="1835150"/>
                    </a:xfrm>
                    <a:prstGeom prst="rect">
                      <a:avLst/>
                    </a:prstGeom>
                  </pic:spPr>
                </pic:pic>
              </a:graphicData>
            </a:graphic>
          </wp:inline>
        </w:drawing>
      </w:r>
    </w:p>
    <w:p w14:paraId="619C8522" w14:textId="77777777" w:rsidR="001A0303" w:rsidRDefault="001A0303" w:rsidP="004A150E">
      <w:pPr>
        <w:rPr>
          <w:sz w:val="28"/>
          <w:szCs w:val="36"/>
        </w:rPr>
      </w:pPr>
    </w:p>
    <w:p w14:paraId="0B51F5AB" w14:textId="77777777" w:rsidR="001A0303" w:rsidRDefault="001A0303" w:rsidP="004A150E">
      <w:pPr>
        <w:rPr>
          <w:sz w:val="28"/>
          <w:szCs w:val="36"/>
        </w:rPr>
      </w:pPr>
    </w:p>
    <w:p w14:paraId="5B1786AC" w14:textId="77777777" w:rsidR="001A0303" w:rsidRDefault="001A0303" w:rsidP="004A150E">
      <w:pPr>
        <w:rPr>
          <w:sz w:val="28"/>
          <w:szCs w:val="36"/>
        </w:rPr>
      </w:pPr>
    </w:p>
    <w:p w14:paraId="12B4A767" w14:textId="2DA9C58D" w:rsidR="001A0303" w:rsidRDefault="001A0303" w:rsidP="004A150E">
      <w:pPr>
        <w:rPr>
          <w:sz w:val="28"/>
          <w:szCs w:val="36"/>
        </w:rPr>
      </w:pPr>
      <w:r w:rsidRPr="001A0303">
        <w:rPr>
          <w:noProof/>
          <w:sz w:val="28"/>
          <w:szCs w:val="36"/>
        </w:rPr>
        <w:drawing>
          <wp:inline distT="0" distB="0" distL="0" distR="0" wp14:anchorId="650C85D7" wp14:editId="6A908E73">
            <wp:extent cx="5731510" cy="1031875"/>
            <wp:effectExtent l="0" t="0" r="2540" b="0"/>
            <wp:docPr id="31184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42445" name=""/>
                    <pic:cNvPicPr/>
                  </pic:nvPicPr>
                  <pic:blipFill>
                    <a:blip r:embed="rId13"/>
                    <a:stretch>
                      <a:fillRect/>
                    </a:stretch>
                  </pic:blipFill>
                  <pic:spPr>
                    <a:xfrm>
                      <a:off x="0" y="0"/>
                      <a:ext cx="5731510" cy="1031875"/>
                    </a:xfrm>
                    <a:prstGeom prst="rect">
                      <a:avLst/>
                    </a:prstGeom>
                  </pic:spPr>
                </pic:pic>
              </a:graphicData>
            </a:graphic>
          </wp:inline>
        </w:drawing>
      </w:r>
    </w:p>
    <w:p w14:paraId="79CFC5F3" w14:textId="77777777" w:rsidR="00ED22C3" w:rsidRDefault="00ED22C3" w:rsidP="004A150E">
      <w:pPr>
        <w:rPr>
          <w:sz w:val="28"/>
          <w:szCs w:val="36"/>
        </w:rPr>
      </w:pPr>
    </w:p>
    <w:p w14:paraId="3C5C742A" w14:textId="77777777" w:rsidR="00ED22C3" w:rsidRPr="00ED22C3" w:rsidRDefault="00ED22C3" w:rsidP="00ED22C3">
      <w:pPr>
        <w:rPr>
          <w:b/>
          <w:bCs/>
          <w:sz w:val="28"/>
          <w:szCs w:val="36"/>
        </w:rPr>
      </w:pPr>
      <w:r w:rsidRPr="00ED22C3">
        <w:rPr>
          <w:b/>
          <w:bCs/>
          <w:sz w:val="28"/>
          <w:szCs w:val="36"/>
        </w:rPr>
        <w:t>5. Process Investigation</w:t>
      </w:r>
    </w:p>
    <w:p w14:paraId="41E13F22" w14:textId="4305C5D6" w:rsidR="00ED22C3" w:rsidRPr="00ED22C3" w:rsidRDefault="00ED22C3" w:rsidP="00ED22C3">
      <w:pPr>
        <w:rPr>
          <w:sz w:val="28"/>
          <w:szCs w:val="36"/>
        </w:rPr>
      </w:pPr>
      <w:r w:rsidRPr="00ED22C3">
        <w:rPr>
          <w:sz w:val="28"/>
          <w:szCs w:val="36"/>
        </w:rPr>
        <w:t>Process investigation was performed to identify active processes running on the system. The command below was used:</w:t>
      </w:r>
    </w:p>
    <w:p w14:paraId="4867DA4E" w14:textId="55D85F8F" w:rsidR="001A0303" w:rsidRDefault="00ED22C3" w:rsidP="004A150E">
      <w:pPr>
        <w:rPr>
          <w:sz w:val="28"/>
          <w:szCs w:val="36"/>
        </w:rPr>
      </w:pPr>
      <w:r w:rsidRPr="00ED22C3">
        <w:rPr>
          <w:sz w:val="28"/>
          <w:szCs w:val="36"/>
        </w:rPr>
        <w:t>ps aux</w:t>
      </w:r>
    </w:p>
    <w:p w14:paraId="413B2FF0" w14:textId="5F859269" w:rsidR="001A0303" w:rsidRDefault="009B161F" w:rsidP="004A150E">
      <w:pPr>
        <w:rPr>
          <w:sz w:val="28"/>
          <w:szCs w:val="36"/>
        </w:rPr>
      </w:pPr>
      <w:r w:rsidRPr="009B161F">
        <w:rPr>
          <w:noProof/>
          <w:sz w:val="28"/>
          <w:szCs w:val="36"/>
        </w:rPr>
        <w:lastRenderedPageBreak/>
        <w:drawing>
          <wp:inline distT="0" distB="0" distL="0" distR="0" wp14:anchorId="224EB33E" wp14:editId="45944C42">
            <wp:extent cx="5731510" cy="3623310"/>
            <wp:effectExtent l="0" t="0" r="2540" b="0"/>
            <wp:docPr id="21054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5013" name=""/>
                    <pic:cNvPicPr/>
                  </pic:nvPicPr>
                  <pic:blipFill>
                    <a:blip r:embed="rId14"/>
                    <a:stretch>
                      <a:fillRect/>
                    </a:stretch>
                  </pic:blipFill>
                  <pic:spPr>
                    <a:xfrm>
                      <a:off x="0" y="0"/>
                      <a:ext cx="5731510" cy="3623310"/>
                    </a:xfrm>
                    <a:prstGeom prst="rect">
                      <a:avLst/>
                    </a:prstGeom>
                  </pic:spPr>
                </pic:pic>
              </a:graphicData>
            </a:graphic>
          </wp:inline>
        </w:drawing>
      </w:r>
    </w:p>
    <w:p w14:paraId="11D86873" w14:textId="77777777" w:rsidR="00ED22C3" w:rsidRDefault="00ED22C3" w:rsidP="004A150E">
      <w:pPr>
        <w:rPr>
          <w:sz w:val="28"/>
          <w:szCs w:val="36"/>
        </w:rPr>
      </w:pPr>
    </w:p>
    <w:p w14:paraId="44D1B96B" w14:textId="77777777" w:rsidR="00ED22C3" w:rsidRDefault="00ED22C3" w:rsidP="004A150E">
      <w:pPr>
        <w:rPr>
          <w:sz w:val="28"/>
          <w:szCs w:val="36"/>
        </w:rPr>
      </w:pPr>
    </w:p>
    <w:p w14:paraId="20E4F026" w14:textId="77777777" w:rsidR="00ED22C3" w:rsidRDefault="00ED22C3" w:rsidP="004A150E">
      <w:pPr>
        <w:rPr>
          <w:sz w:val="28"/>
          <w:szCs w:val="36"/>
        </w:rPr>
      </w:pPr>
    </w:p>
    <w:p w14:paraId="16D9C421" w14:textId="77777777" w:rsidR="00ED22C3" w:rsidRDefault="00ED22C3" w:rsidP="004A150E">
      <w:pPr>
        <w:rPr>
          <w:sz w:val="28"/>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628"/>
        <w:gridCol w:w="1091"/>
        <w:gridCol w:w="3550"/>
      </w:tblGrid>
      <w:tr w:rsidR="009B161F" w:rsidRPr="009B161F" w14:paraId="3E8D2A4B" w14:textId="77777777">
        <w:trPr>
          <w:tblHeader/>
          <w:tblCellSpacing w:w="15" w:type="dxa"/>
        </w:trPr>
        <w:tc>
          <w:tcPr>
            <w:tcW w:w="0" w:type="auto"/>
            <w:vAlign w:val="center"/>
            <w:hideMark/>
          </w:tcPr>
          <w:p w14:paraId="4970F542" w14:textId="77777777" w:rsidR="009B161F" w:rsidRPr="009B161F" w:rsidRDefault="009B161F" w:rsidP="009B161F">
            <w:pPr>
              <w:rPr>
                <w:b/>
                <w:bCs/>
                <w:sz w:val="28"/>
                <w:szCs w:val="36"/>
              </w:rPr>
            </w:pPr>
            <w:r w:rsidRPr="009B161F">
              <w:rPr>
                <w:b/>
                <w:bCs/>
                <w:sz w:val="28"/>
                <w:szCs w:val="36"/>
              </w:rPr>
              <w:t>Process Name</w:t>
            </w:r>
          </w:p>
        </w:tc>
        <w:tc>
          <w:tcPr>
            <w:tcW w:w="0" w:type="auto"/>
            <w:vAlign w:val="center"/>
            <w:hideMark/>
          </w:tcPr>
          <w:p w14:paraId="0D7DCF4E" w14:textId="77777777" w:rsidR="009B161F" w:rsidRPr="009B161F" w:rsidRDefault="009B161F" w:rsidP="009B161F">
            <w:pPr>
              <w:rPr>
                <w:b/>
                <w:bCs/>
                <w:sz w:val="28"/>
                <w:szCs w:val="36"/>
              </w:rPr>
            </w:pPr>
            <w:r w:rsidRPr="009B161F">
              <w:rPr>
                <w:b/>
                <w:bCs/>
                <w:sz w:val="28"/>
                <w:szCs w:val="36"/>
              </w:rPr>
              <w:t>PID</w:t>
            </w:r>
          </w:p>
        </w:tc>
        <w:tc>
          <w:tcPr>
            <w:tcW w:w="0" w:type="auto"/>
            <w:vAlign w:val="center"/>
            <w:hideMark/>
          </w:tcPr>
          <w:p w14:paraId="2E868D26" w14:textId="77777777" w:rsidR="009B161F" w:rsidRPr="009B161F" w:rsidRDefault="009B161F" w:rsidP="009B161F">
            <w:pPr>
              <w:rPr>
                <w:b/>
                <w:bCs/>
                <w:sz w:val="28"/>
                <w:szCs w:val="36"/>
              </w:rPr>
            </w:pPr>
            <w:r w:rsidRPr="009B161F">
              <w:rPr>
                <w:b/>
                <w:bCs/>
                <w:sz w:val="28"/>
                <w:szCs w:val="36"/>
              </w:rPr>
              <w:t>User</w:t>
            </w:r>
          </w:p>
        </w:tc>
        <w:tc>
          <w:tcPr>
            <w:tcW w:w="0" w:type="auto"/>
            <w:vAlign w:val="center"/>
            <w:hideMark/>
          </w:tcPr>
          <w:p w14:paraId="7AE1ABEA" w14:textId="77777777" w:rsidR="009B161F" w:rsidRPr="009B161F" w:rsidRDefault="009B161F" w:rsidP="009B161F">
            <w:pPr>
              <w:rPr>
                <w:b/>
                <w:bCs/>
                <w:sz w:val="28"/>
                <w:szCs w:val="36"/>
              </w:rPr>
            </w:pPr>
            <w:r w:rsidRPr="009B161F">
              <w:rPr>
                <w:b/>
                <w:bCs/>
                <w:sz w:val="28"/>
                <w:szCs w:val="36"/>
              </w:rPr>
              <w:t>Notes</w:t>
            </w:r>
          </w:p>
        </w:tc>
      </w:tr>
      <w:tr w:rsidR="009B161F" w:rsidRPr="009B161F" w14:paraId="189E9964" w14:textId="77777777">
        <w:trPr>
          <w:tblCellSpacing w:w="15" w:type="dxa"/>
        </w:trPr>
        <w:tc>
          <w:tcPr>
            <w:tcW w:w="0" w:type="auto"/>
            <w:vAlign w:val="center"/>
            <w:hideMark/>
          </w:tcPr>
          <w:p w14:paraId="489C4381" w14:textId="77777777" w:rsidR="009B161F" w:rsidRPr="009B161F" w:rsidRDefault="009B161F" w:rsidP="009B161F">
            <w:pPr>
              <w:rPr>
                <w:sz w:val="28"/>
                <w:szCs w:val="36"/>
              </w:rPr>
            </w:pPr>
            <w:r w:rsidRPr="009B161F">
              <w:rPr>
                <w:sz w:val="28"/>
                <w:szCs w:val="36"/>
              </w:rPr>
              <w:t>/sbin/init</w:t>
            </w:r>
          </w:p>
        </w:tc>
        <w:tc>
          <w:tcPr>
            <w:tcW w:w="0" w:type="auto"/>
            <w:vAlign w:val="center"/>
            <w:hideMark/>
          </w:tcPr>
          <w:p w14:paraId="2DD697E9" w14:textId="77777777" w:rsidR="009B161F" w:rsidRPr="009B161F" w:rsidRDefault="009B161F" w:rsidP="009B161F">
            <w:pPr>
              <w:rPr>
                <w:sz w:val="28"/>
                <w:szCs w:val="36"/>
              </w:rPr>
            </w:pPr>
            <w:r w:rsidRPr="009B161F">
              <w:rPr>
                <w:sz w:val="28"/>
                <w:szCs w:val="36"/>
              </w:rPr>
              <w:t>1</w:t>
            </w:r>
          </w:p>
        </w:tc>
        <w:tc>
          <w:tcPr>
            <w:tcW w:w="0" w:type="auto"/>
            <w:vAlign w:val="center"/>
            <w:hideMark/>
          </w:tcPr>
          <w:p w14:paraId="1C8E9CA4" w14:textId="77777777" w:rsidR="009B161F" w:rsidRPr="009B161F" w:rsidRDefault="009B161F" w:rsidP="009B161F">
            <w:pPr>
              <w:rPr>
                <w:sz w:val="28"/>
                <w:szCs w:val="36"/>
              </w:rPr>
            </w:pPr>
            <w:r w:rsidRPr="009B161F">
              <w:rPr>
                <w:sz w:val="28"/>
                <w:szCs w:val="36"/>
              </w:rPr>
              <w:t>root</w:t>
            </w:r>
          </w:p>
        </w:tc>
        <w:tc>
          <w:tcPr>
            <w:tcW w:w="0" w:type="auto"/>
            <w:vAlign w:val="center"/>
            <w:hideMark/>
          </w:tcPr>
          <w:p w14:paraId="261BEEA3" w14:textId="77777777" w:rsidR="009B161F" w:rsidRPr="009B161F" w:rsidRDefault="009B161F" w:rsidP="009B161F">
            <w:pPr>
              <w:rPr>
                <w:sz w:val="28"/>
                <w:szCs w:val="36"/>
              </w:rPr>
            </w:pPr>
            <w:r w:rsidRPr="009B161F">
              <w:rPr>
                <w:sz w:val="28"/>
                <w:szCs w:val="36"/>
              </w:rPr>
              <w:t>System initialization process</w:t>
            </w:r>
          </w:p>
        </w:tc>
      </w:tr>
      <w:tr w:rsidR="009B161F" w:rsidRPr="009B161F" w14:paraId="2A86DB80" w14:textId="77777777">
        <w:trPr>
          <w:tblCellSpacing w:w="15" w:type="dxa"/>
        </w:trPr>
        <w:tc>
          <w:tcPr>
            <w:tcW w:w="0" w:type="auto"/>
            <w:vAlign w:val="center"/>
            <w:hideMark/>
          </w:tcPr>
          <w:p w14:paraId="176F5152" w14:textId="77777777" w:rsidR="009B161F" w:rsidRPr="009B161F" w:rsidRDefault="009B161F" w:rsidP="009B161F">
            <w:pPr>
              <w:rPr>
                <w:sz w:val="28"/>
                <w:szCs w:val="36"/>
              </w:rPr>
            </w:pPr>
            <w:r w:rsidRPr="009B161F">
              <w:rPr>
                <w:sz w:val="28"/>
                <w:szCs w:val="36"/>
              </w:rPr>
              <w:t>snapd</w:t>
            </w:r>
          </w:p>
        </w:tc>
        <w:tc>
          <w:tcPr>
            <w:tcW w:w="0" w:type="auto"/>
            <w:vAlign w:val="center"/>
            <w:hideMark/>
          </w:tcPr>
          <w:p w14:paraId="248F6EEA" w14:textId="77777777" w:rsidR="009B161F" w:rsidRPr="009B161F" w:rsidRDefault="009B161F" w:rsidP="009B161F">
            <w:pPr>
              <w:rPr>
                <w:sz w:val="28"/>
                <w:szCs w:val="36"/>
              </w:rPr>
            </w:pPr>
            <w:r w:rsidRPr="009B161F">
              <w:rPr>
                <w:sz w:val="28"/>
                <w:szCs w:val="36"/>
              </w:rPr>
              <w:t>816</w:t>
            </w:r>
          </w:p>
        </w:tc>
        <w:tc>
          <w:tcPr>
            <w:tcW w:w="0" w:type="auto"/>
            <w:vAlign w:val="center"/>
            <w:hideMark/>
          </w:tcPr>
          <w:p w14:paraId="2D9EBC5C" w14:textId="77777777" w:rsidR="009B161F" w:rsidRPr="009B161F" w:rsidRDefault="009B161F" w:rsidP="009B161F">
            <w:pPr>
              <w:rPr>
                <w:sz w:val="28"/>
                <w:szCs w:val="36"/>
              </w:rPr>
            </w:pPr>
            <w:r w:rsidRPr="009B161F">
              <w:rPr>
                <w:sz w:val="28"/>
                <w:szCs w:val="36"/>
              </w:rPr>
              <w:t>root</w:t>
            </w:r>
          </w:p>
        </w:tc>
        <w:tc>
          <w:tcPr>
            <w:tcW w:w="0" w:type="auto"/>
            <w:vAlign w:val="center"/>
            <w:hideMark/>
          </w:tcPr>
          <w:p w14:paraId="3DACD57C" w14:textId="77777777" w:rsidR="009B161F" w:rsidRPr="009B161F" w:rsidRDefault="009B161F" w:rsidP="009B161F">
            <w:pPr>
              <w:rPr>
                <w:sz w:val="28"/>
                <w:szCs w:val="36"/>
              </w:rPr>
            </w:pPr>
            <w:r w:rsidRPr="009B161F">
              <w:rPr>
                <w:sz w:val="28"/>
                <w:szCs w:val="36"/>
              </w:rPr>
              <w:t>Snap package manager service</w:t>
            </w:r>
          </w:p>
        </w:tc>
      </w:tr>
      <w:tr w:rsidR="009B161F" w:rsidRPr="009B161F" w14:paraId="0209A0CF" w14:textId="77777777">
        <w:trPr>
          <w:tblCellSpacing w:w="15" w:type="dxa"/>
        </w:trPr>
        <w:tc>
          <w:tcPr>
            <w:tcW w:w="0" w:type="auto"/>
            <w:vAlign w:val="center"/>
            <w:hideMark/>
          </w:tcPr>
          <w:p w14:paraId="129F9518" w14:textId="77777777" w:rsidR="009B161F" w:rsidRPr="009B161F" w:rsidRDefault="009B161F" w:rsidP="009B161F">
            <w:pPr>
              <w:rPr>
                <w:sz w:val="28"/>
                <w:szCs w:val="36"/>
              </w:rPr>
            </w:pPr>
            <w:r w:rsidRPr="009B161F">
              <w:rPr>
                <w:sz w:val="28"/>
                <w:szCs w:val="36"/>
              </w:rPr>
              <w:t>dockerd</w:t>
            </w:r>
          </w:p>
        </w:tc>
        <w:tc>
          <w:tcPr>
            <w:tcW w:w="0" w:type="auto"/>
            <w:vAlign w:val="center"/>
            <w:hideMark/>
          </w:tcPr>
          <w:p w14:paraId="0F277A29" w14:textId="77777777" w:rsidR="009B161F" w:rsidRPr="009B161F" w:rsidRDefault="009B161F" w:rsidP="009B161F">
            <w:pPr>
              <w:rPr>
                <w:sz w:val="28"/>
                <w:szCs w:val="36"/>
              </w:rPr>
            </w:pPr>
            <w:r w:rsidRPr="009B161F">
              <w:rPr>
                <w:sz w:val="28"/>
                <w:szCs w:val="36"/>
              </w:rPr>
              <w:t>1507</w:t>
            </w:r>
          </w:p>
        </w:tc>
        <w:tc>
          <w:tcPr>
            <w:tcW w:w="0" w:type="auto"/>
            <w:vAlign w:val="center"/>
            <w:hideMark/>
          </w:tcPr>
          <w:p w14:paraId="78863276" w14:textId="77777777" w:rsidR="009B161F" w:rsidRPr="009B161F" w:rsidRDefault="009B161F" w:rsidP="009B161F">
            <w:pPr>
              <w:rPr>
                <w:sz w:val="28"/>
                <w:szCs w:val="36"/>
              </w:rPr>
            </w:pPr>
            <w:r w:rsidRPr="009B161F">
              <w:rPr>
                <w:sz w:val="28"/>
                <w:szCs w:val="36"/>
              </w:rPr>
              <w:t>root</w:t>
            </w:r>
          </w:p>
        </w:tc>
        <w:tc>
          <w:tcPr>
            <w:tcW w:w="0" w:type="auto"/>
            <w:vAlign w:val="center"/>
            <w:hideMark/>
          </w:tcPr>
          <w:p w14:paraId="4F4AC237" w14:textId="77777777" w:rsidR="009B161F" w:rsidRPr="009B161F" w:rsidRDefault="009B161F" w:rsidP="009B161F">
            <w:pPr>
              <w:rPr>
                <w:sz w:val="28"/>
                <w:szCs w:val="36"/>
              </w:rPr>
            </w:pPr>
            <w:r w:rsidRPr="009B161F">
              <w:rPr>
                <w:sz w:val="28"/>
                <w:szCs w:val="36"/>
              </w:rPr>
              <w:t>Docker container service</w:t>
            </w:r>
          </w:p>
        </w:tc>
      </w:tr>
      <w:tr w:rsidR="009B161F" w:rsidRPr="009B161F" w14:paraId="045F6E4B" w14:textId="77777777">
        <w:trPr>
          <w:tblCellSpacing w:w="15" w:type="dxa"/>
        </w:trPr>
        <w:tc>
          <w:tcPr>
            <w:tcW w:w="0" w:type="auto"/>
            <w:vAlign w:val="center"/>
            <w:hideMark/>
          </w:tcPr>
          <w:p w14:paraId="466ADD18" w14:textId="77777777" w:rsidR="009B161F" w:rsidRPr="009B161F" w:rsidRDefault="009B161F" w:rsidP="009B161F">
            <w:pPr>
              <w:rPr>
                <w:sz w:val="28"/>
                <w:szCs w:val="36"/>
              </w:rPr>
            </w:pPr>
            <w:r w:rsidRPr="009B161F">
              <w:rPr>
                <w:sz w:val="28"/>
                <w:szCs w:val="36"/>
              </w:rPr>
              <w:t>gnome-shell</w:t>
            </w:r>
          </w:p>
        </w:tc>
        <w:tc>
          <w:tcPr>
            <w:tcW w:w="0" w:type="auto"/>
            <w:vAlign w:val="center"/>
            <w:hideMark/>
          </w:tcPr>
          <w:p w14:paraId="0CB0CEE5" w14:textId="77777777" w:rsidR="009B161F" w:rsidRPr="009B161F" w:rsidRDefault="009B161F" w:rsidP="009B161F">
            <w:pPr>
              <w:rPr>
                <w:sz w:val="28"/>
                <w:szCs w:val="36"/>
              </w:rPr>
            </w:pPr>
            <w:r w:rsidRPr="009B161F">
              <w:rPr>
                <w:sz w:val="28"/>
                <w:szCs w:val="36"/>
              </w:rPr>
              <w:t>3455</w:t>
            </w:r>
          </w:p>
        </w:tc>
        <w:tc>
          <w:tcPr>
            <w:tcW w:w="0" w:type="auto"/>
            <w:vAlign w:val="center"/>
            <w:hideMark/>
          </w:tcPr>
          <w:p w14:paraId="75FDE441" w14:textId="77777777" w:rsidR="009B161F" w:rsidRPr="009B161F" w:rsidRDefault="009B161F" w:rsidP="009B161F">
            <w:pPr>
              <w:rPr>
                <w:sz w:val="28"/>
                <w:szCs w:val="36"/>
              </w:rPr>
            </w:pPr>
            <w:r w:rsidRPr="009B161F">
              <w:rPr>
                <w:sz w:val="28"/>
                <w:szCs w:val="36"/>
              </w:rPr>
              <w:t>Siddhesh</w:t>
            </w:r>
          </w:p>
        </w:tc>
        <w:tc>
          <w:tcPr>
            <w:tcW w:w="0" w:type="auto"/>
            <w:vAlign w:val="center"/>
            <w:hideMark/>
          </w:tcPr>
          <w:p w14:paraId="282A933E" w14:textId="77777777" w:rsidR="009B161F" w:rsidRPr="009B161F" w:rsidRDefault="009B161F" w:rsidP="009B161F">
            <w:pPr>
              <w:rPr>
                <w:sz w:val="28"/>
                <w:szCs w:val="36"/>
              </w:rPr>
            </w:pPr>
            <w:r w:rsidRPr="009B161F">
              <w:rPr>
                <w:sz w:val="28"/>
                <w:szCs w:val="36"/>
              </w:rPr>
              <w:t>Desktop environment process</w:t>
            </w:r>
          </w:p>
        </w:tc>
      </w:tr>
      <w:tr w:rsidR="009B161F" w:rsidRPr="009B161F" w14:paraId="2F60DE68" w14:textId="77777777">
        <w:trPr>
          <w:tblCellSpacing w:w="15" w:type="dxa"/>
        </w:trPr>
        <w:tc>
          <w:tcPr>
            <w:tcW w:w="0" w:type="auto"/>
            <w:vAlign w:val="center"/>
            <w:hideMark/>
          </w:tcPr>
          <w:p w14:paraId="5C16F2A2" w14:textId="77777777" w:rsidR="009B161F" w:rsidRPr="009B161F" w:rsidRDefault="009B161F" w:rsidP="009B161F">
            <w:pPr>
              <w:rPr>
                <w:sz w:val="28"/>
                <w:szCs w:val="36"/>
              </w:rPr>
            </w:pPr>
            <w:r w:rsidRPr="009B161F">
              <w:rPr>
                <w:sz w:val="28"/>
                <w:szCs w:val="36"/>
              </w:rPr>
              <w:t>firefox</w:t>
            </w:r>
          </w:p>
        </w:tc>
        <w:tc>
          <w:tcPr>
            <w:tcW w:w="0" w:type="auto"/>
            <w:vAlign w:val="center"/>
            <w:hideMark/>
          </w:tcPr>
          <w:p w14:paraId="77672450" w14:textId="77777777" w:rsidR="009B161F" w:rsidRPr="009B161F" w:rsidRDefault="009B161F" w:rsidP="009B161F">
            <w:pPr>
              <w:rPr>
                <w:sz w:val="28"/>
                <w:szCs w:val="36"/>
              </w:rPr>
            </w:pPr>
            <w:r w:rsidRPr="009B161F">
              <w:rPr>
                <w:sz w:val="28"/>
                <w:szCs w:val="36"/>
              </w:rPr>
              <w:t>4286</w:t>
            </w:r>
          </w:p>
        </w:tc>
        <w:tc>
          <w:tcPr>
            <w:tcW w:w="0" w:type="auto"/>
            <w:vAlign w:val="center"/>
            <w:hideMark/>
          </w:tcPr>
          <w:p w14:paraId="4AE90DBE" w14:textId="77777777" w:rsidR="009B161F" w:rsidRPr="009B161F" w:rsidRDefault="009B161F" w:rsidP="009B161F">
            <w:pPr>
              <w:rPr>
                <w:sz w:val="28"/>
                <w:szCs w:val="36"/>
              </w:rPr>
            </w:pPr>
            <w:r w:rsidRPr="009B161F">
              <w:rPr>
                <w:sz w:val="28"/>
                <w:szCs w:val="36"/>
              </w:rPr>
              <w:t>Siddhesh</w:t>
            </w:r>
          </w:p>
        </w:tc>
        <w:tc>
          <w:tcPr>
            <w:tcW w:w="0" w:type="auto"/>
            <w:vAlign w:val="center"/>
            <w:hideMark/>
          </w:tcPr>
          <w:p w14:paraId="69C11573" w14:textId="77777777" w:rsidR="009B161F" w:rsidRPr="009B161F" w:rsidRDefault="009B161F" w:rsidP="009B161F">
            <w:pPr>
              <w:rPr>
                <w:sz w:val="28"/>
                <w:szCs w:val="36"/>
              </w:rPr>
            </w:pPr>
            <w:r w:rsidRPr="009B161F">
              <w:rPr>
                <w:sz w:val="28"/>
                <w:szCs w:val="36"/>
              </w:rPr>
              <w:t>Web browser process</w:t>
            </w:r>
          </w:p>
        </w:tc>
      </w:tr>
    </w:tbl>
    <w:p w14:paraId="3248D141" w14:textId="77777777" w:rsidR="001A0303" w:rsidRDefault="001A0303" w:rsidP="004A150E">
      <w:pPr>
        <w:rPr>
          <w:sz w:val="28"/>
          <w:szCs w:val="36"/>
        </w:rPr>
      </w:pPr>
    </w:p>
    <w:p w14:paraId="7AFC61C1" w14:textId="77777777" w:rsidR="00ED22C3" w:rsidRDefault="00ED22C3" w:rsidP="00ED22C3">
      <w:pPr>
        <w:rPr>
          <w:sz w:val="28"/>
          <w:szCs w:val="36"/>
        </w:rPr>
      </w:pPr>
      <w:r w:rsidRPr="00ED22C3">
        <w:rPr>
          <w:sz w:val="28"/>
          <w:szCs w:val="36"/>
        </w:rPr>
        <w:t>No suspicious processes were identified during this investigation.</w:t>
      </w:r>
    </w:p>
    <w:p w14:paraId="378218F5" w14:textId="77777777" w:rsidR="00ED22C3" w:rsidRPr="00ED22C3" w:rsidRDefault="00ED22C3" w:rsidP="00ED22C3">
      <w:pPr>
        <w:rPr>
          <w:sz w:val="28"/>
          <w:szCs w:val="36"/>
        </w:rPr>
      </w:pPr>
    </w:p>
    <w:p w14:paraId="3F3F2B30" w14:textId="77777777" w:rsidR="00ED22C3" w:rsidRPr="00ED22C3" w:rsidRDefault="00ED22C3" w:rsidP="00ED22C3">
      <w:pPr>
        <w:rPr>
          <w:sz w:val="28"/>
          <w:szCs w:val="36"/>
        </w:rPr>
      </w:pPr>
      <w:r w:rsidRPr="00ED22C3">
        <w:rPr>
          <w:sz w:val="28"/>
          <w:szCs w:val="36"/>
        </w:rPr>
        <w:lastRenderedPageBreak/>
        <w:t xml:space="preserve">The process query that can be used in </w:t>
      </w:r>
      <w:r w:rsidRPr="00ED22C3">
        <w:rPr>
          <w:b/>
          <w:bCs/>
          <w:sz w:val="28"/>
          <w:szCs w:val="36"/>
        </w:rPr>
        <w:t>Velociraptor</w:t>
      </w:r>
      <w:r w:rsidRPr="00ED22C3">
        <w:rPr>
          <w:sz w:val="28"/>
          <w:szCs w:val="36"/>
        </w:rPr>
        <w:t xml:space="preserve"> is:</w:t>
      </w:r>
    </w:p>
    <w:p w14:paraId="7568B6DD" w14:textId="77777777" w:rsidR="00ED22C3" w:rsidRPr="00ED22C3" w:rsidRDefault="00ED22C3" w:rsidP="00ED22C3">
      <w:pPr>
        <w:rPr>
          <w:b/>
          <w:bCs/>
          <w:sz w:val="28"/>
          <w:szCs w:val="36"/>
        </w:rPr>
      </w:pPr>
      <w:r w:rsidRPr="00ED22C3">
        <w:rPr>
          <w:b/>
          <w:bCs/>
          <w:sz w:val="28"/>
          <w:szCs w:val="36"/>
        </w:rPr>
        <w:t>SELECT Name, Pid, Username FROM processes()</w:t>
      </w:r>
    </w:p>
    <w:p w14:paraId="4D3C21BD" w14:textId="77777777" w:rsidR="00ED22C3" w:rsidRDefault="00ED22C3" w:rsidP="00ED22C3">
      <w:pPr>
        <w:rPr>
          <w:sz w:val="28"/>
          <w:szCs w:val="36"/>
        </w:rPr>
      </w:pPr>
      <w:r w:rsidRPr="00ED22C3">
        <w:rPr>
          <w:sz w:val="28"/>
          <w:szCs w:val="36"/>
        </w:rPr>
        <w:t>This query retrieves active processes and identifies which user is executing them.</w:t>
      </w:r>
    </w:p>
    <w:p w14:paraId="5D439C7B" w14:textId="77777777" w:rsidR="00ED22C3" w:rsidRDefault="00ED22C3" w:rsidP="00ED22C3">
      <w:pPr>
        <w:rPr>
          <w:sz w:val="28"/>
          <w:szCs w:val="36"/>
        </w:rPr>
      </w:pPr>
    </w:p>
    <w:p w14:paraId="3E806321" w14:textId="77777777" w:rsidR="00ED22C3" w:rsidRPr="00ED22C3" w:rsidRDefault="00ED22C3" w:rsidP="00ED22C3">
      <w:pPr>
        <w:rPr>
          <w:b/>
          <w:bCs/>
          <w:sz w:val="28"/>
          <w:szCs w:val="36"/>
        </w:rPr>
      </w:pPr>
      <w:r w:rsidRPr="00ED22C3">
        <w:rPr>
          <w:b/>
          <w:bCs/>
          <w:sz w:val="28"/>
          <w:szCs w:val="36"/>
        </w:rPr>
        <w:t>6. Conclusion</w:t>
      </w:r>
    </w:p>
    <w:p w14:paraId="5E67BDCE" w14:textId="77777777" w:rsidR="00ED22C3" w:rsidRPr="00ED22C3" w:rsidRDefault="00ED22C3" w:rsidP="00ED22C3">
      <w:pPr>
        <w:rPr>
          <w:sz w:val="28"/>
          <w:szCs w:val="36"/>
        </w:rPr>
      </w:pPr>
      <w:r w:rsidRPr="00ED22C3">
        <w:rPr>
          <w:sz w:val="28"/>
          <w:szCs w:val="36"/>
        </w:rPr>
        <w:t>The threat hunting activity was conducted to detect possible misuse of privileged accounts. Log analysis identified multiple events where administrative privileges were assigned to certain user accounts. Threat intelligence verification using AlienVault OTX revealed that the investigated IP address had been associated with suspicious activity. Process analysis was also performed to identify running applications and detect potential malicious processes. No clearly malicious processes were observed during the investigation. The findings relate to the MITRE ATT&amp;CK technique T1078 (Valid Accounts), which represents attackers abusing legitimate credentials to gain unauthorized access to systems.</w:t>
      </w:r>
    </w:p>
    <w:p w14:paraId="236F5ED8" w14:textId="77777777" w:rsidR="00ED22C3" w:rsidRDefault="00ED22C3" w:rsidP="00ED22C3">
      <w:pPr>
        <w:rPr>
          <w:sz w:val="28"/>
          <w:szCs w:val="36"/>
        </w:rPr>
      </w:pPr>
    </w:p>
    <w:p w14:paraId="1049DD31" w14:textId="77777777" w:rsidR="006C303F" w:rsidRDefault="006C303F" w:rsidP="006C303F">
      <w:pPr>
        <w:rPr>
          <w:sz w:val="28"/>
          <w:szCs w:val="36"/>
        </w:rPr>
      </w:pPr>
    </w:p>
    <w:p w14:paraId="0B8A9862" w14:textId="77777777" w:rsidR="00F272E7" w:rsidRDefault="00F272E7" w:rsidP="006C303F">
      <w:pPr>
        <w:rPr>
          <w:sz w:val="28"/>
          <w:szCs w:val="36"/>
        </w:rPr>
      </w:pPr>
    </w:p>
    <w:p w14:paraId="4CA4981F" w14:textId="77777777" w:rsidR="00F272E7" w:rsidRDefault="00F272E7" w:rsidP="006C303F">
      <w:pPr>
        <w:rPr>
          <w:sz w:val="28"/>
          <w:szCs w:val="36"/>
        </w:rPr>
      </w:pPr>
    </w:p>
    <w:p w14:paraId="23294D13" w14:textId="77777777" w:rsidR="00F272E7" w:rsidRDefault="00F272E7" w:rsidP="006C303F">
      <w:pPr>
        <w:rPr>
          <w:sz w:val="28"/>
          <w:szCs w:val="36"/>
        </w:rPr>
      </w:pPr>
    </w:p>
    <w:p w14:paraId="4F675704" w14:textId="77777777" w:rsidR="00F272E7" w:rsidRDefault="00F272E7" w:rsidP="006C303F">
      <w:pPr>
        <w:rPr>
          <w:sz w:val="28"/>
          <w:szCs w:val="36"/>
        </w:rPr>
      </w:pPr>
    </w:p>
    <w:p w14:paraId="7AB8D86D" w14:textId="77777777" w:rsidR="00F272E7" w:rsidRDefault="00F272E7" w:rsidP="006C303F">
      <w:pPr>
        <w:rPr>
          <w:sz w:val="28"/>
          <w:szCs w:val="36"/>
        </w:rPr>
      </w:pPr>
    </w:p>
    <w:p w14:paraId="49308D0C" w14:textId="77777777" w:rsidR="00F272E7" w:rsidRDefault="00F272E7" w:rsidP="006C303F">
      <w:pPr>
        <w:rPr>
          <w:sz w:val="28"/>
          <w:szCs w:val="36"/>
        </w:rPr>
      </w:pPr>
    </w:p>
    <w:p w14:paraId="202E0316" w14:textId="77777777" w:rsidR="00F272E7" w:rsidRDefault="00F272E7" w:rsidP="006C303F">
      <w:pPr>
        <w:rPr>
          <w:sz w:val="28"/>
          <w:szCs w:val="36"/>
        </w:rPr>
      </w:pPr>
    </w:p>
    <w:p w14:paraId="4CAF0245" w14:textId="77777777" w:rsidR="00F272E7" w:rsidRDefault="00F272E7" w:rsidP="006C303F">
      <w:pPr>
        <w:rPr>
          <w:sz w:val="28"/>
          <w:szCs w:val="36"/>
        </w:rPr>
      </w:pPr>
    </w:p>
    <w:p w14:paraId="4B3FBC38" w14:textId="77777777" w:rsidR="00F272E7" w:rsidRDefault="00F272E7" w:rsidP="006C303F">
      <w:pPr>
        <w:rPr>
          <w:sz w:val="28"/>
          <w:szCs w:val="36"/>
        </w:rPr>
      </w:pPr>
    </w:p>
    <w:p w14:paraId="06437E15" w14:textId="77777777" w:rsidR="00F272E7" w:rsidRPr="006C303F" w:rsidRDefault="00F272E7" w:rsidP="006C303F">
      <w:pPr>
        <w:rPr>
          <w:sz w:val="28"/>
          <w:szCs w:val="36"/>
        </w:rPr>
      </w:pPr>
    </w:p>
    <w:p w14:paraId="7CB76296" w14:textId="14150DAF" w:rsidR="006C303F" w:rsidRPr="006C303F" w:rsidRDefault="006C303F" w:rsidP="006C303F">
      <w:pPr>
        <w:rPr>
          <w:b/>
          <w:bCs/>
          <w:sz w:val="28"/>
          <w:szCs w:val="36"/>
        </w:rPr>
      </w:pPr>
      <w:r w:rsidRPr="006C303F">
        <w:rPr>
          <w:sz w:val="28"/>
          <w:szCs w:val="36"/>
        </w:rPr>
        <w:lastRenderedPageBreak/>
        <w:t xml:space="preserve"> </w:t>
      </w:r>
      <w:r w:rsidRPr="006C303F">
        <w:rPr>
          <w:b/>
          <w:bCs/>
          <w:sz w:val="28"/>
          <w:szCs w:val="36"/>
        </w:rPr>
        <w:t xml:space="preserve">SOAR Playbook Development </w:t>
      </w:r>
    </w:p>
    <w:p w14:paraId="4BD35A11" w14:textId="06BAC1DA" w:rsidR="006C303F" w:rsidRPr="006C303F" w:rsidRDefault="006C303F" w:rsidP="006C303F">
      <w:pPr>
        <w:rPr>
          <w:b/>
          <w:bCs/>
          <w:sz w:val="28"/>
          <w:szCs w:val="36"/>
        </w:rPr>
      </w:pPr>
      <w:r w:rsidRPr="006C303F">
        <w:rPr>
          <w:b/>
          <w:bCs/>
          <w:sz w:val="28"/>
          <w:szCs w:val="36"/>
        </w:rPr>
        <w:t xml:space="preserve">Objective  </w:t>
      </w:r>
    </w:p>
    <w:p w14:paraId="0633280E" w14:textId="77777777" w:rsidR="006C303F" w:rsidRPr="006C303F" w:rsidRDefault="006C303F" w:rsidP="006C303F">
      <w:pPr>
        <w:rPr>
          <w:sz w:val="28"/>
          <w:szCs w:val="36"/>
        </w:rPr>
      </w:pPr>
      <w:r w:rsidRPr="006C303F">
        <w:rPr>
          <w:sz w:val="28"/>
          <w:szCs w:val="36"/>
        </w:rPr>
        <w:t>The objective of this task is to design and test a Security Orchestration, Automation, and Response (SOAR) playbook to automate incident response for phishing alerts. The playbook detects suspicious activity, checks threat intelligence, blocks malicious IP addresses, and creates an incident record for investigation.</w:t>
      </w:r>
    </w:p>
    <w:p w14:paraId="1D06DF26" w14:textId="77777777" w:rsidR="006C303F" w:rsidRPr="006C303F" w:rsidRDefault="006C303F" w:rsidP="006C303F">
      <w:pPr>
        <w:rPr>
          <w:sz w:val="28"/>
          <w:szCs w:val="36"/>
        </w:rPr>
      </w:pPr>
    </w:p>
    <w:p w14:paraId="2BAB6ECD" w14:textId="6C1FF9A8" w:rsidR="006C303F" w:rsidRPr="006C303F" w:rsidRDefault="006C303F" w:rsidP="006C303F">
      <w:pPr>
        <w:rPr>
          <w:b/>
          <w:bCs/>
          <w:sz w:val="28"/>
          <w:szCs w:val="36"/>
        </w:rPr>
      </w:pPr>
      <w:r w:rsidRPr="006C303F">
        <w:rPr>
          <w:sz w:val="28"/>
          <w:szCs w:val="36"/>
        </w:rPr>
        <w:t xml:space="preserve"> </w:t>
      </w:r>
      <w:r w:rsidRPr="006C303F">
        <w:rPr>
          <w:b/>
          <w:bCs/>
          <w:sz w:val="28"/>
          <w:szCs w:val="36"/>
        </w:rPr>
        <w:t>Tools Used</w:t>
      </w:r>
    </w:p>
    <w:p w14:paraId="6AC67893" w14:textId="09C5DB21" w:rsidR="006C303F" w:rsidRPr="006C303F" w:rsidRDefault="006C303F" w:rsidP="006C303F">
      <w:pPr>
        <w:pStyle w:val="ListParagraph"/>
        <w:numPr>
          <w:ilvl w:val="1"/>
          <w:numId w:val="6"/>
        </w:numPr>
        <w:rPr>
          <w:sz w:val="28"/>
          <w:szCs w:val="36"/>
        </w:rPr>
      </w:pPr>
      <w:r w:rsidRPr="006C303F">
        <w:rPr>
          <w:sz w:val="28"/>
          <w:szCs w:val="36"/>
        </w:rPr>
        <w:t xml:space="preserve">Wazuh– Security monitoring and alert detection  </w:t>
      </w:r>
    </w:p>
    <w:p w14:paraId="5B0C91E4" w14:textId="529DBE73" w:rsidR="006C303F" w:rsidRPr="006C303F" w:rsidRDefault="006C303F" w:rsidP="006C303F">
      <w:pPr>
        <w:pStyle w:val="ListParagraph"/>
        <w:numPr>
          <w:ilvl w:val="1"/>
          <w:numId w:val="6"/>
        </w:numPr>
        <w:rPr>
          <w:sz w:val="28"/>
          <w:szCs w:val="36"/>
        </w:rPr>
      </w:pPr>
      <w:r w:rsidRPr="006C303F">
        <w:rPr>
          <w:sz w:val="28"/>
          <w:szCs w:val="36"/>
        </w:rPr>
        <w:t xml:space="preserve">CrowdSec– IP blocking and intrusion prevention  </w:t>
      </w:r>
    </w:p>
    <w:p w14:paraId="0C45C6A7" w14:textId="02E516DC" w:rsidR="006C303F" w:rsidRPr="006C303F" w:rsidRDefault="006C303F" w:rsidP="006C303F">
      <w:pPr>
        <w:pStyle w:val="ListParagraph"/>
        <w:numPr>
          <w:ilvl w:val="1"/>
          <w:numId w:val="6"/>
        </w:numPr>
        <w:rPr>
          <w:sz w:val="28"/>
          <w:szCs w:val="36"/>
        </w:rPr>
      </w:pPr>
      <w:r w:rsidRPr="006C303F">
        <w:rPr>
          <w:sz w:val="28"/>
          <w:szCs w:val="36"/>
        </w:rPr>
        <w:t xml:space="preserve">TheHive,incident – Incident case management  </w:t>
      </w:r>
    </w:p>
    <w:p w14:paraId="6BE29A94" w14:textId="05A1B471" w:rsidR="006C303F" w:rsidRPr="006C303F" w:rsidRDefault="006C303F" w:rsidP="006C303F">
      <w:pPr>
        <w:pStyle w:val="ListParagraph"/>
        <w:numPr>
          <w:ilvl w:val="1"/>
          <w:numId w:val="6"/>
        </w:numPr>
        <w:rPr>
          <w:sz w:val="28"/>
          <w:szCs w:val="36"/>
        </w:rPr>
      </w:pPr>
      <w:r w:rsidRPr="006C303F">
        <w:rPr>
          <w:sz w:val="28"/>
          <w:szCs w:val="36"/>
        </w:rPr>
        <w:t xml:space="preserve">Splunk Phantom – SOAR playbook design concept  </w:t>
      </w:r>
    </w:p>
    <w:p w14:paraId="02849792" w14:textId="77777777" w:rsidR="006C303F" w:rsidRPr="006C303F" w:rsidRDefault="006C303F" w:rsidP="006C303F">
      <w:pPr>
        <w:rPr>
          <w:sz w:val="28"/>
          <w:szCs w:val="36"/>
        </w:rPr>
      </w:pPr>
    </w:p>
    <w:p w14:paraId="2118374A" w14:textId="100F605A" w:rsidR="006C303F" w:rsidRPr="006C303F" w:rsidRDefault="006C303F" w:rsidP="006C303F">
      <w:pPr>
        <w:rPr>
          <w:b/>
          <w:bCs/>
          <w:sz w:val="28"/>
          <w:szCs w:val="36"/>
        </w:rPr>
      </w:pPr>
      <w:r w:rsidRPr="006C303F">
        <w:rPr>
          <w:b/>
          <w:bCs/>
          <w:sz w:val="28"/>
          <w:szCs w:val="36"/>
        </w:rPr>
        <w:t xml:space="preserve"> Playbook Workflow</w:t>
      </w:r>
    </w:p>
    <w:p w14:paraId="654FB2EE" w14:textId="38F0218E" w:rsidR="006C303F" w:rsidRPr="006C303F" w:rsidRDefault="006C303F" w:rsidP="006C303F">
      <w:pPr>
        <w:rPr>
          <w:b/>
          <w:bCs/>
          <w:sz w:val="28"/>
          <w:szCs w:val="36"/>
        </w:rPr>
      </w:pPr>
      <w:r w:rsidRPr="006C303F">
        <w:rPr>
          <w:b/>
          <w:bCs/>
          <w:sz w:val="28"/>
          <w:szCs w:val="36"/>
        </w:rPr>
        <w:t>The automated response workflow follows these steps:</w:t>
      </w:r>
    </w:p>
    <w:p w14:paraId="3D9041C8" w14:textId="3779D19C" w:rsidR="006C303F" w:rsidRPr="006C303F" w:rsidRDefault="006C303F" w:rsidP="006C303F">
      <w:pPr>
        <w:pStyle w:val="ListParagraph"/>
        <w:numPr>
          <w:ilvl w:val="0"/>
          <w:numId w:val="15"/>
        </w:numPr>
        <w:rPr>
          <w:sz w:val="28"/>
          <w:szCs w:val="36"/>
        </w:rPr>
      </w:pPr>
      <w:r w:rsidRPr="006C303F">
        <w:rPr>
          <w:sz w:val="28"/>
          <w:szCs w:val="36"/>
        </w:rPr>
        <w:t xml:space="preserve">A phishing or suspicious login alert is detected in the monitoring system.  </w:t>
      </w:r>
    </w:p>
    <w:p w14:paraId="62387005" w14:textId="4D9CCB1E" w:rsidR="006C303F" w:rsidRPr="006C303F" w:rsidRDefault="006C303F" w:rsidP="006C303F">
      <w:pPr>
        <w:pStyle w:val="ListParagraph"/>
        <w:numPr>
          <w:ilvl w:val="0"/>
          <w:numId w:val="15"/>
        </w:numPr>
        <w:rPr>
          <w:sz w:val="28"/>
          <w:szCs w:val="36"/>
        </w:rPr>
      </w:pPr>
      <w:r w:rsidRPr="006C303F">
        <w:rPr>
          <w:sz w:val="28"/>
          <w:szCs w:val="36"/>
        </w:rPr>
        <w:t xml:space="preserve">The alert contains a suspicious IP address.  </w:t>
      </w:r>
    </w:p>
    <w:p w14:paraId="2A2E4BE8" w14:textId="482D2B2C" w:rsidR="006C303F" w:rsidRPr="006C303F" w:rsidRDefault="006C303F" w:rsidP="006C303F">
      <w:pPr>
        <w:pStyle w:val="ListParagraph"/>
        <w:numPr>
          <w:ilvl w:val="0"/>
          <w:numId w:val="15"/>
        </w:numPr>
        <w:rPr>
          <w:sz w:val="28"/>
          <w:szCs w:val="36"/>
        </w:rPr>
      </w:pPr>
      <w:r w:rsidRPr="006C303F">
        <w:rPr>
          <w:sz w:val="28"/>
          <w:szCs w:val="36"/>
        </w:rPr>
        <w:t xml:space="preserve">The system checks the IP reputation using threat intelligence.  </w:t>
      </w:r>
    </w:p>
    <w:p w14:paraId="4D22BFD3" w14:textId="10CDEA21" w:rsidR="006C303F" w:rsidRPr="006C303F" w:rsidRDefault="006C303F" w:rsidP="006C303F">
      <w:pPr>
        <w:pStyle w:val="ListParagraph"/>
        <w:numPr>
          <w:ilvl w:val="0"/>
          <w:numId w:val="15"/>
        </w:numPr>
        <w:rPr>
          <w:sz w:val="28"/>
          <w:szCs w:val="36"/>
        </w:rPr>
      </w:pPr>
      <w:r w:rsidRPr="006C303F">
        <w:rPr>
          <w:sz w:val="28"/>
          <w:szCs w:val="36"/>
        </w:rPr>
        <w:t xml:space="preserve">If the IP is malicious, it is automatically blocked.  </w:t>
      </w:r>
    </w:p>
    <w:p w14:paraId="4925D280" w14:textId="621978BF" w:rsidR="006C303F" w:rsidRPr="006C303F" w:rsidRDefault="006C303F" w:rsidP="006C303F">
      <w:pPr>
        <w:pStyle w:val="ListParagraph"/>
        <w:numPr>
          <w:ilvl w:val="0"/>
          <w:numId w:val="15"/>
        </w:numPr>
        <w:rPr>
          <w:sz w:val="28"/>
          <w:szCs w:val="36"/>
        </w:rPr>
      </w:pPr>
      <w:r w:rsidRPr="006C303F">
        <w:rPr>
          <w:sz w:val="28"/>
          <w:szCs w:val="36"/>
        </w:rPr>
        <w:t>An incident case is created for further investigation.</w:t>
      </w:r>
    </w:p>
    <w:p w14:paraId="204D53E2" w14:textId="60300B5A" w:rsidR="006C303F" w:rsidRPr="006C303F" w:rsidRDefault="006C303F" w:rsidP="006C303F">
      <w:pPr>
        <w:rPr>
          <w:b/>
          <w:bCs/>
          <w:sz w:val="28"/>
          <w:szCs w:val="36"/>
        </w:rPr>
      </w:pPr>
      <w:r w:rsidRPr="006C303F">
        <w:rPr>
          <w:b/>
          <w:bCs/>
          <w:sz w:val="28"/>
          <w:szCs w:val="36"/>
        </w:rPr>
        <w:t>Alert Simulation</w:t>
      </w:r>
    </w:p>
    <w:p w14:paraId="4673C1B6" w14:textId="2E306964" w:rsidR="006C303F" w:rsidRPr="006C303F" w:rsidRDefault="006C303F" w:rsidP="006C303F">
      <w:pPr>
        <w:rPr>
          <w:sz w:val="28"/>
          <w:szCs w:val="36"/>
        </w:rPr>
      </w:pPr>
      <w:r w:rsidRPr="006C303F">
        <w:rPr>
          <w:sz w:val="28"/>
          <w:szCs w:val="36"/>
        </w:rPr>
        <w:t>A suspicious login attempt was generated using a system log entry to simulate a phishing or brute-force attack.</w:t>
      </w:r>
    </w:p>
    <w:p w14:paraId="3268188F" w14:textId="1247F82C" w:rsidR="006C303F" w:rsidRPr="006C303F" w:rsidRDefault="006C303F" w:rsidP="006C303F">
      <w:pPr>
        <w:rPr>
          <w:sz w:val="28"/>
          <w:szCs w:val="36"/>
        </w:rPr>
      </w:pPr>
      <w:r w:rsidRPr="006C303F">
        <w:rPr>
          <w:sz w:val="28"/>
          <w:szCs w:val="36"/>
        </w:rPr>
        <w:t>Example command used:</w:t>
      </w:r>
    </w:p>
    <w:p w14:paraId="5E82E184" w14:textId="77777777" w:rsidR="006C303F" w:rsidRPr="006C303F" w:rsidRDefault="006C303F" w:rsidP="006C303F">
      <w:pPr>
        <w:rPr>
          <w:sz w:val="28"/>
          <w:szCs w:val="36"/>
        </w:rPr>
      </w:pPr>
      <w:r w:rsidRPr="006C303F">
        <w:rPr>
          <w:sz w:val="28"/>
          <w:szCs w:val="36"/>
        </w:rPr>
        <w:t>```</w:t>
      </w:r>
    </w:p>
    <w:p w14:paraId="5E126E4D" w14:textId="77777777" w:rsidR="006C303F" w:rsidRPr="006C303F" w:rsidRDefault="006C303F" w:rsidP="006C303F">
      <w:pPr>
        <w:rPr>
          <w:sz w:val="28"/>
          <w:szCs w:val="36"/>
        </w:rPr>
      </w:pPr>
      <w:r w:rsidRPr="006C303F">
        <w:rPr>
          <w:sz w:val="28"/>
          <w:szCs w:val="36"/>
        </w:rPr>
        <w:t>sudo logger "Failed password for root from 192.168.1.102 port 22 ssh2"</w:t>
      </w:r>
    </w:p>
    <w:p w14:paraId="041E68A7" w14:textId="77777777" w:rsidR="006C303F" w:rsidRPr="006C303F" w:rsidRDefault="006C303F" w:rsidP="006C303F">
      <w:pPr>
        <w:rPr>
          <w:sz w:val="28"/>
          <w:szCs w:val="36"/>
        </w:rPr>
      </w:pPr>
      <w:r w:rsidRPr="006C303F">
        <w:rPr>
          <w:sz w:val="28"/>
          <w:szCs w:val="36"/>
        </w:rPr>
        <w:t>```</w:t>
      </w:r>
    </w:p>
    <w:p w14:paraId="1DA178A1" w14:textId="77777777" w:rsidR="006C303F" w:rsidRPr="006C303F" w:rsidRDefault="006C303F" w:rsidP="006C303F">
      <w:pPr>
        <w:rPr>
          <w:sz w:val="28"/>
          <w:szCs w:val="36"/>
        </w:rPr>
      </w:pPr>
    </w:p>
    <w:p w14:paraId="75A4E492" w14:textId="22A360C2" w:rsidR="006C303F" w:rsidRDefault="006C303F" w:rsidP="006C303F">
      <w:pPr>
        <w:rPr>
          <w:sz w:val="28"/>
          <w:szCs w:val="36"/>
        </w:rPr>
      </w:pPr>
      <w:r w:rsidRPr="006C303F">
        <w:rPr>
          <w:sz w:val="28"/>
          <w:szCs w:val="36"/>
        </w:rPr>
        <w:t>The monitoring system detected this activity and generated an alert containing the suspicious IP address.</w:t>
      </w:r>
    </w:p>
    <w:p w14:paraId="21132B0E" w14:textId="727ACF85" w:rsidR="00D3575C" w:rsidRPr="006C303F" w:rsidRDefault="00D3575C" w:rsidP="006C303F">
      <w:pPr>
        <w:rPr>
          <w:sz w:val="28"/>
          <w:szCs w:val="36"/>
        </w:rPr>
      </w:pPr>
      <w:r w:rsidRPr="00D3575C">
        <w:rPr>
          <w:noProof/>
          <w:sz w:val="28"/>
          <w:szCs w:val="36"/>
        </w:rPr>
        <w:drawing>
          <wp:inline distT="0" distB="0" distL="0" distR="0" wp14:anchorId="18307648" wp14:editId="7F91D15A">
            <wp:extent cx="5731510" cy="1499870"/>
            <wp:effectExtent l="0" t="0" r="2540" b="5080"/>
            <wp:docPr id="1537970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499870"/>
                    </a:xfrm>
                    <a:prstGeom prst="rect">
                      <a:avLst/>
                    </a:prstGeom>
                    <a:noFill/>
                    <a:ln>
                      <a:noFill/>
                    </a:ln>
                  </pic:spPr>
                </pic:pic>
              </a:graphicData>
            </a:graphic>
          </wp:inline>
        </w:drawing>
      </w:r>
    </w:p>
    <w:p w14:paraId="51E19A1E" w14:textId="0E3EDD17" w:rsidR="006C303F" w:rsidRPr="006C303F" w:rsidRDefault="00D3575C" w:rsidP="006C303F">
      <w:pPr>
        <w:rPr>
          <w:sz w:val="28"/>
          <w:szCs w:val="36"/>
        </w:rPr>
      </w:pPr>
      <w:r w:rsidRPr="00D3575C">
        <w:rPr>
          <w:noProof/>
          <w:sz w:val="28"/>
          <w:szCs w:val="36"/>
        </w:rPr>
        <w:drawing>
          <wp:inline distT="0" distB="0" distL="0" distR="0" wp14:anchorId="0B4CD474" wp14:editId="4F836A4C">
            <wp:extent cx="5731510" cy="1776730"/>
            <wp:effectExtent l="0" t="0" r="2540" b="0"/>
            <wp:docPr id="1088123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776730"/>
                    </a:xfrm>
                    <a:prstGeom prst="rect">
                      <a:avLst/>
                    </a:prstGeom>
                    <a:noFill/>
                    <a:ln>
                      <a:noFill/>
                    </a:ln>
                  </pic:spPr>
                </pic:pic>
              </a:graphicData>
            </a:graphic>
          </wp:inline>
        </w:drawing>
      </w:r>
    </w:p>
    <w:p w14:paraId="428DC401" w14:textId="70C3AABF" w:rsidR="006C303F" w:rsidRPr="00D3575C" w:rsidRDefault="006C303F" w:rsidP="006C303F">
      <w:pPr>
        <w:rPr>
          <w:b/>
          <w:bCs/>
          <w:sz w:val="28"/>
          <w:szCs w:val="36"/>
        </w:rPr>
      </w:pPr>
      <w:r w:rsidRPr="00D3575C">
        <w:rPr>
          <w:b/>
          <w:bCs/>
          <w:sz w:val="28"/>
          <w:szCs w:val="36"/>
        </w:rPr>
        <w:t xml:space="preserve"> IP Blocking</w:t>
      </w:r>
    </w:p>
    <w:p w14:paraId="0420FCF2" w14:textId="1D7A4B0A" w:rsidR="006C303F" w:rsidRPr="006C303F" w:rsidRDefault="006C303F" w:rsidP="006C303F">
      <w:pPr>
        <w:rPr>
          <w:sz w:val="28"/>
          <w:szCs w:val="36"/>
        </w:rPr>
      </w:pPr>
      <w:r w:rsidRPr="006C303F">
        <w:rPr>
          <w:sz w:val="28"/>
          <w:szCs w:val="36"/>
        </w:rPr>
        <w:t>The malicious IP address was blocked using CrowdSec.</w:t>
      </w:r>
    </w:p>
    <w:p w14:paraId="5C64A64B" w14:textId="779D769A" w:rsidR="006C303F" w:rsidRPr="00D3575C" w:rsidRDefault="006C303F" w:rsidP="006C303F">
      <w:pPr>
        <w:rPr>
          <w:b/>
          <w:bCs/>
          <w:sz w:val="28"/>
          <w:szCs w:val="36"/>
        </w:rPr>
      </w:pPr>
      <w:r w:rsidRPr="00D3575C">
        <w:rPr>
          <w:b/>
          <w:bCs/>
          <w:sz w:val="28"/>
          <w:szCs w:val="36"/>
        </w:rPr>
        <w:t>Command used:</w:t>
      </w:r>
    </w:p>
    <w:p w14:paraId="3D65B4CA" w14:textId="5F7267B2" w:rsidR="006C303F" w:rsidRPr="006C303F" w:rsidRDefault="00D3575C" w:rsidP="006C303F">
      <w:pPr>
        <w:rPr>
          <w:sz w:val="28"/>
          <w:szCs w:val="36"/>
        </w:rPr>
      </w:pPr>
      <w:r w:rsidRPr="00D3575C">
        <w:rPr>
          <w:noProof/>
          <w:sz w:val="28"/>
          <w:szCs w:val="36"/>
        </w:rPr>
        <w:drawing>
          <wp:inline distT="0" distB="0" distL="0" distR="0" wp14:anchorId="4E0DC5AB" wp14:editId="6A88F171">
            <wp:extent cx="5731510" cy="828675"/>
            <wp:effectExtent l="0" t="0" r="2540" b="9525"/>
            <wp:docPr id="198598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828675"/>
                    </a:xfrm>
                    <a:prstGeom prst="rect">
                      <a:avLst/>
                    </a:prstGeom>
                    <a:noFill/>
                    <a:ln>
                      <a:noFill/>
                    </a:ln>
                  </pic:spPr>
                </pic:pic>
              </a:graphicData>
            </a:graphic>
          </wp:inline>
        </w:drawing>
      </w:r>
    </w:p>
    <w:p w14:paraId="782EC6D5" w14:textId="6EDBE615" w:rsidR="006C303F" w:rsidRPr="006C303F" w:rsidRDefault="006C303F" w:rsidP="006C303F">
      <w:pPr>
        <w:rPr>
          <w:sz w:val="28"/>
          <w:szCs w:val="36"/>
        </w:rPr>
      </w:pPr>
      <w:r w:rsidRPr="006C303F">
        <w:rPr>
          <w:sz w:val="28"/>
          <w:szCs w:val="36"/>
        </w:rPr>
        <w:t>The blocked IP was verified using:</w:t>
      </w:r>
    </w:p>
    <w:p w14:paraId="358EC906" w14:textId="77777777" w:rsidR="006C303F" w:rsidRPr="006C303F" w:rsidRDefault="006C303F" w:rsidP="006C303F">
      <w:pPr>
        <w:rPr>
          <w:sz w:val="28"/>
          <w:szCs w:val="36"/>
        </w:rPr>
      </w:pPr>
      <w:r w:rsidRPr="006C303F">
        <w:rPr>
          <w:sz w:val="28"/>
          <w:szCs w:val="36"/>
        </w:rPr>
        <w:t>```</w:t>
      </w:r>
    </w:p>
    <w:p w14:paraId="41C2CE76" w14:textId="77777777" w:rsidR="006C303F" w:rsidRPr="006C303F" w:rsidRDefault="006C303F" w:rsidP="006C303F">
      <w:pPr>
        <w:rPr>
          <w:sz w:val="28"/>
          <w:szCs w:val="36"/>
        </w:rPr>
      </w:pPr>
      <w:r w:rsidRPr="006C303F">
        <w:rPr>
          <w:sz w:val="28"/>
          <w:szCs w:val="36"/>
        </w:rPr>
        <w:t>sudo cscli decisions list</w:t>
      </w:r>
    </w:p>
    <w:p w14:paraId="21990D06" w14:textId="0516A274" w:rsidR="006C303F" w:rsidRPr="006C303F" w:rsidRDefault="006C303F" w:rsidP="006C303F">
      <w:pPr>
        <w:rPr>
          <w:sz w:val="28"/>
          <w:szCs w:val="36"/>
        </w:rPr>
      </w:pPr>
      <w:r w:rsidRPr="006C303F">
        <w:rPr>
          <w:sz w:val="28"/>
          <w:szCs w:val="36"/>
        </w:rPr>
        <w:t>```</w:t>
      </w:r>
    </w:p>
    <w:p w14:paraId="07957640" w14:textId="77777777" w:rsidR="006C303F" w:rsidRPr="006C303F" w:rsidRDefault="006C303F" w:rsidP="006C303F">
      <w:pPr>
        <w:rPr>
          <w:sz w:val="28"/>
          <w:szCs w:val="36"/>
        </w:rPr>
      </w:pPr>
      <w:r w:rsidRPr="006C303F">
        <w:rPr>
          <w:sz w:val="28"/>
          <w:szCs w:val="36"/>
        </w:rPr>
        <w:t>This action prevents the attacker from accessing the system again.</w:t>
      </w:r>
    </w:p>
    <w:p w14:paraId="43BBE932" w14:textId="77777777" w:rsidR="006C303F" w:rsidRPr="006C303F" w:rsidRDefault="006C303F" w:rsidP="006C303F">
      <w:pPr>
        <w:rPr>
          <w:sz w:val="28"/>
          <w:szCs w:val="36"/>
        </w:rPr>
      </w:pPr>
    </w:p>
    <w:p w14:paraId="1AEDFE21" w14:textId="613AA05E" w:rsidR="006C303F" w:rsidRPr="00D3575C" w:rsidRDefault="006C303F" w:rsidP="006C303F">
      <w:pPr>
        <w:rPr>
          <w:b/>
          <w:bCs/>
          <w:sz w:val="28"/>
          <w:szCs w:val="36"/>
        </w:rPr>
      </w:pPr>
      <w:r w:rsidRPr="006C303F">
        <w:rPr>
          <w:sz w:val="28"/>
          <w:szCs w:val="36"/>
        </w:rPr>
        <w:lastRenderedPageBreak/>
        <w:t xml:space="preserve"> </w:t>
      </w:r>
      <w:r w:rsidRPr="00D3575C">
        <w:rPr>
          <w:b/>
          <w:bCs/>
          <w:sz w:val="28"/>
          <w:szCs w:val="36"/>
        </w:rPr>
        <w:t>Playbook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2"/>
        <w:gridCol w:w="931"/>
        <w:gridCol w:w="4127"/>
      </w:tblGrid>
      <w:tr w:rsidR="00D3575C" w:rsidRPr="00D3575C" w14:paraId="3E6E2FCD" w14:textId="77777777">
        <w:trPr>
          <w:tblHeader/>
          <w:tblCellSpacing w:w="15" w:type="dxa"/>
        </w:trPr>
        <w:tc>
          <w:tcPr>
            <w:tcW w:w="0" w:type="auto"/>
            <w:vAlign w:val="center"/>
            <w:hideMark/>
          </w:tcPr>
          <w:p w14:paraId="6D5AF770" w14:textId="77777777" w:rsidR="00D3575C" w:rsidRPr="00D3575C" w:rsidRDefault="00D3575C" w:rsidP="00D3575C">
            <w:pPr>
              <w:rPr>
                <w:b/>
                <w:bCs/>
                <w:sz w:val="28"/>
                <w:szCs w:val="36"/>
              </w:rPr>
            </w:pPr>
            <w:r w:rsidRPr="00D3575C">
              <w:rPr>
                <w:b/>
                <w:bCs/>
                <w:sz w:val="28"/>
                <w:szCs w:val="36"/>
              </w:rPr>
              <w:t>Playbook Step</w:t>
            </w:r>
          </w:p>
        </w:tc>
        <w:tc>
          <w:tcPr>
            <w:tcW w:w="0" w:type="auto"/>
            <w:vAlign w:val="center"/>
            <w:hideMark/>
          </w:tcPr>
          <w:p w14:paraId="55D381B7" w14:textId="77777777" w:rsidR="00D3575C" w:rsidRPr="00D3575C" w:rsidRDefault="00D3575C" w:rsidP="00D3575C">
            <w:pPr>
              <w:rPr>
                <w:b/>
                <w:bCs/>
                <w:sz w:val="28"/>
                <w:szCs w:val="36"/>
              </w:rPr>
            </w:pPr>
            <w:r w:rsidRPr="00D3575C">
              <w:rPr>
                <w:b/>
                <w:bCs/>
                <w:sz w:val="28"/>
                <w:szCs w:val="36"/>
              </w:rPr>
              <w:t>Status</w:t>
            </w:r>
          </w:p>
        </w:tc>
        <w:tc>
          <w:tcPr>
            <w:tcW w:w="0" w:type="auto"/>
            <w:vAlign w:val="center"/>
            <w:hideMark/>
          </w:tcPr>
          <w:p w14:paraId="2E243767" w14:textId="77777777" w:rsidR="00D3575C" w:rsidRPr="00D3575C" w:rsidRDefault="00D3575C" w:rsidP="00D3575C">
            <w:pPr>
              <w:rPr>
                <w:b/>
                <w:bCs/>
                <w:sz w:val="28"/>
                <w:szCs w:val="36"/>
              </w:rPr>
            </w:pPr>
            <w:r w:rsidRPr="00D3575C">
              <w:rPr>
                <w:b/>
                <w:bCs/>
                <w:sz w:val="28"/>
                <w:szCs w:val="36"/>
              </w:rPr>
              <w:t>Notes</w:t>
            </w:r>
          </w:p>
        </w:tc>
      </w:tr>
      <w:tr w:rsidR="00D3575C" w:rsidRPr="00D3575C" w14:paraId="3D8AEAD8" w14:textId="77777777">
        <w:trPr>
          <w:tblCellSpacing w:w="15" w:type="dxa"/>
        </w:trPr>
        <w:tc>
          <w:tcPr>
            <w:tcW w:w="0" w:type="auto"/>
            <w:vAlign w:val="center"/>
            <w:hideMark/>
          </w:tcPr>
          <w:p w14:paraId="242CACF5" w14:textId="77777777" w:rsidR="00D3575C" w:rsidRPr="00D3575C" w:rsidRDefault="00D3575C" w:rsidP="00D3575C">
            <w:pPr>
              <w:rPr>
                <w:sz w:val="28"/>
                <w:szCs w:val="36"/>
              </w:rPr>
            </w:pPr>
            <w:r w:rsidRPr="00D3575C">
              <w:rPr>
                <w:sz w:val="28"/>
                <w:szCs w:val="36"/>
              </w:rPr>
              <w:t>Detect Alert</w:t>
            </w:r>
          </w:p>
        </w:tc>
        <w:tc>
          <w:tcPr>
            <w:tcW w:w="0" w:type="auto"/>
            <w:vAlign w:val="center"/>
            <w:hideMark/>
          </w:tcPr>
          <w:p w14:paraId="60F3F28B" w14:textId="77777777" w:rsidR="00D3575C" w:rsidRPr="00D3575C" w:rsidRDefault="00D3575C" w:rsidP="00D3575C">
            <w:pPr>
              <w:rPr>
                <w:sz w:val="28"/>
                <w:szCs w:val="36"/>
              </w:rPr>
            </w:pPr>
            <w:r w:rsidRPr="00D3575C">
              <w:rPr>
                <w:sz w:val="28"/>
                <w:szCs w:val="36"/>
              </w:rPr>
              <w:t>Success</w:t>
            </w:r>
          </w:p>
        </w:tc>
        <w:tc>
          <w:tcPr>
            <w:tcW w:w="0" w:type="auto"/>
            <w:vAlign w:val="center"/>
            <w:hideMark/>
          </w:tcPr>
          <w:p w14:paraId="09AC998A" w14:textId="77777777" w:rsidR="00D3575C" w:rsidRPr="00D3575C" w:rsidRDefault="00D3575C" w:rsidP="00D3575C">
            <w:pPr>
              <w:rPr>
                <w:sz w:val="28"/>
                <w:szCs w:val="36"/>
              </w:rPr>
            </w:pPr>
            <w:r w:rsidRPr="00D3575C">
              <w:rPr>
                <w:sz w:val="28"/>
                <w:szCs w:val="36"/>
              </w:rPr>
              <w:t>Suspicious login detected by Wazuh</w:t>
            </w:r>
          </w:p>
        </w:tc>
      </w:tr>
      <w:tr w:rsidR="00D3575C" w:rsidRPr="00D3575C" w14:paraId="78DC531F" w14:textId="77777777">
        <w:trPr>
          <w:tblCellSpacing w:w="15" w:type="dxa"/>
        </w:trPr>
        <w:tc>
          <w:tcPr>
            <w:tcW w:w="0" w:type="auto"/>
            <w:vAlign w:val="center"/>
            <w:hideMark/>
          </w:tcPr>
          <w:p w14:paraId="156044A7" w14:textId="77777777" w:rsidR="00D3575C" w:rsidRPr="00D3575C" w:rsidRDefault="00D3575C" w:rsidP="00D3575C">
            <w:pPr>
              <w:rPr>
                <w:sz w:val="28"/>
                <w:szCs w:val="36"/>
              </w:rPr>
            </w:pPr>
            <w:r w:rsidRPr="00D3575C">
              <w:rPr>
                <w:sz w:val="28"/>
                <w:szCs w:val="36"/>
              </w:rPr>
              <w:t>Check IP Reputation</w:t>
            </w:r>
          </w:p>
        </w:tc>
        <w:tc>
          <w:tcPr>
            <w:tcW w:w="0" w:type="auto"/>
            <w:vAlign w:val="center"/>
            <w:hideMark/>
          </w:tcPr>
          <w:p w14:paraId="29366887" w14:textId="77777777" w:rsidR="00D3575C" w:rsidRPr="00D3575C" w:rsidRDefault="00D3575C" w:rsidP="00D3575C">
            <w:pPr>
              <w:rPr>
                <w:sz w:val="28"/>
                <w:szCs w:val="36"/>
              </w:rPr>
            </w:pPr>
            <w:r w:rsidRPr="00D3575C">
              <w:rPr>
                <w:sz w:val="28"/>
                <w:szCs w:val="36"/>
              </w:rPr>
              <w:t>Success</w:t>
            </w:r>
          </w:p>
        </w:tc>
        <w:tc>
          <w:tcPr>
            <w:tcW w:w="0" w:type="auto"/>
            <w:vAlign w:val="center"/>
            <w:hideMark/>
          </w:tcPr>
          <w:p w14:paraId="2754BCD1" w14:textId="77777777" w:rsidR="00D3575C" w:rsidRPr="00D3575C" w:rsidRDefault="00D3575C" w:rsidP="00D3575C">
            <w:pPr>
              <w:rPr>
                <w:sz w:val="28"/>
                <w:szCs w:val="36"/>
              </w:rPr>
            </w:pPr>
            <w:r w:rsidRPr="00D3575C">
              <w:rPr>
                <w:sz w:val="28"/>
                <w:szCs w:val="36"/>
              </w:rPr>
              <w:t>IP analyzed for potential threat</w:t>
            </w:r>
          </w:p>
        </w:tc>
      </w:tr>
      <w:tr w:rsidR="00D3575C" w:rsidRPr="00D3575C" w14:paraId="000CF82B" w14:textId="77777777">
        <w:trPr>
          <w:tblCellSpacing w:w="15" w:type="dxa"/>
        </w:trPr>
        <w:tc>
          <w:tcPr>
            <w:tcW w:w="0" w:type="auto"/>
            <w:vAlign w:val="center"/>
            <w:hideMark/>
          </w:tcPr>
          <w:p w14:paraId="376DCB1E" w14:textId="77777777" w:rsidR="00D3575C" w:rsidRPr="00D3575C" w:rsidRDefault="00D3575C" w:rsidP="00D3575C">
            <w:pPr>
              <w:rPr>
                <w:sz w:val="28"/>
                <w:szCs w:val="36"/>
              </w:rPr>
            </w:pPr>
            <w:r w:rsidRPr="00D3575C">
              <w:rPr>
                <w:sz w:val="28"/>
                <w:szCs w:val="36"/>
              </w:rPr>
              <w:t>Block IP</w:t>
            </w:r>
          </w:p>
        </w:tc>
        <w:tc>
          <w:tcPr>
            <w:tcW w:w="0" w:type="auto"/>
            <w:vAlign w:val="center"/>
            <w:hideMark/>
          </w:tcPr>
          <w:p w14:paraId="0A16054F" w14:textId="77777777" w:rsidR="00D3575C" w:rsidRPr="00D3575C" w:rsidRDefault="00D3575C" w:rsidP="00D3575C">
            <w:pPr>
              <w:rPr>
                <w:sz w:val="28"/>
                <w:szCs w:val="36"/>
              </w:rPr>
            </w:pPr>
            <w:r w:rsidRPr="00D3575C">
              <w:rPr>
                <w:sz w:val="28"/>
                <w:szCs w:val="36"/>
              </w:rPr>
              <w:t>Success</w:t>
            </w:r>
          </w:p>
        </w:tc>
        <w:tc>
          <w:tcPr>
            <w:tcW w:w="0" w:type="auto"/>
            <w:vAlign w:val="center"/>
            <w:hideMark/>
          </w:tcPr>
          <w:p w14:paraId="09D65F26" w14:textId="77777777" w:rsidR="00D3575C" w:rsidRPr="00D3575C" w:rsidRDefault="00D3575C" w:rsidP="00D3575C">
            <w:pPr>
              <w:rPr>
                <w:sz w:val="28"/>
                <w:szCs w:val="36"/>
              </w:rPr>
            </w:pPr>
            <w:r w:rsidRPr="00D3575C">
              <w:rPr>
                <w:sz w:val="28"/>
                <w:szCs w:val="36"/>
              </w:rPr>
              <w:t>CrowdSec blocked 192.168.1.102</w:t>
            </w:r>
          </w:p>
        </w:tc>
      </w:tr>
      <w:tr w:rsidR="00D3575C" w:rsidRPr="00D3575C" w14:paraId="48912431" w14:textId="77777777">
        <w:trPr>
          <w:tblCellSpacing w:w="15" w:type="dxa"/>
        </w:trPr>
        <w:tc>
          <w:tcPr>
            <w:tcW w:w="0" w:type="auto"/>
            <w:vAlign w:val="center"/>
            <w:hideMark/>
          </w:tcPr>
          <w:p w14:paraId="0C99486A" w14:textId="77777777" w:rsidR="00D3575C" w:rsidRPr="00D3575C" w:rsidRDefault="00D3575C" w:rsidP="00D3575C">
            <w:pPr>
              <w:rPr>
                <w:sz w:val="28"/>
                <w:szCs w:val="36"/>
              </w:rPr>
            </w:pPr>
            <w:r w:rsidRPr="00D3575C">
              <w:rPr>
                <w:sz w:val="28"/>
                <w:szCs w:val="36"/>
              </w:rPr>
              <w:t>Incident Tracking</w:t>
            </w:r>
          </w:p>
        </w:tc>
        <w:tc>
          <w:tcPr>
            <w:tcW w:w="0" w:type="auto"/>
            <w:vAlign w:val="center"/>
            <w:hideMark/>
          </w:tcPr>
          <w:p w14:paraId="6F7BC639" w14:textId="77777777" w:rsidR="00D3575C" w:rsidRPr="00D3575C" w:rsidRDefault="00D3575C" w:rsidP="00D3575C">
            <w:pPr>
              <w:rPr>
                <w:sz w:val="28"/>
                <w:szCs w:val="36"/>
              </w:rPr>
            </w:pPr>
            <w:r w:rsidRPr="00D3575C">
              <w:rPr>
                <w:sz w:val="28"/>
                <w:szCs w:val="36"/>
              </w:rPr>
              <w:t>Success</w:t>
            </w:r>
          </w:p>
        </w:tc>
        <w:tc>
          <w:tcPr>
            <w:tcW w:w="0" w:type="auto"/>
            <w:vAlign w:val="center"/>
            <w:hideMark/>
          </w:tcPr>
          <w:p w14:paraId="7A707DA5" w14:textId="77777777" w:rsidR="00D3575C" w:rsidRPr="00D3575C" w:rsidRDefault="00D3575C" w:rsidP="00D3575C">
            <w:pPr>
              <w:rPr>
                <w:sz w:val="28"/>
                <w:szCs w:val="36"/>
              </w:rPr>
            </w:pPr>
            <w:r w:rsidRPr="00D3575C">
              <w:rPr>
                <w:sz w:val="28"/>
                <w:szCs w:val="36"/>
              </w:rPr>
              <w:t>Security team notified</w:t>
            </w:r>
          </w:p>
        </w:tc>
      </w:tr>
    </w:tbl>
    <w:p w14:paraId="1027DC2D" w14:textId="77777777" w:rsidR="006C303F" w:rsidRPr="006C303F" w:rsidRDefault="006C303F" w:rsidP="006C303F">
      <w:pPr>
        <w:rPr>
          <w:sz w:val="28"/>
          <w:szCs w:val="36"/>
        </w:rPr>
      </w:pPr>
    </w:p>
    <w:p w14:paraId="6436549B" w14:textId="28205558" w:rsidR="006C303F" w:rsidRPr="006C303F" w:rsidRDefault="006C303F" w:rsidP="006C303F">
      <w:pPr>
        <w:rPr>
          <w:sz w:val="28"/>
          <w:szCs w:val="36"/>
        </w:rPr>
      </w:pPr>
    </w:p>
    <w:p w14:paraId="1358A93C" w14:textId="77777777" w:rsidR="006C303F" w:rsidRPr="006C303F" w:rsidRDefault="006C303F" w:rsidP="006C303F">
      <w:pPr>
        <w:rPr>
          <w:sz w:val="28"/>
          <w:szCs w:val="36"/>
        </w:rPr>
      </w:pPr>
    </w:p>
    <w:p w14:paraId="67C85FC7" w14:textId="7A55E5D3" w:rsidR="006C303F" w:rsidRPr="00D3575C" w:rsidRDefault="006C303F" w:rsidP="006C303F">
      <w:pPr>
        <w:rPr>
          <w:b/>
          <w:bCs/>
          <w:sz w:val="28"/>
          <w:szCs w:val="36"/>
        </w:rPr>
      </w:pPr>
      <w:r w:rsidRPr="00D3575C">
        <w:rPr>
          <w:b/>
          <w:bCs/>
          <w:sz w:val="28"/>
          <w:szCs w:val="36"/>
        </w:rPr>
        <w:t xml:space="preserve"> Playbook Summary </w:t>
      </w:r>
    </w:p>
    <w:p w14:paraId="0D0F5294" w14:textId="77777777" w:rsidR="006C303F" w:rsidRPr="006C303F" w:rsidRDefault="006C303F" w:rsidP="006C303F">
      <w:pPr>
        <w:rPr>
          <w:sz w:val="28"/>
          <w:szCs w:val="36"/>
        </w:rPr>
      </w:pPr>
      <w:r w:rsidRPr="006C303F">
        <w:rPr>
          <w:sz w:val="28"/>
          <w:szCs w:val="36"/>
        </w:rPr>
        <w:t>A SOAR playbook was developed to automate the response to phishing or suspicious login alerts. The monitoring system detected the activity and identified the attacker’s IP address. The IP was blocked using CrowdSec to prevent further access. Automated response improves security by reducing response time and minimizing manual intervention.</w:t>
      </w:r>
    </w:p>
    <w:p w14:paraId="7D51E72B" w14:textId="77777777" w:rsidR="006C303F" w:rsidRPr="006C303F" w:rsidRDefault="006C303F" w:rsidP="006C303F">
      <w:pPr>
        <w:rPr>
          <w:sz w:val="28"/>
          <w:szCs w:val="36"/>
        </w:rPr>
      </w:pPr>
    </w:p>
    <w:p w14:paraId="0B152E3B" w14:textId="4C5ED65F" w:rsidR="006C303F" w:rsidRPr="00D3575C" w:rsidRDefault="006C303F" w:rsidP="006C303F">
      <w:pPr>
        <w:rPr>
          <w:b/>
          <w:bCs/>
          <w:sz w:val="28"/>
          <w:szCs w:val="36"/>
        </w:rPr>
      </w:pPr>
      <w:r w:rsidRPr="00D3575C">
        <w:rPr>
          <w:b/>
          <w:bCs/>
          <w:sz w:val="28"/>
          <w:szCs w:val="36"/>
        </w:rPr>
        <w:t xml:space="preserve"> Conclusion</w:t>
      </w:r>
    </w:p>
    <w:p w14:paraId="469B4BA0" w14:textId="77777777" w:rsidR="006C303F" w:rsidRPr="006C303F" w:rsidRDefault="006C303F" w:rsidP="006C303F">
      <w:pPr>
        <w:rPr>
          <w:sz w:val="28"/>
          <w:szCs w:val="36"/>
        </w:rPr>
      </w:pPr>
      <w:r w:rsidRPr="006C303F">
        <w:rPr>
          <w:sz w:val="28"/>
          <w:szCs w:val="36"/>
        </w:rPr>
        <w:t>This task demonstrated the use of automation in incident response. The playbook successfully detected suspicious activity, blocked a malicious IP address, and documented the incident. Automated security operations improve efficiency and help organizations respond quickly to cyber threats.</w:t>
      </w:r>
    </w:p>
    <w:p w14:paraId="4EB109D2" w14:textId="77777777" w:rsidR="006C303F" w:rsidRPr="006C303F" w:rsidRDefault="006C303F" w:rsidP="006C303F">
      <w:pPr>
        <w:rPr>
          <w:sz w:val="28"/>
          <w:szCs w:val="36"/>
        </w:rPr>
      </w:pPr>
    </w:p>
    <w:p w14:paraId="78D2AF2D" w14:textId="1A93EA76" w:rsidR="006C303F" w:rsidRPr="006C303F" w:rsidRDefault="006C303F" w:rsidP="006C303F">
      <w:pPr>
        <w:rPr>
          <w:sz w:val="28"/>
          <w:szCs w:val="36"/>
        </w:rPr>
      </w:pPr>
    </w:p>
    <w:p w14:paraId="04693CBD" w14:textId="77777777" w:rsidR="00ED22C3" w:rsidRDefault="00ED22C3" w:rsidP="004A150E">
      <w:pPr>
        <w:rPr>
          <w:sz w:val="28"/>
          <w:szCs w:val="36"/>
        </w:rPr>
      </w:pPr>
    </w:p>
    <w:p w14:paraId="319FBAF4" w14:textId="63AA96FE" w:rsidR="00D3575C" w:rsidRDefault="00D3575C" w:rsidP="004A150E">
      <w:pPr>
        <w:rPr>
          <w:sz w:val="28"/>
          <w:szCs w:val="36"/>
        </w:rPr>
      </w:pPr>
    </w:p>
    <w:p w14:paraId="784AE638" w14:textId="77777777" w:rsidR="00D3575C" w:rsidRDefault="00D3575C" w:rsidP="004A150E">
      <w:pPr>
        <w:rPr>
          <w:sz w:val="28"/>
          <w:szCs w:val="36"/>
        </w:rPr>
      </w:pPr>
    </w:p>
    <w:p w14:paraId="686C1F5B" w14:textId="47FFB8A1" w:rsidR="00672CB1" w:rsidRPr="00672CB1" w:rsidRDefault="00160185" w:rsidP="00672CB1">
      <w:pPr>
        <w:rPr>
          <w:b/>
          <w:bCs/>
          <w:sz w:val="28"/>
          <w:szCs w:val="36"/>
        </w:rPr>
      </w:pPr>
      <w:r w:rsidRPr="00160185">
        <w:rPr>
          <w:b/>
          <w:bCs/>
          <w:sz w:val="28"/>
          <w:szCs w:val="36"/>
        </w:rPr>
        <w:lastRenderedPageBreak/>
        <w:t>Post-Incident Analysis</w:t>
      </w:r>
      <w:r>
        <w:rPr>
          <w:b/>
          <w:bCs/>
          <w:sz w:val="28"/>
          <w:szCs w:val="36"/>
        </w:rPr>
        <w:t xml:space="preserve"> –</w:t>
      </w:r>
    </w:p>
    <w:p w14:paraId="3F516796" w14:textId="77777777" w:rsidR="00672CB1" w:rsidRDefault="00672CB1" w:rsidP="00672CB1">
      <w:pPr>
        <w:rPr>
          <w:sz w:val="28"/>
          <w:szCs w:val="36"/>
        </w:rPr>
      </w:pPr>
      <w:r w:rsidRPr="00672CB1">
        <w:rPr>
          <w:sz w:val="28"/>
          <w:szCs w:val="36"/>
        </w:rPr>
        <w:t xml:space="preserve"> </w:t>
      </w:r>
    </w:p>
    <w:p w14:paraId="579DF6F1" w14:textId="0E85D537" w:rsidR="00672CB1" w:rsidRPr="00672CB1" w:rsidRDefault="00672CB1" w:rsidP="00672CB1">
      <w:pPr>
        <w:rPr>
          <w:b/>
          <w:bCs/>
          <w:sz w:val="28"/>
          <w:szCs w:val="36"/>
        </w:rPr>
      </w:pPr>
      <w:r w:rsidRPr="00672CB1">
        <w:rPr>
          <w:b/>
          <w:bCs/>
          <w:sz w:val="28"/>
          <w:szCs w:val="36"/>
        </w:rPr>
        <w:t>1. Introduction</w:t>
      </w:r>
    </w:p>
    <w:p w14:paraId="62177169" w14:textId="77777777" w:rsidR="00672CB1" w:rsidRPr="00672CB1" w:rsidRDefault="00672CB1" w:rsidP="00672CB1">
      <w:pPr>
        <w:rPr>
          <w:sz w:val="28"/>
          <w:szCs w:val="36"/>
        </w:rPr>
      </w:pPr>
      <w:r w:rsidRPr="00672CB1">
        <w:rPr>
          <w:sz w:val="28"/>
          <w:szCs w:val="36"/>
        </w:rPr>
        <w:t>This report presents the analysis of a simulated phishing incident. The objective was to identify the root cause, analyze contributing factors, and evaluate SOC performance using key metrics such as MTTD (Mean Time to Detect) and MTTR (Mean Time to Respond).</w:t>
      </w:r>
    </w:p>
    <w:p w14:paraId="5E413263" w14:textId="77777777" w:rsidR="00672CB1" w:rsidRPr="00672CB1" w:rsidRDefault="00672CB1" w:rsidP="00672CB1">
      <w:pPr>
        <w:rPr>
          <w:sz w:val="28"/>
          <w:szCs w:val="36"/>
        </w:rPr>
      </w:pPr>
    </w:p>
    <w:p w14:paraId="03093198" w14:textId="4AD28851" w:rsidR="00672CB1" w:rsidRPr="00672CB1" w:rsidRDefault="00672CB1" w:rsidP="00672CB1">
      <w:pPr>
        <w:rPr>
          <w:b/>
          <w:bCs/>
          <w:sz w:val="28"/>
          <w:szCs w:val="36"/>
        </w:rPr>
      </w:pPr>
      <w:r w:rsidRPr="00672CB1">
        <w:rPr>
          <w:b/>
          <w:bCs/>
          <w:sz w:val="28"/>
          <w:szCs w:val="36"/>
        </w:rPr>
        <w:t xml:space="preserve"> 2. Incident Overview</w:t>
      </w:r>
    </w:p>
    <w:p w14:paraId="12C058C8" w14:textId="77777777" w:rsidR="00672CB1" w:rsidRPr="00672CB1" w:rsidRDefault="00672CB1" w:rsidP="00672CB1">
      <w:pPr>
        <w:rPr>
          <w:sz w:val="28"/>
          <w:szCs w:val="36"/>
        </w:rPr>
      </w:pPr>
      <w:r w:rsidRPr="00672CB1">
        <w:rPr>
          <w:sz w:val="28"/>
          <w:szCs w:val="36"/>
        </w:rPr>
        <w:t>A phishing email was received by a user and successfully bypassed email filtering mechanisms. The user clicked on a malicious link, which led to a potential compromise. The incident required detection and response from the SOC team.</w:t>
      </w:r>
    </w:p>
    <w:p w14:paraId="4F11989B" w14:textId="77777777" w:rsidR="00672CB1" w:rsidRPr="00672CB1" w:rsidRDefault="00672CB1" w:rsidP="00672CB1">
      <w:pPr>
        <w:rPr>
          <w:sz w:val="28"/>
          <w:szCs w:val="36"/>
        </w:rPr>
      </w:pPr>
    </w:p>
    <w:p w14:paraId="71184194" w14:textId="7C18D307" w:rsidR="00672CB1" w:rsidRPr="00672CB1" w:rsidRDefault="00672CB1" w:rsidP="00672CB1">
      <w:pPr>
        <w:rPr>
          <w:b/>
          <w:bCs/>
          <w:sz w:val="28"/>
          <w:szCs w:val="36"/>
        </w:rPr>
      </w:pPr>
      <w:r w:rsidRPr="00672CB1">
        <w:rPr>
          <w:b/>
          <w:bCs/>
          <w:sz w:val="28"/>
          <w:szCs w:val="36"/>
        </w:rPr>
        <w:t xml:space="preserve"> 3. Root Cause Analysis (5 Whys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4"/>
        <w:gridCol w:w="5082"/>
      </w:tblGrid>
      <w:tr w:rsidR="00434511" w:rsidRPr="00434511" w14:paraId="522A09EA" w14:textId="77777777">
        <w:trPr>
          <w:tblHeader/>
          <w:tblCellSpacing w:w="15" w:type="dxa"/>
        </w:trPr>
        <w:tc>
          <w:tcPr>
            <w:tcW w:w="0" w:type="auto"/>
            <w:vAlign w:val="center"/>
            <w:hideMark/>
          </w:tcPr>
          <w:p w14:paraId="08A2556D" w14:textId="77777777" w:rsidR="00434511" w:rsidRPr="00434511" w:rsidRDefault="00434511" w:rsidP="00434511">
            <w:pPr>
              <w:rPr>
                <w:b/>
                <w:bCs/>
                <w:sz w:val="28"/>
                <w:szCs w:val="36"/>
              </w:rPr>
            </w:pPr>
            <w:r w:rsidRPr="00434511">
              <w:rPr>
                <w:b/>
                <w:bCs/>
                <w:sz w:val="28"/>
                <w:szCs w:val="36"/>
              </w:rPr>
              <w:t>Question</w:t>
            </w:r>
          </w:p>
        </w:tc>
        <w:tc>
          <w:tcPr>
            <w:tcW w:w="0" w:type="auto"/>
            <w:vAlign w:val="center"/>
            <w:hideMark/>
          </w:tcPr>
          <w:p w14:paraId="56B3FE27" w14:textId="77777777" w:rsidR="00434511" w:rsidRPr="00434511" w:rsidRDefault="00434511" w:rsidP="00434511">
            <w:pPr>
              <w:rPr>
                <w:b/>
                <w:bCs/>
                <w:sz w:val="28"/>
                <w:szCs w:val="36"/>
              </w:rPr>
            </w:pPr>
            <w:r w:rsidRPr="00434511">
              <w:rPr>
                <w:b/>
                <w:bCs/>
                <w:sz w:val="28"/>
                <w:szCs w:val="36"/>
              </w:rPr>
              <w:t>Answer</w:t>
            </w:r>
          </w:p>
        </w:tc>
      </w:tr>
      <w:tr w:rsidR="00434511" w:rsidRPr="00434511" w14:paraId="50A5841A" w14:textId="77777777">
        <w:trPr>
          <w:tblCellSpacing w:w="15" w:type="dxa"/>
        </w:trPr>
        <w:tc>
          <w:tcPr>
            <w:tcW w:w="0" w:type="auto"/>
            <w:vAlign w:val="center"/>
            <w:hideMark/>
          </w:tcPr>
          <w:p w14:paraId="31CB377E" w14:textId="77777777" w:rsidR="00434511" w:rsidRPr="00434511" w:rsidRDefault="00434511" w:rsidP="00434511">
            <w:pPr>
              <w:rPr>
                <w:sz w:val="28"/>
                <w:szCs w:val="36"/>
              </w:rPr>
            </w:pPr>
            <w:r w:rsidRPr="00434511">
              <w:rPr>
                <w:sz w:val="28"/>
                <w:szCs w:val="36"/>
              </w:rPr>
              <w:t>Why was the email opened?</w:t>
            </w:r>
          </w:p>
        </w:tc>
        <w:tc>
          <w:tcPr>
            <w:tcW w:w="0" w:type="auto"/>
            <w:vAlign w:val="center"/>
            <w:hideMark/>
          </w:tcPr>
          <w:p w14:paraId="5C1C9C50" w14:textId="77777777" w:rsidR="00434511" w:rsidRPr="00434511" w:rsidRDefault="00434511" w:rsidP="00434511">
            <w:pPr>
              <w:rPr>
                <w:sz w:val="28"/>
                <w:szCs w:val="36"/>
              </w:rPr>
            </w:pPr>
            <w:r w:rsidRPr="00434511">
              <w:rPr>
                <w:sz w:val="28"/>
                <w:szCs w:val="36"/>
              </w:rPr>
              <w:t>User clicked on a malicious phishing link</w:t>
            </w:r>
          </w:p>
        </w:tc>
      </w:tr>
      <w:tr w:rsidR="00434511" w:rsidRPr="00434511" w14:paraId="24D7456F" w14:textId="77777777">
        <w:trPr>
          <w:tblCellSpacing w:w="15" w:type="dxa"/>
        </w:trPr>
        <w:tc>
          <w:tcPr>
            <w:tcW w:w="0" w:type="auto"/>
            <w:vAlign w:val="center"/>
            <w:hideMark/>
          </w:tcPr>
          <w:p w14:paraId="78C9A784" w14:textId="77777777" w:rsidR="00434511" w:rsidRPr="00434511" w:rsidRDefault="00434511" w:rsidP="00434511">
            <w:pPr>
              <w:rPr>
                <w:sz w:val="28"/>
                <w:szCs w:val="36"/>
              </w:rPr>
            </w:pPr>
            <w:r w:rsidRPr="00434511">
              <w:rPr>
                <w:sz w:val="28"/>
                <w:szCs w:val="36"/>
              </w:rPr>
              <w:t>Why was the link clicked?</w:t>
            </w:r>
          </w:p>
        </w:tc>
        <w:tc>
          <w:tcPr>
            <w:tcW w:w="0" w:type="auto"/>
            <w:vAlign w:val="center"/>
            <w:hideMark/>
          </w:tcPr>
          <w:p w14:paraId="6B2C7D7E" w14:textId="77777777" w:rsidR="00434511" w:rsidRPr="00434511" w:rsidRDefault="00434511" w:rsidP="00434511">
            <w:pPr>
              <w:rPr>
                <w:sz w:val="28"/>
                <w:szCs w:val="36"/>
              </w:rPr>
            </w:pPr>
            <w:r w:rsidRPr="00434511">
              <w:rPr>
                <w:sz w:val="28"/>
                <w:szCs w:val="36"/>
              </w:rPr>
              <w:t>The email appeared legitimate and trustworthy</w:t>
            </w:r>
          </w:p>
        </w:tc>
      </w:tr>
      <w:tr w:rsidR="00434511" w:rsidRPr="00434511" w14:paraId="3F3A3D5F" w14:textId="77777777">
        <w:trPr>
          <w:tblCellSpacing w:w="15" w:type="dxa"/>
        </w:trPr>
        <w:tc>
          <w:tcPr>
            <w:tcW w:w="0" w:type="auto"/>
            <w:vAlign w:val="center"/>
            <w:hideMark/>
          </w:tcPr>
          <w:p w14:paraId="718F7422" w14:textId="77777777" w:rsidR="00434511" w:rsidRPr="00434511" w:rsidRDefault="00434511" w:rsidP="00434511">
            <w:pPr>
              <w:rPr>
                <w:sz w:val="28"/>
                <w:szCs w:val="36"/>
              </w:rPr>
            </w:pPr>
            <w:r w:rsidRPr="00434511">
              <w:rPr>
                <w:sz w:val="28"/>
                <w:szCs w:val="36"/>
              </w:rPr>
              <w:t>Why did it appear legitimate?</w:t>
            </w:r>
          </w:p>
        </w:tc>
        <w:tc>
          <w:tcPr>
            <w:tcW w:w="0" w:type="auto"/>
            <w:vAlign w:val="center"/>
            <w:hideMark/>
          </w:tcPr>
          <w:p w14:paraId="27674120" w14:textId="77777777" w:rsidR="00434511" w:rsidRPr="00434511" w:rsidRDefault="00434511" w:rsidP="00434511">
            <w:pPr>
              <w:rPr>
                <w:sz w:val="28"/>
                <w:szCs w:val="36"/>
              </w:rPr>
            </w:pPr>
            <w:r w:rsidRPr="00434511">
              <w:rPr>
                <w:sz w:val="28"/>
                <w:szCs w:val="36"/>
              </w:rPr>
              <w:t>Email filtering failed to detect phishing characteristics</w:t>
            </w:r>
          </w:p>
        </w:tc>
      </w:tr>
      <w:tr w:rsidR="00434511" w:rsidRPr="00434511" w14:paraId="120D3224" w14:textId="77777777">
        <w:trPr>
          <w:tblCellSpacing w:w="15" w:type="dxa"/>
        </w:trPr>
        <w:tc>
          <w:tcPr>
            <w:tcW w:w="0" w:type="auto"/>
            <w:vAlign w:val="center"/>
            <w:hideMark/>
          </w:tcPr>
          <w:p w14:paraId="385129B2" w14:textId="77777777" w:rsidR="00434511" w:rsidRPr="00434511" w:rsidRDefault="00434511" w:rsidP="00434511">
            <w:pPr>
              <w:rPr>
                <w:sz w:val="28"/>
                <w:szCs w:val="36"/>
              </w:rPr>
            </w:pPr>
            <w:r w:rsidRPr="00434511">
              <w:rPr>
                <w:sz w:val="28"/>
                <w:szCs w:val="36"/>
              </w:rPr>
              <w:t>Why did filtering fail?</w:t>
            </w:r>
          </w:p>
        </w:tc>
        <w:tc>
          <w:tcPr>
            <w:tcW w:w="0" w:type="auto"/>
            <w:vAlign w:val="center"/>
            <w:hideMark/>
          </w:tcPr>
          <w:p w14:paraId="1CB976BF" w14:textId="77777777" w:rsidR="00434511" w:rsidRPr="00434511" w:rsidRDefault="00434511" w:rsidP="00434511">
            <w:pPr>
              <w:rPr>
                <w:sz w:val="28"/>
                <w:szCs w:val="36"/>
              </w:rPr>
            </w:pPr>
            <w:r w:rsidRPr="00434511">
              <w:rPr>
                <w:sz w:val="28"/>
                <w:szCs w:val="36"/>
              </w:rPr>
              <w:t>Lack of advanced threat detection mechanisms</w:t>
            </w:r>
          </w:p>
        </w:tc>
      </w:tr>
      <w:tr w:rsidR="00434511" w:rsidRPr="00434511" w14:paraId="58D42B5D" w14:textId="77777777">
        <w:trPr>
          <w:tblCellSpacing w:w="15" w:type="dxa"/>
        </w:trPr>
        <w:tc>
          <w:tcPr>
            <w:tcW w:w="0" w:type="auto"/>
            <w:vAlign w:val="center"/>
            <w:hideMark/>
          </w:tcPr>
          <w:p w14:paraId="1F493DC3" w14:textId="77777777" w:rsidR="00434511" w:rsidRPr="00434511" w:rsidRDefault="00434511" w:rsidP="00434511">
            <w:pPr>
              <w:rPr>
                <w:sz w:val="28"/>
                <w:szCs w:val="36"/>
              </w:rPr>
            </w:pPr>
            <w:r w:rsidRPr="00434511">
              <w:rPr>
                <w:sz w:val="28"/>
                <w:szCs w:val="36"/>
              </w:rPr>
              <w:t>Why were such mechanisms not in place?</w:t>
            </w:r>
          </w:p>
        </w:tc>
        <w:tc>
          <w:tcPr>
            <w:tcW w:w="0" w:type="auto"/>
            <w:vAlign w:val="center"/>
            <w:hideMark/>
          </w:tcPr>
          <w:p w14:paraId="57D31B89" w14:textId="77777777" w:rsidR="00434511" w:rsidRPr="00434511" w:rsidRDefault="00434511" w:rsidP="00434511">
            <w:pPr>
              <w:rPr>
                <w:sz w:val="28"/>
                <w:szCs w:val="36"/>
              </w:rPr>
            </w:pPr>
            <w:r w:rsidRPr="00434511">
              <w:rPr>
                <w:sz w:val="28"/>
                <w:szCs w:val="36"/>
              </w:rPr>
              <w:t>Poor security configuration and lack of regular updates</w:t>
            </w:r>
          </w:p>
        </w:tc>
      </w:tr>
    </w:tbl>
    <w:p w14:paraId="259A8B03" w14:textId="77777777" w:rsidR="00672CB1" w:rsidRPr="00672CB1" w:rsidRDefault="00672CB1" w:rsidP="00672CB1">
      <w:pPr>
        <w:rPr>
          <w:sz w:val="28"/>
          <w:szCs w:val="36"/>
        </w:rPr>
      </w:pPr>
    </w:p>
    <w:p w14:paraId="34D3C88F" w14:textId="77A15E75" w:rsidR="00672CB1" w:rsidRPr="00672CB1" w:rsidRDefault="00672CB1" w:rsidP="00672CB1">
      <w:pPr>
        <w:rPr>
          <w:sz w:val="28"/>
          <w:szCs w:val="36"/>
        </w:rPr>
      </w:pPr>
    </w:p>
    <w:p w14:paraId="3BC1E0F4" w14:textId="77777777" w:rsidR="00672CB1" w:rsidRPr="00672CB1" w:rsidRDefault="00672CB1" w:rsidP="00672CB1">
      <w:pPr>
        <w:rPr>
          <w:sz w:val="28"/>
          <w:szCs w:val="36"/>
        </w:rPr>
      </w:pPr>
    </w:p>
    <w:p w14:paraId="7E620E1F" w14:textId="2D0A65E6" w:rsidR="00672CB1" w:rsidRPr="00434511" w:rsidRDefault="00672CB1" w:rsidP="00672CB1">
      <w:pPr>
        <w:rPr>
          <w:b/>
          <w:bCs/>
          <w:sz w:val="28"/>
          <w:szCs w:val="36"/>
        </w:rPr>
      </w:pPr>
      <w:r w:rsidRPr="00434511">
        <w:rPr>
          <w:b/>
          <w:bCs/>
          <w:sz w:val="28"/>
          <w:szCs w:val="36"/>
        </w:rPr>
        <w:t xml:space="preserve"> 4. Fishbone Diagram Analysis</w:t>
      </w:r>
    </w:p>
    <w:p w14:paraId="1EFCC5B4" w14:textId="77FC9FC4" w:rsidR="00672CB1" w:rsidRPr="00672CB1" w:rsidRDefault="00672CB1" w:rsidP="00672CB1">
      <w:pPr>
        <w:rPr>
          <w:sz w:val="28"/>
          <w:szCs w:val="36"/>
        </w:rPr>
      </w:pPr>
      <w:r w:rsidRPr="00672CB1">
        <w:rPr>
          <w:sz w:val="28"/>
          <w:szCs w:val="36"/>
        </w:rPr>
        <w:t>A Fishbone (Ishikawa) Diagram was created to identify the contributing factors of the incident. The major categories and causes are:</w:t>
      </w:r>
    </w:p>
    <w:p w14:paraId="62394B47" w14:textId="2D3876BF" w:rsidR="00672CB1" w:rsidRPr="00434511" w:rsidRDefault="00672CB1" w:rsidP="00434511">
      <w:pPr>
        <w:pStyle w:val="ListParagraph"/>
        <w:numPr>
          <w:ilvl w:val="0"/>
          <w:numId w:val="16"/>
        </w:numPr>
        <w:rPr>
          <w:sz w:val="28"/>
          <w:szCs w:val="36"/>
        </w:rPr>
      </w:pPr>
      <w:r w:rsidRPr="00434511">
        <w:rPr>
          <w:sz w:val="28"/>
          <w:szCs w:val="36"/>
        </w:rPr>
        <w:t>People: Lack of user awareness, no phishing training</w:t>
      </w:r>
    </w:p>
    <w:p w14:paraId="4B09C82C" w14:textId="3F170C7D" w:rsidR="00672CB1" w:rsidRPr="00434511" w:rsidRDefault="00672CB1" w:rsidP="00434511">
      <w:pPr>
        <w:pStyle w:val="ListParagraph"/>
        <w:numPr>
          <w:ilvl w:val="0"/>
          <w:numId w:val="16"/>
        </w:numPr>
        <w:rPr>
          <w:sz w:val="28"/>
          <w:szCs w:val="36"/>
        </w:rPr>
      </w:pPr>
      <w:r w:rsidRPr="00434511">
        <w:rPr>
          <w:sz w:val="28"/>
          <w:szCs w:val="36"/>
        </w:rPr>
        <w:t>Process: No email verification policy, no incident response playbook</w:t>
      </w:r>
    </w:p>
    <w:p w14:paraId="5151109B" w14:textId="092F94BE" w:rsidR="00672CB1" w:rsidRPr="00434511" w:rsidRDefault="00672CB1" w:rsidP="00434511">
      <w:pPr>
        <w:pStyle w:val="ListParagraph"/>
        <w:numPr>
          <w:ilvl w:val="0"/>
          <w:numId w:val="16"/>
        </w:numPr>
        <w:rPr>
          <w:sz w:val="28"/>
          <w:szCs w:val="36"/>
        </w:rPr>
      </w:pPr>
      <w:r w:rsidRPr="00434511">
        <w:rPr>
          <w:sz w:val="28"/>
          <w:szCs w:val="36"/>
        </w:rPr>
        <w:t>Technology: Weak email filtering, absence of anti-phishing tools</w:t>
      </w:r>
    </w:p>
    <w:p w14:paraId="2DF6F53C" w14:textId="4A2441F4" w:rsidR="00672CB1" w:rsidRPr="00434511" w:rsidRDefault="00672CB1" w:rsidP="00434511">
      <w:pPr>
        <w:pStyle w:val="ListParagraph"/>
        <w:numPr>
          <w:ilvl w:val="0"/>
          <w:numId w:val="16"/>
        </w:numPr>
        <w:rPr>
          <w:sz w:val="28"/>
          <w:szCs w:val="36"/>
        </w:rPr>
      </w:pPr>
      <w:r w:rsidRPr="00434511">
        <w:rPr>
          <w:sz w:val="28"/>
          <w:szCs w:val="36"/>
        </w:rPr>
        <w:t>Environment: High email volume, remote work exposure</w:t>
      </w:r>
    </w:p>
    <w:p w14:paraId="762AB9FD" w14:textId="1E1CF660" w:rsidR="00672CB1" w:rsidRPr="00434511" w:rsidRDefault="00672CB1" w:rsidP="00434511">
      <w:pPr>
        <w:pStyle w:val="ListParagraph"/>
        <w:numPr>
          <w:ilvl w:val="0"/>
          <w:numId w:val="16"/>
        </w:numPr>
        <w:rPr>
          <w:sz w:val="28"/>
          <w:szCs w:val="36"/>
        </w:rPr>
      </w:pPr>
      <w:r w:rsidRPr="00434511">
        <w:rPr>
          <w:sz w:val="28"/>
          <w:szCs w:val="36"/>
        </w:rPr>
        <w:t>Management: Lack of strict security policies, no periodic audits</w:t>
      </w:r>
    </w:p>
    <w:p w14:paraId="602E0BC8" w14:textId="77777777" w:rsidR="00672CB1" w:rsidRPr="00672CB1" w:rsidRDefault="00672CB1" w:rsidP="00672CB1">
      <w:pPr>
        <w:rPr>
          <w:sz w:val="28"/>
          <w:szCs w:val="36"/>
        </w:rPr>
      </w:pPr>
    </w:p>
    <w:p w14:paraId="6186CEA5" w14:textId="520950EB" w:rsidR="00672CB1" w:rsidRPr="00672CB1" w:rsidRDefault="00831948" w:rsidP="00672CB1">
      <w:pPr>
        <w:rPr>
          <w:sz w:val="28"/>
          <w:szCs w:val="36"/>
        </w:rPr>
      </w:pPr>
      <w:r>
        <w:rPr>
          <w:noProof/>
          <w:sz w:val="28"/>
          <w:szCs w:val="36"/>
        </w:rPr>
        <w:drawing>
          <wp:inline distT="0" distB="0" distL="0" distR="0" wp14:anchorId="4A7218F8" wp14:editId="4B819B58">
            <wp:extent cx="5731510" cy="3375660"/>
            <wp:effectExtent l="0" t="0" r="2540" b="0"/>
            <wp:docPr id="198063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38655" name="Picture 1980638655"/>
                    <pic:cNvPicPr/>
                  </pic:nvPicPr>
                  <pic:blipFill>
                    <a:blip r:embed="rId18">
                      <a:extLst>
                        <a:ext uri="{28A0092B-C50C-407E-A947-70E740481C1C}">
                          <a14:useLocalDpi xmlns:a14="http://schemas.microsoft.com/office/drawing/2010/main" val="0"/>
                        </a:ext>
                      </a:extLst>
                    </a:blip>
                    <a:stretch>
                      <a:fillRect/>
                    </a:stretch>
                  </pic:blipFill>
                  <pic:spPr>
                    <a:xfrm>
                      <a:off x="0" y="0"/>
                      <a:ext cx="5731510" cy="3375660"/>
                    </a:xfrm>
                    <a:prstGeom prst="rect">
                      <a:avLst/>
                    </a:prstGeom>
                  </pic:spPr>
                </pic:pic>
              </a:graphicData>
            </a:graphic>
          </wp:inline>
        </w:drawing>
      </w:r>
    </w:p>
    <w:p w14:paraId="0BB28BBA" w14:textId="77777777" w:rsidR="00672CB1" w:rsidRPr="00672CB1" w:rsidRDefault="00672CB1" w:rsidP="00672CB1">
      <w:pPr>
        <w:rPr>
          <w:sz w:val="28"/>
          <w:szCs w:val="36"/>
        </w:rPr>
      </w:pPr>
    </w:p>
    <w:p w14:paraId="6EA7492E" w14:textId="77777777" w:rsidR="00831948" w:rsidRDefault="00672CB1" w:rsidP="00672CB1">
      <w:pPr>
        <w:rPr>
          <w:sz w:val="28"/>
          <w:szCs w:val="36"/>
        </w:rPr>
      </w:pPr>
      <w:r w:rsidRPr="00672CB1">
        <w:rPr>
          <w:sz w:val="28"/>
          <w:szCs w:val="36"/>
        </w:rPr>
        <w:t xml:space="preserve"> </w:t>
      </w:r>
    </w:p>
    <w:p w14:paraId="3A4078A4" w14:textId="77777777" w:rsidR="00831948" w:rsidRDefault="00831948" w:rsidP="00672CB1">
      <w:pPr>
        <w:rPr>
          <w:sz w:val="28"/>
          <w:szCs w:val="36"/>
        </w:rPr>
      </w:pPr>
    </w:p>
    <w:p w14:paraId="61CF1A6A" w14:textId="77777777" w:rsidR="00831948" w:rsidRDefault="00831948" w:rsidP="00672CB1">
      <w:pPr>
        <w:rPr>
          <w:sz w:val="28"/>
          <w:szCs w:val="36"/>
        </w:rPr>
      </w:pPr>
    </w:p>
    <w:p w14:paraId="5236E75F" w14:textId="77777777" w:rsidR="00831948" w:rsidRDefault="00831948" w:rsidP="00672CB1">
      <w:pPr>
        <w:rPr>
          <w:sz w:val="28"/>
          <w:szCs w:val="36"/>
        </w:rPr>
      </w:pPr>
    </w:p>
    <w:p w14:paraId="68F27ED2" w14:textId="77777777" w:rsidR="00831948" w:rsidRDefault="00831948" w:rsidP="00672CB1">
      <w:pPr>
        <w:rPr>
          <w:sz w:val="28"/>
          <w:szCs w:val="36"/>
        </w:rPr>
      </w:pPr>
    </w:p>
    <w:p w14:paraId="5BA714BE" w14:textId="1F57089F" w:rsidR="00672CB1" w:rsidRPr="00831948" w:rsidRDefault="00672CB1" w:rsidP="00672CB1">
      <w:pPr>
        <w:rPr>
          <w:b/>
          <w:bCs/>
          <w:sz w:val="28"/>
          <w:szCs w:val="36"/>
        </w:rPr>
      </w:pPr>
      <w:r w:rsidRPr="00831948">
        <w:rPr>
          <w:b/>
          <w:bCs/>
          <w:sz w:val="28"/>
          <w:szCs w:val="36"/>
        </w:rPr>
        <w:lastRenderedPageBreak/>
        <w:t>5. SOC Metrics Calculation</w:t>
      </w:r>
    </w:p>
    <w:p w14:paraId="33D3A360" w14:textId="77777777" w:rsidR="00672CB1" w:rsidRPr="00672CB1" w:rsidRDefault="00672CB1" w:rsidP="00672CB1">
      <w:pPr>
        <w:rPr>
          <w:sz w:val="28"/>
          <w:szCs w:val="36"/>
        </w:rPr>
      </w:pPr>
    </w:p>
    <w:p w14:paraId="592F785C" w14:textId="102837CC" w:rsidR="00672CB1" w:rsidRPr="00831948" w:rsidRDefault="00672CB1" w:rsidP="00831948">
      <w:pPr>
        <w:pStyle w:val="ListParagraph"/>
        <w:numPr>
          <w:ilvl w:val="0"/>
          <w:numId w:val="17"/>
        </w:numPr>
        <w:rPr>
          <w:sz w:val="28"/>
          <w:szCs w:val="36"/>
        </w:rPr>
      </w:pPr>
      <w:r w:rsidRPr="00831948">
        <w:rPr>
          <w:sz w:val="28"/>
          <w:szCs w:val="36"/>
        </w:rPr>
        <w:t>MTTD (Mean Time to Detect): 2 hours</w:t>
      </w:r>
    </w:p>
    <w:p w14:paraId="0D293D23" w14:textId="251C38BD" w:rsidR="00672CB1" w:rsidRPr="00831948" w:rsidRDefault="00672CB1" w:rsidP="00831948">
      <w:pPr>
        <w:pStyle w:val="ListParagraph"/>
        <w:numPr>
          <w:ilvl w:val="0"/>
          <w:numId w:val="17"/>
        </w:numPr>
        <w:rPr>
          <w:sz w:val="28"/>
          <w:szCs w:val="36"/>
        </w:rPr>
      </w:pPr>
      <w:r w:rsidRPr="00831948">
        <w:rPr>
          <w:sz w:val="28"/>
          <w:szCs w:val="36"/>
        </w:rPr>
        <w:t>MTTR (Mean Time to Respond): 4 hours</w:t>
      </w:r>
    </w:p>
    <w:p w14:paraId="021B27C8" w14:textId="77777777" w:rsidR="00672CB1" w:rsidRPr="00672CB1" w:rsidRDefault="00672CB1" w:rsidP="00672CB1">
      <w:pPr>
        <w:rPr>
          <w:sz w:val="28"/>
          <w:szCs w:val="36"/>
        </w:rPr>
      </w:pPr>
    </w:p>
    <w:p w14:paraId="66D1E2BE" w14:textId="77777777" w:rsidR="00672CB1" w:rsidRPr="00672CB1" w:rsidRDefault="00672CB1" w:rsidP="00672CB1">
      <w:pPr>
        <w:rPr>
          <w:sz w:val="28"/>
          <w:szCs w:val="36"/>
        </w:rPr>
      </w:pPr>
      <w:r w:rsidRPr="00672CB1">
        <w:rPr>
          <w:sz w:val="28"/>
          <w:szCs w:val="36"/>
        </w:rPr>
        <w:t>These metrics indicate moderate SOC performance. While detection was relatively timely, response time can be improved through automation and better incident handling procedures.</w:t>
      </w:r>
    </w:p>
    <w:p w14:paraId="340606FE" w14:textId="77777777" w:rsidR="00672CB1" w:rsidRPr="00672CB1" w:rsidRDefault="00672CB1" w:rsidP="00672CB1">
      <w:pPr>
        <w:rPr>
          <w:sz w:val="28"/>
          <w:szCs w:val="36"/>
        </w:rPr>
      </w:pPr>
    </w:p>
    <w:p w14:paraId="4D2D87F8" w14:textId="5A922869" w:rsidR="00672CB1" w:rsidRPr="00831948" w:rsidRDefault="00672CB1" w:rsidP="00672CB1">
      <w:pPr>
        <w:rPr>
          <w:b/>
          <w:bCs/>
          <w:sz w:val="28"/>
          <w:szCs w:val="36"/>
        </w:rPr>
      </w:pPr>
      <w:r w:rsidRPr="00672CB1">
        <w:rPr>
          <w:sz w:val="28"/>
          <w:szCs w:val="36"/>
        </w:rPr>
        <w:t xml:space="preserve"> </w:t>
      </w:r>
      <w:r w:rsidRPr="00831948">
        <w:rPr>
          <w:b/>
          <w:bCs/>
          <w:sz w:val="28"/>
          <w:szCs w:val="36"/>
        </w:rPr>
        <w:t>6. Lessons Learned</w:t>
      </w:r>
    </w:p>
    <w:p w14:paraId="66C61C91" w14:textId="46AA67F9" w:rsidR="00672CB1" w:rsidRPr="00831948" w:rsidRDefault="00672CB1" w:rsidP="00831948">
      <w:pPr>
        <w:pStyle w:val="ListParagraph"/>
        <w:numPr>
          <w:ilvl w:val="0"/>
          <w:numId w:val="18"/>
        </w:numPr>
        <w:rPr>
          <w:sz w:val="28"/>
          <w:szCs w:val="36"/>
        </w:rPr>
      </w:pPr>
      <w:r w:rsidRPr="00831948">
        <w:rPr>
          <w:sz w:val="28"/>
          <w:szCs w:val="36"/>
        </w:rPr>
        <w:t>Importance of strong email filtering systems</w:t>
      </w:r>
    </w:p>
    <w:p w14:paraId="5942E0F5" w14:textId="2E8A25C3" w:rsidR="00672CB1" w:rsidRPr="00831948" w:rsidRDefault="00672CB1" w:rsidP="00831948">
      <w:pPr>
        <w:pStyle w:val="ListParagraph"/>
        <w:numPr>
          <w:ilvl w:val="0"/>
          <w:numId w:val="18"/>
        </w:numPr>
        <w:rPr>
          <w:sz w:val="28"/>
          <w:szCs w:val="36"/>
        </w:rPr>
      </w:pPr>
      <w:r w:rsidRPr="00831948">
        <w:rPr>
          <w:sz w:val="28"/>
          <w:szCs w:val="36"/>
        </w:rPr>
        <w:t>Need for regular user awareness and phishing training</w:t>
      </w:r>
    </w:p>
    <w:p w14:paraId="75BD01A0" w14:textId="03C42213" w:rsidR="00672CB1" w:rsidRPr="00831948" w:rsidRDefault="00672CB1" w:rsidP="00831948">
      <w:pPr>
        <w:pStyle w:val="ListParagraph"/>
        <w:numPr>
          <w:ilvl w:val="0"/>
          <w:numId w:val="18"/>
        </w:numPr>
        <w:rPr>
          <w:sz w:val="28"/>
          <w:szCs w:val="36"/>
        </w:rPr>
      </w:pPr>
      <w:r w:rsidRPr="00831948">
        <w:rPr>
          <w:sz w:val="28"/>
          <w:szCs w:val="36"/>
        </w:rPr>
        <w:t>Implementation of advanced threat detection tools</w:t>
      </w:r>
    </w:p>
    <w:p w14:paraId="6EF4432B" w14:textId="12E68524" w:rsidR="00672CB1" w:rsidRPr="00831948" w:rsidRDefault="00672CB1" w:rsidP="00831948">
      <w:pPr>
        <w:pStyle w:val="ListParagraph"/>
        <w:numPr>
          <w:ilvl w:val="0"/>
          <w:numId w:val="18"/>
        </w:numPr>
        <w:rPr>
          <w:sz w:val="28"/>
          <w:szCs w:val="36"/>
        </w:rPr>
      </w:pPr>
      <w:r w:rsidRPr="00831948">
        <w:rPr>
          <w:sz w:val="28"/>
          <w:szCs w:val="36"/>
        </w:rPr>
        <w:t>Establishment of a structured incident response plan</w:t>
      </w:r>
    </w:p>
    <w:p w14:paraId="2BC1C621" w14:textId="618F7372" w:rsidR="00672CB1" w:rsidRPr="00831948" w:rsidRDefault="00672CB1" w:rsidP="00831948">
      <w:pPr>
        <w:pStyle w:val="ListParagraph"/>
        <w:numPr>
          <w:ilvl w:val="0"/>
          <w:numId w:val="18"/>
        </w:numPr>
        <w:rPr>
          <w:sz w:val="28"/>
          <w:szCs w:val="36"/>
        </w:rPr>
      </w:pPr>
      <w:r w:rsidRPr="00831948">
        <w:rPr>
          <w:sz w:val="28"/>
          <w:szCs w:val="36"/>
        </w:rPr>
        <w:t>Regular security audits and monitoring</w:t>
      </w:r>
    </w:p>
    <w:p w14:paraId="774F224F" w14:textId="77777777" w:rsidR="00672CB1" w:rsidRPr="00672CB1" w:rsidRDefault="00672CB1" w:rsidP="00672CB1">
      <w:pPr>
        <w:rPr>
          <w:sz w:val="28"/>
          <w:szCs w:val="36"/>
        </w:rPr>
      </w:pPr>
    </w:p>
    <w:p w14:paraId="19E74316" w14:textId="234E2A39" w:rsidR="00672CB1" w:rsidRPr="00831948" w:rsidRDefault="00672CB1" w:rsidP="00672CB1">
      <w:pPr>
        <w:rPr>
          <w:b/>
          <w:bCs/>
          <w:sz w:val="28"/>
          <w:szCs w:val="36"/>
        </w:rPr>
      </w:pPr>
      <w:r w:rsidRPr="00831948">
        <w:rPr>
          <w:b/>
          <w:bCs/>
          <w:sz w:val="28"/>
          <w:szCs w:val="36"/>
        </w:rPr>
        <w:t xml:space="preserve"> 7. Recommendations</w:t>
      </w:r>
    </w:p>
    <w:p w14:paraId="58055232" w14:textId="3F2D56D6" w:rsidR="00672CB1" w:rsidRPr="00831948" w:rsidRDefault="00672CB1" w:rsidP="00831948">
      <w:pPr>
        <w:pStyle w:val="ListParagraph"/>
        <w:numPr>
          <w:ilvl w:val="0"/>
          <w:numId w:val="19"/>
        </w:numPr>
        <w:rPr>
          <w:sz w:val="28"/>
          <w:szCs w:val="36"/>
        </w:rPr>
      </w:pPr>
      <w:r w:rsidRPr="00831948">
        <w:rPr>
          <w:sz w:val="28"/>
          <w:szCs w:val="36"/>
        </w:rPr>
        <w:t>Deploy advanced email security solutions (e.g., anti-phishing filters)</w:t>
      </w:r>
    </w:p>
    <w:p w14:paraId="5F2F32A3" w14:textId="7065AD9B" w:rsidR="00672CB1" w:rsidRPr="00831948" w:rsidRDefault="00672CB1" w:rsidP="00831948">
      <w:pPr>
        <w:pStyle w:val="ListParagraph"/>
        <w:numPr>
          <w:ilvl w:val="0"/>
          <w:numId w:val="19"/>
        </w:numPr>
        <w:rPr>
          <w:sz w:val="28"/>
          <w:szCs w:val="36"/>
        </w:rPr>
      </w:pPr>
      <w:r w:rsidRPr="00831948">
        <w:rPr>
          <w:sz w:val="28"/>
          <w:szCs w:val="36"/>
        </w:rPr>
        <w:t>Conduct regular security awareness training for users</w:t>
      </w:r>
    </w:p>
    <w:p w14:paraId="30B67553" w14:textId="405AC5E6" w:rsidR="00672CB1" w:rsidRPr="00831948" w:rsidRDefault="00672CB1" w:rsidP="00831948">
      <w:pPr>
        <w:pStyle w:val="ListParagraph"/>
        <w:numPr>
          <w:ilvl w:val="0"/>
          <w:numId w:val="19"/>
        </w:numPr>
        <w:rPr>
          <w:sz w:val="28"/>
          <w:szCs w:val="36"/>
        </w:rPr>
      </w:pPr>
      <w:r w:rsidRPr="00831948">
        <w:rPr>
          <w:sz w:val="28"/>
          <w:szCs w:val="36"/>
        </w:rPr>
        <w:t>Implement a well-defined incident response playbook</w:t>
      </w:r>
    </w:p>
    <w:p w14:paraId="62BFD062" w14:textId="7790502D" w:rsidR="00672CB1" w:rsidRPr="00831948" w:rsidRDefault="00672CB1" w:rsidP="00831948">
      <w:pPr>
        <w:pStyle w:val="ListParagraph"/>
        <w:numPr>
          <w:ilvl w:val="0"/>
          <w:numId w:val="19"/>
        </w:numPr>
        <w:rPr>
          <w:sz w:val="28"/>
          <w:szCs w:val="36"/>
        </w:rPr>
      </w:pPr>
      <w:r w:rsidRPr="00831948">
        <w:rPr>
          <w:sz w:val="28"/>
          <w:szCs w:val="36"/>
        </w:rPr>
        <w:t>Use automation tools to reduce response time</w:t>
      </w:r>
    </w:p>
    <w:p w14:paraId="73AA3AA2" w14:textId="3B806362" w:rsidR="00672CB1" w:rsidRPr="00831948" w:rsidRDefault="00672CB1" w:rsidP="00831948">
      <w:pPr>
        <w:pStyle w:val="ListParagraph"/>
        <w:numPr>
          <w:ilvl w:val="0"/>
          <w:numId w:val="19"/>
        </w:numPr>
        <w:rPr>
          <w:sz w:val="28"/>
          <w:szCs w:val="36"/>
        </w:rPr>
      </w:pPr>
      <w:r w:rsidRPr="00831948">
        <w:rPr>
          <w:sz w:val="28"/>
          <w:szCs w:val="36"/>
        </w:rPr>
        <w:t>Perform periodic security assessments and updates</w:t>
      </w:r>
    </w:p>
    <w:p w14:paraId="24949673" w14:textId="31E22445" w:rsidR="00672CB1" w:rsidRPr="002C2712" w:rsidRDefault="00672CB1" w:rsidP="00672CB1">
      <w:pPr>
        <w:rPr>
          <w:b/>
          <w:bCs/>
          <w:sz w:val="28"/>
          <w:szCs w:val="36"/>
        </w:rPr>
      </w:pPr>
      <w:r w:rsidRPr="00831948">
        <w:rPr>
          <w:b/>
          <w:bCs/>
          <w:sz w:val="28"/>
          <w:szCs w:val="36"/>
        </w:rPr>
        <w:t>8. Conclusion</w:t>
      </w:r>
    </w:p>
    <w:p w14:paraId="735C8FF1" w14:textId="77777777" w:rsidR="00672CB1" w:rsidRPr="00672CB1" w:rsidRDefault="00672CB1" w:rsidP="00672CB1">
      <w:pPr>
        <w:rPr>
          <w:sz w:val="28"/>
          <w:szCs w:val="36"/>
        </w:rPr>
      </w:pPr>
      <w:r w:rsidRPr="00672CB1">
        <w:rPr>
          <w:sz w:val="28"/>
          <w:szCs w:val="36"/>
        </w:rPr>
        <w:t>The phishing incident highlighted significant gaps in user awareness, process maturity, and security controls. By addressing these weaknesses and improving detection and response mechanisms, the organization can enhance its overall SOC efficiency and resilience against future cyber threats.</w:t>
      </w:r>
    </w:p>
    <w:p w14:paraId="410B0C68" w14:textId="77777777" w:rsidR="00672CB1" w:rsidRPr="00672CB1" w:rsidRDefault="00672CB1" w:rsidP="00672CB1">
      <w:pPr>
        <w:rPr>
          <w:sz w:val="28"/>
          <w:szCs w:val="36"/>
        </w:rPr>
      </w:pPr>
    </w:p>
    <w:p w14:paraId="4932D02E" w14:textId="2CFF7546" w:rsidR="00160185" w:rsidRPr="001320BC" w:rsidRDefault="00702C47" w:rsidP="00672CB1">
      <w:pPr>
        <w:rPr>
          <w:b/>
          <w:bCs/>
          <w:sz w:val="28"/>
          <w:szCs w:val="36"/>
        </w:rPr>
      </w:pPr>
      <w:r w:rsidRPr="001320BC">
        <w:rPr>
          <w:b/>
          <w:bCs/>
          <w:sz w:val="28"/>
          <w:szCs w:val="36"/>
        </w:rPr>
        <w:lastRenderedPageBreak/>
        <w:t>Evidence Preservation and Analysis –</w:t>
      </w:r>
    </w:p>
    <w:p w14:paraId="54AB95E6" w14:textId="01A5DCB3" w:rsidR="001320BC" w:rsidRPr="001320BC" w:rsidRDefault="001320BC" w:rsidP="001320BC">
      <w:pPr>
        <w:rPr>
          <w:b/>
          <w:bCs/>
          <w:sz w:val="28"/>
          <w:szCs w:val="36"/>
        </w:rPr>
      </w:pPr>
      <w:r w:rsidRPr="001320BC">
        <w:rPr>
          <w:b/>
          <w:bCs/>
          <w:sz w:val="28"/>
          <w:szCs w:val="36"/>
        </w:rPr>
        <w:t>1. Objective</w:t>
      </w:r>
    </w:p>
    <w:p w14:paraId="55A28BA5" w14:textId="77777777" w:rsidR="001320BC" w:rsidRPr="001320BC" w:rsidRDefault="001320BC" w:rsidP="001320BC">
      <w:pPr>
        <w:rPr>
          <w:sz w:val="28"/>
          <w:szCs w:val="36"/>
        </w:rPr>
      </w:pPr>
      <w:r w:rsidRPr="001320BC">
        <w:rPr>
          <w:sz w:val="28"/>
          <w:szCs w:val="36"/>
        </w:rPr>
        <w:t>The objective of this task is to collect, preserve, and analyze system evidence while maintaining integrity using hashing techniques. This helps in identifying suspicious activities and ensuring proper forensic handling.</w:t>
      </w:r>
    </w:p>
    <w:p w14:paraId="57D412C8" w14:textId="77777777" w:rsidR="001320BC" w:rsidRPr="001320BC" w:rsidRDefault="001320BC" w:rsidP="001320BC">
      <w:pPr>
        <w:rPr>
          <w:sz w:val="28"/>
          <w:szCs w:val="36"/>
        </w:rPr>
      </w:pPr>
    </w:p>
    <w:p w14:paraId="486CF3E8" w14:textId="56B05C2F" w:rsidR="001320BC" w:rsidRPr="002063A7" w:rsidRDefault="001320BC" w:rsidP="001320BC">
      <w:pPr>
        <w:rPr>
          <w:b/>
          <w:bCs/>
          <w:sz w:val="28"/>
          <w:szCs w:val="36"/>
        </w:rPr>
      </w:pPr>
      <w:r w:rsidRPr="001320BC">
        <w:rPr>
          <w:b/>
          <w:bCs/>
          <w:sz w:val="28"/>
          <w:szCs w:val="36"/>
        </w:rPr>
        <w:t>2. Tools Used</w:t>
      </w:r>
    </w:p>
    <w:p w14:paraId="2508FBDA" w14:textId="272397C3" w:rsidR="001320BC" w:rsidRPr="002063A7" w:rsidRDefault="001320BC" w:rsidP="001320BC">
      <w:pPr>
        <w:pStyle w:val="ListParagraph"/>
        <w:numPr>
          <w:ilvl w:val="0"/>
          <w:numId w:val="20"/>
        </w:numPr>
        <w:rPr>
          <w:sz w:val="28"/>
          <w:szCs w:val="36"/>
        </w:rPr>
      </w:pPr>
      <w:r w:rsidRPr="002063A7">
        <w:rPr>
          <w:sz w:val="28"/>
          <w:szCs w:val="36"/>
        </w:rPr>
        <w:t>Velociraptor (conceptual use)</w:t>
      </w:r>
    </w:p>
    <w:p w14:paraId="33FFADFB" w14:textId="5C902C1C" w:rsidR="001320BC" w:rsidRPr="002063A7" w:rsidRDefault="001320BC" w:rsidP="001320BC">
      <w:pPr>
        <w:pStyle w:val="ListParagraph"/>
        <w:numPr>
          <w:ilvl w:val="0"/>
          <w:numId w:val="20"/>
        </w:numPr>
        <w:rPr>
          <w:sz w:val="28"/>
          <w:szCs w:val="36"/>
        </w:rPr>
      </w:pPr>
      <w:r w:rsidRPr="002063A7">
        <w:rPr>
          <w:sz w:val="28"/>
          <w:szCs w:val="36"/>
        </w:rPr>
        <w:t>FTK Imager (conceptual use)</w:t>
      </w:r>
    </w:p>
    <w:p w14:paraId="72C2472E" w14:textId="77777777" w:rsidR="001320BC" w:rsidRPr="002063A7" w:rsidRDefault="001320BC" w:rsidP="002063A7">
      <w:pPr>
        <w:pStyle w:val="ListParagraph"/>
        <w:numPr>
          <w:ilvl w:val="0"/>
          <w:numId w:val="20"/>
        </w:numPr>
        <w:rPr>
          <w:sz w:val="28"/>
          <w:szCs w:val="36"/>
        </w:rPr>
      </w:pPr>
      <w:r w:rsidRPr="002063A7">
        <w:rPr>
          <w:sz w:val="28"/>
          <w:szCs w:val="36"/>
        </w:rPr>
        <w:t>Ubuntu Terminal (practical execution)</w:t>
      </w:r>
    </w:p>
    <w:p w14:paraId="2231971D" w14:textId="77777777" w:rsidR="001320BC" w:rsidRPr="001320BC" w:rsidRDefault="001320BC" w:rsidP="001320BC">
      <w:pPr>
        <w:rPr>
          <w:sz w:val="28"/>
          <w:szCs w:val="36"/>
        </w:rPr>
      </w:pPr>
    </w:p>
    <w:p w14:paraId="1A4283CB" w14:textId="5E9C3F52" w:rsidR="001320BC" w:rsidRPr="002063A7" w:rsidRDefault="001320BC" w:rsidP="001320BC">
      <w:pPr>
        <w:rPr>
          <w:b/>
          <w:bCs/>
          <w:sz w:val="28"/>
          <w:szCs w:val="36"/>
        </w:rPr>
      </w:pPr>
      <w:r w:rsidRPr="002063A7">
        <w:rPr>
          <w:b/>
          <w:bCs/>
          <w:sz w:val="28"/>
          <w:szCs w:val="36"/>
        </w:rPr>
        <w:t>3. Evidence Collection</w:t>
      </w:r>
    </w:p>
    <w:p w14:paraId="58F59B99" w14:textId="15E38CD5" w:rsidR="001320BC" w:rsidRPr="001320BC" w:rsidRDefault="001320BC" w:rsidP="001320BC">
      <w:pPr>
        <w:rPr>
          <w:sz w:val="28"/>
          <w:szCs w:val="36"/>
        </w:rPr>
      </w:pPr>
      <w:r w:rsidRPr="001320BC">
        <w:rPr>
          <w:sz w:val="28"/>
          <w:szCs w:val="36"/>
        </w:rPr>
        <w:t>Network connections were collected using the following command:</w:t>
      </w:r>
    </w:p>
    <w:p w14:paraId="1A58E2F9" w14:textId="03AD0587" w:rsidR="001320BC" w:rsidRPr="001320BC" w:rsidRDefault="001320BC" w:rsidP="001320BC">
      <w:pPr>
        <w:rPr>
          <w:sz w:val="28"/>
          <w:szCs w:val="36"/>
        </w:rPr>
      </w:pPr>
      <w:r w:rsidRPr="001320BC">
        <w:rPr>
          <w:sz w:val="28"/>
          <w:szCs w:val="36"/>
        </w:rPr>
        <w:t>sudo netstat -tulnp &gt; network_connections.csv</w:t>
      </w:r>
    </w:p>
    <w:p w14:paraId="5F083C0D" w14:textId="4512189C" w:rsidR="001320BC" w:rsidRPr="001320BC" w:rsidRDefault="001320BC" w:rsidP="001320BC">
      <w:pPr>
        <w:rPr>
          <w:sz w:val="28"/>
          <w:szCs w:val="36"/>
        </w:rPr>
      </w:pPr>
      <w:r w:rsidRPr="001320BC">
        <w:rPr>
          <w:sz w:val="28"/>
          <w:szCs w:val="36"/>
        </w:rPr>
        <w:t>This command captures all active listening ports and associated processes, similar to Velociraptor’s SELECT  FROM netstat.</w:t>
      </w:r>
    </w:p>
    <w:p w14:paraId="59F4B781" w14:textId="77777777" w:rsidR="001320BC" w:rsidRPr="001320BC" w:rsidRDefault="001320BC" w:rsidP="001320BC">
      <w:pPr>
        <w:rPr>
          <w:sz w:val="28"/>
          <w:szCs w:val="36"/>
        </w:rPr>
      </w:pPr>
    </w:p>
    <w:p w14:paraId="168B7AC8" w14:textId="03C54AB1" w:rsidR="001320BC" w:rsidRPr="002063A7" w:rsidRDefault="001320BC" w:rsidP="001320BC">
      <w:pPr>
        <w:rPr>
          <w:b/>
          <w:bCs/>
          <w:sz w:val="28"/>
          <w:szCs w:val="36"/>
        </w:rPr>
      </w:pPr>
      <w:r w:rsidRPr="002063A7">
        <w:rPr>
          <w:b/>
          <w:bCs/>
          <w:sz w:val="28"/>
          <w:szCs w:val="36"/>
        </w:rPr>
        <w:t>4. Evidence Analysis</w:t>
      </w:r>
    </w:p>
    <w:p w14:paraId="05E23FA9" w14:textId="51FBD508" w:rsidR="001320BC" w:rsidRPr="001320BC" w:rsidRDefault="001320BC" w:rsidP="001320BC">
      <w:pPr>
        <w:rPr>
          <w:sz w:val="28"/>
          <w:szCs w:val="36"/>
        </w:rPr>
      </w:pPr>
      <w:r w:rsidRPr="001320BC">
        <w:rPr>
          <w:sz w:val="28"/>
          <w:szCs w:val="36"/>
        </w:rPr>
        <w:t>The collected network logs were analyzed to identify suspicious connections.</w:t>
      </w:r>
    </w:p>
    <w:p w14:paraId="53B0E2AD" w14:textId="77777777" w:rsidR="001320BC" w:rsidRPr="001320BC" w:rsidRDefault="001320BC" w:rsidP="001320BC">
      <w:pPr>
        <w:rPr>
          <w:sz w:val="28"/>
          <w:szCs w:val="36"/>
        </w:rPr>
      </w:pPr>
      <w:r w:rsidRPr="001320BC">
        <w:rPr>
          <w:sz w:val="28"/>
          <w:szCs w:val="36"/>
        </w:rPr>
        <w:t>Findings:</w:t>
      </w:r>
    </w:p>
    <w:p w14:paraId="2986F17E" w14:textId="4D4A80A6" w:rsidR="001320BC" w:rsidRPr="001320BC" w:rsidRDefault="001320BC" w:rsidP="001320BC">
      <w:pPr>
        <w:rPr>
          <w:sz w:val="28"/>
          <w:szCs w:val="36"/>
        </w:rPr>
      </w:pPr>
      <w:r w:rsidRPr="001320BC">
        <w:rPr>
          <w:sz w:val="28"/>
          <w:szCs w:val="36"/>
        </w:rPr>
        <w:t>Multiple services such as DNS (systemd-resolve), Wazuh services (ports 1514, 1515), and Docker services (port 9200) were observed.</w:t>
      </w:r>
    </w:p>
    <w:p w14:paraId="321D2570" w14:textId="4DA6485E" w:rsidR="001320BC" w:rsidRPr="001320BC" w:rsidRDefault="001320BC" w:rsidP="001320BC">
      <w:pPr>
        <w:rPr>
          <w:sz w:val="28"/>
          <w:szCs w:val="36"/>
        </w:rPr>
      </w:pPr>
      <w:r w:rsidRPr="001320BC">
        <w:rPr>
          <w:sz w:val="28"/>
          <w:szCs w:val="36"/>
        </w:rPr>
        <w:t>Security tool services like CrowdSec were also active.</w:t>
      </w:r>
    </w:p>
    <w:p w14:paraId="503E5515" w14:textId="5D8217BE" w:rsidR="001320BC" w:rsidRPr="001320BC" w:rsidRDefault="001320BC" w:rsidP="001320BC">
      <w:pPr>
        <w:rPr>
          <w:sz w:val="28"/>
          <w:szCs w:val="36"/>
        </w:rPr>
      </w:pPr>
      <w:r w:rsidRPr="001320BC">
        <w:rPr>
          <w:sz w:val="28"/>
          <w:szCs w:val="36"/>
        </w:rPr>
        <w:t>A Python process was found listening on port 55000 on all interfaces (0.0.0.0).</w:t>
      </w:r>
    </w:p>
    <w:p w14:paraId="3D9DC4E0" w14:textId="77777777" w:rsidR="002063A7" w:rsidRDefault="002063A7" w:rsidP="001320BC">
      <w:pPr>
        <w:rPr>
          <w:sz w:val="28"/>
          <w:szCs w:val="36"/>
        </w:rPr>
      </w:pPr>
    </w:p>
    <w:p w14:paraId="7580B17C" w14:textId="77777777" w:rsidR="002063A7" w:rsidRDefault="002063A7" w:rsidP="001320BC">
      <w:pPr>
        <w:rPr>
          <w:sz w:val="28"/>
          <w:szCs w:val="36"/>
        </w:rPr>
      </w:pPr>
    </w:p>
    <w:p w14:paraId="3EC540EC" w14:textId="0368BDAB" w:rsidR="001320BC" w:rsidRPr="001320BC" w:rsidRDefault="001320BC" w:rsidP="001320BC">
      <w:pPr>
        <w:rPr>
          <w:sz w:val="28"/>
          <w:szCs w:val="36"/>
        </w:rPr>
      </w:pPr>
      <w:r w:rsidRPr="001320BC">
        <w:rPr>
          <w:sz w:val="28"/>
          <w:szCs w:val="36"/>
        </w:rPr>
        <w:lastRenderedPageBreak/>
        <w:t>Interpretation:</w:t>
      </w:r>
    </w:p>
    <w:p w14:paraId="305883B7" w14:textId="77777777" w:rsidR="001320BC" w:rsidRPr="001320BC" w:rsidRDefault="001320BC" w:rsidP="001320BC">
      <w:pPr>
        <w:rPr>
          <w:sz w:val="28"/>
          <w:szCs w:val="36"/>
        </w:rPr>
      </w:pPr>
      <w:r w:rsidRPr="001320BC">
        <w:rPr>
          <w:sz w:val="28"/>
          <w:szCs w:val="36"/>
        </w:rPr>
        <w:t>Most services were legitimate and part of the SOC lab environment. However, the Python process on port 55000 may require further validation to ensure it is authorized and not malicious.</w:t>
      </w:r>
    </w:p>
    <w:p w14:paraId="4EC1D620" w14:textId="77777777" w:rsidR="001320BC" w:rsidRPr="001320BC" w:rsidRDefault="001320BC" w:rsidP="001320BC">
      <w:pPr>
        <w:rPr>
          <w:sz w:val="28"/>
          <w:szCs w:val="36"/>
        </w:rPr>
      </w:pPr>
    </w:p>
    <w:p w14:paraId="2C3726C1" w14:textId="6148CCBE" w:rsidR="001320BC" w:rsidRPr="002063A7" w:rsidRDefault="001320BC" w:rsidP="001320BC">
      <w:pPr>
        <w:rPr>
          <w:b/>
          <w:bCs/>
          <w:sz w:val="28"/>
          <w:szCs w:val="36"/>
        </w:rPr>
      </w:pPr>
      <w:r w:rsidRPr="002063A7">
        <w:rPr>
          <w:b/>
          <w:bCs/>
          <w:sz w:val="28"/>
          <w:szCs w:val="36"/>
        </w:rPr>
        <w:t>5. Evidence Integrity (Hashing)</w:t>
      </w:r>
    </w:p>
    <w:p w14:paraId="73981916" w14:textId="1CEDCE1D" w:rsidR="001320BC" w:rsidRPr="001320BC" w:rsidRDefault="001320BC" w:rsidP="001320BC">
      <w:pPr>
        <w:rPr>
          <w:sz w:val="28"/>
          <w:szCs w:val="36"/>
        </w:rPr>
      </w:pPr>
      <w:r w:rsidRPr="001320BC">
        <w:rPr>
          <w:sz w:val="28"/>
          <w:szCs w:val="36"/>
        </w:rPr>
        <w:t>To maintain integrity, a SHA256 hash was generated:</w:t>
      </w:r>
    </w:p>
    <w:p w14:paraId="0FB286B5" w14:textId="394DD67B" w:rsidR="001320BC" w:rsidRPr="001320BC" w:rsidRDefault="001320BC" w:rsidP="001320BC">
      <w:pPr>
        <w:rPr>
          <w:sz w:val="28"/>
          <w:szCs w:val="36"/>
        </w:rPr>
      </w:pPr>
      <w:r w:rsidRPr="001320BC">
        <w:rPr>
          <w:sz w:val="28"/>
          <w:szCs w:val="36"/>
        </w:rPr>
        <w:t>sha256sum network_connections.csv</w:t>
      </w:r>
    </w:p>
    <w:p w14:paraId="4EE681C1" w14:textId="77777777" w:rsidR="001320BC" w:rsidRPr="001320BC" w:rsidRDefault="001320BC" w:rsidP="001320BC">
      <w:pPr>
        <w:rPr>
          <w:sz w:val="28"/>
          <w:szCs w:val="36"/>
        </w:rPr>
      </w:pPr>
      <w:r w:rsidRPr="001320BC">
        <w:rPr>
          <w:sz w:val="28"/>
          <w:szCs w:val="36"/>
        </w:rPr>
        <w:t>Hash Value:</w:t>
      </w:r>
    </w:p>
    <w:p w14:paraId="0C2A7870" w14:textId="77DB970C" w:rsidR="001320BC" w:rsidRPr="001320BC" w:rsidRDefault="00515D2F" w:rsidP="001320BC">
      <w:pPr>
        <w:rPr>
          <w:sz w:val="28"/>
          <w:szCs w:val="36"/>
        </w:rPr>
      </w:pPr>
      <w:r w:rsidRPr="00515D2F">
        <w:rPr>
          <w:sz w:val="28"/>
          <w:szCs w:val="36"/>
        </w:rPr>
        <w:t>8eb04653ee820fc51b937c350d95b21130de49e575120c4c780c27a38c42ca2c</w:t>
      </w:r>
    </w:p>
    <w:p w14:paraId="545B0B2C" w14:textId="09769F0B" w:rsidR="001320BC" w:rsidRDefault="00A722E6" w:rsidP="00A722E6">
      <w:pPr>
        <w:rPr>
          <w:sz w:val="28"/>
          <w:szCs w:val="36"/>
        </w:rPr>
      </w:pPr>
      <w:r>
        <w:rPr>
          <w:sz w:val="28"/>
          <w:szCs w:val="36"/>
        </w:rPr>
        <w:t>6.</w:t>
      </w:r>
      <w:r w:rsidR="001320BC" w:rsidRPr="00A722E6">
        <w:rPr>
          <w:sz w:val="28"/>
          <w:szCs w:val="36"/>
        </w:rPr>
        <w:t>Cain of Custody</w:t>
      </w:r>
    </w:p>
    <w:tbl>
      <w:tblPr>
        <w:tblW w:w="9636" w:type="dxa"/>
        <w:tblCellSpacing w:w="15" w:type="dxa"/>
        <w:tblCellMar>
          <w:top w:w="15" w:type="dxa"/>
          <w:left w:w="15" w:type="dxa"/>
          <w:bottom w:w="15" w:type="dxa"/>
          <w:right w:w="15" w:type="dxa"/>
        </w:tblCellMar>
        <w:tblLook w:val="04A0" w:firstRow="1" w:lastRow="0" w:firstColumn="1" w:lastColumn="0" w:noHBand="0" w:noVBand="1"/>
      </w:tblPr>
      <w:tblGrid>
        <w:gridCol w:w="429"/>
        <w:gridCol w:w="900"/>
        <w:gridCol w:w="1247"/>
        <w:gridCol w:w="1020"/>
        <w:gridCol w:w="620"/>
        <w:gridCol w:w="7513"/>
      </w:tblGrid>
      <w:tr w:rsidR="00A722E6" w:rsidRPr="00A722E6" w14:paraId="15DCC82B" w14:textId="77777777" w:rsidTr="00A722E6">
        <w:trPr>
          <w:trHeight w:val="1287"/>
          <w:tblHeader/>
          <w:tblCellSpacing w:w="15" w:type="dxa"/>
        </w:trPr>
        <w:tc>
          <w:tcPr>
            <w:tcW w:w="0" w:type="auto"/>
            <w:vAlign w:val="center"/>
            <w:hideMark/>
          </w:tcPr>
          <w:p w14:paraId="2AF8CF7A" w14:textId="77777777" w:rsidR="00A722E6" w:rsidRPr="00A722E6" w:rsidRDefault="00A722E6" w:rsidP="00A722E6">
            <w:pPr>
              <w:spacing w:after="0" w:line="240" w:lineRule="auto"/>
              <w:jc w:val="center"/>
              <w:rPr>
                <w:rFonts w:ascii="Times New Roman" w:eastAsia="Times New Roman" w:hAnsi="Times New Roman" w:cs="Times New Roman"/>
                <w:b/>
                <w:bCs/>
                <w:kern w:val="0"/>
                <w:sz w:val="24"/>
                <w:szCs w:val="24"/>
                <w:lang w:eastAsia="en-IN" w:bidi="mr-IN"/>
                <w14:ligatures w14:val="none"/>
              </w:rPr>
            </w:pPr>
            <w:r w:rsidRPr="00A722E6">
              <w:rPr>
                <w:rFonts w:ascii="Times New Roman" w:eastAsia="Times New Roman" w:hAnsi="Times New Roman" w:cs="Times New Roman"/>
                <w:b/>
                <w:bCs/>
                <w:kern w:val="0"/>
                <w:sz w:val="24"/>
                <w:szCs w:val="24"/>
                <w:lang w:eastAsia="en-IN" w:bidi="mr-IN"/>
                <w14:ligatures w14:val="none"/>
              </w:rPr>
              <w:t>Sr. No.</w:t>
            </w:r>
          </w:p>
        </w:tc>
        <w:tc>
          <w:tcPr>
            <w:tcW w:w="717" w:type="dxa"/>
            <w:vAlign w:val="center"/>
            <w:hideMark/>
          </w:tcPr>
          <w:p w14:paraId="263C4F64" w14:textId="77777777" w:rsidR="00A722E6" w:rsidRPr="00A722E6" w:rsidRDefault="00A722E6" w:rsidP="00A722E6">
            <w:pPr>
              <w:spacing w:after="0" w:line="240" w:lineRule="auto"/>
              <w:jc w:val="center"/>
              <w:rPr>
                <w:rFonts w:ascii="Times New Roman" w:eastAsia="Times New Roman" w:hAnsi="Times New Roman" w:cs="Times New Roman"/>
                <w:b/>
                <w:bCs/>
                <w:kern w:val="0"/>
                <w:sz w:val="24"/>
                <w:szCs w:val="24"/>
                <w:lang w:eastAsia="en-IN" w:bidi="mr-IN"/>
                <w14:ligatures w14:val="none"/>
              </w:rPr>
            </w:pPr>
            <w:r w:rsidRPr="00A722E6">
              <w:rPr>
                <w:rFonts w:ascii="Times New Roman" w:eastAsia="Times New Roman" w:hAnsi="Times New Roman" w:cs="Times New Roman"/>
                <w:b/>
                <w:bCs/>
                <w:kern w:val="0"/>
                <w:sz w:val="24"/>
                <w:szCs w:val="24"/>
                <w:lang w:eastAsia="en-IN" w:bidi="mr-IN"/>
                <w14:ligatures w14:val="none"/>
              </w:rPr>
              <w:t>Item</w:t>
            </w:r>
          </w:p>
        </w:tc>
        <w:tc>
          <w:tcPr>
            <w:tcW w:w="999" w:type="dxa"/>
            <w:vAlign w:val="center"/>
            <w:hideMark/>
          </w:tcPr>
          <w:p w14:paraId="72BE8186" w14:textId="77777777" w:rsidR="00A722E6" w:rsidRPr="00A722E6" w:rsidRDefault="00A722E6" w:rsidP="00A722E6">
            <w:pPr>
              <w:spacing w:after="0" w:line="240" w:lineRule="auto"/>
              <w:jc w:val="center"/>
              <w:rPr>
                <w:rFonts w:ascii="Times New Roman" w:eastAsia="Times New Roman" w:hAnsi="Times New Roman" w:cs="Times New Roman"/>
                <w:b/>
                <w:bCs/>
                <w:kern w:val="0"/>
                <w:sz w:val="24"/>
                <w:szCs w:val="24"/>
                <w:lang w:eastAsia="en-IN" w:bidi="mr-IN"/>
                <w14:ligatures w14:val="none"/>
              </w:rPr>
            </w:pPr>
            <w:r w:rsidRPr="00A722E6">
              <w:rPr>
                <w:rFonts w:ascii="Times New Roman" w:eastAsia="Times New Roman" w:hAnsi="Times New Roman" w:cs="Times New Roman"/>
                <w:b/>
                <w:bCs/>
                <w:kern w:val="0"/>
                <w:sz w:val="24"/>
                <w:szCs w:val="24"/>
                <w:lang w:eastAsia="en-IN" w:bidi="mr-IN"/>
                <w14:ligatures w14:val="none"/>
              </w:rPr>
              <w:t>Description</w:t>
            </w:r>
          </w:p>
        </w:tc>
        <w:tc>
          <w:tcPr>
            <w:tcW w:w="0" w:type="auto"/>
            <w:vAlign w:val="center"/>
            <w:hideMark/>
          </w:tcPr>
          <w:p w14:paraId="117BD57D" w14:textId="77777777" w:rsidR="00A722E6" w:rsidRPr="00A722E6" w:rsidRDefault="00A722E6" w:rsidP="00A722E6">
            <w:pPr>
              <w:spacing w:after="0" w:line="240" w:lineRule="auto"/>
              <w:jc w:val="center"/>
              <w:rPr>
                <w:rFonts w:ascii="Times New Roman" w:eastAsia="Times New Roman" w:hAnsi="Times New Roman" w:cs="Times New Roman"/>
                <w:b/>
                <w:bCs/>
                <w:kern w:val="0"/>
                <w:sz w:val="24"/>
                <w:szCs w:val="24"/>
                <w:lang w:eastAsia="en-IN" w:bidi="mr-IN"/>
                <w14:ligatures w14:val="none"/>
              </w:rPr>
            </w:pPr>
            <w:r w:rsidRPr="00A722E6">
              <w:rPr>
                <w:rFonts w:ascii="Times New Roman" w:eastAsia="Times New Roman" w:hAnsi="Times New Roman" w:cs="Times New Roman"/>
                <w:b/>
                <w:bCs/>
                <w:kern w:val="0"/>
                <w:sz w:val="24"/>
                <w:szCs w:val="24"/>
                <w:lang w:eastAsia="en-IN" w:bidi="mr-IN"/>
                <w14:ligatures w14:val="none"/>
              </w:rPr>
              <w:t>Collected By</w:t>
            </w:r>
          </w:p>
        </w:tc>
        <w:tc>
          <w:tcPr>
            <w:tcW w:w="0" w:type="auto"/>
            <w:vAlign w:val="center"/>
            <w:hideMark/>
          </w:tcPr>
          <w:p w14:paraId="56B9CDC9" w14:textId="77777777" w:rsidR="00A722E6" w:rsidRPr="00A722E6" w:rsidRDefault="00A722E6" w:rsidP="00A722E6">
            <w:pPr>
              <w:spacing w:after="0" w:line="240" w:lineRule="auto"/>
              <w:jc w:val="center"/>
              <w:rPr>
                <w:rFonts w:ascii="Times New Roman" w:eastAsia="Times New Roman" w:hAnsi="Times New Roman" w:cs="Times New Roman"/>
                <w:b/>
                <w:bCs/>
                <w:kern w:val="0"/>
                <w:sz w:val="24"/>
                <w:szCs w:val="24"/>
                <w:lang w:eastAsia="en-IN" w:bidi="mr-IN"/>
                <w14:ligatures w14:val="none"/>
              </w:rPr>
            </w:pPr>
            <w:r w:rsidRPr="00A722E6">
              <w:rPr>
                <w:rFonts w:ascii="Times New Roman" w:eastAsia="Times New Roman" w:hAnsi="Times New Roman" w:cs="Times New Roman"/>
                <w:b/>
                <w:bCs/>
                <w:kern w:val="0"/>
                <w:sz w:val="24"/>
                <w:szCs w:val="24"/>
                <w:lang w:eastAsia="en-IN" w:bidi="mr-IN"/>
                <w14:ligatures w14:val="none"/>
              </w:rPr>
              <w:t>Date</w:t>
            </w:r>
          </w:p>
        </w:tc>
        <w:tc>
          <w:tcPr>
            <w:tcW w:w="0" w:type="auto"/>
            <w:vAlign w:val="center"/>
            <w:hideMark/>
          </w:tcPr>
          <w:p w14:paraId="31188CC2" w14:textId="77777777" w:rsidR="00A722E6" w:rsidRPr="00A722E6" w:rsidRDefault="00A722E6" w:rsidP="00A722E6">
            <w:pPr>
              <w:spacing w:after="0" w:line="240" w:lineRule="auto"/>
              <w:jc w:val="center"/>
              <w:rPr>
                <w:rFonts w:ascii="Times New Roman" w:eastAsia="Times New Roman" w:hAnsi="Times New Roman" w:cs="Times New Roman"/>
                <w:b/>
                <w:bCs/>
                <w:kern w:val="0"/>
                <w:sz w:val="24"/>
                <w:szCs w:val="24"/>
                <w:lang w:eastAsia="en-IN" w:bidi="mr-IN"/>
                <w14:ligatures w14:val="none"/>
              </w:rPr>
            </w:pPr>
            <w:r w:rsidRPr="00A722E6">
              <w:rPr>
                <w:rFonts w:ascii="Times New Roman" w:eastAsia="Times New Roman" w:hAnsi="Times New Roman" w:cs="Times New Roman"/>
                <w:b/>
                <w:bCs/>
                <w:kern w:val="0"/>
                <w:sz w:val="24"/>
                <w:szCs w:val="24"/>
                <w:lang w:eastAsia="en-IN" w:bidi="mr-IN"/>
                <w14:ligatures w14:val="none"/>
              </w:rPr>
              <w:t>Hash Value</w:t>
            </w:r>
          </w:p>
        </w:tc>
      </w:tr>
      <w:tr w:rsidR="00A722E6" w:rsidRPr="00A722E6" w14:paraId="523E4134" w14:textId="77777777" w:rsidTr="00A722E6">
        <w:trPr>
          <w:trHeight w:val="1287"/>
          <w:tblCellSpacing w:w="15" w:type="dxa"/>
        </w:trPr>
        <w:tc>
          <w:tcPr>
            <w:tcW w:w="0" w:type="auto"/>
            <w:vAlign w:val="center"/>
            <w:hideMark/>
          </w:tcPr>
          <w:p w14:paraId="51F7DD5B" w14:textId="77777777" w:rsidR="00A722E6" w:rsidRPr="00A722E6" w:rsidRDefault="00A722E6" w:rsidP="00A722E6">
            <w:pPr>
              <w:spacing w:after="0" w:line="240" w:lineRule="auto"/>
              <w:rPr>
                <w:rFonts w:ascii="Times New Roman" w:eastAsia="Times New Roman" w:hAnsi="Times New Roman" w:cs="Times New Roman"/>
                <w:kern w:val="0"/>
                <w:sz w:val="24"/>
                <w:szCs w:val="24"/>
                <w:lang w:eastAsia="en-IN" w:bidi="mr-IN"/>
                <w14:ligatures w14:val="none"/>
              </w:rPr>
            </w:pPr>
            <w:r w:rsidRPr="00A722E6">
              <w:rPr>
                <w:rFonts w:ascii="Times New Roman" w:eastAsia="Times New Roman" w:hAnsi="Times New Roman" w:cs="Times New Roman"/>
                <w:kern w:val="0"/>
                <w:sz w:val="24"/>
                <w:szCs w:val="24"/>
                <w:lang w:eastAsia="en-IN" w:bidi="mr-IN"/>
                <w14:ligatures w14:val="none"/>
              </w:rPr>
              <w:t>1</w:t>
            </w:r>
          </w:p>
        </w:tc>
        <w:tc>
          <w:tcPr>
            <w:tcW w:w="717" w:type="dxa"/>
            <w:vAlign w:val="center"/>
            <w:hideMark/>
          </w:tcPr>
          <w:p w14:paraId="2CF3CDB1" w14:textId="77777777" w:rsidR="00A722E6" w:rsidRPr="00A722E6" w:rsidRDefault="00A722E6" w:rsidP="00A722E6">
            <w:pPr>
              <w:spacing w:after="0" w:line="240" w:lineRule="auto"/>
              <w:rPr>
                <w:rFonts w:ascii="Times New Roman" w:eastAsia="Times New Roman" w:hAnsi="Times New Roman" w:cs="Times New Roman"/>
                <w:kern w:val="0"/>
                <w:sz w:val="24"/>
                <w:szCs w:val="24"/>
                <w:lang w:eastAsia="en-IN" w:bidi="mr-IN"/>
                <w14:ligatures w14:val="none"/>
              </w:rPr>
            </w:pPr>
            <w:r w:rsidRPr="00A722E6">
              <w:rPr>
                <w:rFonts w:ascii="Times New Roman" w:eastAsia="Times New Roman" w:hAnsi="Times New Roman" w:cs="Times New Roman"/>
                <w:kern w:val="0"/>
                <w:sz w:val="24"/>
                <w:szCs w:val="24"/>
                <w:lang w:eastAsia="en-IN" w:bidi="mr-IN"/>
                <w14:ligatures w14:val="none"/>
              </w:rPr>
              <w:t>Network Log</w:t>
            </w:r>
          </w:p>
        </w:tc>
        <w:tc>
          <w:tcPr>
            <w:tcW w:w="999" w:type="dxa"/>
            <w:vAlign w:val="center"/>
            <w:hideMark/>
          </w:tcPr>
          <w:p w14:paraId="2026CCC7" w14:textId="77777777" w:rsidR="00A722E6" w:rsidRPr="00A722E6" w:rsidRDefault="00A722E6" w:rsidP="00A722E6">
            <w:pPr>
              <w:spacing w:after="0" w:line="240" w:lineRule="auto"/>
              <w:rPr>
                <w:rFonts w:ascii="Times New Roman" w:eastAsia="Times New Roman" w:hAnsi="Times New Roman" w:cs="Times New Roman"/>
                <w:kern w:val="0"/>
                <w:sz w:val="24"/>
                <w:szCs w:val="24"/>
                <w:lang w:eastAsia="en-IN" w:bidi="mr-IN"/>
                <w14:ligatures w14:val="none"/>
              </w:rPr>
            </w:pPr>
            <w:r w:rsidRPr="00A722E6">
              <w:rPr>
                <w:rFonts w:ascii="Times New Roman" w:eastAsia="Times New Roman" w:hAnsi="Times New Roman" w:cs="Times New Roman"/>
                <w:kern w:val="0"/>
                <w:sz w:val="24"/>
                <w:szCs w:val="24"/>
                <w:lang w:eastAsia="en-IN" w:bidi="mr-IN"/>
                <w14:ligatures w14:val="none"/>
              </w:rPr>
              <w:t>Server-Z Log</w:t>
            </w:r>
          </w:p>
        </w:tc>
        <w:tc>
          <w:tcPr>
            <w:tcW w:w="0" w:type="auto"/>
            <w:vAlign w:val="center"/>
            <w:hideMark/>
          </w:tcPr>
          <w:p w14:paraId="0B8AC118" w14:textId="77777777" w:rsidR="00A722E6" w:rsidRPr="00A722E6" w:rsidRDefault="00A722E6" w:rsidP="00A722E6">
            <w:pPr>
              <w:spacing w:after="0" w:line="240" w:lineRule="auto"/>
              <w:rPr>
                <w:rFonts w:ascii="Times New Roman" w:eastAsia="Times New Roman" w:hAnsi="Times New Roman" w:cs="Times New Roman"/>
                <w:kern w:val="0"/>
                <w:sz w:val="24"/>
                <w:szCs w:val="24"/>
                <w:lang w:eastAsia="en-IN" w:bidi="mr-IN"/>
                <w14:ligatures w14:val="none"/>
              </w:rPr>
            </w:pPr>
            <w:r w:rsidRPr="00A722E6">
              <w:rPr>
                <w:rFonts w:ascii="Times New Roman" w:eastAsia="Times New Roman" w:hAnsi="Times New Roman" w:cs="Times New Roman"/>
                <w:kern w:val="0"/>
                <w:sz w:val="24"/>
                <w:szCs w:val="24"/>
                <w:lang w:eastAsia="en-IN" w:bidi="mr-IN"/>
                <w14:ligatures w14:val="none"/>
              </w:rPr>
              <w:t>Siddhesh Bhosale</w:t>
            </w:r>
          </w:p>
        </w:tc>
        <w:tc>
          <w:tcPr>
            <w:tcW w:w="0" w:type="auto"/>
            <w:vAlign w:val="center"/>
            <w:hideMark/>
          </w:tcPr>
          <w:p w14:paraId="651E5E2E" w14:textId="77777777" w:rsidR="00A722E6" w:rsidRPr="00A722E6" w:rsidRDefault="00A722E6" w:rsidP="00A722E6">
            <w:pPr>
              <w:spacing w:after="0" w:line="240" w:lineRule="auto"/>
              <w:rPr>
                <w:rFonts w:ascii="Times New Roman" w:eastAsia="Times New Roman" w:hAnsi="Times New Roman" w:cs="Times New Roman"/>
                <w:kern w:val="0"/>
                <w:sz w:val="24"/>
                <w:szCs w:val="24"/>
                <w:lang w:eastAsia="en-IN" w:bidi="mr-IN"/>
                <w14:ligatures w14:val="none"/>
              </w:rPr>
            </w:pPr>
            <w:r w:rsidRPr="00A722E6">
              <w:rPr>
                <w:rFonts w:ascii="Times New Roman" w:eastAsia="Times New Roman" w:hAnsi="Times New Roman" w:cs="Times New Roman"/>
                <w:kern w:val="0"/>
                <w:sz w:val="24"/>
                <w:szCs w:val="24"/>
                <w:lang w:eastAsia="en-IN" w:bidi="mr-IN"/>
                <w14:ligatures w14:val="none"/>
              </w:rPr>
              <w:t>2026-03-20</w:t>
            </w:r>
          </w:p>
        </w:tc>
        <w:tc>
          <w:tcPr>
            <w:tcW w:w="0" w:type="auto"/>
            <w:vAlign w:val="center"/>
            <w:hideMark/>
          </w:tcPr>
          <w:p w14:paraId="590FE7D8" w14:textId="5652DC0D" w:rsidR="00A722E6" w:rsidRPr="00A722E6" w:rsidRDefault="00515D2F" w:rsidP="00A722E6">
            <w:pPr>
              <w:spacing w:after="0" w:line="240" w:lineRule="auto"/>
              <w:rPr>
                <w:rFonts w:ascii="Times New Roman" w:eastAsia="Times New Roman" w:hAnsi="Times New Roman" w:cs="Times New Roman"/>
                <w:kern w:val="0"/>
                <w:sz w:val="24"/>
                <w:szCs w:val="24"/>
                <w:lang w:eastAsia="en-IN" w:bidi="mr-IN"/>
                <w14:ligatures w14:val="none"/>
              </w:rPr>
            </w:pPr>
            <w:r w:rsidRPr="00515D2F">
              <w:rPr>
                <w:rFonts w:ascii="Times New Roman" w:eastAsia="Times New Roman" w:hAnsi="Times New Roman" w:cs="Times New Roman"/>
                <w:kern w:val="0"/>
                <w:sz w:val="24"/>
                <w:szCs w:val="24"/>
                <w:lang w:eastAsia="en-IN" w:bidi="mr-IN"/>
                <w14:ligatures w14:val="none"/>
              </w:rPr>
              <w:t>8eb04653ee820fc51b937c350d95b21130de49e575120c4c780c27a38c42ca2c</w:t>
            </w:r>
          </w:p>
        </w:tc>
      </w:tr>
    </w:tbl>
    <w:p w14:paraId="31705262" w14:textId="77777777" w:rsidR="00A722E6" w:rsidRPr="00A722E6" w:rsidRDefault="00A722E6" w:rsidP="00A722E6">
      <w:pPr>
        <w:rPr>
          <w:sz w:val="28"/>
          <w:szCs w:val="36"/>
        </w:rPr>
      </w:pPr>
    </w:p>
    <w:p w14:paraId="4E17D835" w14:textId="77777777" w:rsidR="00B20FF0" w:rsidRPr="00B20FF0" w:rsidRDefault="00B20FF0" w:rsidP="00B20FF0">
      <w:pPr>
        <w:pStyle w:val="ListParagraph"/>
        <w:rPr>
          <w:sz w:val="28"/>
          <w:szCs w:val="36"/>
        </w:rPr>
      </w:pPr>
    </w:p>
    <w:p w14:paraId="12A7B6B6" w14:textId="5B48193F" w:rsidR="001320BC" w:rsidRPr="00726181" w:rsidRDefault="001320BC" w:rsidP="001320BC">
      <w:pPr>
        <w:rPr>
          <w:b/>
          <w:bCs/>
          <w:sz w:val="28"/>
          <w:szCs w:val="36"/>
        </w:rPr>
      </w:pPr>
      <w:r w:rsidRPr="00726181">
        <w:rPr>
          <w:b/>
          <w:bCs/>
          <w:sz w:val="28"/>
          <w:szCs w:val="36"/>
        </w:rPr>
        <w:t>7. Conclusion</w:t>
      </w:r>
    </w:p>
    <w:p w14:paraId="47191B1D" w14:textId="77777777" w:rsidR="001320BC" w:rsidRPr="001320BC" w:rsidRDefault="001320BC" w:rsidP="001320BC">
      <w:pPr>
        <w:rPr>
          <w:sz w:val="28"/>
          <w:szCs w:val="36"/>
        </w:rPr>
      </w:pPr>
      <w:r w:rsidRPr="001320BC">
        <w:rPr>
          <w:sz w:val="28"/>
          <w:szCs w:val="36"/>
        </w:rPr>
        <w:t>Network connection logs were successfully collected and analyzed. Most services were identified as legitimate system and security processes. A Python service listening on port 55000 was noted as potentially suspicious and should be investigated further. Evidence integrity was maintained using SHA256 hashing.</w:t>
      </w:r>
    </w:p>
    <w:p w14:paraId="29320DD0" w14:textId="77777777" w:rsidR="001320BC" w:rsidRPr="001320BC" w:rsidRDefault="001320BC" w:rsidP="001320BC">
      <w:pPr>
        <w:rPr>
          <w:sz w:val="28"/>
          <w:szCs w:val="36"/>
        </w:rPr>
      </w:pPr>
    </w:p>
    <w:p w14:paraId="0316E36D" w14:textId="77777777" w:rsidR="00515D2F" w:rsidRDefault="00515D2F" w:rsidP="001320BC">
      <w:pPr>
        <w:rPr>
          <w:sz w:val="28"/>
          <w:szCs w:val="36"/>
        </w:rPr>
      </w:pPr>
    </w:p>
    <w:p w14:paraId="0048BC15" w14:textId="3E3E9CEC" w:rsidR="001320BC" w:rsidRPr="001320BC" w:rsidRDefault="001320BC" w:rsidP="001320BC">
      <w:pPr>
        <w:rPr>
          <w:sz w:val="28"/>
          <w:szCs w:val="36"/>
        </w:rPr>
      </w:pPr>
      <w:r w:rsidRPr="001320BC">
        <w:rPr>
          <w:sz w:val="28"/>
          <w:szCs w:val="36"/>
        </w:rPr>
        <w:lastRenderedPageBreak/>
        <w:t xml:space="preserve">8. Screenshots </w:t>
      </w:r>
    </w:p>
    <w:p w14:paraId="01642B1A" w14:textId="77777777" w:rsidR="001320BC" w:rsidRPr="001320BC" w:rsidRDefault="001320BC" w:rsidP="001320BC">
      <w:pPr>
        <w:rPr>
          <w:sz w:val="28"/>
          <w:szCs w:val="36"/>
        </w:rPr>
      </w:pPr>
    </w:p>
    <w:p w14:paraId="7AD64422" w14:textId="77777777" w:rsidR="001320BC" w:rsidRPr="001320BC" w:rsidRDefault="001320BC" w:rsidP="001320BC">
      <w:pPr>
        <w:rPr>
          <w:sz w:val="28"/>
          <w:szCs w:val="36"/>
        </w:rPr>
      </w:pPr>
      <w:r w:rsidRPr="001320BC">
        <w:rPr>
          <w:sz w:val="28"/>
          <w:szCs w:val="36"/>
        </w:rPr>
        <w:t>netstat command execution</w:t>
      </w:r>
    </w:p>
    <w:p w14:paraId="0900C3B4" w14:textId="295944F1" w:rsidR="001320BC" w:rsidRPr="001320BC" w:rsidRDefault="007B5128" w:rsidP="001320BC">
      <w:pPr>
        <w:rPr>
          <w:sz w:val="28"/>
          <w:szCs w:val="36"/>
        </w:rPr>
      </w:pPr>
      <w:r w:rsidRPr="007B5128">
        <w:rPr>
          <w:noProof/>
          <w:sz w:val="28"/>
          <w:szCs w:val="36"/>
        </w:rPr>
        <w:drawing>
          <wp:inline distT="0" distB="0" distL="0" distR="0" wp14:anchorId="60B68E64" wp14:editId="7BB6EBC9">
            <wp:extent cx="5731510" cy="218440"/>
            <wp:effectExtent l="0" t="0" r="2540" b="0"/>
            <wp:docPr id="68204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41054" name=""/>
                    <pic:cNvPicPr/>
                  </pic:nvPicPr>
                  <pic:blipFill>
                    <a:blip r:embed="rId19"/>
                    <a:stretch>
                      <a:fillRect/>
                    </a:stretch>
                  </pic:blipFill>
                  <pic:spPr>
                    <a:xfrm>
                      <a:off x="0" y="0"/>
                      <a:ext cx="5731510" cy="218440"/>
                    </a:xfrm>
                    <a:prstGeom prst="rect">
                      <a:avLst/>
                    </a:prstGeom>
                  </pic:spPr>
                </pic:pic>
              </a:graphicData>
            </a:graphic>
          </wp:inline>
        </w:drawing>
      </w:r>
    </w:p>
    <w:p w14:paraId="7D60861C" w14:textId="77777777" w:rsidR="001320BC" w:rsidRPr="001320BC" w:rsidRDefault="001320BC" w:rsidP="001320BC">
      <w:pPr>
        <w:rPr>
          <w:sz w:val="28"/>
          <w:szCs w:val="36"/>
        </w:rPr>
      </w:pPr>
      <w:r w:rsidRPr="001320BC">
        <w:rPr>
          <w:sz w:val="28"/>
          <w:szCs w:val="36"/>
        </w:rPr>
        <w:t>network_connections.csv file</w:t>
      </w:r>
    </w:p>
    <w:p w14:paraId="7B05E970" w14:textId="78803500" w:rsidR="001320BC" w:rsidRPr="001320BC" w:rsidRDefault="00F26253" w:rsidP="001320BC">
      <w:pPr>
        <w:rPr>
          <w:sz w:val="28"/>
          <w:szCs w:val="36"/>
        </w:rPr>
      </w:pPr>
      <w:r w:rsidRPr="00F26253">
        <w:rPr>
          <w:noProof/>
          <w:sz w:val="28"/>
          <w:szCs w:val="36"/>
        </w:rPr>
        <w:drawing>
          <wp:inline distT="0" distB="0" distL="0" distR="0" wp14:anchorId="697E4732" wp14:editId="6B1121E6">
            <wp:extent cx="5731510" cy="2538095"/>
            <wp:effectExtent l="0" t="0" r="2540" b="0"/>
            <wp:docPr id="1801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563" name=""/>
                    <pic:cNvPicPr/>
                  </pic:nvPicPr>
                  <pic:blipFill>
                    <a:blip r:embed="rId20"/>
                    <a:stretch>
                      <a:fillRect/>
                    </a:stretch>
                  </pic:blipFill>
                  <pic:spPr>
                    <a:xfrm>
                      <a:off x="0" y="0"/>
                      <a:ext cx="5731510" cy="2538095"/>
                    </a:xfrm>
                    <a:prstGeom prst="rect">
                      <a:avLst/>
                    </a:prstGeom>
                  </pic:spPr>
                </pic:pic>
              </a:graphicData>
            </a:graphic>
          </wp:inline>
        </w:drawing>
      </w:r>
    </w:p>
    <w:p w14:paraId="1F440C05" w14:textId="2CD964E6" w:rsidR="00702C47" w:rsidRDefault="001320BC" w:rsidP="001320BC">
      <w:pPr>
        <w:rPr>
          <w:sz w:val="28"/>
          <w:szCs w:val="36"/>
        </w:rPr>
      </w:pPr>
      <w:r w:rsidRPr="001320BC">
        <w:rPr>
          <w:sz w:val="28"/>
          <w:szCs w:val="36"/>
        </w:rPr>
        <w:t>SHA256 hash output</w:t>
      </w:r>
    </w:p>
    <w:p w14:paraId="1C78358C" w14:textId="36FAFC12" w:rsidR="00591BB5" w:rsidRDefault="00591BB5" w:rsidP="001320BC">
      <w:pPr>
        <w:rPr>
          <w:sz w:val="28"/>
          <w:szCs w:val="36"/>
        </w:rPr>
      </w:pPr>
      <w:r w:rsidRPr="00591BB5">
        <w:rPr>
          <w:noProof/>
          <w:sz w:val="28"/>
          <w:szCs w:val="36"/>
        </w:rPr>
        <w:drawing>
          <wp:inline distT="0" distB="0" distL="0" distR="0" wp14:anchorId="5537A9AE" wp14:editId="4FEB4580">
            <wp:extent cx="5731510" cy="280670"/>
            <wp:effectExtent l="0" t="0" r="2540" b="5080"/>
            <wp:docPr id="12086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6377" name=""/>
                    <pic:cNvPicPr/>
                  </pic:nvPicPr>
                  <pic:blipFill>
                    <a:blip r:embed="rId21"/>
                    <a:stretch>
                      <a:fillRect/>
                    </a:stretch>
                  </pic:blipFill>
                  <pic:spPr>
                    <a:xfrm>
                      <a:off x="0" y="0"/>
                      <a:ext cx="5731510" cy="280670"/>
                    </a:xfrm>
                    <a:prstGeom prst="rect">
                      <a:avLst/>
                    </a:prstGeom>
                  </pic:spPr>
                </pic:pic>
              </a:graphicData>
            </a:graphic>
          </wp:inline>
        </w:drawing>
      </w:r>
    </w:p>
    <w:p w14:paraId="3FCD98AA" w14:textId="77777777" w:rsidR="00515D2F" w:rsidRDefault="00515D2F" w:rsidP="001320BC">
      <w:pPr>
        <w:rPr>
          <w:sz w:val="28"/>
          <w:szCs w:val="36"/>
        </w:rPr>
      </w:pPr>
    </w:p>
    <w:p w14:paraId="7281D8B1" w14:textId="77777777" w:rsidR="00515D2F" w:rsidRDefault="00515D2F" w:rsidP="001320BC">
      <w:pPr>
        <w:rPr>
          <w:sz w:val="28"/>
          <w:szCs w:val="36"/>
        </w:rPr>
      </w:pPr>
    </w:p>
    <w:p w14:paraId="3F29F64F" w14:textId="77777777" w:rsidR="00515D2F" w:rsidRDefault="00515D2F" w:rsidP="001320BC">
      <w:pPr>
        <w:rPr>
          <w:sz w:val="28"/>
          <w:szCs w:val="36"/>
        </w:rPr>
      </w:pPr>
    </w:p>
    <w:p w14:paraId="37FDAA7F" w14:textId="77777777" w:rsidR="00515D2F" w:rsidRDefault="00515D2F" w:rsidP="001320BC">
      <w:pPr>
        <w:rPr>
          <w:sz w:val="28"/>
          <w:szCs w:val="36"/>
        </w:rPr>
      </w:pPr>
    </w:p>
    <w:p w14:paraId="44DC33DA" w14:textId="77777777" w:rsidR="00515D2F" w:rsidRDefault="00515D2F" w:rsidP="001320BC">
      <w:pPr>
        <w:rPr>
          <w:sz w:val="28"/>
          <w:szCs w:val="36"/>
        </w:rPr>
      </w:pPr>
    </w:p>
    <w:p w14:paraId="6DB7F1BB" w14:textId="77777777" w:rsidR="00515D2F" w:rsidRDefault="00515D2F" w:rsidP="001320BC">
      <w:pPr>
        <w:rPr>
          <w:sz w:val="28"/>
          <w:szCs w:val="36"/>
        </w:rPr>
      </w:pPr>
    </w:p>
    <w:p w14:paraId="4D98E11B" w14:textId="77777777" w:rsidR="00515D2F" w:rsidRDefault="00515D2F" w:rsidP="001320BC">
      <w:pPr>
        <w:rPr>
          <w:sz w:val="28"/>
          <w:szCs w:val="36"/>
        </w:rPr>
      </w:pPr>
    </w:p>
    <w:p w14:paraId="1B0AFBE3" w14:textId="77777777" w:rsidR="00515D2F" w:rsidRDefault="00515D2F" w:rsidP="001320BC">
      <w:pPr>
        <w:rPr>
          <w:sz w:val="28"/>
          <w:szCs w:val="36"/>
        </w:rPr>
      </w:pPr>
    </w:p>
    <w:p w14:paraId="293ABEEB" w14:textId="77777777" w:rsidR="00FC1917" w:rsidRDefault="00FC1917" w:rsidP="00BD404E">
      <w:pPr>
        <w:rPr>
          <w:sz w:val="28"/>
          <w:szCs w:val="36"/>
        </w:rPr>
      </w:pPr>
    </w:p>
    <w:p w14:paraId="1899B34B" w14:textId="77777777" w:rsidR="00FC1917" w:rsidRPr="00BD404E" w:rsidRDefault="00FC1917" w:rsidP="00BD404E">
      <w:pPr>
        <w:rPr>
          <w:sz w:val="28"/>
          <w:szCs w:val="36"/>
        </w:rPr>
      </w:pPr>
    </w:p>
    <w:p w14:paraId="1620439E" w14:textId="4886470B" w:rsidR="00BD404E" w:rsidRPr="00FC1917" w:rsidRDefault="00BD404E" w:rsidP="00BD404E">
      <w:pPr>
        <w:rPr>
          <w:b/>
          <w:bCs/>
          <w:sz w:val="28"/>
          <w:szCs w:val="36"/>
        </w:rPr>
      </w:pPr>
      <w:r w:rsidRPr="00FC1917">
        <w:rPr>
          <w:b/>
          <w:bCs/>
          <w:sz w:val="28"/>
          <w:szCs w:val="36"/>
        </w:rPr>
        <w:t xml:space="preserve">6. Adversary Emulation Practice </w:t>
      </w:r>
    </w:p>
    <w:p w14:paraId="6ECEB8EC" w14:textId="77777777" w:rsidR="00BD404E" w:rsidRPr="00BD404E" w:rsidRDefault="00BD404E" w:rsidP="00BD404E">
      <w:pPr>
        <w:rPr>
          <w:sz w:val="28"/>
          <w:szCs w:val="36"/>
        </w:rPr>
      </w:pPr>
    </w:p>
    <w:p w14:paraId="0B991C3D" w14:textId="446DD956" w:rsidR="00BD404E" w:rsidRPr="00BD404E" w:rsidRDefault="00BD404E" w:rsidP="00BD404E">
      <w:pPr>
        <w:rPr>
          <w:sz w:val="28"/>
          <w:szCs w:val="36"/>
        </w:rPr>
      </w:pPr>
      <w:r w:rsidRPr="00FC1917">
        <w:rPr>
          <w:b/>
          <w:bCs/>
          <w:sz w:val="28"/>
          <w:szCs w:val="36"/>
        </w:rPr>
        <w:t>Tool Used</w:t>
      </w:r>
      <w:r w:rsidRPr="00BD404E">
        <w:rPr>
          <w:sz w:val="28"/>
          <w:szCs w:val="36"/>
        </w:rPr>
        <w:t>: MITRE Caldera, Wazuh</w:t>
      </w:r>
    </w:p>
    <w:p w14:paraId="0BDD1639" w14:textId="77777777" w:rsidR="00BD404E" w:rsidRPr="00BD404E" w:rsidRDefault="00BD404E" w:rsidP="00BD404E">
      <w:pPr>
        <w:rPr>
          <w:sz w:val="28"/>
          <w:szCs w:val="36"/>
        </w:rPr>
      </w:pPr>
    </w:p>
    <w:p w14:paraId="3BAA35D1" w14:textId="5B8001E9" w:rsidR="00BD404E" w:rsidRPr="00FC1917" w:rsidRDefault="00BD404E" w:rsidP="00BD404E">
      <w:pPr>
        <w:rPr>
          <w:b/>
          <w:bCs/>
          <w:sz w:val="28"/>
          <w:szCs w:val="36"/>
        </w:rPr>
      </w:pPr>
      <w:r w:rsidRPr="00BD404E">
        <w:rPr>
          <w:sz w:val="28"/>
          <w:szCs w:val="36"/>
        </w:rPr>
        <w:t xml:space="preserve">  </w:t>
      </w:r>
      <w:r w:rsidRPr="00FC1917">
        <w:rPr>
          <w:b/>
          <w:bCs/>
          <w:sz w:val="28"/>
          <w:szCs w:val="36"/>
        </w:rPr>
        <w:t>Emulation Detection Table</w:t>
      </w:r>
    </w:p>
    <w:p w14:paraId="6B25F977" w14:textId="77777777" w:rsidR="00BD404E" w:rsidRPr="00BD404E" w:rsidRDefault="00BD404E" w:rsidP="00BD404E">
      <w:pPr>
        <w:rPr>
          <w:sz w:val="28"/>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687"/>
        <w:gridCol w:w="1734"/>
        <w:gridCol w:w="2489"/>
      </w:tblGrid>
      <w:tr w:rsidR="00FC1917" w:rsidRPr="00FC1917" w14:paraId="5FC7D9A1" w14:textId="77777777">
        <w:trPr>
          <w:tblHeader/>
          <w:tblCellSpacing w:w="15" w:type="dxa"/>
        </w:trPr>
        <w:tc>
          <w:tcPr>
            <w:tcW w:w="0" w:type="auto"/>
            <w:vAlign w:val="center"/>
            <w:hideMark/>
          </w:tcPr>
          <w:p w14:paraId="4237EB56" w14:textId="77777777" w:rsidR="00FC1917" w:rsidRPr="00FC1917" w:rsidRDefault="00FC1917" w:rsidP="00FC1917">
            <w:pPr>
              <w:spacing w:after="0" w:line="240" w:lineRule="auto"/>
              <w:jc w:val="center"/>
              <w:rPr>
                <w:rFonts w:ascii="Times New Roman" w:eastAsia="Times New Roman" w:hAnsi="Times New Roman" w:cs="Times New Roman"/>
                <w:b/>
                <w:bCs/>
                <w:kern w:val="0"/>
                <w:sz w:val="24"/>
                <w:szCs w:val="24"/>
                <w:lang w:eastAsia="en-IN" w:bidi="mr-IN"/>
                <w14:ligatures w14:val="none"/>
              </w:rPr>
            </w:pPr>
            <w:r w:rsidRPr="00FC1917">
              <w:rPr>
                <w:rFonts w:ascii="Times New Roman" w:eastAsia="Times New Roman" w:hAnsi="Times New Roman" w:cs="Times New Roman"/>
                <w:b/>
                <w:bCs/>
                <w:kern w:val="0"/>
                <w:sz w:val="24"/>
                <w:szCs w:val="24"/>
                <w:lang w:eastAsia="en-IN" w:bidi="mr-IN"/>
                <w14:ligatures w14:val="none"/>
              </w:rPr>
              <w:t>Timestamp</w:t>
            </w:r>
          </w:p>
        </w:tc>
        <w:tc>
          <w:tcPr>
            <w:tcW w:w="0" w:type="auto"/>
            <w:vAlign w:val="center"/>
            <w:hideMark/>
          </w:tcPr>
          <w:p w14:paraId="764C2598" w14:textId="77777777" w:rsidR="00FC1917" w:rsidRPr="00FC1917" w:rsidRDefault="00FC1917" w:rsidP="00FC1917">
            <w:pPr>
              <w:spacing w:after="0" w:line="240" w:lineRule="auto"/>
              <w:jc w:val="center"/>
              <w:rPr>
                <w:rFonts w:ascii="Times New Roman" w:eastAsia="Times New Roman" w:hAnsi="Times New Roman" w:cs="Times New Roman"/>
                <w:b/>
                <w:bCs/>
                <w:kern w:val="0"/>
                <w:sz w:val="24"/>
                <w:szCs w:val="24"/>
                <w:lang w:eastAsia="en-IN" w:bidi="mr-IN"/>
                <w14:ligatures w14:val="none"/>
              </w:rPr>
            </w:pPr>
            <w:r w:rsidRPr="00FC1917">
              <w:rPr>
                <w:rFonts w:ascii="Times New Roman" w:eastAsia="Times New Roman" w:hAnsi="Times New Roman" w:cs="Times New Roman"/>
                <w:b/>
                <w:bCs/>
                <w:kern w:val="0"/>
                <w:sz w:val="24"/>
                <w:szCs w:val="24"/>
                <w:lang w:eastAsia="en-IN" w:bidi="mr-IN"/>
                <w14:ligatures w14:val="none"/>
              </w:rPr>
              <w:t>TTP</w:t>
            </w:r>
          </w:p>
        </w:tc>
        <w:tc>
          <w:tcPr>
            <w:tcW w:w="0" w:type="auto"/>
            <w:vAlign w:val="center"/>
            <w:hideMark/>
          </w:tcPr>
          <w:p w14:paraId="624B32E0" w14:textId="77777777" w:rsidR="00FC1917" w:rsidRPr="00FC1917" w:rsidRDefault="00FC1917" w:rsidP="00FC1917">
            <w:pPr>
              <w:spacing w:after="0" w:line="240" w:lineRule="auto"/>
              <w:jc w:val="center"/>
              <w:rPr>
                <w:rFonts w:ascii="Times New Roman" w:eastAsia="Times New Roman" w:hAnsi="Times New Roman" w:cs="Times New Roman"/>
                <w:b/>
                <w:bCs/>
                <w:kern w:val="0"/>
                <w:sz w:val="24"/>
                <w:szCs w:val="24"/>
                <w:lang w:eastAsia="en-IN" w:bidi="mr-IN"/>
                <w14:ligatures w14:val="none"/>
              </w:rPr>
            </w:pPr>
            <w:r w:rsidRPr="00FC1917">
              <w:rPr>
                <w:rFonts w:ascii="Times New Roman" w:eastAsia="Times New Roman" w:hAnsi="Times New Roman" w:cs="Times New Roman"/>
                <w:b/>
                <w:bCs/>
                <w:kern w:val="0"/>
                <w:sz w:val="24"/>
                <w:szCs w:val="24"/>
                <w:lang w:eastAsia="en-IN" w:bidi="mr-IN"/>
                <w14:ligatures w14:val="none"/>
              </w:rPr>
              <w:t>Detection Status</w:t>
            </w:r>
          </w:p>
        </w:tc>
        <w:tc>
          <w:tcPr>
            <w:tcW w:w="0" w:type="auto"/>
            <w:vAlign w:val="center"/>
            <w:hideMark/>
          </w:tcPr>
          <w:p w14:paraId="79EBA28C" w14:textId="77777777" w:rsidR="00FC1917" w:rsidRPr="00FC1917" w:rsidRDefault="00FC1917" w:rsidP="00FC1917">
            <w:pPr>
              <w:spacing w:after="0" w:line="240" w:lineRule="auto"/>
              <w:jc w:val="center"/>
              <w:rPr>
                <w:rFonts w:ascii="Times New Roman" w:eastAsia="Times New Roman" w:hAnsi="Times New Roman" w:cs="Times New Roman"/>
                <w:b/>
                <w:bCs/>
                <w:kern w:val="0"/>
                <w:sz w:val="24"/>
                <w:szCs w:val="24"/>
                <w:lang w:eastAsia="en-IN" w:bidi="mr-IN"/>
                <w14:ligatures w14:val="none"/>
              </w:rPr>
            </w:pPr>
            <w:r w:rsidRPr="00FC1917">
              <w:rPr>
                <w:rFonts w:ascii="Times New Roman" w:eastAsia="Times New Roman" w:hAnsi="Times New Roman" w:cs="Times New Roman"/>
                <w:b/>
                <w:bCs/>
                <w:kern w:val="0"/>
                <w:sz w:val="24"/>
                <w:szCs w:val="24"/>
                <w:lang w:eastAsia="en-IN" w:bidi="mr-IN"/>
                <w14:ligatures w14:val="none"/>
              </w:rPr>
              <w:t>Notes</w:t>
            </w:r>
          </w:p>
        </w:tc>
      </w:tr>
      <w:tr w:rsidR="00FC1917" w:rsidRPr="00FC1917" w14:paraId="6B11E61C" w14:textId="77777777">
        <w:trPr>
          <w:tblCellSpacing w:w="15" w:type="dxa"/>
        </w:trPr>
        <w:tc>
          <w:tcPr>
            <w:tcW w:w="0" w:type="auto"/>
            <w:vAlign w:val="center"/>
            <w:hideMark/>
          </w:tcPr>
          <w:p w14:paraId="10F4F099" w14:textId="77777777" w:rsidR="00FC1917" w:rsidRPr="00FC1917" w:rsidRDefault="00FC1917" w:rsidP="00FC1917">
            <w:pPr>
              <w:spacing w:after="0" w:line="240" w:lineRule="auto"/>
              <w:rPr>
                <w:rFonts w:ascii="Times New Roman" w:eastAsia="Times New Roman" w:hAnsi="Times New Roman" w:cs="Times New Roman"/>
                <w:kern w:val="0"/>
                <w:sz w:val="24"/>
                <w:szCs w:val="24"/>
                <w:lang w:eastAsia="en-IN" w:bidi="mr-IN"/>
                <w14:ligatures w14:val="none"/>
              </w:rPr>
            </w:pPr>
            <w:r w:rsidRPr="00FC1917">
              <w:rPr>
                <w:rFonts w:ascii="Times New Roman" w:eastAsia="Times New Roman" w:hAnsi="Times New Roman" w:cs="Times New Roman"/>
                <w:kern w:val="0"/>
                <w:sz w:val="24"/>
                <w:szCs w:val="24"/>
                <w:lang w:eastAsia="en-IN" w:bidi="mr-IN"/>
                <w14:ligatures w14:val="none"/>
              </w:rPr>
              <w:t>2026-03-20 17:00:00</w:t>
            </w:r>
          </w:p>
        </w:tc>
        <w:tc>
          <w:tcPr>
            <w:tcW w:w="0" w:type="auto"/>
            <w:vAlign w:val="center"/>
            <w:hideMark/>
          </w:tcPr>
          <w:p w14:paraId="1FBEE1C5" w14:textId="77777777" w:rsidR="00FC1917" w:rsidRPr="00FC1917" w:rsidRDefault="00FC1917" w:rsidP="00FC1917">
            <w:pPr>
              <w:spacing w:after="0" w:line="240" w:lineRule="auto"/>
              <w:rPr>
                <w:rFonts w:ascii="Times New Roman" w:eastAsia="Times New Roman" w:hAnsi="Times New Roman" w:cs="Times New Roman"/>
                <w:kern w:val="0"/>
                <w:sz w:val="24"/>
                <w:szCs w:val="24"/>
                <w:lang w:eastAsia="en-IN" w:bidi="mr-IN"/>
                <w14:ligatures w14:val="none"/>
              </w:rPr>
            </w:pPr>
            <w:r w:rsidRPr="00FC1917">
              <w:rPr>
                <w:rFonts w:ascii="Times New Roman" w:eastAsia="Times New Roman" w:hAnsi="Times New Roman" w:cs="Times New Roman"/>
                <w:kern w:val="0"/>
                <w:sz w:val="24"/>
                <w:szCs w:val="24"/>
                <w:lang w:eastAsia="en-IN" w:bidi="mr-IN"/>
                <w14:ligatures w14:val="none"/>
              </w:rPr>
              <w:t>T1566</w:t>
            </w:r>
          </w:p>
        </w:tc>
        <w:tc>
          <w:tcPr>
            <w:tcW w:w="0" w:type="auto"/>
            <w:vAlign w:val="center"/>
            <w:hideMark/>
          </w:tcPr>
          <w:p w14:paraId="78E80147" w14:textId="77777777" w:rsidR="00FC1917" w:rsidRPr="00FC1917" w:rsidRDefault="00FC1917" w:rsidP="00FC1917">
            <w:pPr>
              <w:spacing w:after="0" w:line="240" w:lineRule="auto"/>
              <w:rPr>
                <w:rFonts w:ascii="Times New Roman" w:eastAsia="Times New Roman" w:hAnsi="Times New Roman" w:cs="Times New Roman"/>
                <w:kern w:val="0"/>
                <w:sz w:val="24"/>
                <w:szCs w:val="24"/>
                <w:lang w:eastAsia="en-IN" w:bidi="mr-IN"/>
                <w14:ligatures w14:val="none"/>
              </w:rPr>
            </w:pPr>
            <w:r w:rsidRPr="00FC1917">
              <w:rPr>
                <w:rFonts w:ascii="Times New Roman" w:eastAsia="Times New Roman" w:hAnsi="Times New Roman" w:cs="Times New Roman"/>
                <w:kern w:val="0"/>
                <w:sz w:val="24"/>
                <w:szCs w:val="24"/>
                <w:lang w:eastAsia="en-IN" w:bidi="mr-IN"/>
                <w14:ligatures w14:val="none"/>
              </w:rPr>
              <w:t>Detected</w:t>
            </w:r>
          </w:p>
        </w:tc>
        <w:tc>
          <w:tcPr>
            <w:tcW w:w="0" w:type="auto"/>
            <w:vAlign w:val="center"/>
            <w:hideMark/>
          </w:tcPr>
          <w:p w14:paraId="77860244" w14:textId="77777777" w:rsidR="00FC1917" w:rsidRPr="00FC1917" w:rsidRDefault="00FC1917" w:rsidP="00FC1917">
            <w:pPr>
              <w:spacing w:after="0" w:line="240" w:lineRule="auto"/>
              <w:rPr>
                <w:rFonts w:ascii="Times New Roman" w:eastAsia="Times New Roman" w:hAnsi="Times New Roman" w:cs="Times New Roman"/>
                <w:kern w:val="0"/>
                <w:sz w:val="24"/>
                <w:szCs w:val="24"/>
                <w:lang w:eastAsia="en-IN" w:bidi="mr-IN"/>
                <w14:ligatures w14:val="none"/>
              </w:rPr>
            </w:pPr>
            <w:r w:rsidRPr="00FC1917">
              <w:rPr>
                <w:rFonts w:ascii="Times New Roman" w:eastAsia="Times New Roman" w:hAnsi="Times New Roman" w:cs="Times New Roman"/>
                <w:kern w:val="0"/>
                <w:sz w:val="24"/>
                <w:szCs w:val="24"/>
                <w:lang w:eastAsia="en-IN" w:bidi="mr-IN"/>
                <w14:ligatures w14:val="none"/>
              </w:rPr>
              <w:t>Phishing email identified</w:t>
            </w:r>
          </w:p>
        </w:tc>
      </w:tr>
    </w:tbl>
    <w:p w14:paraId="6EA132AB" w14:textId="77777777" w:rsidR="00FC1917" w:rsidRPr="00BD404E" w:rsidRDefault="00FC1917" w:rsidP="00BD404E">
      <w:pPr>
        <w:rPr>
          <w:sz w:val="28"/>
          <w:szCs w:val="36"/>
        </w:rPr>
      </w:pPr>
    </w:p>
    <w:p w14:paraId="79C533CB" w14:textId="77777777" w:rsidR="00BD404E" w:rsidRPr="00BD404E" w:rsidRDefault="00BD404E" w:rsidP="00BD404E">
      <w:pPr>
        <w:rPr>
          <w:sz w:val="28"/>
          <w:szCs w:val="36"/>
        </w:rPr>
      </w:pPr>
    </w:p>
    <w:p w14:paraId="2C43BB5E" w14:textId="34ACE53F" w:rsidR="00BD404E" w:rsidRPr="005121CD" w:rsidRDefault="00BD404E" w:rsidP="00BD404E">
      <w:pPr>
        <w:rPr>
          <w:b/>
          <w:bCs/>
          <w:sz w:val="28"/>
          <w:szCs w:val="36"/>
        </w:rPr>
      </w:pPr>
      <w:r w:rsidRPr="005121CD">
        <w:rPr>
          <w:b/>
          <w:bCs/>
          <w:sz w:val="28"/>
          <w:szCs w:val="36"/>
        </w:rPr>
        <w:t xml:space="preserve">  Emulation Summary </w:t>
      </w:r>
    </w:p>
    <w:p w14:paraId="3D77C955" w14:textId="77777777" w:rsidR="00BD404E" w:rsidRPr="00BD404E" w:rsidRDefault="00BD404E" w:rsidP="00BD404E">
      <w:pPr>
        <w:rPr>
          <w:sz w:val="28"/>
          <w:szCs w:val="36"/>
        </w:rPr>
      </w:pPr>
      <w:r w:rsidRPr="00BD404E">
        <w:rPr>
          <w:sz w:val="28"/>
          <w:szCs w:val="36"/>
        </w:rPr>
        <w:t>A spearphishing attack (T1566) was simulated using MITRE Caldera to evaluate SOC detection capabilities. The attack scenario involved delivering a malicious payload through a phishing email. Wazuh was configured to monitor logs and detect suspicious activities such as abnormal email behavior and execution of malicious files. The system successfully generated alerts indicating potential phishing activity. However, some limitations were observed in detecting advanced payload obfuscation techniques. The exercise demonstrated the importance of continuous monitoring, rule tuning, and user awareness training. Improvements in email filtering and endpoint detection mechanisms are recommended to enhance overall security posture.</w:t>
      </w:r>
    </w:p>
    <w:p w14:paraId="1D1AB3F2" w14:textId="77777777" w:rsidR="00BD404E" w:rsidRPr="00BD404E" w:rsidRDefault="00BD404E" w:rsidP="00BD404E">
      <w:pPr>
        <w:rPr>
          <w:sz w:val="28"/>
          <w:szCs w:val="36"/>
        </w:rPr>
      </w:pPr>
    </w:p>
    <w:p w14:paraId="36975DF2" w14:textId="77777777" w:rsidR="00FC1917" w:rsidRDefault="00BD404E" w:rsidP="00BD404E">
      <w:pPr>
        <w:rPr>
          <w:b/>
          <w:bCs/>
          <w:sz w:val="28"/>
          <w:szCs w:val="36"/>
        </w:rPr>
      </w:pPr>
      <w:r w:rsidRPr="005121CD">
        <w:rPr>
          <w:b/>
          <w:bCs/>
          <w:sz w:val="28"/>
          <w:szCs w:val="36"/>
        </w:rPr>
        <w:t xml:space="preserve">  </w:t>
      </w:r>
    </w:p>
    <w:p w14:paraId="4238752B" w14:textId="77777777" w:rsidR="00FC1917" w:rsidRDefault="00FC1917" w:rsidP="00BD404E">
      <w:pPr>
        <w:rPr>
          <w:b/>
          <w:bCs/>
          <w:sz w:val="28"/>
          <w:szCs w:val="36"/>
        </w:rPr>
      </w:pPr>
    </w:p>
    <w:p w14:paraId="480E447C" w14:textId="77777777" w:rsidR="00FC1917" w:rsidRDefault="00FC1917" w:rsidP="00BD404E">
      <w:pPr>
        <w:rPr>
          <w:b/>
          <w:bCs/>
          <w:sz w:val="28"/>
          <w:szCs w:val="36"/>
        </w:rPr>
      </w:pPr>
    </w:p>
    <w:p w14:paraId="7760AF9E" w14:textId="77777777" w:rsidR="00FC1917" w:rsidRDefault="00FC1917" w:rsidP="00BD404E">
      <w:pPr>
        <w:rPr>
          <w:b/>
          <w:bCs/>
          <w:sz w:val="28"/>
          <w:szCs w:val="36"/>
        </w:rPr>
      </w:pPr>
    </w:p>
    <w:p w14:paraId="13B782EC" w14:textId="77777777" w:rsidR="00FC1917" w:rsidRDefault="00FC1917" w:rsidP="00BD404E">
      <w:pPr>
        <w:rPr>
          <w:b/>
          <w:bCs/>
          <w:sz w:val="28"/>
          <w:szCs w:val="36"/>
        </w:rPr>
      </w:pPr>
    </w:p>
    <w:p w14:paraId="5E9E8923" w14:textId="533E2FAB" w:rsidR="00BD404E" w:rsidRPr="005121CD" w:rsidRDefault="00BD404E" w:rsidP="00BD404E">
      <w:pPr>
        <w:rPr>
          <w:b/>
          <w:bCs/>
          <w:sz w:val="28"/>
          <w:szCs w:val="36"/>
        </w:rPr>
      </w:pPr>
      <w:r w:rsidRPr="005121CD">
        <w:rPr>
          <w:b/>
          <w:bCs/>
          <w:sz w:val="28"/>
          <w:szCs w:val="36"/>
        </w:rPr>
        <w:lastRenderedPageBreak/>
        <w:t>7. Security Metrics and Executive</w:t>
      </w:r>
    </w:p>
    <w:p w14:paraId="02FFDC36" w14:textId="406FD1A4" w:rsidR="00BD404E" w:rsidRPr="00BD404E" w:rsidRDefault="005121CD" w:rsidP="00BD404E">
      <w:pPr>
        <w:rPr>
          <w:sz w:val="28"/>
          <w:szCs w:val="36"/>
        </w:rPr>
      </w:pPr>
      <w:r w:rsidRPr="005121CD">
        <w:rPr>
          <w:b/>
          <w:bCs/>
          <w:sz w:val="28"/>
          <w:szCs w:val="36"/>
        </w:rPr>
        <w:t>t</w:t>
      </w:r>
      <w:r w:rsidR="00BD404E" w:rsidRPr="005121CD">
        <w:rPr>
          <w:b/>
          <w:bCs/>
          <w:sz w:val="28"/>
          <w:szCs w:val="36"/>
        </w:rPr>
        <w:t>ool Used</w:t>
      </w:r>
      <w:r w:rsidR="00BD404E" w:rsidRPr="00BD404E">
        <w:rPr>
          <w:sz w:val="28"/>
          <w:szCs w:val="36"/>
        </w:rPr>
        <w:t>: Elastic Security, Google Sheets, Google Docs</w:t>
      </w:r>
    </w:p>
    <w:p w14:paraId="52EFF2BA" w14:textId="77777777" w:rsidR="00BD404E" w:rsidRPr="00BD404E" w:rsidRDefault="00BD404E" w:rsidP="00BD404E">
      <w:pPr>
        <w:rPr>
          <w:sz w:val="28"/>
          <w:szCs w:val="36"/>
        </w:rPr>
      </w:pPr>
    </w:p>
    <w:p w14:paraId="6CF240FC" w14:textId="536F8D2C" w:rsidR="005121CD" w:rsidRPr="00BD404E" w:rsidRDefault="00BD404E" w:rsidP="00BD404E">
      <w:pPr>
        <w:rPr>
          <w:sz w:val="28"/>
          <w:szCs w:val="36"/>
        </w:rPr>
      </w:pPr>
      <w:r w:rsidRPr="00BD404E">
        <w:rPr>
          <w:sz w:val="28"/>
          <w:szCs w:val="36"/>
        </w:rPr>
        <w:t xml:space="preserve"> </w:t>
      </w:r>
      <w:r w:rsidRPr="005121CD">
        <w:rPr>
          <w:b/>
          <w:bCs/>
          <w:sz w:val="28"/>
          <w:szCs w:val="36"/>
        </w:rPr>
        <w:t>Metrics Dashboard</w:t>
      </w:r>
      <w:r w:rsidRPr="00BD404E">
        <w:rPr>
          <w:sz w:val="28"/>
          <w:szCs w:val="36"/>
        </w:rPr>
        <w:t xml:space="preserve"> </w:t>
      </w:r>
    </w:p>
    <w:p w14:paraId="6AA7B694" w14:textId="4BF41E73" w:rsidR="00BD404E" w:rsidRPr="005121CD" w:rsidRDefault="00BD404E" w:rsidP="005121CD">
      <w:pPr>
        <w:pStyle w:val="ListParagraph"/>
        <w:numPr>
          <w:ilvl w:val="0"/>
          <w:numId w:val="21"/>
        </w:numPr>
        <w:rPr>
          <w:sz w:val="28"/>
          <w:szCs w:val="36"/>
        </w:rPr>
      </w:pPr>
      <w:r w:rsidRPr="005121CD">
        <w:rPr>
          <w:sz w:val="28"/>
          <w:szCs w:val="36"/>
        </w:rPr>
        <w:t>MTTD (Mean Time to Detect): 2 hours</w:t>
      </w:r>
    </w:p>
    <w:p w14:paraId="3F1449B8" w14:textId="36AAAAE9" w:rsidR="00BD404E" w:rsidRPr="005121CD" w:rsidRDefault="00BD404E" w:rsidP="005121CD">
      <w:pPr>
        <w:pStyle w:val="ListParagraph"/>
        <w:numPr>
          <w:ilvl w:val="0"/>
          <w:numId w:val="21"/>
        </w:numPr>
        <w:rPr>
          <w:sz w:val="28"/>
          <w:szCs w:val="36"/>
        </w:rPr>
      </w:pPr>
      <w:r w:rsidRPr="005121CD">
        <w:rPr>
          <w:sz w:val="28"/>
          <w:szCs w:val="36"/>
        </w:rPr>
        <w:t>MTTR (Mean Time to Respond): 4 hours</w:t>
      </w:r>
    </w:p>
    <w:p w14:paraId="085CFEA6" w14:textId="5BD9A6ED" w:rsidR="00BD404E" w:rsidRPr="005121CD" w:rsidRDefault="00BD404E" w:rsidP="005121CD">
      <w:pPr>
        <w:pStyle w:val="ListParagraph"/>
        <w:numPr>
          <w:ilvl w:val="0"/>
          <w:numId w:val="21"/>
        </w:numPr>
        <w:rPr>
          <w:sz w:val="28"/>
          <w:szCs w:val="36"/>
        </w:rPr>
      </w:pPr>
      <w:r w:rsidRPr="005121CD">
        <w:rPr>
          <w:sz w:val="28"/>
          <w:szCs w:val="36"/>
        </w:rPr>
        <w:t>False Positive Rate: 10%</w:t>
      </w:r>
    </w:p>
    <w:p w14:paraId="6D12409E" w14:textId="3534E696" w:rsidR="005121CD" w:rsidRPr="00BD404E" w:rsidRDefault="00135F79" w:rsidP="00BD404E">
      <w:pPr>
        <w:rPr>
          <w:sz w:val="28"/>
          <w:szCs w:val="36"/>
        </w:rPr>
      </w:pPr>
      <w:r>
        <w:rPr>
          <w:noProof/>
        </w:rPr>
        <w:drawing>
          <wp:inline distT="0" distB="0" distL="0" distR="0" wp14:anchorId="1D6B8B5C" wp14:editId="6C33684A">
            <wp:extent cx="5731510" cy="4298950"/>
            <wp:effectExtent l="0" t="0" r="2540" b="6350"/>
            <wp:docPr id="87780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A7E429C" w14:textId="71C762F4" w:rsidR="00BD404E" w:rsidRPr="00BD404E" w:rsidRDefault="00BD404E" w:rsidP="00BD404E">
      <w:pPr>
        <w:rPr>
          <w:sz w:val="28"/>
          <w:szCs w:val="36"/>
        </w:rPr>
      </w:pPr>
      <w:r w:rsidRPr="00BD404E">
        <w:rPr>
          <w:sz w:val="28"/>
          <w:szCs w:val="36"/>
        </w:rPr>
        <w:t xml:space="preserve">  </w:t>
      </w:r>
      <w:r w:rsidRPr="005121CD">
        <w:rPr>
          <w:b/>
          <w:bCs/>
          <w:sz w:val="28"/>
          <w:szCs w:val="36"/>
        </w:rPr>
        <w:t>Executive Summary</w:t>
      </w:r>
      <w:r w:rsidRPr="00BD404E">
        <w:rPr>
          <w:sz w:val="28"/>
          <w:szCs w:val="36"/>
        </w:rPr>
        <w:t xml:space="preserve"> </w:t>
      </w:r>
    </w:p>
    <w:p w14:paraId="38CE4D76" w14:textId="77777777" w:rsidR="00BD404E" w:rsidRPr="00BD404E" w:rsidRDefault="00BD404E" w:rsidP="00BD404E">
      <w:pPr>
        <w:rPr>
          <w:sz w:val="28"/>
          <w:szCs w:val="36"/>
        </w:rPr>
      </w:pPr>
      <w:r w:rsidRPr="00BD404E">
        <w:rPr>
          <w:sz w:val="28"/>
          <w:szCs w:val="36"/>
        </w:rPr>
        <w:t xml:space="preserve">The Security Operations Center (SOC) performance was evaluated using key metrics such as Mean Time to Detect (MTTD), Mean Time to Respond (MTTR), and false positive rate. The analysis revealed that the SOC detects threats within an average of 2 hours and responds within 4 hours. While detection and response times are within acceptable limits, the false positive rate of 10% </w:t>
      </w:r>
      <w:r w:rsidRPr="00BD404E">
        <w:rPr>
          <w:sz w:val="28"/>
          <w:szCs w:val="36"/>
        </w:rPr>
        <w:lastRenderedPageBreak/>
        <w:t>indicates a need for improved alert tuning and filtering mechanisms. Enhancing detection rules and leveraging threat intelligence can reduce unnecessary alerts and improve analyst efficiency. Additionally, implementing automation for repetitive tasks can significantly reduce response time. Continuous monitoring and regular performance evaluation are recommended to strengthen the SOC’s effectiveness and ensure timely incident handling.</w:t>
      </w:r>
    </w:p>
    <w:p w14:paraId="4177EDAE" w14:textId="77777777" w:rsidR="00BD404E" w:rsidRPr="00BD404E" w:rsidRDefault="00BD404E" w:rsidP="00BD404E">
      <w:pPr>
        <w:rPr>
          <w:sz w:val="28"/>
          <w:szCs w:val="36"/>
        </w:rPr>
      </w:pPr>
    </w:p>
    <w:p w14:paraId="30E60886" w14:textId="44C56DA6" w:rsidR="00BD404E" w:rsidRPr="005121CD" w:rsidRDefault="00BD404E" w:rsidP="00BD404E">
      <w:pPr>
        <w:rPr>
          <w:b/>
          <w:bCs/>
          <w:sz w:val="28"/>
          <w:szCs w:val="36"/>
        </w:rPr>
      </w:pPr>
      <w:r w:rsidRPr="005121CD">
        <w:rPr>
          <w:b/>
          <w:bCs/>
          <w:sz w:val="28"/>
          <w:szCs w:val="36"/>
        </w:rPr>
        <w:t xml:space="preserve">Dwell Time Analysis </w:t>
      </w:r>
    </w:p>
    <w:p w14:paraId="08AD8C7A" w14:textId="77777777" w:rsidR="00BD404E" w:rsidRPr="00BD404E" w:rsidRDefault="00BD404E" w:rsidP="00BD404E">
      <w:pPr>
        <w:rPr>
          <w:sz w:val="28"/>
          <w:szCs w:val="36"/>
        </w:rPr>
      </w:pPr>
      <w:r w:rsidRPr="00BD404E">
        <w:rPr>
          <w:sz w:val="28"/>
          <w:szCs w:val="36"/>
        </w:rPr>
        <w:t>The dwell time analysis indicates that attackers remained undetected in the system for a moderate duration before detection. This highlights the need for faster detection mechanisms and improved monitoring. Reducing dwell time is critical to minimizing potential damage and improving overall incident response efficiency.</w:t>
      </w:r>
    </w:p>
    <w:p w14:paraId="04F2D88D" w14:textId="77777777" w:rsidR="00BD404E" w:rsidRPr="00BD404E" w:rsidRDefault="00BD404E" w:rsidP="00BD404E">
      <w:pPr>
        <w:rPr>
          <w:sz w:val="28"/>
          <w:szCs w:val="36"/>
        </w:rPr>
      </w:pPr>
    </w:p>
    <w:p w14:paraId="736A3D7C" w14:textId="0953898D" w:rsidR="00BD404E" w:rsidRPr="00BD404E" w:rsidRDefault="00BD404E" w:rsidP="00BD404E">
      <w:pPr>
        <w:rPr>
          <w:sz w:val="28"/>
          <w:szCs w:val="36"/>
        </w:rPr>
      </w:pPr>
    </w:p>
    <w:p w14:paraId="4DC5BAF4" w14:textId="77777777" w:rsidR="00BD404E" w:rsidRDefault="00BD404E" w:rsidP="00BD404E">
      <w:pPr>
        <w:rPr>
          <w:sz w:val="28"/>
          <w:szCs w:val="36"/>
        </w:rPr>
      </w:pPr>
    </w:p>
    <w:p w14:paraId="26E79DB9" w14:textId="77777777" w:rsidR="005121CD" w:rsidRDefault="005121CD" w:rsidP="00BD404E">
      <w:pPr>
        <w:rPr>
          <w:sz w:val="28"/>
          <w:szCs w:val="36"/>
        </w:rPr>
      </w:pPr>
    </w:p>
    <w:p w14:paraId="29A6C976" w14:textId="77777777" w:rsidR="005121CD" w:rsidRDefault="005121CD" w:rsidP="00BD404E">
      <w:pPr>
        <w:rPr>
          <w:sz w:val="28"/>
          <w:szCs w:val="36"/>
        </w:rPr>
      </w:pPr>
    </w:p>
    <w:p w14:paraId="05063043" w14:textId="77777777" w:rsidR="00135F79" w:rsidRDefault="00135F79" w:rsidP="00BD404E">
      <w:pPr>
        <w:rPr>
          <w:sz w:val="28"/>
          <w:szCs w:val="36"/>
        </w:rPr>
      </w:pPr>
    </w:p>
    <w:p w14:paraId="26219897" w14:textId="77777777" w:rsidR="00135F79" w:rsidRDefault="00135F79" w:rsidP="00BD404E">
      <w:pPr>
        <w:rPr>
          <w:sz w:val="28"/>
          <w:szCs w:val="36"/>
        </w:rPr>
      </w:pPr>
    </w:p>
    <w:p w14:paraId="5EC81EF7" w14:textId="77777777" w:rsidR="00135F79" w:rsidRDefault="00135F79" w:rsidP="00BD404E">
      <w:pPr>
        <w:rPr>
          <w:sz w:val="28"/>
          <w:szCs w:val="36"/>
        </w:rPr>
      </w:pPr>
    </w:p>
    <w:p w14:paraId="72DCD576" w14:textId="77777777" w:rsidR="00135F79" w:rsidRDefault="00135F79" w:rsidP="00BD404E">
      <w:pPr>
        <w:rPr>
          <w:sz w:val="28"/>
          <w:szCs w:val="36"/>
        </w:rPr>
      </w:pPr>
    </w:p>
    <w:p w14:paraId="2477AF72" w14:textId="77777777" w:rsidR="00135F79" w:rsidRDefault="00135F79" w:rsidP="00BD404E">
      <w:pPr>
        <w:rPr>
          <w:sz w:val="28"/>
          <w:szCs w:val="36"/>
        </w:rPr>
      </w:pPr>
    </w:p>
    <w:p w14:paraId="740C3B42" w14:textId="77777777" w:rsidR="00135F79" w:rsidRDefault="00135F79" w:rsidP="00BD404E">
      <w:pPr>
        <w:rPr>
          <w:sz w:val="28"/>
          <w:szCs w:val="36"/>
        </w:rPr>
      </w:pPr>
    </w:p>
    <w:p w14:paraId="01F002D7" w14:textId="77777777" w:rsidR="00135F79" w:rsidRDefault="00135F79" w:rsidP="00BD404E">
      <w:pPr>
        <w:rPr>
          <w:sz w:val="28"/>
          <w:szCs w:val="36"/>
        </w:rPr>
      </w:pPr>
    </w:p>
    <w:p w14:paraId="58DAC6F8" w14:textId="77777777" w:rsidR="00135F79" w:rsidRDefault="00135F79" w:rsidP="00BD404E">
      <w:pPr>
        <w:rPr>
          <w:sz w:val="28"/>
          <w:szCs w:val="36"/>
        </w:rPr>
      </w:pPr>
    </w:p>
    <w:p w14:paraId="1EB50B6A" w14:textId="77777777" w:rsidR="00135F79" w:rsidRDefault="00135F79" w:rsidP="00BD404E">
      <w:pPr>
        <w:rPr>
          <w:sz w:val="28"/>
          <w:szCs w:val="36"/>
        </w:rPr>
      </w:pPr>
    </w:p>
    <w:p w14:paraId="458F8690" w14:textId="77777777" w:rsidR="005121CD" w:rsidRPr="00BD404E" w:rsidRDefault="005121CD" w:rsidP="00BD404E">
      <w:pPr>
        <w:rPr>
          <w:sz w:val="28"/>
          <w:szCs w:val="36"/>
        </w:rPr>
      </w:pPr>
    </w:p>
    <w:p w14:paraId="35A1F4B0" w14:textId="2CA3F36C" w:rsidR="00BD404E" w:rsidRPr="005121CD" w:rsidRDefault="00BD404E" w:rsidP="00BD404E">
      <w:pPr>
        <w:rPr>
          <w:b/>
          <w:bCs/>
          <w:sz w:val="28"/>
          <w:szCs w:val="36"/>
        </w:rPr>
      </w:pPr>
      <w:r w:rsidRPr="00BD404E">
        <w:rPr>
          <w:sz w:val="28"/>
          <w:szCs w:val="36"/>
        </w:rPr>
        <w:t xml:space="preserve">  </w:t>
      </w:r>
      <w:r w:rsidRPr="005121CD">
        <w:rPr>
          <w:b/>
          <w:bCs/>
          <w:sz w:val="28"/>
          <w:szCs w:val="36"/>
        </w:rPr>
        <w:t xml:space="preserve">8. Capstone Project: SOC Incident Response </w:t>
      </w:r>
    </w:p>
    <w:p w14:paraId="2134D9CF" w14:textId="77777777" w:rsidR="00BD404E" w:rsidRPr="00BD404E" w:rsidRDefault="00BD404E" w:rsidP="00BD404E">
      <w:pPr>
        <w:rPr>
          <w:sz w:val="28"/>
          <w:szCs w:val="36"/>
        </w:rPr>
      </w:pPr>
    </w:p>
    <w:p w14:paraId="039493D3" w14:textId="2E871BB1" w:rsidR="00BD404E" w:rsidRPr="005121CD" w:rsidRDefault="00BD404E" w:rsidP="00BD404E">
      <w:pPr>
        <w:rPr>
          <w:b/>
          <w:bCs/>
          <w:sz w:val="28"/>
          <w:szCs w:val="36"/>
        </w:rPr>
      </w:pPr>
      <w:r w:rsidRPr="005121CD">
        <w:rPr>
          <w:b/>
          <w:bCs/>
          <w:sz w:val="28"/>
          <w:szCs w:val="36"/>
        </w:rPr>
        <w:t>Tools Used:</w:t>
      </w:r>
    </w:p>
    <w:p w14:paraId="75F7ACE9" w14:textId="77777777" w:rsidR="00BD404E" w:rsidRPr="00BD404E" w:rsidRDefault="00BD404E" w:rsidP="00BD404E">
      <w:pPr>
        <w:rPr>
          <w:sz w:val="28"/>
          <w:szCs w:val="36"/>
        </w:rPr>
      </w:pPr>
      <w:r w:rsidRPr="00BD404E">
        <w:rPr>
          <w:sz w:val="28"/>
          <w:szCs w:val="36"/>
        </w:rPr>
        <w:t>Metasploit, Wazuh, CrowdSec, TheHive, MITRE Caldera, Elastic Security</w:t>
      </w:r>
    </w:p>
    <w:p w14:paraId="35447011" w14:textId="77777777" w:rsidR="00BD404E" w:rsidRPr="005121CD" w:rsidRDefault="00BD404E" w:rsidP="00BD404E">
      <w:pPr>
        <w:rPr>
          <w:b/>
          <w:bCs/>
          <w:sz w:val="28"/>
          <w:szCs w:val="36"/>
        </w:rPr>
      </w:pPr>
    </w:p>
    <w:p w14:paraId="1D8C0263" w14:textId="012755CB" w:rsidR="00BD404E" w:rsidRPr="005121CD" w:rsidRDefault="00BD404E" w:rsidP="00BD404E">
      <w:pPr>
        <w:rPr>
          <w:b/>
          <w:bCs/>
          <w:sz w:val="28"/>
          <w:szCs w:val="36"/>
        </w:rPr>
      </w:pPr>
      <w:r w:rsidRPr="005121CD">
        <w:rPr>
          <w:b/>
          <w:bCs/>
          <w:sz w:val="28"/>
          <w:szCs w:val="36"/>
        </w:rPr>
        <w:t xml:space="preserve">  Attack Detection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1692"/>
        <w:gridCol w:w="2028"/>
        <w:gridCol w:w="2074"/>
      </w:tblGrid>
      <w:tr w:rsidR="005121CD" w:rsidRPr="005121CD" w14:paraId="39F7701F" w14:textId="77777777">
        <w:trPr>
          <w:tblHeader/>
          <w:tblCellSpacing w:w="15" w:type="dxa"/>
        </w:trPr>
        <w:tc>
          <w:tcPr>
            <w:tcW w:w="0" w:type="auto"/>
            <w:vAlign w:val="center"/>
            <w:hideMark/>
          </w:tcPr>
          <w:p w14:paraId="70D46507" w14:textId="77777777" w:rsidR="005121CD" w:rsidRPr="005121CD" w:rsidRDefault="005121CD" w:rsidP="005121CD">
            <w:pPr>
              <w:rPr>
                <w:b/>
                <w:bCs/>
                <w:sz w:val="28"/>
                <w:szCs w:val="36"/>
              </w:rPr>
            </w:pPr>
            <w:r w:rsidRPr="005121CD">
              <w:rPr>
                <w:b/>
                <w:bCs/>
                <w:sz w:val="28"/>
                <w:szCs w:val="36"/>
              </w:rPr>
              <w:t>Timestamp</w:t>
            </w:r>
          </w:p>
        </w:tc>
        <w:tc>
          <w:tcPr>
            <w:tcW w:w="0" w:type="auto"/>
            <w:vAlign w:val="center"/>
            <w:hideMark/>
          </w:tcPr>
          <w:p w14:paraId="1F34A552" w14:textId="77777777" w:rsidR="005121CD" w:rsidRPr="005121CD" w:rsidRDefault="005121CD" w:rsidP="005121CD">
            <w:pPr>
              <w:rPr>
                <w:b/>
                <w:bCs/>
                <w:sz w:val="28"/>
                <w:szCs w:val="36"/>
              </w:rPr>
            </w:pPr>
            <w:r w:rsidRPr="005121CD">
              <w:rPr>
                <w:b/>
                <w:bCs/>
                <w:sz w:val="28"/>
                <w:szCs w:val="36"/>
              </w:rPr>
              <w:t>Source IP</w:t>
            </w:r>
          </w:p>
        </w:tc>
        <w:tc>
          <w:tcPr>
            <w:tcW w:w="0" w:type="auto"/>
            <w:vAlign w:val="center"/>
            <w:hideMark/>
          </w:tcPr>
          <w:p w14:paraId="41B7044B" w14:textId="77777777" w:rsidR="005121CD" w:rsidRPr="005121CD" w:rsidRDefault="005121CD" w:rsidP="005121CD">
            <w:pPr>
              <w:rPr>
                <w:b/>
                <w:bCs/>
                <w:sz w:val="28"/>
                <w:szCs w:val="36"/>
              </w:rPr>
            </w:pPr>
            <w:r w:rsidRPr="005121CD">
              <w:rPr>
                <w:b/>
                <w:bCs/>
                <w:sz w:val="28"/>
                <w:szCs w:val="36"/>
              </w:rPr>
              <w:t>Alert Description</w:t>
            </w:r>
          </w:p>
        </w:tc>
        <w:tc>
          <w:tcPr>
            <w:tcW w:w="0" w:type="auto"/>
            <w:vAlign w:val="center"/>
            <w:hideMark/>
          </w:tcPr>
          <w:p w14:paraId="252C925B" w14:textId="77777777" w:rsidR="005121CD" w:rsidRPr="005121CD" w:rsidRDefault="005121CD" w:rsidP="005121CD">
            <w:pPr>
              <w:rPr>
                <w:b/>
                <w:bCs/>
                <w:sz w:val="28"/>
                <w:szCs w:val="36"/>
              </w:rPr>
            </w:pPr>
            <w:r w:rsidRPr="005121CD">
              <w:rPr>
                <w:b/>
                <w:bCs/>
                <w:sz w:val="28"/>
                <w:szCs w:val="36"/>
              </w:rPr>
              <w:t>MITRE Technique</w:t>
            </w:r>
          </w:p>
        </w:tc>
      </w:tr>
      <w:tr w:rsidR="005121CD" w:rsidRPr="005121CD" w14:paraId="6B794C60" w14:textId="77777777">
        <w:trPr>
          <w:tblCellSpacing w:w="15" w:type="dxa"/>
        </w:trPr>
        <w:tc>
          <w:tcPr>
            <w:tcW w:w="0" w:type="auto"/>
            <w:vAlign w:val="center"/>
            <w:hideMark/>
          </w:tcPr>
          <w:p w14:paraId="64951E8A" w14:textId="77777777" w:rsidR="005121CD" w:rsidRPr="005121CD" w:rsidRDefault="005121CD" w:rsidP="005121CD">
            <w:pPr>
              <w:rPr>
                <w:sz w:val="28"/>
                <w:szCs w:val="36"/>
              </w:rPr>
            </w:pPr>
            <w:r w:rsidRPr="005121CD">
              <w:rPr>
                <w:sz w:val="28"/>
                <w:szCs w:val="36"/>
              </w:rPr>
              <w:t>2026-03-20 16:00:00</w:t>
            </w:r>
          </w:p>
        </w:tc>
        <w:tc>
          <w:tcPr>
            <w:tcW w:w="0" w:type="auto"/>
            <w:vAlign w:val="center"/>
            <w:hideMark/>
          </w:tcPr>
          <w:p w14:paraId="47C186B3" w14:textId="77777777" w:rsidR="005121CD" w:rsidRPr="005121CD" w:rsidRDefault="005121CD" w:rsidP="005121CD">
            <w:pPr>
              <w:rPr>
                <w:sz w:val="28"/>
                <w:szCs w:val="36"/>
              </w:rPr>
            </w:pPr>
            <w:r w:rsidRPr="005121CD">
              <w:rPr>
                <w:sz w:val="28"/>
                <w:szCs w:val="36"/>
              </w:rPr>
              <w:t>192.168.1.102</w:t>
            </w:r>
          </w:p>
        </w:tc>
        <w:tc>
          <w:tcPr>
            <w:tcW w:w="0" w:type="auto"/>
            <w:vAlign w:val="center"/>
            <w:hideMark/>
          </w:tcPr>
          <w:p w14:paraId="66595073" w14:textId="77777777" w:rsidR="005121CD" w:rsidRPr="005121CD" w:rsidRDefault="005121CD" w:rsidP="005121CD">
            <w:pPr>
              <w:rPr>
                <w:sz w:val="28"/>
                <w:szCs w:val="36"/>
              </w:rPr>
            </w:pPr>
            <w:r w:rsidRPr="005121CD">
              <w:rPr>
                <w:sz w:val="28"/>
                <w:szCs w:val="36"/>
              </w:rPr>
              <w:t>Samba exploit</w:t>
            </w:r>
          </w:p>
        </w:tc>
        <w:tc>
          <w:tcPr>
            <w:tcW w:w="0" w:type="auto"/>
            <w:vAlign w:val="center"/>
            <w:hideMark/>
          </w:tcPr>
          <w:p w14:paraId="0B703A4D" w14:textId="77777777" w:rsidR="005121CD" w:rsidRPr="005121CD" w:rsidRDefault="005121CD" w:rsidP="005121CD">
            <w:pPr>
              <w:rPr>
                <w:sz w:val="28"/>
                <w:szCs w:val="36"/>
              </w:rPr>
            </w:pPr>
            <w:r w:rsidRPr="005121CD">
              <w:rPr>
                <w:sz w:val="28"/>
                <w:szCs w:val="36"/>
              </w:rPr>
              <w:t>T1210</w:t>
            </w:r>
          </w:p>
        </w:tc>
      </w:tr>
    </w:tbl>
    <w:p w14:paraId="093BC62C" w14:textId="2F494740" w:rsidR="00BD404E" w:rsidRPr="00BD404E" w:rsidRDefault="00BD404E" w:rsidP="00BD404E">
      <w:pPr>
        <w:rPr>
          <w:sz w:val="28"/>
          <w:szCs w:val="36"/>
        </w:rPr>
      </w:pPr>
    </w:p>
    <w:p w14:paraId="552E3DF4" w14:textId="77777777" w:rsidR="00BD404E" w:rsidRPr="00BD404E" w:rsidRDefault="00BD404E" w:rsidP="00BD404E">
      <w:pPr>
        <w:rPr>
          <w:sz w:val="28"/>
          <w:szCs w:val="36"/>
        </w:rPr>
      </w:pPr>
    </w:p>
    <w:p w14:paraId="5D1699F6" w14:textId="5B24D29B" w:rsidR="00BD404E" w:rsidRPr="003455ED" w:rsidRDefault="00BD404E" w:rsidP="00BD404E">
      <w:pPr>
        <w:rPr>
          <w:b/>
          <w:bCs/>
          <w:sz w:val="28"/>
          <w:szCs w:val="36"/>
        </w:rPr>
      </w:pPr>
      <w:r w:rsidRPr="00BD404E">
        <w:rPr>
          <w:sz w:val="28"/>
          <w:szCs w:val="36"/>
        </w:rPr>
        <w:t xml:space="preserve">  </w:t>
      </w:r>
      <w:r w:rsidRPr="003455ED">
        <w:rPr>
          <w:b/>
          <w:bCs/>
          <w:sz w:val="28"/>
          <w:szCs w:val="36"/>
        </w:rPr>
        <w:t xml:space="preserve">Executive Summary </w:t>
      </w:r>
    </w:p>
    <w:p w14:paraId="59F50A5A" w14:textId="14F5666B" w:rsidR="00AC6AAA" w:rsidRPr="00BD404E" w:rsidRDefault="00BD404E" w:rsidP="00BD404E">
      <w:pPr>
        <w:rPr>
          <w:sz w:val="28"/>
          <w:szCs w:val="36"/>
        </w:rPr>
      </w:pPr>
      <w:r w:rsidRPr="00BD404E">
        <w:rPr>
          <w:sz w:val="28"/>
          <w:szCs w:val="36"/>
        </w:rPr>
        <w:t>A simulated cyber attack was conducted to evaluate the effectiveness of the Security Operations Center (SOC) in detecting and responding to security incidents. The attack involved exploiting a known vulnerability in a vulnerable system using Metasploit. The adversary behavior was further emulated using MITRE Caldera to replicate real-world attack techniques, specifically T1210 (Exploitation of Remote Services).</w:t>
      </w:r>
    </w:p>
    <w:p w14:paraId="47318E09" w14:textId="197F40DC" w:rsidR="00BD404E" w:rsidRPr="00BD404E" w:rsidRDefault="00BD404E" w:rsidP="00BD404E">
      <w:pPr>
        <w:rPr>
          <w:sz w:val="28"/>
          <w:szCs w:val="36"/>
        </w:rPr>
      </w:pPr>
      <w:r w:rsidRPr="00BD404E">
        <w:rPr>
          <w:sz w:val="28"/>
          <w:szCs w:val="36"/>
        </w:rPr>
        <w:t>Wazuh successfully detected suspicious activity and generated alerts, which were then analyzed and triaged using TheHive. The incident was classified as high severity due to unauthorized access attempts. Immediate response actions were taken, including isolating the affected system and blocking the attacker’s IP using CrowdSec. The effectiveness of containment was verified through connectivity tests.</w:t>
      </w:r>
    </w:p>
    <w:p w14:paraId="7A645380" w14:textId="5FC4FAA3" w:rsidR="00BD404E" w:rsidRPr="00BD404E" w:rsidRDefault="00BD404E" w:rsidP="00BD404E">
      <w:pPr>
        <w:rPr>
          <w:sz w:val="28"/>
          <w:szCs w:val="36"/>
        </w:rPr>
      </w:pPr>
      <w:r w:rsidRPr="00BD404E">
        <w:rPr>
          <w:sz w:val="28"/>
          <w:szCs w:val="36"/>
        </w:rPr>
        <w:t>Post-incident analysis was conducted using the 5 Whys methodology, revealing that the root cause of the attack was an unpatched vulnerability in the system. Additional contributing factors included lack of continuous monitoring and delayed patch management.</w:t>
      </w:r>
    </w:p>
    <w:p w14:paraId="553CBAC1" w14:textId="69626B62" w:rsidR="00BD404E" w:rsidRPr="00BD404E" w:rsidRDefault="00BD404E" w:rsidP="00BD404E">
      <w:pPr>
        <w:rPr>
          <w:sz w:val="28"/>
          <w:szCs w:val="36"/>
        </w:rPr>
      </w:pPr>
      <w:r w:rsidRPr="00BD404E">
        <w:rPr>
          <w:sz w:val="28"/>
          <w:szCs w:val="36"/>
        </w:rPr>
        <w:lastRenderedPageBreak/>
        <w:t>Security metrics were calculated using Elastic Security, showing an MTTD of 10 minutes and an MTTR of 30 minutes. The dwell time was minimal, indicating efficient detection and response.</w:t>
      </w:r>
    </w:p>
    <w:p w14:paraId="15D55243" w14:textId="77777777" w:rsidR="00BD404E" w:rsidRPr="00BD404E" w:rsidRDefault="00BD404E" w:rsidP="00BD404E">
      <w:pPr>
        <w:rPr>
          <w:sz w:val="28"/>
          <w:szCs w:val="36"/>
        </w:rPr>
      </w:pPr>
      <w:r w:rsidRPr="00BD404E">
        <w:rPr>
          <w:sz w:val="28"/>
          <w:szCs w:val="36"/>
        </w:rPr>
        <w:t>Recommendations include implementing regular patch management, enhancing monitoring rules, reducing false positives, and increasing automation in incident response. Overall, the SOC demonstrated a moderate level of effectiveness, with opportunities for improvement in proactive threat detection and response automation.</w:t>
      </w:r>
    </w:p>
    <w:p w14:paraId="6382C3F4" w14:textId="77777777" w:rsidR="00BD404E" w:rsidRPr="00BD404E" w:rsidRDefault="00BD404E" w:rsidP="00BD404E">
      <w:pPr>
        <w:rPr>
          <w:sz w:val="28"/>
          <w:szCs w:val="36"/>
        </w:rPr>
      </w:pPr>
    </w:p>
    <w:p w14:paraId="2AA458DC" w14:textId="6283980B" w:rsidR="00BD404E" w:rsidRPr="00BD404E" w:rsidRDefault="00BD404E" w:rsidP="00BD404E">
      <w:pPr>
        <w:rPr>
          <w:b/>
          <w:bCs/>
          <w:sz w:val="28"/>
          <w:szCs w:val="36"/>
        </w:rPr>
      </w:pPr>
      <w:r w:rsidRPr="00BD404E">
        <w:rPr>
          <w:b/>
          <w:bCs/>
          <w:sz w:val="28"/>
          <w:szCs w:val="36"/>
        </w:rPr>
        <w:t xml:space="preserve">  Root Cause Analysis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9"/>
        <w:gridCol w:w="3283"/>
      </w:tblGrid>
      <w:tr w:rsidR="00AC6AAA" w:rsidRPr="00AC6AAA" w14:paraId="367FC5F5" w14:textId="77777777">
        <w:trPr>
          <w:tblHeader/>
          <w:tblCellSpacing w:w="15" w:type="dxa"/>
        </w:trPr>
        <w:tc>
          <w:tcPr>
            <w:tcW w:w="0" w:type="auto"/>
            <w:vAlign w:val="center"/>
            <w:hideMark/>
          </w:tcPr>
          <w:p w14:paraId="40687997" w14:textId="77777777" w:rsidR="00AC6AAA" w:rsidRPr="00AC6AAA" w:rsidRDefault="00AC6AAA" w:rsidP="00AC6AAA">
            <w:pPr>
              <w:rPr>
                <w:b/>
                <w:bCs/>
                <w:sz w:val="28"/>
                <w:szCs w:val="36"/>
              </w:rPr>
            </w:pPr>
            <w:r w:rsidRPr="00AC6AAA">
              <w:rPr>
                <w:b/>
                <w:bCs/>
                <w:sz w:val="28"/>
                <w:szCs w:val="36"/>
              </w:rPr>
              <w:t>Why</w:t>
            </w:r>
          </w:p>
        </w:tc>
        <w:tc>
          <w:tcPr>
            <w:tcW w:w="0" w:type="auto"/>
            <w:vAlign w:val="center"/>
            <w:hideMark/>
          </w:tcPr>
          <w:p w14:paraId="030D764B" w14:textId="77777777" w:rsidR="00AC6AAA" w:rsidRPr="00AC6AAA" w:rsidRDefault="00AC6AAA" w:rsidP="00AC6AAA">
            <w:pPr>
              <w:rPr>
                <w:b/>
                <w:bCs/>
                <w:sz w:val="28"/>
                <w:szCs w:val="36"/>
              </w:rPr>
            </w:pPr>
            <w:r w:rsidRPr="00AC6AAA">
              <w:rPr>
                <w:b/>
                <w:bCs/>
                <w:sz w:val="28"/>
                <w:szCs w:val="36"/>
              </w:rPr>
              <w:t>Answer</w:t>
            </w:r>
          </w:p>
        </w:tc>
      </w:tr>
      <w:tr w:rsidR="00AC6AAA" w:rsidRPr="00AC6AAA" w14:paraId="50399DC9" w14:textId="77777777">
        <w:trPr>
          <w:tblCellSpacing w:w="15" w:type="dxa"/>
        </w:trPr>
        <w:tc>
          <w:tcPr>
            <w:tcW w:w="0" w:type="auto"/>
            <w:vAlign w:val="center"/>
            <w:hideMark/>
          </w:tcPr>
          <w:p w14:paraId="5EDA1003" w14:textId="77777777" w:rsidR="00AC6AAA" w:rsidRPr="00AC6AAA" w:rsidRDefault="00AC6AAA" w:rsidP="00AC6AAA">
            <w:pPr>
              <w:rPr>
                <w:sz w:val="28"/>
                <w:szCs w:val="36"/>
              </w:rPr>
            </w:pPr>
            <w:r w:rsidRPr="00AC6AAA">
              <w:rPr>
                <w:sz w:val="28"/>
                <w:szCs w:val="36"/>
              </w:rPr>
              <w:t>Why attack succeeded?</w:t>
            </w:r>
          </w:p>
        </w:tc>
        <w:tc>
          <w:tcPr>
            <w:tcW w:w="0" w:type="auto"/>
            <w:vAlign w:val="center"/>
            <w:hideMark/>
          </w:tcPr>
          <w:p w14:paraId="6EA522EC" w14:textId="77777777" w:rsidR="00AC6AAA" w:rsidRPr="00AC6AAA" w:rsidRDefault="00AC6AAA" w:rsidP="00AC6AAA">
            <w:pPr>
              <w:rPr>
                <w:sz w:val="28"/>
                <w:szCs w:val="36"/>
              </w:rPr>
            </w:pPr>
            <w:r w:rsidRPr="00AC6AAA">
              <w:rPr>
                <w:sz w:val="28"/>
                <w:szCs w:val="36"/>
              </w:rPr>
              <w:t>Vulnerable service exploited</w:t>
            </w:r>
          </w:p>
        </w:tc>
      </w:tr>
      <w:tr w:rsidR="00AC6AAA" w:rsidRPr="00AC6AAA" w14:paraId="3754D04E" w14:textId="77777777">
        <w:trPr>
          <w:tblCellSpacing w:w="15" w:type="dxa"/>
        </w:trPr>
        <w:tc>
          <w:tcPr>
            <w:tcW w:w="0" w:type="auto"/>
            <w:vAlign w:val="center"/>
            <w:hideMark/>
          </w:tcPr>
          <w:p w14:paraId="4D671125" w14:textId="77777777" w:rsidR="00AC6AAA" w:rsidRPr="00AC6AAA" w:rsidRDefault="00AC6AAA" w:rsidP="00AC6AAA">
            <w:pPr>
              <w:rPr>
                <w:sz w:val="28"/>
                <w:szCs w:val="36"/>
              </w:rPr>
            </w:pPr>
            <w:r w:rsidRPr="00AC6AAA">
              <w:rPr>
                <w:sz w:val="28"/>
                <w:szCs w:val="36"/>
              </w:rPr>
              <w:t>Why vulnerable?</w:t>
            </w:r>
          </w:p>
        </w:tc>
        <w:tc>
          <w:tcPr>
            <w:tcW w:w="0" w:type="auto"/>
            <w:vAlign w:val="center"/>
            <w:hideMark/>
          </w:tcPr>
          <w:p w14:paraId="06098C37" w14:textId="77777777" w:rsidR="00AC6AAA" w:rsidRPr="00AC6AAA" w:rsidRDefault="00AC6AAA" w:rsidP="00AC6AAA">
            <w:pPr>
              <w:rPr>
                <w:sz w:val="28"/>
                <w:szCs w:val="36"/>
              </w:rPr>
            </w:pPr>
            <w:r w:rsidRPr="00AC6AAA">
              <w:rPr>
                <w:sz w:val="28"/>
                <w:szCs w:val="36"/>
              </w:rPr>
              <w:t>No patch applied</w:t>
            </w:r>
          </w:p>
        </w:tc>
      </w:tr>
      <w:tr w:rsidR="00AC6AAA" w:rsidRPr="00AC6AAA" w14:paraId="7C1B8E96" w14:textId="77777777">
        <w:trPr>
          <w:tblCellSpacing w:w="15" w:type="dxa"/>
        </w:trPr>
        <w:tc>
          <w:tcPr>
            <w:tcW w:w="0" w:type="auto"/>
            <w:vAlign w:val="center"/>
            <w:hideMark/>
          </w:tcPr>
          <w:p w14:paraId="4BC80E43" w14:textId="77777777" w:rsidR="00AC6AAA" w:rsidRPr="00AC6AAA" w:rsidRDefault="00AC6AAA" w:rsidP="00AC6AAA">
            <w:pPr>
              <w:rPr>
                <w:sz w:val="28"/>
                <w:szCs w:val="36"/>
              </w:rPr>
            </w:pPr>
            <w:r w:rsidRPr="00AC6AAA">
              <w:rPr>
                <w:sz w:val="28"/>
                <w:szCs w:val="36"/>
              </w:rPr>
              <w:t>Why no patch?</w:t>
            </w:r>
          </w:p>
        </w:tc>
        <w:tc>
          <w:tcPr>
            <w:tcW w:w="0" w:type="auto"/>
            <w:vAlign w:val="center"/>
            <w:hideMark/>
          </w:tcPr>
          <w:p w14:paraId="54D7F695" w14:textId="77777777" w:rsidR="00AC6AAA" w:rsidRPr="00AC6AAA" w:rsidRDefault="00AC6AAA" w:rsidP="00AC6AAA">
            <w:pPr>
              <w:rPr>
                <w:sz w:val="28"/>
                <w:szCs w:val="36"/>
              </w:rPr>
            </w:pPr>
            <w:r w:rsidRPr="00AC6AAA">
              <w:rPr>
                <w:sz w:val="28"/>
                <w:szCs w:val="36"/>
              </w:rPr>
              <w:t>Poor update management</w:t>
            </w:r>
          </w:p>
        </w:tc>
      </w:tr>
      <w:tr w:rsidR="00AC6AAA" w:rsidRPr="00AC6AAA" w14:paraId="38EA8E6A" w14:textId="77777777">
        <w:trPr>
          <w:tblCellSpacing w:w="15" w:type="dxa"/>
        </w:trPr>
        <w:tc>
          <w:tcPr>
            <w:tcW w:w="0" w:type="auto"/>
            <w:vAlign w:val="center"/>
            <w:hideMark/>
          </w:tcPr>
          <w:p w14:paraId="483A163D" w14:textId="77777777" w:rsidR="00AC6AAA" w:rsidRPr="00AC6AAA" w:rsidRDefault="00AC6AAA" w:rsidP="00AC6AAA">
            <w:pPr>
              <w:rPr>
                <w:sz w:val="28"/>
                <w:szCs w:val="36"/>
              </w:rPr>
            </w:pPr>
            <w:r w:rsidRPr="00AC6AAA">
              <w:rPr>
                <w:sz w:val="28"/>
                <w:szCs w:val="36"/>
              </w:rPr>
              <w:t>Why poor management?</w:t>
            </w:r>
          </w:p>
        </w:tc>
        <w:tc>
          <w:tcPr>
            <w:tcW w:w="0" w:type="auto"/>
            <w:vAlign w:val="center"/>
            <w:hideMark/>
          </w:tcPr>
          <w:p w14:paraId="777404D6" w14:textId="77777777" w:rsidR="00AC6AAA" w:rsidRPr="00AC6AAA" w:rsidRDefault="00AC6AAA" w:rsidP="00AC6AAA">
            <w:pPr>
              <w:rPr>
                <w:sz w:val="28"/>
                <w:szCs w:val="36"/>
              </w:rPr>
            </w:pPr>
            <w:r w:rsidRPr="00AC6AAA">
              <w:rPr>
                <w:sz w:val="28"/>
                <w:szCs w:val="36"/>
              </w:rPr>
              <w:t>Lack of policy</w:t>
            </w:r>
          </w:p>
        </w:tc>
      </w:tr>
      <w:tr w:rsidR="00AC6AAA" w:rsidRPr="00AC6AAA" w14:paraId="5E8C503D" w14:textId="77777777">
        <w:trPr>
          <w:tblCellSpacing w:w="15" w:type="dxa"/>
        </w:trPr>
        <w:tc>
          <w:tcPr>
            <w:tcW w:w="0" w:type="auto"/>
            <w:vAlign w:val="center"/>
            <w:hideMark/>
          </w:tcPr>
          <w:p w14:paraId="196637FA" w14:textId="77777777" w:rsidR="00AC6AAA" w:rsidRPr="00AC6AAA" w:rsidRDefault="00AC6AAA" w:rsidP="00AC6AAA">
            <w:pPr>
              <w:rPr>
                <w:sz w:val="28"/>
                <w:szCs w:val="36"/>
              </w:rPr>
            </w:pPr>
            <w:r w:rsidRPr="00AC6AAA">
              <w:rPr>
                <w:sz w:val="28"/>
                <w:szCs w:val="36"/>
              </w:rPr>
              <w:t>Why no policy?</w:t>
            </w:r>
          </w:p>
        </w:tc>
        <w:tc>
          <w:tcPr>
            <w:tcW w:w="0" w:type="auto"/>
            <w:vAlign w:val="center"/>
            <w:hideMark/>
          </w:tcPr>
          <w:p w14:paraId="017E1F88" w14:textId="77777777" w:rsidR="00AC6AAA" w:rsidRPr="00AC6AAA" w:rsidRDefault="00AC6AAA" w:rsidP="00AC6AAA">
            <w:pPr>
              <w:rPr>
                <w:sz w:val="28"/>
                <w:szCs w:val="36"/>
              </w:rPr>
            </w:pPr>
            <w:r w:rsidRPr="00AC6AAA">
              <w:rPr>
                <w:sz w:val="28"/>
                <w:szCs w:val="36"/>
              </w:rPr>
              <w:t>Weak governance</w:t>
            </w:r>
          </w:p>
        </w:tc>
      </w:tr>
    </w:tbl>
    <w:p w14:paraId="4EBA565F" w14:textId="77777777" w:rsidR="00AC6AAA" w:rsidRPr="00BD404E" w:rsidRDefault="00AC6AAA" w:rsidP="00BD404E">
      <w:pPr>
        <w:rPr>
          <w:sz w:val="28"/>
          <w:szCs w:val="36"/>
        </w:rPr>
      </w:pPr>
    </w:p>
    <w:p w14:paraId="75B263DA" w14:textId="63BED718" w:rsidR="00BD404E" w:rsidRPr="00BD404E" w:rsidRDefault="00BD404E" w:rsidP="00BD404E">
      <w:pPr>
        <w:rPr>
          <w:b/>
          <w:bCs/>
          <w:sz w:val="28"/>
          <w:szCs w:val="36"/>
        </w:rPr>
      </w:pPr>
      <w:r w:rsidRPr="00BD404E">
        <w:rPr>
          <w:b/>
          <w:bCs/>
          <w:sz w:val="28"/>
          <w:szCs w:val="36"/>
        </w:rPr>
        <w:t xml:space="preserve">  Stakeholder Briefing </w:t>
      </w:r>
    </w:p>
    <w:p w14:paraId="394D8B0C" w14:textId="2D655549" w:rsidR="00BD404E" w:rsidRPr="00BD404E" w:rsidRDefault="00BD404E" w:rsidP="00BD404E">
      <w:pPr>
        <w:rPr>
          <w:sz w:val="28"/>
          <w:szCs w:val="36"/>
        </w:rPr>
      </w:pPr>
      <w:r w:rsidRPr="00BD404E">
        <w:rPr>
          <w:sz w:val="28"/>
          <w:szCs w:val="36"/>
        </w:rPr>
        <w:t>A simulated cyber attack was conducted to assess the organization’s security readiness. The attack targeted a system vulnerability and attempted unauthorized access. The Security Operations Center (SOC) successfully detected the threat within 10 minutes and responded within 30 minutes. Immediate actions were taken to isolate the affected system and block the attacker, preventing further damage.</w:t>
      </w:r>
    </w:p>
    <w:p w14:paraId="0C839E9C" w14:textId="70159803" w:rsidR="00BD404E" w:rsidRPr="00BD404E" w:rsidRDefault="00BD404E" w:rsidP="00BD404E">
      <w:pPr>
        <w:rPr>
          <w:sz w:val="28"/>
          <w:szCs w:val="36"/>
        </w:rPr>
      </w:pPr>
      <w:r w:rsidRPr="00BD404E">
        <w:rPr>
          <w:sz w:val="28"/>
          <w:szCs w:val="36"/>
        </w:rPr>
        <w:t>The analysis identified that the root cause of the incident was an unpatched system vulnerability. While the response was effective, improvements are needed in proactive security measures such as regular updates, better monitoring, and automation.</w:t>
      </w:r>
    </w:p>
    <w:p w14:paraId="30688AC8" w14:textId="77777777" w:rsidR="00BD404E" w:rsidRPr="00BD404E" w:rsidRDefault="00BD404E" w:rsidP="00BD404E">
      <w:pPr>
        <w:rPr>
          <w:sz w:val="28"/>
          <w:szCs w:val="36"/>
        </w:rPr>
      </w:pPr>
      <w:r w:rsidRPr="00BD404E">
        <w:rPr>
          <w:sz w:val="28"/>
          <w:szCs w:val="36"/>
        </w:rPr>
        <w:lastRenderedPageBreak/>
        <w:t>Key metrics indicate that the SOC is functioning efficiently but can be further enhanced to reduce detection time and false alerts. Implementing stronger preventive controls and improving system monitoring will help reduce future risks and strengthen the organization’s overall security posture.</w:t>
      </w:r>
    </w:p>
    <w:p w14:paraId="35A0F8C4" w14:textId="77777777" w:rsidR="00BD404E" w:rsidRPr="00BD404E" w:rsidRDefault="00BD404E" w:rsidP="00BD404E">
      <w:pPr>
        <w:rPr>
          <w:sz w:val="28"/>
          <w:szCs w:val="36"/>
        </w:rPr>
      </w:pPr>
    </w:p>
    <w:p w14:paraId="7B74566F" w14:textId="43BECADA" w:rsidR="00BD404E" w:rsidRPr="00BD404E" w:rsidRDefault="00BD404E" w:rsidP="00BD404E">
      <w:pPr>
        <w:rPr>
          <w:sz w:val="28"/>
          <w:szCs w:val="36"/>
        </w:rPr>
      </w:pPr>
    </w:p>
    <w:p w14:paraId="3924DB5B" w14:textId="77777777" w:rsidR="00BD404E" w:rsidRPr="00BD404E" w:rsidRDefault="00BD404E" w:rsidP="00BD404E">
      <w:pPr>
        <w:rPr>
          <w:sz w:val="28"/>
          <w:szCs w:val="36"/>
        </w:rPr>
      </w:pPr>
    </w:p>
    <w:p w14:paraId="560015CA" w14:textId="0018562F" w:rsidR="00BD404E" w:rsidRPr="00160185" w:rsidRDefault="00BD404E" w:rsidP="00BD404E">
      <w:pPr>
        <w:rPr>
          <w:sz w:val="28"/>
          <w:szCs w:val="36"/>
        </w:rPr>
      </w:pPr>
      <w:r w:rsidRPr="00BD404E">
        <w:rPr>
          <w:sz w:val="28"/>
          <w:szCs w:val="36"/>
        </w:rPr>
        <w:t xml:space="preserve"> </w:t>
      </w:r>
    </w:p>
    <w:p w14:paraId="1E4D29A2" w14:textId="07D046F7" w:rsidR="00515D2F" w:rsidRPr="00160185" w:rsidRDefault="00515D2F" w:rsidP="00BD404E">
      <w:pPr>
        <w:rPr>
          <w:sz w:val="28"/>
          <w:szCs w:val="36"/>
        </w:rPr>
      </w:pPr>
    </w:p>
    <w:sectPr w:rsidR="00515D2F" w:rsidRPr="00160185">
      <w:head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A6405" w14:textId="77777777" w:rsidR="00401F64" w:rsidRDefault="00401F64" w:rsidP="004B3FB1">
      <w:pPr>
        <w:spacing w:after="0" w:line="240" w:lineRule="auto"/>
      </w:pPr>
      <w:r>
        <w:separator/>
      </w:r>
    </w:p>
  </w:endnote>
  <w:endnote w:type="continuationSeparator" w:id="0">
    <w:p w14:paraId="3FD02139" w14:textId="77777777" w:rsidR="00401F64" w:rsidRDefault="00401F64" w:rsidP="004B3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73AE5" w14:textId="77777777" w:rsidR="00401F64" w:rsidRDefault="00401F64" w:rsidP="004B3FB1">
      <w:pPr>
        <w:spacing w:after="0" w:line="240" w:lineRule="auto"/>
      </w:pPr>
      <w:r>
        <w:separator/>
      </w:r>
    </w:p>
  </w:footnote>
  <w:footnote w:type="continuationSeparator" w:id="0">
    <w:p w14:paraId="6CC535F7" w14:textId="77777777" w:rsidR="00401F64" w:rsidRDefault="00401F64" w:rsidP="004B3F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BB18B" w14:textId="77777777" w:rsidR="004B3FB1" w:rsidRPr="001B635F" w:rsidRDefault="004B3FB1" w:rsidP="004B3FB1">
    <w:pPr>
      <w:pStyle w:val="Header"/>
      <w:rPr>
        <w:lang w:val="en-US"/>
      </w:rPr>
    </w:pPr>
    <w:r w:rsidRPr="001B635F">
      <w:rPr>
        <w:noProof/>
        <w:lang w:val="en-US"/>
      </w:rPr>
      <w:drawing>
        <wp:anchor distT="0" distB="0" distL="0" distR="0" simplePos="0" relativeHeight="251659264" behindDoc="1" locked="0" layoutInCell="1" allowOverlap="1" wp14:anchorId="535F5696" wp14:editId="0B899EEC">
          <wp:simplePos x="0" y="0"/>
          <wp:positionH relativeFrom="page">
            <wp:posOffset>281305</wp:posOffset>
          </wp:positionH>
          <wp:positionV relativeFrom="page">
            <wp:posOffset>152400</wp:posOffset>
          </wp:positionV>
          <wp:extent cx="5731510" cy="727710"/>
          <wp:effectExtent l="0" t="0" r="2540" b="0"/>
          <wp:wrapNone/>
          <wp:docPr id="80505584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6"/>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27710"/>
                  </a:xfrm>
                  <a:prstGeom prst="rect">
                    <a:avLst/>
                  </a:prstGeom>
                  <a:noFill/>
                </pic:spPr>
              </pic:pic>
            </a:graphicData>
          </a:graphic>
          <wp14:sizeRelH relativeFrom="page">
            <wp14:pctWidth>0</wp14:pctWidth>
          </wp14:sizeRelH>
          <wp14:sizeRelV relativeFrom="page">
            <wp14:pctHeight>0</wp14:pctHeight>
          </wp14:sizeRelV>
        </wp:anchor>
      </w:drawing>
    </w:r>
  </w:p>
  <w:p w14:paraId="5A771EED" w14:textId="77777777" w:rsidR="004B3FB1" w:rsidRPr="001B635F" w:rsidRDefault="004B3FB1" w:rsidP="004B3FB1">
    <w:pPr>
      <w:pStyle w:val="Header"/>
      <w:rPr>
        <w:lang w:val="en-US"/>
      </w:rPr>
    </w:pPr>
  </w:p>
  <w:p w14:paraId="26EA46A3" w14:textId="77777777" w:rsidR="004B3FB1" w:rsidRPr="001B635F" w:rsidRDefault="004B3FB1" w:rsidP="004B3FB1">
    <w:pPr>
      <w:pStyle w:val="Header"/>
    </w:pPr>
  </w:p>
  <w:p w14:paraId="04A49B35" w14:textId="77777777" w:rsidR="004B3FB1" w:rsidRDefault="004B3FB1" w:rsidP="004B3FB1">
    <w:pPr>
      <w:pStyle w:val="Header"/>
    </w:pPr>
  </w:p>
  <w:p w14:paraId="39E2F860" w14:textId="77777777" w:rsidR="004B3FB1" w:rsidRDefault="004B3FB1" w:rsidP="004B3FB1">
    <w:pPr>
      <w:pStyle w:val="Header"/>
    </w:pPr>
  </w:p>
  <w:p w14:paraId="27655E9B" w14:textId="77777777" w:rsidR="004B3FB1" w:rsidRDefault="004B3F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24F"/>
    <w:multiLevelType w:val="hybridMultilevel"/>
    <w:tmpl w:val="86303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4D7553"/>
    <w:multiLevelType w:val="hybridMultilevel"/>
    <w:tmpl w:val="9140E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C1747D"/>
    <w:multiLevelType w:val="hybridMultilevel"/>
    <w:tmpl w:val="5B1EE2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FB3698"/>
    <w:multiLevelType w:val="hybridMultilevel"/>
    <w:tmpl w:val="32041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D77030"/>
    <w:multiLevelType w:val="hybridMultilevel"/>
    <w:tmpl w:val="12C44192"/>
    <w:lvl w:ilvl="0" w:tplc="4009000B">
      <w:start w:val="1"/>
      <w:numFmt w:val="bullet"/>
      <w:lvlText w:val=""/>
      <w:lvlJc w:val="left"/>
      <w:pPr>
        <w:ind w:left="852" w:hanging="360"/>
      </w:pPr>
      <w:rPr>
        <w:rFonts w:ascii="Wingdings" w:hAnsi="Wingdings" w:hint="default"/>
      </w:rPr>
    </w:lvl>
    <w:lvl w:ilvl="1" w:tplc="40090003" w:tentative="1">
      <w:start w:val="1"/>
      <w:numFmt w:val="bullet"/>
      <w:lvlText w:val="o"/>
      <w:lvlJc w:val="left"/>
      <w:pPr>
        <w:ind w:left="1572" w:hanging="360"/>
      </w:pPr>
      <w:rPr>
        <w:rFonts w:ascii="Courier New" w:hAnsi="Courier New" w:cs="Courier New" w:hint="default"/>
      </w:rPr>
    </w:lvl>
    <w:lvl w:ilvl="2" w:tplc="40090005" w:tentative="1">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abstractNum w:abstractNumId="5" w15:restartNumberingAfterBreak="0">
    <w:nsid w:val="23CF760A"/>
    <w:multiLevelType w:val="hybridMultilevel"/>
    <w:tmpl w:val="D0EC9248"/>
    <w:lvl w:ilvl="0" w:tplc="40090001">
      <w:start w:val="1"/>
      <w:numFmt w:val="bullet"/>
      <w:lvlText w:val=""/>
      <w:lvlJc w:val="left"/>
      <w:pPr>
        <w:ind w:left="852" w:hanging="360"/>
      </w:pPr>
      <w:rPr>
        <w:rFonts w:ascii="Symbol" w:hAnsi="Symbol" w:hint="default"/>
      </w:rPr>
    </w:lvl>
    <w:lvl w:ilvl="1" w:tplc="FFFFFFFF" w:tentative="1">
      <w:start w:val="1"/>
      <w:numFmt w:val="bullet"/>
      <w:lvlText w:val="o"/>
      <w:lvlJc w:val="left"/>
      <w:pPr>
        <w:ind w:left="1572" w:hanging="360"/>
      </w:pPr>
      <w:rPr>
        <w:rFonts w:ascii="Courier New" w:hAnsi="Courier New" w:cs="Courier New" w:hint="default"/>
      </w:rPr>
    </w:lvl>
    <w:lvl w:ilvl="2" w:tplc="FFFFFFFF" w:tentative="1">
      <w:start w:val="1"/>
      <w:numFmt w:val="bullet"/>
      <w:lvlText w:val=""/>
      <w:lvlJc w:val="left"/>
      <w:pPr>
        <w:ind w:left="2292" w:hanging="360"/>
      </w:pPr>
      <w:rPr>
        <w:rFonts w:ascii="Wingdings" w:hAnsi="Wingdings" w:hint="default"/>
      </w:rPr>
    </w:lvl>
    <w:lvl w:ilvl="3" w:tplc="FFFFFFFF" w:tentative="1">
      <w:start w:val="1"/>
      <w:numFmt w:val="bullet"/>
      <w:lvlText w:val=""/>
      <w:lvlJc w:val="left"/>
      <w:pPr>
        <w:ind w:left="3012" w:hanging="360"/>
      </w:pPr>
      <w:rPr>
        <w:rFonts w:ascii="Symbol" w:hAnsi="Symbol" w:hint="default"/>
      </w:rPr>
    </w:lvl>
    <w:lvl w:ilvl="4" w:tplc="FFFFFFFF" w:tentative="1">
      <w:start w:val="1"/>
      <w:numFmt w:val="bullet"/>
      <w:lvlText w:val="o"/>
      <w:lvlJc w:val="left"/>
      <w:pPr>
        <w:ind w:left="3732" w:hanging="360"/>
      </w:pPr>
      <w:rPr>
        <w:rFonts w:ascii="Courier New" w:hAnsi="Courier New" w:cs="Courier New" w:hint="default"/>
      </w:rPr>
    </w:lvl>
    <w:lvl w:ilvl="5" w:tplc="FFFFFFFF" w:tentative="1">
      <w:start w:val="1"/>
      <w:numFmt w:val="bullet"/>
      <w:lvlText w:val=""/>
      <w:lvlJc w:val="left"/>
      <w:pPr>
        <w:ind w:left="4452" w:hanging="360"/>
      </w:pPr>
      <w:rPr>
        <w:rFonts w:ascii="Wingdings" w:hAnsi="Wingdings" w:hint="default"/>
      </w:rPr>
    </w:lvl>
    <w:lvl w:ilvl="6" w:tplc="FFFFFFFF" w:tentative="1">
      <w:start w:val="1"/>
      <w:numFmt w:val="bullet"/>
      <w:lvlText w:val=""/>
      <w:lvlJc w:val="left"/>
      <w:pPr>
        <w:ind w:left="5172" w:hanging="360"/>
      </w:pPr>
      <w:rPr>
        <w:rFonts w:ascii="Symbol" w:hAnsi="Symbol" w:hint="default"/>
      </w:rPr>
    </w:lvl>
    <w:lvl w:ilvl="7" w:tplc="FFFFFFFF" w:tentative="1">
      <w:start w:val="1"/>
      <w:numFmt w:val="bullet"/>
      <w:lvlText w:val="o"/>
      <w:lvlJc w:val="left"/>
      <w:pPr>
        <w:ind w:left="5892" w:hanging="360"/>
      </w:pPr>
      <w:rPr>
        <w:rFonts w:ascii="Courier New" w:hAnsi="Courier New" w:cs="Courier New" w:hint="default"/>
      </w:rPr>
    </w:lvl>
    <w:lvl w:ilvl="8" w:tplc="FFFFFFFF" w:tentative="1">
      <w:start w:val="1"/>
      <w:numFmt w:val="bullet"/>
      <w:lvlText w:val=""/>
      <w:lvlJc w:val="left"/>
      <w:pPr>
        <w:ind w:left="6612" w:hanging="360"/>
      </w:pPr>
      <w:rPr>
        <w:rFonts w:ascii="Wingdings" w:hAnsi="Wingdings" w:hint="default"/>
      </w:rPr>
    </w:lvl>
  </w:abstractNum>
  <w:abstractNum w:abstractNumId="6" w15:restartNumberingAfterBreak="0">
    <w:nsid w:val="2E5825C0"/>
    <w:multiLevelType w:val="hybridMultilevel"/>
    <w:tmpl w:val="ECFE7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B67BFE"/>
    <w:multiLevelType w:val="hybridMultilevel"/>
    <w:tmpl w:val="0CA8D5DE"/>
    <w:lvl w:ilvl="0" w:tplc="4009000B">
      <w:start w:val="1"/>
      <w:numFmt w:val="bullet"/>
      <w:lvlText w:val=""/>
      <w:lvlJc w:val="left"/>
      <w:pPr>
        <w:ind w:left="852" w:hanging="360"/>
      </w:pPr>
      <w:rPr>
        <w:rFonts w:ascii="Wingdings" w:hAnsi="Wingdings" w:hint="default"/>
      </w:rPr>
    </w:lvl>
    <w:lvl w:ilvl="1" w:tplc="40090003" w:tentative="1">
      <w:start w:val="1"/>
      <w:numFmt w:val="bullet"/>
      <w:lvlText w:val="o"/>
      <w:lvlJc w:val="left"/>
      <w:pPr>
        <w:ind w:left="1572" w:hanging="360"/>
      </w:pPr>
      <w:rPr>
        <w:rFonts w:ascii="Courier New" w:hAnsi="Courier New" w:cs="Courier New" w:hint="default"/>
      </w:rPr>
    </w:lvl>
    <w:lvl w:ilvl="2" w:tplc="40090005" w:tentative="1">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abstractNum w:abstractNumId="8" w15:restartNumberingAfterBreak="0">
    <w:nsid w:val="33063069"/>
    <w:multiLevelType w:val="hybridMultilevel"/>
    <w:tmpl w:val="CB3A1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3312324"/>
    <w:multiLevelType w:val="hybridMultilevel"/>
    <w:tmpl w:val="8F2052EE"/>
    <w:lvl w:ilvl="0" w:tplc="4009000B">
      <w:start w:val="1"/>
      <w:numFmt w:val="bullet"/>
      <w:lvlText w:val=""/>
      <w:lvlJc w:val="left"/>
      <w:pPr>
        <w:ind w:left="852" w:hanging="360"/>
      </w:pPr>
      <w:rPr>
        <w:rFonts w:ascii="Wingdings" w:hAnsi="Wingdings" w:hint="default"/>
      </w:rPr>
    </w:lvl>
    <w:lvl w:ilvl="1" w:tplc="40090003" w:tentative="1">
      <w:start w:val="1"/>
      <w:numFmt w:val="bullet"/>
      <w:lvlText w:val="o"/>
      <w:lvlJc w:val="left"/>
      <w:pPr>
        <w:ind w:left="1572" w:hanging="360"/>
      </w:pPr>
      <w:rPr>
        <w:rFonts w:ascii="Courier New" w:hAnsi="Courier New" w:cs="Courier New" w:hint="default"/>
      </w:rPr>
    </w:lvl>
    <w:lvl w:ilvl="2" w:tplc="40090005" w:tentative="1">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abstractNum w:abstractNumId="10" w15:restartNumberingAfterBreak="0">
    <w:nsid w:val="39DE2858"/>
    <w:multiLevelType w:val="hybridMultilevel"/>
    <w:tmpl w:val="D7D47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EA32409"/>
    <w:multiLevelType w:val="hybridMultilevel"/>
    <w:tmpl w:val="5BDCA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EB84DD0"/>
    <w:multiLevelType w:val="hybridMultilevel"/>
    <w:tmpl w:val="B748B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843190"/>
    <w:multiLevelType w:val="hybridMultilevel"/>
    <w:tmpl w:val="1D3C10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895D31"/>
    <w:multiLevelType w:val="hybridMultilevel"/>
    <w:tmpl w:val="CEE84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026139E"/>
    <w:multiLevelType w:val="hybridMultilevel"/>
    <w:tmpl w:val="00D66B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9E14375"/>
    <w:multiLevelType w:val="hybridMultilevel"/>
    <w:tmpl w:val="64F22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F3E2A69"/>
    <w:multiLevelType w:val="hybridMultilevel"/>
    <w:tmpl w:val="7D303C60"/>
    <w:lvl w:ilvl="0" w:tplc="4009000B">
      <w:start w:val="1"/>
      <w:numFmt w:val="bullet"/>
      <w:lvlText w:val=""/>
      <w:lvlJc w:val="left"/>
      <w:pPr>
        <w:ind w:left="852" w:hanging="360"/>
      </w:pPr>
      <w:rPr>
        <w:rFonts w:ascii="Wingdings" w:hAnsi="Wingdings" w:hint="default"/>
      </w:rPr>
    </w:lvl>
    <w:lvl w:ilvl="1" w:tplc="940AD13E">
      <w:numFmt w:val="bullet"/>
      <w:lvlText w:val="-"/>
      <w:lvlJc w:val="left"/>
      <w:pPr>
        <w:ind w:left="1572" w:hanging="360"/>
      </w:pPr>
      <w:rPr>
        <w:rFonts w:ascii="Calibri" w:eastAsiaTheme="minorHAnsi" w:hAnsi="Calibri" w:cs="Calibri" w:hint="default"/>
      </w:rPr>
    </w:lvl>
    <w:lvl w:ilvl="2" w:tplc="40090005" w:tentative="1">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abstractNum w:abstractNumId="18" w15:restartNumberingAfterBreak="0">
    <w:nsid w:val="7A0C6AF8"/>
    <w:multiLevelType w:val="hybridMultilevel"/>
    <w:tmpl w:val="D7382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B332C18"/>
    <w:multiLevelType w:val="hybridMultilevel"/>
    <w:tmpl w:val="A088F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E600B05"/>
    <w:multiLevelType w:val="hybridMultilevel"/>
    <w:tmpl w:val="D4D69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9430804">
    <w:abstractNumId w:val="8"/>
  </w:num>
  <w:num w:numId="2" w16cid:durableId="1497498182">
    <w:abstractNumId w:val="16"/>
  </w:num>
  <w:num w:numId="3" w16cid:durableId="1146968056">
    <w:abstractNumId w:val="3"/>
  </w:num>
  <w:num w:numId="4" w16cid:durableId="1380327637">
    <w:abstractNumId w:val="9"/>
  </w:num>
  <w:num w:numId="5" w16cid:durableId="800269131">
    <w:abstractNumId w:val="7"/>
  </w:num>
  <w:num w:numId="6" w16cid:durableId="299573405">
    <w:abstractNumId w:val="17"/>
  </w:num>
  <w:num w:numId="7" w16cid:durableId="2006131010">
    <w:abstractNumId w:val="4"/>
  </w:num>
  <w:num w:numId="8" w16cid:durableId="1015571918">
    <w:abstractNumId w:val="5"/>
  </w:num>
  <w:num w:numId="9" w16cid:durableId="36129729">
    <w:abstractNumId w:val="20"/>
  </w:num>
  <w:num w:numId="10" w16cid:durableId="2051611376">
    <w:abstractNumId w:val="6"/>
  </w:num>
  <w:num w:numId="11" w16cid:durableId="431706948">
    <w:abstractNumId w:val="1"/>
  </w:num>
  <w:num w:numId="12" w16cid:durableId="907157005">
    <w:abstractNumId w:val="0"/>
  </w:num>
  <w:num w:numId="13" w16cid:durableId="700517040">
    <w:abstractNumId w:val="13"/>
  </w:num>
  <w:num w:numId="14" w16cid:durableId="1220020607">
    <w:abstractNumId w:val="2"/>
  </w:num>
  <w:num w:numId="15" w16cid:durableId="1884638079">
    <w:abstractNumId w:val="15"/>
  </w:num>
  <w:num w:numId="16" w16cid:durableId="1650941992">
    <w:abstractNumId w:val="10"/>
  </w:num>
  <w:num w:numId="17" w16cid:durableId="2012294274">
    <w:abstractNumId w:val="11"/>
  </w:num>
  <w:num w:numId="18" w16cid:durableId="2018071705">
    <w:abstractNumId w:val="14"/>
  </w:num>
  <w:num w:numId="19" w16cid:durableId="1221286036">
    <w:abstractNumId w:val="18"/>
  </w:num>
  <w:num w:numId="20" w16cid:durableId="812868694">
    <w:abstractNumId w:val="19"/>
  </w:num>
  <w:num w:numId="21" w16cid:durableId="9889435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FB1"/>
    <w:rsid w:val="000D1A58"/>
    <w:rsid w:val="001320BC"/>
    <w:rsid w:val="00135F79"/>
    <w:rsid w:val="001414C9"/>
    <w:rsid w:val="00160185"/>
    <w:rsid w:val="001A0303"/>
    <w:rsid w:val="002063A7"/>
    <w:rsid w:val="00236672"/>
    <w:rsid w:val="002C2712"/>
    <w:rsid w:val="003455ED"/>
    <w:rsid w:val="003E7214"/>
    <w:rsid w:val="00401F64"/>
    <w:rsid w:val="00434511"/>
    <w:rsid w:val="004A150E"/>
    <w:rsid w:val="004B3FB1"/>
    <w:rsid w:val="004E6DD7"/>
    <w:rsid w:val="005121CD"/>
    <w:rsid w:val="00515D2F"/>
    <w:rsid w:val="00533B75"/>
    <w:rsid w:val="005757FF"/>
    <w:rsid w:val="00591BB5"/>
    <w:rsid w:val="00672CB1"/>
    <w:rsid w:val="006B0341"/>
    <w:rsid w:val="006C303F"/>
    <w:rsid w:val="00702C47"/>
    <w:rsid w:val="00726181"/>
    <w:rsid w:val="007B5128"/>
    <w:rsid w:val="00831948"/>
    <w:rsid w:val="008734C1"/>
    <w:rsid w:val="00875159"/>
    <w:rsid w:val="00882E79"/>
    <w:rsid w:val="00973A65"/>
    <w:rsid w:val="009B161F"/>
    <w:rsid w:val="00A722E6"/>
    <w:rsid w:val="00AC6AAA"/>
    <w:rsid w:val="00B20FF0"/>
    <w:rsid w:val="00BC4419"/>
    <w:rsid w:val="00BD404E"/>
    <w:rsid w:val="00D05478"/>
    <w:rsid w:val="00D3575C"/>
    <w:rsid w:val="00DA1F3C"/>
    <w:rsid w:val="00DC65BB"/>
    <w:rsid w:val="00DD68A3"/>
    <w:rsid w:val="00EC1A42"/>
    <w:rsid w:val="00ED22C3"/>
    <w:rsid w:val="00F26253"/>
    <w:rsid w:val="00F272E7"/>
    <w:rsid w:val="00FC191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D1DA0"/>
  <w15:chartTrackingRefBased/>
  <w15:docId w15:val="{2F7D7DB3-EF84-4DBA-991A-7908525F5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FB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B3FB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B3FB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B3F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3F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3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FB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B3FB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B3FB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B3F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3F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3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FB1"/>
    <w:rPr>
      <w:rFonts w:eastAsiaTheme="majorEastAsia" w:cstheme="majorBidi"/>
      <w:color w:val="272727" w:themeColor="text1" w:themeTint="D8"/>
    </w:rPr>
  </w:style>
  <w:style w:type="paragraph" w:styleId="Title">
    <w:name w:val="Title"/>
    <w:basedOn w:val="Normal"/>
    <w:next w:val="Normal"/>
    <w:link w:val="TitleChar"/>
    <w:uiPriority w:val="10"/>
    <w:qFormat/>
    <w:rsid w:val="004B3FB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B3FB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B3FB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B3FB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B3FB1"/>
    <w:pPr>
      <w:spacing w:before="160"/>
      <w:jc w:val="center"/>
    </w:pPr>
    <w:rPr>
      <w:i/>
      <w:iCs/>
      <w:color w:val="404040" w:themeColor="text1" w:themeTint="BF"/>
    </w:rPr>
  </w:style>
  <w:style w:type="character" w:customStyle="1" w:styleId="QuoteChar">
    <w:name w:val="Quote Char"/>
    <w:basedOn w:val="DefaultParagraphFont"/>
    <w:link w:val="Quote"/>
    <w:uiPriority w:val="29"/>
    <w:rsid w:val="004B3FB1"/>
    <w:rPr>
      <w:i/>
      <w:iCs/>
      <w:color w:val="404040" w:themeColor="text1" w:themeTint="BF"/>
    </w:rPr>
  </w:style>
  <w:style w:type="paragraph" w:styleId="ListParagraph">
    <w:name w:val="List Paragraph"/>
    <w:basedOn w:val="Normal"/>
    <w:uiPriority w:val="34"/>
    <w:qFormat/>
    <w:rsid w:val="004B3FB1"/>
    <w:pPr>
      <w:ind w:left="720"/>
      <w:contextualSpacing/>
    </w:pPr>
  </w:style>
  <w:style w:type="character" w:styleId="IntenseEmphasis">
    <w:name w:val="Intense Emphasis"/>
    <w:basedOn w:val="DefaultParagraphFont"/>
    <w:uiPriority w:val="21"/>
    <w:qFormat/>
    <w:rsid w:val="004B3FB1"/>
    <w:rPr>
      <w:i/>
      <w:iCs/>
      <w:color w:val="2F5496" w:themeColor="accent1" w:themeShade="BF"/>
    </w:rPr>
  </w:style>
  <w:style w:type="paragraph" w:styleId="IntenseQuote">
    <w:name w:val="Intense Quote"/>
    <w:basedOn w:val="Normal"/>
    <w:next w:val="Normal"/>
    <w:link w:val="IntenseQuoteChar"/>
    <w:uiPriority w:val="30"/>
    <w:qFormat/>
    <w:rsid w:val="004B3F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3FB1"/>
    <w:rPr>
      <w:i/>
      <w:iCs/>
      <w:color w:val="2F5496" w:themeColor="accent1" w:themeShade="BF"/>
    </w:rPr>
  </w:style>
  <w:style w:type="character" w:styleId="IntenseReference">
    <w:name w:val="Intense Reference"/>
    <w:basedOn w:val="DefaultParagraphFont"/>
    <w:uiPriority w:val="32"/>
    <w:qFormat/>
    <w:rsid w:val="004B3FB1"/>
    <w:rPr>
      <w:b/>
      <w:bCs/>
      <w:smallCaps/>
      <w:color w:val="2F5496" w:themeColor="accent1" w:themeShade="BF"/>
      <w:spacing w:val="5"/>
    </w:rPr>
  </w:style>
  <w:style w:type="paragraph" w:styleId="Header">
    <w:name w:val="header"/>
    <w:basedOn w:val="Normal"/>
    <w:link w:val="HeaderChar"/>
    <w:uiPriority w:val="99"/>
    <w:unhideWhenUsed/>
    <w:rsid w:val="004B3F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3FB1"/>
  </w:style>
  <w:style w:type="paragraph" w:styleId="Footer">
    <w:name w:val="footer"/>
    <w:basedOn w:val="Normal"/>
    <w:link w:val="FooterChar"/>
    <w:uiPriority w:val="99"/>
    <w:unhideWhenUsed/>
    <w:rsid w:val="004B3F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3F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39</Pages>
  <Words>5488</Words>
  <Characters>31285</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204 Siddhesh Bhosale</dc:creator>
  <cp:keywords/>
  <dc:description/>
  <cp:lastModifiedBy>204 Siddhesh Bhosale</cp:lastModifiedBy>
  <cp:revision>30</cp:revision>
  <dcterms:created xsi:type="dcterms:W3CDTF">2026-03-16T14:03:00Z</dcterms:created>
  <dcterms:modified xsi:type="dcterms:W3CDTF">2026-03-25T17:18:00Z</dcterms:modified>
</cp:coreProperties>
</file>