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2B92" w:rsidRDefault="00000000">
      <w:pPr>
        <w:pStyle w:val="Title"/>
      </w:pPr>
      <w:proofErr w:type="spellStart"/>
      <w:r>
        <w:t>FoundIt</w:t>
      </w:r>
      <w:proofErr w:type="spellEnd"/>
      <w:r>
        <w:t>:</w:t>
      </w:r>
      <w:r>
        <w:rPr>
          <w:spacing w:val="2"/>
        </w:rPr>
        <w:t xml:space="preserve"> </w:t>
      </w:r>
      <w:r>
        <w:t xml:space="preserve">Your Campus Return &amp; </w:t>
      </w:r>
      <w:r>
        <w:rPr>
          <w:spacing w:val="-2"/>
        </w:rPr>
        <w:t>Recovery</w:t>
      </w:r>
    </w:p>
    <w:p w:rsidR="00452B92" w:rsidRDefault="00000000">
      <w:pPr>
        <w:spacing w:before="383" w:line="232" w:lineRule="auto"/>
        <w:ind w:left="10" w:right="14"/>
        <w:jc w:val="center"/>
        <w:rPr>
          <w:sz w:val="17"/>
        </w:rPr>
      </w:pPr>
      <w:r>
        <w:rPr>
          <w:noProof/>
          <w:sz w:val="17"/>
        </w:rPr>
        <mc:AlternateContent>
          <mc:Choice Requires="wps">
            <w:drawing>
              <wp:anchor distT="0" distB="0" distL="0" distR="0" simplePos="0" relativeHeight="15729152" behindDoc="0" locked="0" layoutInCell="1" allowOverlap="1">
                <wp:simplePos x="0" y="0"/>
                <wp:positionH relativeFrom="page">
                  <wp:posOffset>6504432</wp:posOffset>
                </wp:positionH>
                <wp:positionV relativeFrom="paragraph">
                  <wp:posOffset>356072</wp:posOffset>
                </wp:positionV>
                <wp:extent cx="2476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 cy="6350"/>
                        </a:xfrm>
                        <a:custGeom>
                          <a:avLst/>
                          <a:gdLst/>
                          <a:ahLst/>
                          <a:cxnLst/>
                          <a:rect l="l" t="t" r="r" b="b"/>
                          <a:pathLst>
                            <a:path w="24765" h="6350">
                              <a:moveTo>
                                <a:pt x="24383" y="6095"/>
                              </a:moveTo>
                              <a:lnTo>
                                <a:pt x="0" y="6095"/>
                              </a:lnTo>
                              <a:lnTo>
                                <a:pt x="0" y="0"/>
                              </a:lnTo>
                              <a:lnTo>
                                <a:pt x="24383" y="0"/>
                              </a:lnTo>
                              <a:lnTo>
                                <a:pt x="24383" y="6095"/>
                              </a:lnTo>
                              <a:close/>
                            </a:path>
                          </a:pathLst>
                        </a:custGeom>
                        <a:solidFill>
                          <a:srgbClr val="0562C1"/>
                        </a:solidFill>
                      </wps:spPr>
                      <wps:bodyPr wrap="square" lIns="0" tIns="0" rIns="0" bIns="0" rtlCol="0">
                        <a:prstTxWarp prst="textNoShape">
                          <a:avLst/>
                        </a:prstTxWarp>
                        <a:noAutofit/>
                      </wps:bodyPr>
                    </wps:wsp>
                  </a:graphicData>
                </a:graphic>
              </wp:anchor>
            </w:drawing>
          </mc:Choice>
          <mc:Fallback>
            <w:pict>
              <v:shape w14:anchorId="7F4EBCDB" id="Graphic 1" o:spid="_x0000_s1026" style="position:absolute;margin-left:512.15pt;margin-top:28.05pt;width:1.95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247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2JIgIAALYEAAAOAAAAZHJzL2Uyb0RvYy54bWysVE2P0zAQvSPxHyzfafqxLUvUdIW6WoS0&#10;WlbaIs6u4zQRjsd43Cb77xk7dVrgghAXe5x5fn7zlfVd32p2Ug4bMAWfTaacKSOhbMyh4F93D+9u&#10;OUMvTCk0GFXwV4X8bvP2zbqzuZpDDbpUjhGJwbyzBa+9t3mWoaxVK3ACVhlyVuBa4enoDlnpREfs&#10;rc7m0+kq68CV1oFUiPT1fnDyTeSvKiX9l6pC5ZkuOGnzcXVx3Yc126xFfnDC1o08yxD/oKIVjaFH&#10;R6p74QU7uuYPqraRDhAqP5HQZlBVjVQxBopmNv0tmpdaWBVjoeSgHdOE/49WPp1e7LML0tE+gvyO&#10;lJGss5iPnnDAM6avXBuwJJz1MYuvYxZV75mkj/Ob96slZ5I8q8UypjgTebopj+g/KYgs4vSIfqhA&#10;mSxRJ0v2JpmO6hgqqGMFPWdUQccZVXA/VNAKH+4FacFk3SijPqsIrhZOagcR5IP8+c3idsFZEDr9&#10;sAxMJPQC0uYaTN3zKzC5024j5wBLUSdf2gfM5d2/xV3pS1RSA6pBcgg5ah/TQHFcJxpBN+VDo3WI&#10;Hd1hv9WOnUSYieVqvp2dQ7+CxRYYqh7qv4fy9dmxjgal4PjjKJziTH821IlhqpLhkrFPhvN6C3H2&#10;Ytod+l3/TTjLLJkF99Q0T5D6XOSpI0h/AAzYcNPAx6OHqgntErUNis4HGo4Y/3mQw/RdnyPq8rvZ&#10;/AQAAP//AwBQSwMEFAAGAAgAAAAhAFjpnzfgAAAACwEAAA8AAABkcnMvZG93bnJldi54bWxMj8FO&#10;wzAMhu9IvENkJG4sbaHbVJpOEwgOPbGBtB2zxrQdjVOabC1vj3eC429/+v05X022E2ccfOtIQTyL&#10;QCBVzrRUK/h4f7lbgvBBk9GdI1Twgx5WxfVVrjPjRtrgeRtqwSXkM62gCaHPpPRVg1b7meuRePfp&#10;BqsDx6GWZtAjl9tOJlE0l1a3xBca3eNTg9XX9mQVlPJ52u/W6Zvcv45VeaQSj+m3Urc30/oRRMAp&#10;/MFw0Wd1KNjp4E5kvOg4R8nDPbMK0nkM4kJEyTIBceDJIgZZ5PL/D8UvAAAA//8DAFBLAQItABQA&#10;BgAIAAAAIQC2gziS/gAAAOEBAAATAAAAAAAAAAAAAAAAAAAAAABbQ29udGVudF9UeXBlc10ueG1s&#10;UEsBAi0AFAAGAAgAAAAhADj9If/WAAAAlAEAAAsAAAAAAAAAAAAAAAAALwEAAF9yZWxzLy5yZWxz&#10;UEsBAi0AFAAGAAgAAAAhAGgbvYkiAgAAtgQAAA4AAAAAAAAAAAAAAAAALgIAAGRycy9lMm9Eb2Mu&#10;eG1sUEsBAi0AFAAGAAgAAAAhAFjpnzfgAAAACwEAAA8AAAAAAAAAAAAAAAAAfAQAAGRycy9kb3du&#10;cmV2LnhtbFBLBQYAAAAABAAEAPMAAACJBQAAAAA=&#10;" path="m24383,6095l,6095,,,24383,r,6095xe" fillcolor="#0562c1" stroked="f">
                <v:path arrowok="t"/>
                <w10:wrap anchorx="page"/>
              </v:shape>
            </w:pict>
          </mc:Fallback>
        </mc:AlternateContent>
      </w:r>
      <w:r>
        <w:rPr>
          <w:position w:val="6"/>
          <w:sz w:val="11"/>
        </w:rPr>
        <w:t>[1]</w:t>
      </w:r>
      <w:r>
        <w:rPr>
          <w:sz w:val="17"/>
        </w:rPr>
        <w:t xml:space="preserve">Sanket S. </w:t>
      </w:r>
      <w:hyperlink r:id="rId5">
        <w:r>
          <w:rPr>
            <w:sz w:val="17"/>
          </w:rPr>
          <w:t>Raskar-</w:t>
        </w:r>
        <w:r>
          <w:rPr>
            <w:color w:val="0000FF"/>
            <w:sz w:val="17"/>
            <w:u w:val="single" w:color="0000FF"/>
          </w:rPr>
          <w:t>sanketraskar25@gmail.com</w:t>
        </w:r>
      </w:hyperlink>
      <w:r>
        <w:rPr>
          <w:color w:val="0000FF"/>
          <w:sz w:val="17"/>
        </w:rPr>
        <w:t xml:space="preserve"> </w:t>
      </w:r>
      <w:r>
        <w:rPr>
          <w:position w:val="6"/>
          <w:sz w:val="11"/>
        </w:rPr>
        <w:t>[2]</w:t>
      </w:r>
      <w:r>
        <w:rPr>
          <w:sz w:val="17"/>
        </w:rPr>
        <w:t xml:space="preserve">Sanket S. </w:t>
      </w:r>
      <w:hyperlink r:id="rId6">
        <w:r>
          <w:rPr>
            <w:sz w:val="17"/>
          </w:rPr>
          <w:t>Chougule-</w:t>
        </w:r>
        <w:r>
          <w:rPr>
            <w:color w:val="0000FF"/>
            <w:sz w:val="17"/>
            <w:u w:val="single" w:color="0000FF"/>
          </w:rPr>
          <w:t>sanketchougule@gmail.com</w:t>
        </w:r>
      </w:hyperlink>
      <w:r>
        <w:rPr>
          <w:color w:val="0000FF"/>
          <w:sz w:val="17"/>
          <w:u w:val="single" w:color="0000FF"/>
        </w:rPr>
        <w:t xml:space="preserve"> </w:t>
      </w:r>
      <w:r>
        <w:rPr>
          <w:position w:val="6"/>
          <w:sz w:val="11"/>
        </w:rPr>
        <w:t>[3]</w:t>
      </w:r>
      <w:r>
        <w:rPr>
          <w:sz w:val="17"/>
        </w:rPr>
        <w:t xml:space="preserve">Siddhesh I. Kamble- </w:t>
      </w:r>
      <w:hyperlink r:id="rId7">
        <w:r>
          <w:rPr>
            <w:color w:val="0000FF"/>
            <w:spacing w:val="-2"/>
            <w:sz w:val="17"/>
            <w:u w:val="single" w:color="0000FF"/>
          </w:rPr>
          <w:t>kamblesiddhesh09@gmail.com</w:t>
        </w:r>
      </w:hyperlink>
      <w:r>
        <w:rPr>
          <w:color w:val="0000FF"/>
          <w:spacing w:val="40"/>
          <w:sz w:val="17"/>
        </w:rPr>
        <w:t xml:space="preserve"> </w:t>
      </w:r>
      <w:r>
        <w:rPr>
          <w:spacing w:val="-2"/>
          <w:position w:val="6"/>
          <w:sz w:val="11"/>
        </w:rPr>
        <w:t>[4]</w:t>
      </w:r>
      <w:r>
        <w:rPr>
          <w:spacing w:val="-2"/>
          <w:sz w:val="17"/>
        </w:rPr>
        <w:t xml:space="preserve">Ganesh S. </w:t>
      </w:r>
      <w:hyperlink r:id="rId8">
        <w:r>
          <w:rPr>
            <w:spacing w:val="-2"/>
            <w:sz w:val="17"/>
          </w:rPr>
          <w:t>Kokate-</w:t>
        </w:r>
        <w:r>
          <w:rPr>
            <w:color w:val="0000FF"/>
            <w:spacing w:val="-2"/>
            <w:sz w:val="17"/>
            <w:u w:val="single" w:color="0000FF"/>
          </w:rPr>
          <w:t>ganeshkokate25@gmail.com</w:t>
        </w:r>
      </w:hyperlink>
      <w:r>
        <w:rPr>
          <w:color w:val="0000FF"/>
          <w:spacing w:val="-2"/>
          <w:sz w:val="17"/>
        </w:rPr>
        <w:t xml:space="preserve"> </w:t>
      </w:r>
      <w:r>
        <w:rPr>
          <w:spacing w:val="-2"/>
          <w:position w:val="6"/>
          <w:sz w:val="11"/>
        </w:rPr>
        <w:t>[5]</w:t>
      </w:r>
      <w:r>
        <w:rPr>
          <w:spacing w:val="-2"/>
          <w:sz w:val="17"/>
        </w:rPr>
        <w:t xml:space="preserve">Vishal N. Kshirsagar </w:t>
      </w:r>
      <w:hyperlink r:id="rId9">
        <w:r>
          <w:rPr>
            <w:color w:val="0000FF"/>
            <w:spacing w:val="-2"/>
            <w:sz w:val="17"/>
            <w:u w:val="single" w:color="0000FF"/>
          </w:rPr>
          <w:t>-vishalkshirsagarmain@gmail.com</w:t>
        </w:r>
      </w:hyperlink>
    </w:p>
    <w:p w:rsidR="00452B92" w:rsidRDefault="00000000">
      <w:pPr>
        <w:pStyle w:val="BodyText"/>
        <w:spacing w:line="20" w:lineRule="exact"/>
        <w:ind w:left="2371"/>
        <w:rPr>
          <w:sz w:val="2"/>
        </w:rPr>
      </w:pPr>
      <w:r>
        <w:rPr>
          <w:noProof/>
          <w:sz w:val="2"/>
        </w:rPr>
        <mc:AlternateContent>
          <mc:Choice Requires="wpg">
            <w:drawing>
              <wp:inline distT="0" distB="0" distL="0" distR="0">
                <wp:extent cx="52069" cy="635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69" cy="6350"/>
                          <a:chOff x="0" y="0"/>
                          <a:chExt cx="52069" cy="6350"/>
                        </a:xfrm>
                      </wpg:grpSpPr>
                      <wps:wsp>
                        <wps:cNvPr id="3" name="Graphic 3"/>
                        <wps:cNvSpPr/>
                        <wps:spPr>
                          <a:xfrm>
                            <a:off x="0" y="0"/>
                            <a:ext cx="52069" cy="6350"/>
                          </a:xfrm>
                          <a:custGeom>
                            <a:avLst/>
                            <a:gdLst/>
                            <a:ahLst/>
                            <a:cxnLst/>
                            <a:rect l="l" t="t" r="r" b="b"/>
                            <a:pathLst>
                              <a:path w="52069" h="6350">
                                <a:moveTo>
                                  <a:pt x="51816" y="6096"/>
                                </a:moveTo>
                                <a:lnTo>
                                  <a:pt x="0" y="6096"/>
                                </a:lnTo>
                                <a:lnTo>
                                  <a:pt x="0" y="0"/>
                                </a:lnTo>
                                <a:lnTo>
                                  <a:pt x="51816" y="0"/>
                                </a:lnTo>
                                <a:lnTo>
                                  <a:pt x="51816" y="6096"/>
                                </a:lnTo>
                                <a:close/>
                              </a:path>
                            </a:pathLst>
                          </a:custGeom>
                          <a:solidFill>
                            <a:srgbClr val="0562C1"/>
                          </a:solidFill>
                        </wps:spPr>
                        <wps:bodyPr wrap="square" lIns="0" tIns="0" rIns="0" bIns="0" rtlCol="0">
                          <a:prstTxWarp prst="textNoShape">
                            <a:avLst/>
                          </a:prstTxWarp>
                          <a:noAutofit/>
                        </wps:bodyPr>
                      </wps:wsp>
                    </wpg:wgp>
                  </a:graphicData>
                </a:graphic>
              </wp:inline>
            </w:drawing>
          </mc:Choice>
          <mc:Fallback>
            <w:pict>
              <v:group w14:anchorId="3DAE1B1D" id="Group 2" o:spid="_x0000_s1026" style="width:4.1pt;height:.5pt;mso-position-horizontal-relative:char;mso-position-vertical-relative:line" coordsize="52069,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95dAIAAOQFAAAOAAAAZHJzL2Uyb0RvYy54bWykVE1v2zAMvQ/YfxB0X52kSNAadYqhXYMB&#10;RVegHXZWZPkDk0WNUuL034+SLSdrMWDoLjJlPlHk4xOvrg+dZnuFrgVT8PnZjDNlJJStqQv+/fnu&#10;0wVnzgtTCg1GFfxFOX69/vjhqre5WkADulTIKIhxeW8L3nhv8yxzslGdcGdglSFnBdgJT1ussxJF&#10;T9E7nS1ms1XWA5YWQSrn6O/t4OTrGL+qlPTfqsopz3TBKTcfV4zrNqzZ+krkNQrbtHJMQ7wji060&#10;hi6dQt0KL9gO2zehulYiOKj8mYQug6pqpYo1UDXz2atqNgg7G2up8762E01E7Sue3h1WPuw3aJ/s&#10;Iw7Zk3kP8qcjXrLe1vmpP+zrI/hQYRcOURHsEBl9mRhVB88k/VwuZqtLziR5VufLkW7ZUE/eHJHN&#10;l78fykQ+XBeTmpLoLanGHYlx/0fMUyOsiny7UPgjsrYs+DlnRnSk3c0ok/OgmnA1YQJz486NJL6T&#10;l6lEkcud8xsFkV2xv3d+UGmZLNEkSx5MMpG0HlSuo8o9Z6Ry5IxUvh1UboUP50LLgsn6qT3N2J3g&#10;6mCvniGCfOjRcn4xX3EWGji7XIVIlOgRpM0pmF7Yn8DkTl8bYw6wqAYKlnzpO2CO9/4r7iS/FEpq&#10;cGpIOZQcc59ooKtPiXag2/Ku1TrU7rDe3mhkexHmxnK1uJmPpZ/ASIsuH7oerC2ULySZnlRScPdr&#10;J1Bxpr8aEmWYPMnAZGyTgV7fQJxPkXZ0/vnwQ6BllsyCe3pMD5C0KfKkCMo/AAZsOGng885D1Qa5&#10;xNyGjMYNvZNoxVESmRjHXphVp/uIOg7n9W8AAAD//wMAUEsDBBQABgAIAAAAIQBQ+1Av2AAAAAEB&#10;AAAPAAAAZHJzL2Rvd25yZXYueG1sTI9BS8NAEIXvgv9hmYI3u0lFKWk2pRT1VARbQbxNs9MkNDsb&#10;stsk/feOXvTyYHiP977J15Nr1UB9aDwbSOcJKOLS24YrAx+Hl/slqBCRLbaeycCVAqyL25scM+tH&#10;fqdhHyslJRwyNFDH2GVah7Imh2HuO2LxTr53GOXsK217HKXctXqRJE/aYcOyUGNH25rK8/7iDLyO&#10;OG4e0udhdz5tr1+Hx7fPXUrG3M2mzQpUpCn+heEHX9ChEKajv7ANqjUgj8RfFW+5AHWUSAK6yPV/&#10;8uIbAAD//wMAUEsBAi0AFAAGAAgAAAAhALaDOJL+AAAA4QEAABMAAAAAAAAAAAAAAAAAAAAAAFtD&#10;b250ZW50X1R5cGVzXS54bWxQSwECLQAUAAYACAAAACEAOP0h/9YAAACUAQAACwAAAAAAAAAAAAAA&#10;AAAvAQAAX3JlbHMvLnJlbHNQSwECLQAUAAYACAAAACEAMj2/eXQCAADkBQAADgAAAAAAAAAAAAAA&#10;AAAuAgAAZHJzL2Uyb0RvYy54bWxQSwECLQAUAAYACAAAACEAUPtQL9gAAAABAQAADwAAAAAAAAAA&#10;AAAAAADOBAAAZHJzL2Rvd25yZXYueG1sUEsFBgAAAAAEAAQA8wAAANMFAAAAAA==&#10;">
                <v:shape id="Graphic 3" o:spid="_x0000_s1027" style="position:absolute;width:52069;height:6350;visibility:visible;mso-wrap-style:square;v-text-anchor:top" coordsize="5206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I9xAAAANoAAAAPAAAAZHJzL2Rvd25yZXYueG1sRI9PawIx&#10;FMTvBb9DeEJvmrWlRVejSGHBHkrrn4u35+a5u7p5WZJ0Tb99UxB6HGbmN8xiFU0renK+saxgMs5A&#10;EJdWN1wpOOyL0RSED8gaW8uk4Ic8rJaDhwXm2t54S/0uVCJB2OeooA6hy6X0ZU0G/dh2xMk7W2cw&#10;JOkqqR3eEty08inLXqXBhtNCjR291VRed99GwUfxdXFnnNn+dIyfcVa8bAK+K/U4jOs5iEAx/Ifv&#10;7Y1W8Ax/V9INkMtfAAAA//8DAFBLAQItABQABgAIAAAAIQDb4fbL7gAAAIUBAAATAAAAAAAAAAAA&#10;AAAAAAAAAABbQ29udGVudF9UeXBlc10ueG1sUEsBAi0AFAAGAAgAAAAhAFr0LFu/AAAAFQEAAAsA&#10;AAAAAAAAAAAAAAAAHwEAAF9yZWxzLy5yZWxzUEsBAi0AFAAGAAgAAAAhAHCgUj3EAAAA2gAAAA8A&#10;AAAAAAAAAAAAAAAABwIAAGRycy9kb3ducmV2LnhtbFBLBQYAAAAAAwADALcAAAD4AgAAAAA=&#10;" path="m51816,6096l,6096,,,51816,r,6096xe" fillcolor="#0562c1" stroked="f">
                  <v:path arrowok="t"/>
                </v:shape>
                <w10:anchorlock/>
              </v:group>
            </w:pict>
          </mc:Fallback>
        </mc:AlternateContent>
      </w:r>
    </w:p>
    <w:p w:rsidR="00452B92" w:rsidRDefault="00000000">
      <w:pPr>
        <w:spacing w:before="173"/>
        <w:ind w:left="636"/>
        <w:rPr>
          <w:i/>
          <w:sz w:val="17"/>
        </w:rPr>
      </w:pPr>
      <w:r>
        <w:rPr>
          <w:i/>
          <w:sz w:val="17"/>
        </w:rPr>
        <w:t>Department</w:t>
      </w:r>
      <w:r>
        <w:rPr>
          <w:i/>
          <w:spacing w:val="-11"/>
          <w:sz w:val="17"/>
        </w:rPr>
        <w:t xml:space="preserve"> </w:t>
      </w:r>
      <w:r>
        <w:rPr>
          <w:i/>
          <w:sz w:val="17"/>
        </w:rPr>
        <w:t>of</w:t>
      </w:r>
      <w:r>
        <w:rPr>
          <w:i/>
          <w:spacing w:val="-11"/>
          <w:sz w:val="17"/>
        </w:rPr>
        <w:t xml:space="preserve"> </w:t>
      </w:r>
      <w:r>
        <w:rPr>
          <w:i/>
          <w:sz w:val="17"/>
        </w:rPr>
        <w:t>Computer</w:t>
      </w:r>
      <w:r>
        <w:rPr>
          <w:i/>
          <w:spacing w:val="-11"/>
          <w:sz w:val="17"/>
        </w:rPr>
        <w:t xml:space="preserve"> </w:t>
      </w:r>
      <w:r>
        <w:rPr>
          <w:i/>
          <w:sz w:val="17"/>
        </w:rPr>
        <w:t>Science</w:t>
      </w:r>
      <w:r>
        <w:rPr>
          <w:i/>
          <w:spacing w:val="-13"/>
          <w:sz w:val="17"/>
        </w:rPr>
        <w:t xml:space="preserve"> </w:t>
      </w:r>
      <w:r>
        <w:rPr>
          <w:i/>
          <w:sz w:val="17"/>
        </w:rPr>
        <w:t>and</w:t>
      </w:r>
      <w:r>
        <w:rPr>
          <w:i/>
          <w:spacing w:val="-10"/>
          <w:sz w:val="17"/>
        </w:rPr>
        <w:t xml:space="preserve"> </w:t>
      </w:r>
      <w:proofErr w:type="gramStart"/>
      <w:r>
        <w:rPr>
          <w:i/>
          <w:sz w:val="17"/>
        </w:rPr>
        <w:t>Engineering</w:t>
      </w:r>
      <w:r>
        <w:rPr>
          <w:i/>
          <w:spacing w:val="-11"/>
          <w:sz w:val="17"/>
        </w:rPr>
        <w:t xml:space="preserve"> </w:t>
      </w:r>
      <w:r>
        <w:rPr>
          <w:i/>
          <w:sz w:val="17"/>
        </w:rPr>
        <w:t>,</w:t>
      </w:r>
      <w:proofErr w:type="gramEnd"/>
      <w:r>
        <w:rPr>
          <w:i/>
          <w:spacing w:val="-11"/>
          <w:sz w:val="17"/>
        </w:rPr>
        <w:t xml:space="preserve"> </w:t>
      </w:r>
      <w:r>
        <w:rPr>
          <w:i/>
          <w:sz w:val="17"/>
        </w:rPr>
        <w:t>Dr.</w:t>
      </w:r>
      <w:r>
        <w:rPr>
          <w:i/>
          <w:spacing w:val="-9"/>
          <w:sz w:val="17"/>
        </w:rPr>
        <w:t xml:space="preserve"> </w:t>
      </w:r>
      <w:r>
        <w:rPr>
          <w:i/>
          <w:sz w:val="17"/>
        </w:rPr>
        <w:t>D.</w:t>
      </w:r>
      <w:r>
        <w:rPr>
          <w:i/>
          <w:spacing w:val="-8"/>
          <w:sz w:val="17"/>
        </w:rPr>
        <w:t xml:space="preserve"> </w:t>
      </w:r>
      <w:r>
        <w:rPr>
          <w:i/>
          <w:sz w:val="17"/>
        </w:rPr>
        <w:t>Y.</w:t>
      </w:r>
      <w:r>
        <w:rPr>
          <w:i/>
          <w:spacing w:val="-5"/>
          <w:sz w:val="17"/>
        </w:rPr>
        <w:t xml:space="preserve"> </w:t>
      </w:r>
      <w:r>
        <w:rPr>
          <w:i/>
          <w:sz w:val="17"/>
        </w:rPr>
        <w:t>Patil</w:t>
      </w:r>
      <w:r>
        <w:rPr>
          <w:i/>
          <w:spacing w:val="-10"/>
          <w:sz w:val="17"/>
        </w:rPr>
        <w:t xml:space="preserve"> </w:t>
      </w:r>
      <w:proofErr w:type="spellStart"/>
      <w:r>
        <w:rPr>
          <w:i/>
          <w:sz w:val="17"/>
        </w:rPr>
        <w:t>Pratisthan’s</w:t>
      </w:r>
      <w:proofErr w:type="spellEnd"/>
      <w:r>
        <w:rPr>
          <w:i/>
          <w:spacing w:val="-8"/>
          <w:sz w:val="17"/>
        </w:rPr>
        <w:t xml:space="preserve"> </w:t>
      </w:r>
      <w:r>
        <w:rPr>
          <w:i/>
          <w:sz w:val="17"/>
        </w:rPr>
        <w:t>College</w:t>
      </w:r>
      <w:r>
        <w:rPr>
          <w:i/>
          <w:spacing w:val="-7"/>
          <w:sz w:val="17"/>
        </w:rPr>
        <w:t xml:space="preserve"> </w:t>
      </w:r>
      <w:r>
        <w:rPr>
          <w:i/>
          <w:sz w:val="17"/>
        </w:rPr>
        <w:t>Of</w:t>
      </w:r>
      <w:r>
        <w:rPr>
          <w:i/>
          <w:spacing w:val="-6"/>
          <w:sz w:val="17"/>
        </w:rPr>
        <w:t xml:space="preserve"> </w:t>
      </w:r>
      <w:r>
        <w:rPr>
          <w:i/>
          <w:sz w:val="17"/>
        </w:rPr>
        <w:t>Engineering,</w:t>
      </w:r>
      <w:r>
        <w:rPr>
          <w:i/>
          <w:spacing w:val="-7"/>
          <w:sz w:val="17"/>
        </w:rPr>
        <w:t xml:space="preserve"> </w:t>
      </w:r>
      <w:proofErr w:type="spellStart"/>
      <w:r>
        <w:rPr>
          <w:i/>
          <w:sz w:val="17"/>
        </w:rPr>
        <w:t>Salokhenagar</w:t>
      </w:r>
      <w:proofErr w:type="spellEnd"/>
      <w:r>
        <w:rPr>
          <w:i/>
          <w:sz w:val="17"/>
        </w:rPr>
        <w:t>,</w:t>
      </w:r>
      <w:r>
        <w:rPr>
          <w:i/>
          <w:spacing w:val="-9"/>
          <w:sz w:val="17"/>
        </w:rPr>
        <w:t xml:space="preserve"> </w:t>
      </w:r>
      <w:r>
        <w:rPr>
          <w:i/>
          <w:spacing w:val="-2"/>
          <w:sz w:val="17"/>
        </w:rPr>
        <w:t>Kolhapur.</w:t>
      </w:r>
    </w:p>
    <w:p w:rsidR="00452B92" w:rsidRDefault="00452B92">
      <w:pPr>
        <w:pStyle w:val="BodyText"/>
        <w:spacing w:before="69"/>
        <w:rPr>
          <w:i/>
          <w:sz w:val="20"/>
        </w:rPr>
      </w:pPr>
    </w:p>
    <w:p w:rsidR="00452B92" w:rsidRDefault="00452B92">
      <w:pPr>
        <w:pStyle w:val="BodyText"/>
        <w:rPr>
          <w:i/>
          <w:sz w:val="20"/>
        </w:rPr>
        <w:sectPr w:rsidR="00452B92">
          <w:type w:val="continuous"/>
          <w:pgSz w:w="12240" w:h="15840"/>
          <w:pgMar w:top="960" w:right="1080" w:bottom="280" w:left="1080" w:header="720" w:footer="720" w:gutter="0"/>
          <w:cols w:space="720"/>
        </w:sectPr>
      </w:pPr>
    </w:p>
    <w:p w:rsidR="00452B92" w:rsidRDefault="00000000">
      <w:pPr>
        <w:spacing w:before="184" w:line="237" w:lineRule="auto"/>
        <w:ind w:left="134" w:right="38"/>
        <w:jc w:val="both"/>
        <w:rPr>
          <w:b/>
          <w:sz w:val="17"/>
        </w:rPr>
      </w:pPr>
      <w:r>
        <w:rPr>
          <w:b/>
          <w:i/>
          <w:sz w:val="17"/>
        </w:rPr>
        <w:t>Abstract</w:t>
      </w:r>
      <w:r>
        <w:rPr>
          <w:b/>
          <w:sz w:val="17"/>
        </w:rPr>
        <w:t>— The abstract briefly summarizes the problem,</w:t>
      </w:r>
      <w:r>
        <w:rPr>
          <w:b/>
          <w:spacing w:val="40"/>
          <w:sz w:val="17"/>
        </w:rPr>
        <w:t xml:space="preserve"> </w:t>
      </w:r>
      <w:r>
        <w:rPr>
          <w:b/>
          <w:sz w:val="17"/>
        </w:rPr>
        <w:t xml:space="preserve">solution, and significance of </w:t>
      </w:r>
      <w:proofErr w:type="spellStart"/>
      <w:r>
        <w:rPr>
          <w:b/>
          <w:i/>
          <w:sz w:val="17"/>
        </w:rPr>
        <w:t>FoundIt</w:t>
      </w:r>
      <w:proofErr w:type="spellEnd"/>
      <w:r>
        <w:rPr>
          <w:b/>
          <w:i/>
          <w:sz w:val="17"/>
        </w:rPr>
        <w:t>: Your Campus Return &amp; Recovery</w:t>
      </w:r>
      <w:r>
        <w:rPr>
          <w:b/>
          <w:sz w:val="17"/>
        </w:rPr>
        <w:t>. This web-based platform addresses inefficiencies in traditional lost and found systems on college campuses by digitizing</w:t>
      </w:r>
      <w:r>
        <w:rPr>
          <w:b/>
          <w:spacing w:val="-4"/>
          <w:sz w:val="17"/>
        </w:rPr>
        <w:t xml:space="preserve"> </w:t>
      </w:r>
      <w:r>
        <w:rPr>
          <w:b/>
          <w:sz w:val="17"/>
        </w:rPr>
        <w:t>the</w:t>
      </w:r>
      <w:r>
        <w:rPr>
          <w:b/>
          <w:spacing w:val="-4"/>
          <w:sz w:val="17"/>
        </w:rPr>
        <w:t xml:space="preserve"> </w:t>
      </w:r>
      <w:r>
        <w:rPr>
          <w:b/>
          <w:sz w:val="17"/>
        </w:rPr>
        <w:t>process</w:t>
      </w:r>
      <w:r>
        <w:rPr>
          <w:b/>
          <w:spacing w:val="-6"/>
          <w:sz w:val="17"/>
        </w:rPr>
        <w:t xml:space="preserve"> </w:t>
      </w:r>
      <w:r>
        <w:rPr>
          <w:b/>
          <w:sz w:val="17"/>
        </w:rPr>
        <w:t>of</w:t>
      </w:r>
      <w:r>
        <w:rPr>
          <w:b/>
          <w:spacing w:val="-3"/>
          <w:sz w:val="17"/>
        </w:rPr>
        <w:t xml:space="preserve"> </w:t>
      </w:r>
      <w:r>
        <w:rPr>
          <w:b/>
          <w:sz w:val="17"/>
        </w:rPr>
        <w:t>reporting</w:t>
      </w:r>
      <w:r>
        <w:rPr>
          <w:b/>
          <w:spacing w:val="-4"/>
          <w:sz w:val="17"/>
        </w:rPr>
        <w:t xml:space="preserve"> </w:t>
      </w:r>
      <w:r>
        <w:rPr>
          <w:b/>
          <w:sz w:val="17"/>
        </w:rPr>
        <w:t>and</w:t>
      </w:r>
      <w:r>
        <w:rPr>
          <w:b/>
          <w:spacing w:val="-5"/>
          <w:sz w:val="17"/>
        </w:rPr>
        <w:t xml:space="preserve"> </w:t>
      </w:r>
      <w:r>
        <w:rPr>
          <w:b/>
          <w:sz w:val="17"/>
        </w:rPr>
        <w:t>retrieving</w:t>
      </w:r>
      <w:r>
        <w:rPr>
          <w:b/>
          <w:spacing w:val="-3"/>
          <w:sz w:val="17"/>
        </w:rPr>
        <w:t xml:space="preserve"> </w:t>
      </w:r>
      <w:r>
        <w:rPr>
          <w:b/>
          <w:sz w:val="17"/>
        </w:rPr>
        <w:t>lost</w:t>
      </w:r>
      <w:r>
        <w:rPr>
          <w:b/>
          <w:spacing w:val="-3"/>
          <w:sz w:val="17"/>
        </w:rPr>
        <w:t xml:space="preserve"> </w:t>
      </w:r>
      <w:r>
        <w:rPr>
          <w:b/>
          <w:sz w:val="17"/>
        </w:rPr>
        <w:t>items.</w:t>
      </w:r>
      <w:r>
        <w:rPr>
          <w:b/>
          <w:spacing w:val="-3"/>
          <w:sz w:val="17"/>
        </w:rPr>
        <w:t xml:space="preserve"> </w:t>
      </w:r>
      <w:r>
        <w:rPr>
          <w:b/>
          <w:sz w:val="17"/>
        </w:rPr>
        <w:t xml:space="preserve">Users can search for or report items, leveraging real-time notifications and a secure verification process. Features like multi-language support and automated notifications enhance accessibility and usability, providing a scalable, efficient, and user-friendly </w:t>
      </w:r>
      <w:r>
        <w:rPr>
          <w:b/>
          <w:spacing w:val="-2"/>
          <w:sz w:val="17"/>
        </w:rPr>
        <w:t>solution.</w:t>
      </w:r>
    </w:p>
    <w:p w:rsidR="00452B92" w:rsidRDefault="00000000">
      <w:pPr>
        <w:spacing w:before="103"/>
        <w:ind w:left="134" w:firstLine="338"/>
        <w:rPr>
          <w:b/>
          <w:i/>
          <w:sz w:val="17"/>
        </w:rPr>
      </w:pPr>
      <w:r>
        <w:rPr>
          <w:b/>
          <w:i/>
          <w:sz w:val="17"/>
        </w:rPr>
        <w:t>Keywords: Lost</w:t>
      </w:r>
      <w:r>
        <w:rPr>
          <w:b/>
          <w:i/>
          <w:spacing w:val="15"/>
          <w:sz w:val="17"/>
        </w:rPr>
        <w:t xml:space="preserve"> </w:t>
      </w:r>
      <w:r>
        <w:rPr>
          <w:b/>
          <w:i/>
          <w:sz w:val="17"/>
        </w:rPr>
        <w:t>and</w:t>
      </w:r>
      <w:r>
        <w:rPr>
          <w:b/>
          <w:i/>
          <w:spacing w:val="15"/>
          <w:sz w:val="17"/>
        </w:rPr>
        <w:t xml:space="preserve"> </w:t>
      </w:r>
      <w:r>
        <w:rPr>
          <w:b/>
          <w:i/>
          <w:sz w:val="17"/>
        </w:rPr>
        <w:t>Found</w:t>
      </w:r>
      <w:r>
        <w:rPr>
          <w:b/>
          <w:i/>
          <w:spacing w:val="15"/>
          <w:sz w:val="17"/>
        </w:rPr>
        <w:t xml:space="preserve"> </w:t>
      </w:r>
      <w:r>
        <w:rPr>
          <w:b/>
          <w:i/>
          <w:sz w:val="17"/>
        </w:rPr>
        <w:t>System,</w:t>
      </w:r>
      <w:r>
        <w:rPr>
          <w:b/>
          <w:i/>
          <w:spacing w:val="15"/>
          <w:sz w:val="17"/>
        </w:rPr>
        <w:t xml:space="preserve"> </w:t>
      </w:r>
      <w:r>
        <w:rPr>
          <w:b/>
          <w:i/>
          <w:sz w:val="17"/>
        </w:rPr>
        <w:t>Campus,</w:t>
      </w:r>
      <w:r>
        <w:rPr>
          <w:b/>
          <w:i/>
          <w:spacing w:val="14"/>
          <w:sz w:val="17"/>
        </w:rPr>
        <w:t xml:space="preserve"> </w:t>
      </w:r>
      <w:r>
        <w:rPr>
          <w:b/>
          <w:i/>
          <w:sz w:val="17"/>
        </w:rPr>
        <w:t>Multi-language Support, Digital Platform, Verification Process.</w:t>
      </w:r>
    </w:p>
    <w:p w:rsidR="00452B92" w:rsidRDefault="00452B92">
      <w:pPr>
        <w:pStyle w:val="BodyText"/>
        <w:spacing w:before="68"/>
        <w:rPr>
          <w:b/>
          <w:i/>
          <w:sz w:val="17"/>
        </w:rPr>
      </w:pPr>
    </w:p>
    <w:p w:rsidR="00452B92" w:rsidRDefault="00000000">
      <w:pPr>
        <w:pStyle w:val="ListParagraph"/>
        <w:numPr>
          <w:ilvl w:val="0"/>
          <w:numId w:val="2"/>
        </w:numPr>
        <w:tabs>
          <w:tab w:val="left" w:pos="811"/>
        </w:tabs>
      </w:pPr>
      <w:r>
        <w:rPr>
          <w:smallCaps/>
          <w:spacing w:val="-2"/>
        </w:rPr>
        <w:t>Introduction</w:t>
      </w:r>
    </w:p>
    <w:p w:rsidR="00452B92" w:rsidRDefault="00452B92">
      <w:pPr>
        <w:pStyle w:val="BodyText"/>
        <w:spacing w:before="74"/>
        <w:rPr>
          <w:sz w:val="17"/>
        </w:rPr>
      </w:pPr>
    </w:p>
    <w:p w:rsidR="00452B92" w:rsidRDefault="00000000">
      <w:pPr>
        <w:pStyle w:val="BodyText"/>
        <w:spacing w:before="1" w:line="247" w:lineRule="auto"/>
        <w:ind w:left="107" w:right="82" w:firstLine="364"/>
      </w:pPr>
      <w:r>
        <w:t>The traditional lost and found systems used on college campuses often rely on manual processes, which are time-consuming, inefficient, and inconvenient for both students and staff. In these systems, individuals who lose items must repeatedly visit a designated office to inquire about their belongings, while those who find items are required to deposit them at</w:t>
      </w:r>
      <w:r>
        <w:rPr>
          <w:spacing w:val="36"/>
        </w:rPr>
        <w:t xml:space="preserve"> </w:t>
      </w:r>
      <w:r>
        <w:t>the same location. This reliance</w:t>
      </w:r>
      <w:r>
        <w:rPr>
          <w:spacing w:val="80"/>
        </w:rPr>
        <w:t xml:space="preserve"> </w:t>
      </w:r>
      <w:r>
        <w:t>on physical interactions and outdated record-</w:t>
      </w:r>
      <w:r>
        <w:rPr>
          <w:spacing w:val="80"/>
        </w:rPr>
        <w:t xml:space="preserve"> </w:t>
      </w:r>
      <w:r>
        <w:t>keeping methods results in significant delays, misplaced items, and the potential for wrongful claims due to the lack of a secure verification</w:t>
      </w:r>
      <w:r>
        <w:rPr>
          <w:spacing w:val="40"/>
        </w:rPr>
        <w:t xml:space="preserve"> </w:t>
      </w:r>
      <w:r>
        <w:t xml:space="preserve">process. Moreover, the absence of remote access or real-time updates adds to the frustration of users, especially those with busy schedules or accessibility </w:t>
      </w:r>
      <w:r>
        <w:rPr>
          <w:spacing w:val="-2"/>
        </w:rPr>
        <w:t>challenges.</w:t>
      </w:r>
    </w:p>
    <w:p w:rsidR="00452B92" w:rsidRDefault="00000000">
      <w:pPr>
        <w:spacing w:before="246" w:line="244" w:lineRule="auto"/>
        <w:ind w:left="107" w:firstLine="364"/>
      </w:pPr>
      <w:proofErr w:type="spellStart"/>
      <w:r>
        <w:rPr>
          <w:i/>
        </w:rPr>
        <w:t>FoundIt</w:t>
      </w:r>
      <w:proofErr w:type="spellEnd"/>
      <w:r>
        <w:rPr>
          <w:i/>
        </w:rPr>
        <w:t xml:space="preserve">: Your Campus Return &amp; Recovery </w:t>
      </w:r>
      <w:r>
        <w:t>addresses these shortcomings by introducing a fully digital, web-based solution that streamlines the</w:t>
      </w:r>
    </w:p>
    <w:p w:rsidR="00452B92" w:rsidRDefault="00000000">
      <w:pPr>
        <w:pStyle w:val="BodyText"/>
        <w:spacing w:before="95" w:line="247" w:lineRule="auto"/>
        <w:ind w:left="107" w:right="192"/>
      </w:pPr>
      <w:r>
        <w:br w:type="column"/>
      </w:r>
      <w:r>
        <w:t xml:space="preserve">process of reporting and retrieving lost items. The platform allows users to report found items with partial details and search for lost belongings using filters such as item type, color, and location. To ensure security, it incorporates a verification system based on security questions, significantly reducing the risk of fraudulent claims. With features like multi-language support, real-time notifications, and an administrative panel for resolving disputes, </w:t>
      </w:r>
      <w:proofErr w:type="spellStart"/>
      <w:r>
        <w:rPr>
          <w:i/>
        </w:rPr>
        <w:t>FoundIt</w:t>
      </w:r>
      <w:proofErr w:type="spellEnd"/>
      <w:r>
        <w:rPr>
          <w:i/>
        </w:rPr>
        <w:t xml:space="preserve"> </w:t>
      </w:r>
      <w:r>
        <w:t>aims to modernize lost and found management, offering a more user-friendly,</w:t>
      </w:r>
      <w:r>
        <w:rPr>
          <w:spacing w:val="80"/>
        </w:rPr>
        <w:t xml:space="preserve"> </w:t>
      </w:r>
      <w:r>
        <w:t>efficient, and reliable solution tailored to the needs</w:t>
      </w:r>
      <w:r>
        <w:rPr>
          <w:spacing w:val="40"/>
        </w:rPr>
        <w:t xml:space="preserve"> </w:t>
      </w:r>
      <w:r>
        <w:t>of a diverse campus community.</w:t>
      </w:r>
    </w:p>
    <w:p w:rsidR="00452B92" w:rsidRDefault="00000000">
      <w:pPr>
        <w:pStyle w:val="ListParagraph"/>
        <w:numPr>
          <w:ilvl w:val="0"/>
          <w:numId w:val="2"/>
        </w:numPr>
        <w:tabs>
          <w:tab w:val="left" w:pos="761"/>
        </w:tabs>
        <w:spacing w:before="249"/>
        <w:ind w:left="761" w:hanging="289"/>
      </w:pPr>
      <w:r>
        <w:rPr>
          <w:smallCaps/>
          <w:spacing w:val="-2"/>
        </w:rPr>
        <w:t>Finding</w:t>
      </w:r>
      <w:r>
        <w:rPr>
          <w:smallCaps/>
          <w:spacing w:val="-6"/>
        </w:rPr>
        <w:t xml:space="preserve"> </w:t>
      </w:r>
      <w:r>
        <w:rPr>
          <w:smallCaps/>
          <w:spacing w:val="-2"/>
        </w:rPr>
        <w:t>lost</w:t>
      </w:r>
      <w:r>
        <w:rPr>
          <w:smallCaps/>
          <w:spacing w:val="4"/>
        </w:rPr>
        <w:t xml:space="preserve"> </w:t>
      </w:r>
      <w:r>
        <w:rPr>
          <w:smallCaps/>
          <w:spacing w:val="-4"/>
        </w:rPr>
        <w:t>items</w:t>
      </w:r>
    </w:p>
    <w:p w:rsidR="00452B92" w:rsidRDefault="00452B92">
      <w:pPr>
        <w:pStyle w:val="BodyText"/>
        <w:spacing w:before="74"/>
        <w:rPr>
          <w:sz w:val="17"/>
        </w:rPr>
      </w:pPr>
    </w:p>
    <w:p w:rsidR="00452B92" w:rsidRDefault="00000000">
      <w:pPr>
        <w:pStyle w:val="BodyText"/>
        <w:spacing w:line="247" w:lineRule="auto"/>
        <w:ind w:left="107" w:right="249" w:firstLine="364"/>
      </w:pPr>
      <w:r>
        <w:t>Losing personal belongings is common on college campuses, with items like stationery, gadgets, and wallets often going missing. The vast campus environment makes retracing steps or pinpointing locations difficult, and traditional methods like physically revisiting spots or asking others are time-consuming and inefficient [3].</w:t>
      </w:r>
    </w:p>
    <w:p w:rsidR="00452B92" w:rsidRDefault="00452B92">
      <w:pPr>
        <w:pStyle w:val="BodyText"/>
        <w:spacing w:before="2"/>
      </w:pPr>
    </w:p>
    <w:p w:rsidR="00452B92" w:rsidRDefault="00000000">
      <w:pPr>
        <w:pStyle w:val="BodyText"/>
        <w:spacing w:line="247" w:lineRule="auto"/>
        <w:ind w:left="107" w:right="249" w:firstLine="364"/>
      </w:pPr>
      <w:proofErr w:type="spellStart"/>
      <w:r>
        <w:rPr>
          <w:i/>
        </w:rPr>
        <w:t>FoundIt</w:t>
      </w:r>
      <w:proofErr w:type="spellEnd"/>
      <w:r>
        <w:rPr>
          <w:i/>
        </w:rPr>
        <w:t xml:space="preserve">: Your Campus Return &amp; Recovery </w:t>
      </w:r>
      <w:r>
        <w:t>leverages technology to streamline item recovery. Users can search for lost items by entering details like type, color, or location, while those who find items can report them discreetly [7]. Mobile apps</w:t>
      </w:r>
      <w:r>
        <w:rPr>
          <w:spacing w:val="40"/>
        </w:rPr>
        <w:t xml:space="preserve"> </w:t>
      </w:r>
      <w:r>
        <w:t xml:space="preserve">like </w:t>
      </w:r>
      <w:proofErr w:type="spellStart"/>
      <w:r>
        <w:rPr>
          <w:i/>
        </w:rPr>
        <w:t>Mafqudat</w:t>
      </w:r>
      <w:proofErr w:type="spellEnd"/>
      <w:r>
        <w:rPr>
          <w:i/>
        </w:rPr>
        <w:t xml:space="preserve"> </w:t>
      </w:r>
      <w:r>
        <w:t xml:space="preserve">and </w:t>
      </w:r>
      <w:r>
        <w:rPr>
          <w:i/>
        </w:rPr>
        <w:t xml:space="preserve">Find Mine </w:t>
      </w:r>
      <w:r>
        <w:t>have shown how digital solutions can improve recovery efficiency through direct reporting and search features [1], [2].</w:t>
      </w:r>
    </w:p>
    <w:p w:rsidR="00452B92" w:rsidRDefault="00452B92">
      <w:pPr>
        <w:pStyle w:val="BodyText"/>
        <w:spacing w:line="247" w:lineRule="auto"/>
        <w:sectPr w:rsidR="00452B92">
          <w:type w:val="continuous"/>
          <w:pgSz w:w="12240" w:h="15840"/>
          <w:pgMar w:top="960" w:right="1080" w:bottom="280" w:left="1080" w:header="720" w:footer="720" w:gutter="0"/>
          <w:cols w:num="2" w:space="720" w:equalWidth="0">
            <w:col w:w="4920" w:space="156"/>
            <w:col w:w="5004"/>
          </w:cols>
        </w:sectPr>
      </w:pPr>
    </w:p>
    <w:p w:rsidR="00452B92" w:rsidRDefault="00452B92">
      <w:pPr>
        <w:pStyle w:val="BodyText"/>
        <w:spacing w:before="29"/>
        <w:rPr>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6224D0" w:rsidRDefault="006224D0">
      <w:pPr>
        <w:ind w:left="134"/>
        <w:rPr>
          <w:rFonts w:ascii="Cambria" w:hAnsi="Cambria"/>
          <w:b/>
          <w:spacing w:val="-4"/>
          <w:sz w:val="20"/>
        </w:rPr>
      </w:pPr>
    </w:p>
    <w:p w:rsidR="00452B92" w:rsidRDefault="00000000">
      <w:pPr>
        <w:ind w:left="134"/>
        <w:rPr>
          <w:rFonts w:ascii="Cambria" w:hAnsi="Cambria"/>
          <w:b/>
          <w:sz w:val="20"/>
        </w:rPr>
      </w:pPr>
      <w:r>
        <w:rPr>
          <w:rFonts w:ascii="Cambria" w:hAnsi="Cambria"/>
          <w:b/>
          <w:spacing w:val="-4"/>
          <w:sz w:val="20"/>
        </w:rPr>
        <w:t>XXX-X-XXXX-XXXX-X/XX/$XX.00</w:t>
      </w:r>
      <w:r>
        <w:rPr>
          <w:rFonts w:ascii="Cambria" w:hAnsi="Cambria"/>
          <w:b/>
          <w:spacing w:val="-2"/>
          <w:sz w:val="20"/>
        </w:rPr>
        <w:t xml:space="preserve"> </w:t>
      </w:r>
      <w:r>
        <w:rPr>
          <w:rFonts w:ascii="Cambria" w:hAnsi="Cambria"/>
          <w:b/>
          <w:spacing w:val="-4"/>
          <w:sz w:val="20"/>
        </w:rPr>
        <w:t>©20XX</w:t>
      </w:r>
      <w:r>
        <w:rPr>
          <w:rFonts w:ascii="Cambria" w:hAnsi="Cambria"/>
          <w:b/>
          <w:spacing w:val="-1"/>
          <w:sz w:val="20"/>
        </w:rPr>
        <w:t xml:space="preserve"> </w:t>
      </w:r>
      <w:r>
        <w:rPr>
          <w:rFonts w:ascii="Cambria" w:hAnsi="Cambria"/>
          <w:b/>
          <w:spacing w:val="-4"/>
          <w:sz w:val="20"/>
        </w:rPr>
        <w:t>IEEE</w:t>
      </w:r>
    </w:p>
    <w:p w:rsidR="00452B92" w:rsidRDefault="00452B92">
      <w:pPr>
        <w:rPr>
          <w:rFonts w:ascii="Cambria" w:hAnsi="Cambria"/>
          <w:b/>
          <w:sz w:val="20"/>
        </w:rPr>
        <w:sectPr w:rsidR="00452B92">
          <w:type w:val="continuous"/>
          <w:pgSz w:w="12240" w:h="15840"/>
          <w:pgMar w:top="960" w:right="1080" w:bottom="280" w:left="1080" w:header="720" w:footer="720" w:gutter="0"/>
          <w:cols w:space="720"/>
        </w:sectPr>
      </w:pPr>
    </w:p>
    <w:p w:rsidR="00452B92" w:rsidRDefault="00000000">
      <w:pPr>
        <w:pStyle w:val="ListParagraph"/>
        <w:numPr>
          <w:ilvl w:val="0"/>
          <w:numId w:val="2"/>
        </w:numPr>
        <w:tabs>
          <w:tab w:val="left" w:pos="807"/>
        </w:tabs>
        <w:spacing w:before="161"/>
        <w:ind w:left="807" w:hanging="335"/>
        <w:rPr>
          <w:sz w:val="17"/>
        </w:rPr>
      </w:pPr>
      <w:r>
        <w:rPr>
          <w:sz w:val="17"/>
        </w:rPr>
        <w:lastRenderedPageBreak/>
        <w:t>LOCATOR</w:t>
      </w:r>
      <w:r>
        <w:rPr>
          <w:spacing w:val="28"/>
          <w:sz w:val="17"/>
        </w:rPr>
        <w:t xml:space="preserve"> </w:t>
      </w:r>
      <w:r>
        <w:rPr>
          <w:spacing w:val="-2"/>
          <w:sz w:val="17"/>
        </w:rPr>
        <w:t>TECHNOLOGY</w:t>
      </w:r>
    </w:p>
    <w:p w:rsidR="00452B92" w:rsidRDefault="00452B92">
      <w:pPr>
        <w:pStyle w:val="BodyText"/>
        <w:spacing w:before="65"/>
        <w:rPr>
          <w:sz w:val="17"/>
        </w:rPr>
      </w:pPr>
    </w:p>
    <w:p w:rsidR="00452B92" w:rsidRDefault="00000000">
      <w:pPr>
        <w:pStyle w:val="BodyText"/>
        <w:spacing w:line="244" w:lineRule="auto"/>
        <w:ind w:left="107" w:right="206" w:firstLine="676"/>
      </w:pPr>
      <w:r>
        <w:t>Campus lost-and-found systems typically rely on manual processes, requiring repeated visits to offices for reporting or retrieving items. This is inefficient and prone to errors [5].</w:t>
      </w:r>
    </w:p>
    <w:p w:rsidR="00452B92" w:rsidRDefault="00452B92">
      <w:pPr>
        <w:pStyle w:val="BodyText"/>
        <w:spacing w:before="13"/>
      </w:pPr>
    </w:p>
    <w:p w:rsidR="00452B92" w:rsidRDefault="00000000">
      <w:pPr>
        <w:pStyle w:val="BodyText"/>
        <w:spacing w:line="247" w:lineRule="auto"/>
        <w:ind w:left="107" w:right="206" w:firstLine="676"/>
      </w:pPr>
      <w:proofErr w:type="spellStart"/>
      <w:r>
        <w:rPr>
          <w:i/>
        </w:rPr>
        <w:t>FoundIt</w:t>
      </w:r>
      <w:proofErr w:type="spellEnd"/>
      <w:r>
        <w:rPr>
          <w:i/>
        </w:rPr>
        <w:t xml:space="preserve"> </w:t>
      </w:r>
      <w:r>
        <w:t>eliminates these inefficiencies by allowing users to report and search for items</w:t>
      </w:r>
      <w:r>
        <w:rPr>
          <w:spacing w:val="40"/>
        </w:rPr>
        <w:t xml:space="preserve"> </w:t>
      </w:r>
      <w:r>
        <w:t>through a centralized, digital platform. The system automatically notifies users when their item is</w:t>
      </w:r>
      <w:r>
        <w:rPr>
          <w:spacing w:val="40"/>
        </w:rPr>
        <w:t xml:space="preserve"> </w:t>
      </w:r>
      <w:r>
        <w:t>found, reducing delays and staff workload [6], [7]. The platform can be enhanced with IoT and RFID technologies for more precise tracking of lost items in real-time [9], [10].</w:t>
      </w:r>
    </w:p>
    <w:p w:rsidR="00452B92" w:rsidRDefault="00452B92">
      <w:pPr>
        <w:pStyle w:val="BodyText"/>
        <w:spacing w:before="2"/>
      </w:pPr>
    </w:p>
    <w:p w:rsidR="00452B92" w:rsidRDefault="00000000">
      <w:pPr>
        <w:pStyle w:val="BodyText"/>
        <w:spacing w:before="1" w:line="244" w:lineRule="auto"/>
        <w:ind w:left="107" w:right="206" w:firstLine="676"/>
      </w:pPr>
      <w:r>
        <w:t xml:space="preserve">These technologies, including RFID and BLE tags, are already showing promise in tracking items in both indoor and outdoor spaces [4], further enhancing the </w:t>
      </w:r>
      <w:proofErr w:type="spellStart"/>
      <w:r>
        <w:rPr>
          <w:i/>
        </w:rPr>
        <w:t>FoundIt</w:t>
      </w:r>
      <w:proofErr w:type="spellEnd"/>
      <w:r>
        <w:rPr>
          <w:i/>
        </w:rPr>
        <w:t xml:space="preserve"> </w:t>
      </w:r>
      <w:r>
        <w:t>system's potential for faster, more accurate recovery.</w:t>
      </w:r>
    </w:p>
    <w:p w:rsidR="00452B92" w:rsidRDefault="00452B92">
      <w:pPr>
        <w:pStyle w:val="BodyText"/>
        <w:spacing w:before="16"/>
      </w:pPr>
    </w:p>
    <w:p w:rsidR="00452B92" w:rsidRDefault="00000000">
      <w:pPr>
        <w:pStyle w:val="ListParagraph"/>
        <w:numPr>
          <w:ilvl w:val="0"/>
          <w:numId w:val="2"/>
        </w:numPr>
        <w:tabs>
          <w:tab w:val="left" w:pos="784"/>
        </w:tabs>
        <w:ind w:left="784" w:hanging="312"/>
      </w:pPr>
      <w:proofErr w:type="spellStart"/>
      <w:r>
        <w:rPr>
          <w:smallCaps/>
        </w:rPr>
        <w:t>FoundIt</w:t>
      </w:r>
      <w:proofErr w:type="spellEnd"/>
      <w:r>
        <w:rPr>
          <w:smallCaps/>
          <w:spacing w:val="-11"/>
        </w:rPr>
        <w:t xml:space="preserve"> </w:t>
      </w:r>
      <w:r>
        <w:rPr>
          <w:smallCaps/>
          <w:spacing w:val="-2"/>
        </w:rPr>
        <w:t>System</w:t>
      </w:r>
    </w:p>
    <w:p w:rsidR="00452B92" w:rsidRDefault="00452B92">
      <w:pPr>
        <w:pStyle w:val="BodyText"/>
        <w:spacing w:before="75"/>
        <w:rPr>
          <w:sz w:val="17"/>
        </w:rPr>
      </w:pPr>
    </w:p>
    <w:p w:rsidR="00452B92" w:rsidRDefault="00000000">
      <w:pPr>
        <w:pStyle w:val="BodyText"/>
        <w:spacing w:line="244" w:lineRule="auto"/>
        <w:ind w:left="107" w:right="66" w:firstLine="364"/>
      </w:pPr>
      <w:proofErr w:type="spellStart"/>
      <w:r>
        <w:rPr>
          <w:i/>
        </w:rPr>
        <w:t>FoundIt</w:t>
      </w:r>
      <w:proofErr w:type="spellEnd"/>
      <w:r>
        <w:rPr>
          <w:i/>
        </w:rPr>
        <w:t xml:space="preserve">: Your Campus Return &amp; Recovery </w:t>
      </w:r>
      <w:r>
        <w:t>is a web-based platform designed to modernize and streamline the lost and found process on college campuses. Unlike the traditional manual system, which relies on repeated physical visits and basic record-keeping, the proposed system introduces a digital approach to improve efficiency, accessibility, and security.</w:t>
      </w:r>
    </w:p>
    <w:p w:rsidR="00452B92" w:rsidRDefault="00452B92">
      <w:pPr>
        <w:pStyle w:val="BodyText"/>
        <w:spacing w:before="20"/>
      </w:pPr>
    </w:p>
    <w:p w:rsidR="00452B92" w:rsidRDefault="00000000">
      <w:pPr>
        <w:pStyle w:val="BodyText"/>
        <w:spacing w:line="247" w:lineRule="auto"/>
        <w:ind w:left="107" w:right="99" w:firstLine="364"/>
      </w:pPr>
      <w:r>
        <w:t>The platform allows users to report and search</w:t>
      </w:r>
      <w:r>
        <w:rPr>
          <w:spacing w:val="80"/>
        </w:rPr>
        <w:t xml:space="preserve"> </w:t>
      </w:r>
      <w:r>
        <w:t>for lost and found items online. When a user finds a misplaced item, they can upload partial details (such as type, color, or location) to the system without revealing sensitive information. Conversely, users who have lost items can search the platform using filters to find potential matches. To ensure that items are returned to their rightful owners, the system incorporates a secure verification process using security questions or unique identifiers. Real-time notifications inform users about updates on their reported or searched items, reducing delays and the need for frequent follow-ups.</w:t>
      </w:r>
    </w:p>
    <w:p w:rsidR="00452B92" w:rsidRDefault="00000000">
      <w:pPr>
        <w:pStyle w:val="BodyText"/>
        <w:spacing w:before="84" w:line="247" w:lineRule="auto"/>
        <w:ind w:left="107" w:right="192" w:firstLine="364"/>
      </w:pPr>
      <w:r>
        <w:br w:type="column"/>
      </w:r>
      <w:r>
        <w:t xml:space="preserve">With its multi-language support, </w:t>
      </w:r>
      <w:proofErr w:type="spellStart"/>
      <w:r>
        <w:rPr>
          <w:i/>
        </w:rPr>
        <w:t>FoundIt</w:t>
      </w:r>
      <w:proofErr w:type="spellEnd"/>
      <w:r>
        <w:rPr>
          <w:i/>
        </w:rPr>
        <w:t xml:space="preserve"> </w:t>
      </w:r>
      <w:r>
        <w:t>caters</w:t>
      </w:r>
      <w:r>
        <w:rPr>
          <w:spacing w:val="40"/>
        </w:rPr>
        <w:t xml:space="preserve"> </w:t>
      </w:r>
      <w:r>
        <w:t xml:space="preserve">to a diverse campus community, ensuring that language barriers do not hinder users from utilizing the platform. The system also includes an administrative panel for campus staff to manage disputes and oversee unresolved claims. By automating the lost and found process, </w:t>
      </w:r>
      <w:proofErr w:type="spellStart"/>
      <w:r>
        <w:rPr>
          <w:i/>
        </w:rPr>
        <w:t>FoundIt</w:t>
      </w:r>
      <w:proofErr w:type="spellEnd"/>
      <w:r>
        <w:rPr>
          <w:i/>
        </w:rPr>
        <w:t xml:space="preserve"> </w:t>
      </w:r>
      <w:r>
        <w:t xml:space="preserve">not only saves time for users but also reduces the workload of administrative staff, offering a seamless and user-friendly experience tailored to college </w:t>
      </w:r>
      <w:r>
        <w:rPr>
          <w:spacing w:val="-2"/>
        </w:rPr>
        <w:t>environments.</w:t>
      </w:r>
    </w:p>
    <w:p w:rsidR="00452B92" w:rsidRDefault="00000000">
      <w:pPr>
        <w:spacing w:before="251" w:line="251" w:lineRule="exact"/>
        <w:ind w:left="741"/>
        <w:jc w:val="both"/>
        <w:rPr>
          <w:i/>
        </w:rPr>
      </w:pPr>
      <w:r>
        <w:rPr>
          <w:i/>
        </w:rPr>
        <w:t>A.</w:t>
      </w:r>
      <w:r>
        <w:rPr>
          <w:i/>
          <w:spacing w:val="69"/>
          <w:w w:val="150"/>
        </w:rPr>
        <w:t xml:space="preserve"> </w:t>
      </w:r>
      <w:r>
        <w:rPr>
          <w:i/>
        </w:rPr>
        <w:t>System</w:t>
      </w:r>
      <w:r>
        <w:rPr>
          <w:i/>
          <w:spacing w:val="3"/>
        </w:rPr>
        <w:t xml:space="preserve"> </w:t>
      </w:r>
      <w:r>
        <w:rPr>
          <w:i/>
          <w:spacing w:val="-2"/>
        </w:rPr>
        <w:t>design</w:t>
      </w:r>
    </w:p>
    <w:p w:rsidR="00452B92" w:rsidRDefault="00000000">
      <w:pPr>
        <w:pStyle w:val="BodyText"/>
        <w:spacing w:before="5" w:line="232" w:lineRule="auto"/>
        <w:ind w:left="107" w:right="113" w:firstLine="633"/>
        <w:jc w:val="both"/>
      </w:pPr>
      <w:r>
        <w:t xml:space="preserve">The design of </w:t>
      </w:r>
      <w:proofErr w:type="spellStart"/>
      <w:r>
        <w:rPr>
          <w:i/>
        </w:rPr>
        <w:t>FoundIt</w:t>
      </w:r>
      <w:proofErr w:type="spellEnd"/>
      <w:r>
        <w:rPr>
          <w:i/>
        </w:rPr>
        <w:t>: Your Campus Return</w:t>
      </w:r>
      <w:r>
        <w:rPr>
          <w:i/>
          <w:spacing w:val="40"/>
        </w:rPr>
        <w:t xml:space="preserve"> </w:t>
      </w:r>
      <w:r>
        <w:rPr>
          <w:i/>
        </w:rPr>
        <w:t xml:space="preserve">&amp; Recovery </w:t>
      </w:r>
      <w:r>
        <w:t>follows a logical flow that integrates</w:t>
      </w:r>
      <w:r>
        <w:rPr>
          <w:spacing w:val="80"/>
          <w:w w:val="150"/>
        </w:rPr>
        <w:t xml:space="preserve"> </w:t>
      </w:r>
      <w:r>
        <w:t xml:space="preserve">user interactions, data processing, and secure verification to streamline the lost and found process on a college campus. The system begins with </w:t>
      </w:r>
      <w:r>
        <w:rPr>
          <w:b/>
        </w:rPr>
        <w:t>user authentication</w:t>
      </w:r>
      <w:r>
        <w:t>, where students, faculty, and staff</w:t>
      </w:r>
      <w:r>
        <w:rPr>
          <w:spacing w:val="80"/>
          <w:w w:val="150"/>
        </w:rPr>
        <w:t xml:space="preserve"> </w:t>
      </w:r>
      <w:r>
        <w:t>can register and log in to the platform. The authentication mechanism ensures secure access to features like reporting lost items, submitting found item details, and searching for matches.</w:t>
      </w:r>
    </w:p>
    <w:p w:rsidR="00452B92" w:rsidRDefault="00452B92">
      <w:pPr>
        <w:pStyle w:val="BodyText"/>
        <w:spacing w:before="5"/>
      </w:pPr>
    </w:p>
    <w:p w:rsidR="00452B92" w:rsidRDefault="00000000">
      <w:pPr>
        <w:pStyle w:val="BodyText"/>
        <w:spacing w:line="232" w:lineRule="auto"/>
        <w:ind w:left="107" w:right="118" w:firstLine="633"/>
        <w:jc w:val="both"/>
      </w:pPr>
      <w:r>
        <w:t>Users are authenticated via encrypted credentials, and role-based access control differentiates regular users from administrators who handle dispute resolutions.</w:t>
      </w:r>
    </w:p>
    <w:p w:rsidR="00452B92" w:rsidRDefault="00000000">
      <w:pPr>
        <w:pStyle w:val="BodyText"/>
        <w:spacing w:before="5" w:line="232" w:lineRule="auto"/>
        <w:ind w:left="107" w:right="114"/>
        <w:jc w:val="both"/>
      </w:pPr>
      <w:r>
        <w:t>Once authenticated, users can interact with the platform’s intuitive interface to either report or</w:t>
      </w:r>
      <w:r>
        <w:rPr>
          <w:spacing w:val="80"/>
        </w:rPr>
        <w:t xml:space="preserve"> </w:t>
      </w:r>
      <w:r>
        <w:t xml:space="preserve">search for items. The </w:t>
      </w:r>
      <w:r>
        <w:rPr>
          <w:b/>
        </w:rPr>
        <w:t xml:space="preserve">lost item reporting module </w:t>
      </w:r>
      <w:r>
        <w:t xml:space="preserve">enables users to log details such as item type, color, and approximate location. Similarly, the </w:t>
      </w:r>
      <w:r>
        <w:rPr>
          <w:b/>
        </w:rPr>
        <w:t xml:space="preserve">found item reporting module </w:t>
      </w:r>
      <w:r>
        <w:t>allows users to upload partial details of found items while withholding specific identifying characteristics for security purposes. All item data is sent to the back-end, where it is</w:t>
      </w:r>
      <w:r>
        <w:rPr>
          <w:spacing w:val="40"/>
        </w:rPr>
        <w:t xml:space="preserve"> </w:t>
      </w:r>
      <w:r>
        <w:t>processed</w:t>
      </w:r>
      <w:r>
        <w:rPr>
          <w:spacing w:val="40"/>
        </w:rPr>
        <w:t xml:space="preserve"> </w:t>
      </w:r>
      <w:r>
        <w:t>and</w:t>
      </w:r>
      <w:r>
        <w:rPr>
          <w:spacing w:val="40"/>
        </w:rPr>
        <w:t xml:space="preserve"> </w:t>
      </w:r>
      <w:r>
        <w:t>stored</w:t>
      </w:r>
      <w:r>
        <w:rPr>
          <w:spacing w:val="40"/>
        </w:rPr>
        <w:t xml:space="preserve"> </w:t>
      </w:r>
      <w:r>
        <w:t>in</w:t>
      </w:r>
      <w:r>
        <w:rPr>
          <w:spacing w:val="40"/>
        </w:rPr>
        <w:t xml:space="preserve"> </w:t>
      </w:r>
      <w:r>
        <w:t>the</w:t>
      </w:r>
      <w:r>
        <w:rPr>
          <w:spacing w:val="40"/>
        </w:rPr>
        <w:t xml:space="preserve"> </w:t>
      </w:r>
      <w:r>
        <w:t>database.</w:t>
      </w:r>
      <w:r>
        <w:rPr>
          <w:spacing w:val="40"/>
        </w:rPr>
        <w:t xml:space="preserve"> </w:t>
      </w:r>
      <w:r>
        <w:t>This centralized repository ensures easy retrieval and efficient searching for matches.</w:t>
      </w:r>
    </w:p>
    <w:p w:rsidR="00452B92" w:rsidRDefault="00452B92">
      <w:pPr>
        <w:pStyle w:val="BodyText"/>
        <w:spacing w:before="3"/>
      </w:pPr>
    </w:p>
    <w:p w:rsidR="00452B92" w:rsidRDefault="00000000">
      <w:pPr>
        <w:pStyle w:val="BodyText"/>
        <w:spacing w:before="1" w:line="232" w:lineRule="auto"/>
        <w:ind w:left="107" w:right="116" w:firstLine="429"/>
        <w:jc w:val="both"/>
      </w:pPr>
      <w:r>
        <w:t xml:space="preserve">The </w:t>
      </w:r>
      <w:r>
        <w:rPr>
          <w:b/>
        </w:rPr>
        <w:t xml:space="preserve">search functionality </w:t>
      </w:r>
      <w:r>
        <w:t>is a core component</w:t>
      </w:r>
      <w:r>
        <w:rPr>
          <w:spacing w:val="80"/>
        </w:rPr>
        <w:t xml:space="preserve"> </w:t>
      </w:r>
      <w:r>
        <w:t>of the system, enabling users to filter and query the database for potential matches. Users who have lost items can search by various attributes like date, item type, or location. The system compares lost and</w:t>
      </w:r>
      <w:r>
        <w:rPr>
          <w:spacing w:val="80"/>
        </w:rPr>
        <w:t xml:space="preserve"> </w:t>
      </w:r>
      <w:r>
        <w:t>found item details using predefined algorithms to identify</w:t>
      </w:r>
      <w:r>
        <w:rPr>
          <w:spacing w:val="40"/>
        </w:rPr>
        <w:t xml:space="preserve"> </w:t>
      </w:r>
      <w:r>
        <w:t>possible</w:t>
      </w:r>
      <w:r>
        <w:rPr>
          <w:spacing w:val="40"/>
        </w:rPr>
        <w:t xml:space="preserve"> </w:t>
      </w:r>
      <w:r>
        <w:t>matches.</w:t>
      </w:r>
      <w:r>
        <w:rPr>
          <w:spacing w:val="40"/>
        </w:rPr>
        <w:t xml:space="preserve"> </w:t>
      </w:r>
      <w:r>
        <w:t>When</w:t>
      </w:r>
      <w:r>
        <w:rPr>
          <w:spacing w:val="40"/>
        </w:rPr>
        <w:t xml:space="preserve"> </w:t>
      </w:r>
      <w:r>
        <w:t>a</w:t>
      </w:r>
      <w:r>
        <w:rPr>
          <w:spacing w:val="40"/>
        </w:rPr>
        <w:t xml:space="preserve"> </w:t>
      </w:r>
      <w:r>
        <w:t>match</w:t>
      </w:r>
      <w:r>
        <w:rPr>
          <w:spacing w:val="40"/>
        </w:rPr>
        <w:t xml:space="preserve"> </w:t>
      </w:r>
      <w:r>
        <w:t>is detected,</w:t>
      </w:r>
      <w:r>
        <w:rPr>
          <w:spacing w:val="31"/>
        </w:rPr>
        <w:t xml:space="preserve"> </w:t>
      </w:r>
      <w:r>
        <w:t>both the owner</w:t>
      </w:r>
      <w:r>
        <w:rPr>
          <w:spacing w:val="31"/>
        </w:rPr>
        <w:t xml:space="preserve"> </w:t>
      </w:r>
      <w:r>
        <w:t>and the finder</w:t>
      </w:r>
      <w:r>
        <w:rPr>
          <w:spacing w:val="31"/>
        </w:rPr>
        <w:t xml:space="preserve"> </w:t>
      </w:r>
      <w:r>
        <w:t>are notified</w:t>
      </w:r>
      <w:r>
        <w:rPr>
          <w:spacing w:val="40"/>
        </w:rPr>
        <w:t xml:space="preserve"> </w:t>
      </w:r>
      <w:r>
        <w:t xml:space="preserve">in real time through in-app notifications or email alerts, minimizing delays in communication and </w:t>
      </w:r>
      <w:r>
        <w:rPr>
          <w:spacing w:val="-2"/>
        </w:rPr>
        <w:t>retrieval.</w:t>
      </w:r>
    </w:p>
    <w:p w:rsidR="00452B92" w:rsidRDefault="00452B92">
      <w:pPr>
        <w:pStyle w:val="BodyText"/>
        <w:spacing w:line="232" w:lineRule="auto"/>
        <w:jc w:val="both"/>
        <w:sectPr w:rsidR="00452B92">
          <w:pgSz w:w="12240" w:h="15840"/>
          <w:pgMar w:top="860" w:right="1080" w:bottom="280" w:left="1080" w:header="720" w:footer="720" w:gutter="0"/>
          <w:cols w:num="2" w:space="720" w:equalWidth="0">
            <w:col w:w="4914" w:space="162"/>
            <w:col w:w="5004"/>
          </w:cols>
        </w:sectPr>
      </w:pPr>
    </w:p>
    <w:p w:rsidR="00452B92" w:rsidRDefault="00000000">
      <w:pPr>
        <w:pStyle w:val="BodyText"/>
        <w:ind w:left="537"/>
        <w:rPr>
          <w:sz w:val="20"/>
        </w:rPr>
      </w:pPr>
      <w:r>
        <w:rPr>
          <w:noProof/>
          <w:sz w:val="20"/>
        </w:rPr>
        <w:lastRenderedPageBreak/>
        <w:drawing>
          <wp:inline distT="0" distB="0" distL="0" distR="0">
            <wp:extent cx="5780432" cy="42291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80432" cy="4229100"/>
                    </a:xfrm>
                    <a:prstGeom prst="rect">
                      <a:avLst/>
                    </a:prstGeom>
                  </pic:spPr>
                </pic:pic>
              </a:graphicData>
            </a:graphic>
          </wp:inline>
        </w:drawing>
      </w:r>
    </w:p>
    <w:p w:rsidR="00452B92" w:rsidRDefault="00000000">
      <w:pPr>
        <w:spacing w:before="104"/>
        <w:ind w:left="787"/>
        <w:rPr>
          <w:b/>
          <w:sz w:val="18"/>
        </w:rPr>
      </w:pPr>
      <w:r>
        <w:rPr>
          <w:b/>
          <w:sz w:val="18"/>
        </w:rPr>
        <w:t>Figure</w:t>
      </w:r>
      <w:r>
        <w:rPr>
          <w:b/>
          <w:spacing w:val="6"/>
          <w:sz w:val="18"/>
        </w:rPr>
        <w:t xml:space="preserve"> </w:t>
      </w:r>
      <w:r>
        <w:rPr>
          <w:b/>
          <w:sz w:val="18"/>
        </w:rPr>
        <w:t>1:</w:t>
      </w:r>
      <w:r>
        <w:rPr>
          <w:b/>
          <w:spacing w:val="4"/>
          <w:sz w:val="18"/>
        </w:rPr>
        <w:t xml:space="preserve"> </w:t>
      </w:r>
      <w:r>
        <w:rPr>
          <w:b/>
          <w:sz w:val="18"/>
        </w:rPr>
        <w:t>System</w:t>
      </w:r>
      <w:r>
        <w:rPr>
          <w:b/>
          <w:spacing w:val="12"/>
          <w:sz w:val="18"/>
        </w:rPr>
        <w:t xml:space="preserve"> </w:t>
      </w:r>
      <w:r>
        <w:rPr>
          <w:b/>
          <w:spacing w:val="-2"/>
          <w:sz w:val="18"/>
        </w:rPr>
        <w:t>diagram.</w:t>
      </w:r>
    </w:p>
    <w:p w:rsidR="00452B92" w:rsidRDefault="00452B92">
      <w:pPr>
        <w:pStyle w:val="BodyText"/>
        <w:rPr>
          <w:b/>
          <w:sz w:val="18"/>
        </w:rPr>
      </w:pPr>
    </w:p>
    <w:p w:rsidR="00452B92" w:rsidRDefault="00452B92">
      <w:pPr>
        <w:pStyle w:val="BodyText"/>
        <w:spacing w:before="19"/>
        <w:rPr>
          <w:b/>
          <w:sz w:val="18"/>
        </w:rPr>
      </w:pPr>
    </w:p>
    <w:p w:rsidR="00452B92" w:rsidRDefault="00000000">
      <w:pPr>
        <w:pStyle w:val="BodyText"/>
        <w:spacing w:line="247" w:lineRule="auto"/>
        <w:ind w:left="110" w:right="5199" w:firstLine="676"/>
        <w:jc w:val="both"/>
      </w:pPr>
      <w:r>
        <w:rPr>
          <w:noProof/>
        </w:rPr>
        <w:drawing>
          <wp:anchor distT="0" distB="0" distL="0" distR="0" simplePos="0" relativeHeight="15729664" behindDoc="0" locked="0" layoutInCell="1" allowOverlap="1">
            <wp:simplePos x="0" y="0"/>
            <wp:positionH relativeFrom="page">
              <wp:posOffset>4511094</wp:posOffset>
            </wp:positionH>
            <wp:positionV relativeFrom="paragraph">
              <wp:posOffset>-120808</wp:posOffset>
            </wp:positionV>
            <wp:extent cx="2383060" cy="359578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383060" cy="3595785"/>
                    </a:xfrm>
                    <a:prstGeom prst="rect">
                      <a:avLst/>
                    </a:prstGeom>
                  </pic:spPr>
                </pic:pic>
              </a:graphicData>
            </a:graphic>
          </wp:anchor>
        </w:drawing>
      </w:r>
      <w:r>
        <w:t xml:space="preserve">To ensure that items are returned to their rightful owners, the system incorporates a </w:t>
      </w:r>
      <w:r>
        <w:rPr>
          <w:b/>
        </w:rPr>
        <w:t>secure verification process</w:t>
      </w:r>
      <w:r>
        <w:t>. When a potential match is found, the finder can request additional details from the owner, such as a unique identifier or security question answer, before releasing the item. This step reduces</w:t>
      </w:r>
      <w:r>
        <w:rPr>
          <w:spacing w:val="40"/>
        </w:rPr>
        <w:t xml:space="preserve"> </w:t>
      </w:r>
      <w:r>
        <w:t>the</w:t>
      </w:r>
      <w:r>
        <w:rPr>
          <w:spacing w:val="40"/>
        </w:rPr>
        <w:t xml:space="preserve"> </w:t>
      </w:r>
      <w:r>
        <w:t>risk</w:t>
      </w:r>
      <w:r>
        <w:rPr>
          <w:spacing w:val="40"/>
        </w:rPr>
        <w:t xml:space="preserve"> </w:t>
      </w:r>
      <w:r>
        <w:t>of</w:t>
      </w:r>
      <w:r>
        <w:rPr>
          <w:spacing w:val="40"/>
        </w:rPr>
        <w:t xml:space="preserve"> </w:t>
      </w:r>
      <w:r>
        <w:t>fraudulent</w:t>
      </w:r>
      <w:r>
        <w:rPr>
          <w:spacing w:val="40"/>
        </w:rPr>
        <w:t xml:space="preserve"> </w:t>
      </w:r>
      <w:r>
        <w:t>claims</w:t>
      </w:r>
      <w:r>
        <w:rPr>
          <w:spacing w:val="40"/>
        </w:rPr>
        <w:t xml:space="preserve"> </w:t>
      </w:r>
      <w:r>
        <w:t>and</w:t>
      </w:r>
      <w:r>
        <w:rPr>
          <w:spacing w:val="40"/>
        </w:rPr>
        <w:t xml:space="preserve"> </w:t>
      </w:r>
      <w:r>
        <w:t>ensures that only verified individuals can retrieve their belongings. For unresolved cases or disputes, an administrative panel is provided where authorized staff</w:t>
      </w:r>
      <w:r>
        <w:rPr>
          <w:spacing w:val="40"/>
        </w:rPr>
        <w:t xml:space="preserve"> </w:t>
      </w:r>
      <w:r>
        <w:t>can</w:t>
      </w:r>
      <w:r>
        <w:rPr>
          <w:spacing w:val="40"/>
        </w:rPr>
        <w:t xml:space="preserve"> </w:t>
      </w:r>
      <w:r>
        <w:t>manually</w:t>
      </w:r>
      <w:r>
        <w:rPr>
          <w:spacing w:val="40"/>
        </w:rPr>
        <w:t xml:space="preserve"> </w:t>
      </w:r>
      <w:r>
        <w:t>verify</w:t>
      </w:r>
      <w:r>
        <w:rPr>
          <w:spacing w:val="40"/>
        </w:rPr>
        <w:t xml:space="preserve"> </w:t>
      </w:r>
      <w:r>
        <w:t>claims,</w:t>
      </w:r>
      <w:r>
        <w:rPr>
          <w:spacing w:val="40"/>
        </w:rPr>
        <w:t xml:space="preserve"> </w:t>
      </w:r>
      <w:r>
        <w:t>review</w:t>
      </w:r>
      <w:r>
        <w:rPr>
          <w:spacing w:val="40"/>
        </w:rPr>
        <w:t xml:space="preserve"> </w:t>
      </w:r>
      <w:r>
        <w:t>item details, and mediate conflicts.</w:t>
      </w:r>
    </w:p>
    <w:p w:rsidR="00452B92" w:rsidRDefault="00452B92">
      <w:pPr>
        <w:pStyle w:val="BodyText"/>
        <w:spacing w:before="5"/>
        <w:rPr>
          <w:sz w:val="13"/>
        </w:rPr>
      </w:pPr>
    </w:p>
    <w:p w:rsidR="00452B92" w:rsidRDefault="00452B92">
      <w:pPr>
        <w:pStyle w:val="BodyText"/>
        <w:rPr>
          <w:sz w:val="13"/>
        </w:rPr>
        <w:sectPr w:rsidR="00452B92">
          <w:pgSz w:w="12240" w:h="15840"/>
          <w:pgMar w:top="1460" w:right="1080" w:bottom="280" w:left="1080" w:header="720" w:footer="720" w:gutter="0"/>
          <w:cols w:space="720"/>
        </w:sectPr>
      </w:pPr>
    </w:p>
    <w:p w:rsidR="00452B92" w:rsidRDefault="00000000">
      <w:pPr>
        <w:pStyle w:val="BodyText"/>
        <w:spacing w:before="96" w:line="247" w:lineRule="auto"/>
        <w:ind w:left="110" w:right="38" w:firstLine="676"/>
        <w:jc w:val="both"/>
      </w:pPr>
      <w:r>
        <w:t>The system’s architecture is designed with scalability and reliability in mind. The back-end processes are hosted on a cloud server to handle increased user traffic efficiently, and the database is optimized for real-time queries and updates. The platform also supports multi-language functionality, ensuring accessibility for a diverse campus community. This flow ensures a seamless and user- friendly experience, reducing the workload of</w:t>
      </w:r>
      <w:r>
        <w:rPr>
          <w:spacing w:val="80"/>
        </w:rPr>
        <w:t xml:space="preserve"> </w:t>
      </w:r>
      <w:r>
        <w:t>campus administrative staff while offering a secure and</w:t>
      </w:r>
      <w:r>
        <w:rPr>
          <w:spacing w:val="40"/>
        </w:rPr>
        <w:t xml:space="preserve"> </w:t>
      </w:r>
      <w:r>
        <w:t>efficient</w:t>
      </w:r>
      <w:r>
        <w:rPr>
          <w:spacing w:val="40"/>
        </w:rPr>
        <w:t xml:space="preserve"> </w:t>
      </w:r>
      <w:r>
        <w:t>solution</w:t>
      </w:r>
      <w:r>
        <w:rPr>
          <w:spacing w:val="40"/>
        </w:rPr>
        <w:t xml:space="preserve"> </w:t>
      </w:r>
      <w:r>
        <w:t>for</w:t>
      </w:r>
      <w:r>
        <w:rPr>
          <w:spacing w:val="40"/>
        </w:rPr>
        <w:t xml:space="preserve"> </w:t>
      </w:r>
      <w:r>
        <w:t>lost</w:t>
      </w:r>
      <w:r>
        <w:rPr>
          <w:spacing w:val="40"/>
        </w:rPr>
        <w:t xml:space="preserve"> </w:t>
      </w:r>
      <w:r>
        <w:t>and</w:t>
      </w:r>
      <w:r>
        <w:rPr>
          <w:spacing w:val="40"/>
        </w:rPr>
        <w:t xml:space="preserve"> </w:t>
      </w:r>
      <w:r>
        <w:t xml:space="preserve">found </w:t>
      </w:r>
      <w:r>
        <w:rPr>
          <w:spacing w:val="-2"/>
        </w:rPr>
        <w:t>management.</w:t>
      </w:r>
    </w:p>
    <w:p w:rsidR="00452B92" w:rsidRDefault="00000000">
      <w:pPr>
        <w:rPr>
          <w:sz w:val="18"/>
        </w:rPr>
      </w:pPr>
      <w:r>
        <w:br w:type="column"/>
      </w: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rPr>
          <w:sz w:val="18"/>
        </w:rPr>
      </w:pPr>
    </w:p>
    <w:p w:rsidR="00452B92" w:rsidRDefault="00452B92">
      <w:pPr>
        <w:pStyle w:val="BodyText"/>
        <w:spacing w:before="46"/>
        <w:rPr>
          <w:sz w:val="18"/>
        </w:rPr>
      </w:pPr>
    </w:p>
    <w:p w:rsidR="00452B92" w:rsidRDefault="00000000">
      <w:pPr>
        <w:ind w:left="1310"/>
        <w:rPr>
          <w:sz w:val="18"/>
        </w:rPr>
      </w:pPr>
      <w:r>
        <w:rPr>
          <w:w w:val="105"/>
          <w:sz w:val="18"/>
        </w:rPr>
        <w:t>Figure</w:t>
      </w:r>
      <w:r>
        <w:rPr>
          <w:spacing w:val="-8"/>
          <w:w w:val="105"/>
          <w:sz w:val="18"/>
        </w:rPr>
        <w:t xml:space="preserve"> </w:t>
      </w:r>
      <w:r>
        <w:rPr>
          <w:w w:val="105"/>
          <w:sz w:val="18"/>
        </w:rPr>
        <w:t>2:</w:t>
      </w:r>
      <w:r>
        <w:rPr>
          <w:spacing w:val="-5"/>
          <w:w w:val="105"/>
          <w:sz w:val="18"/>
        </w:rPr>
        <w:t xml:space="preserve"> </w:t>
      </w:r>
      <w:r>
        <w:rPr>
          <w:spacing w:val="-2"/>
          <w:w w:val="105"/>
          <w:sz w:val="18"/>
        </w:rPr>
        <w:t>Flowchart</w:t>
      </w:r>
    </w:p>
    <w:p w:rsidR="00452B92" w:rsidRDefault="00452B92">
      <w:pPr>
        <w:rPr>
          <w:sz w:val="18"/>
        </w:rPr>
        <w:sectPr w:rsidR="00452B92">
          <w:type w:val="continuous"/>
          <w:pgSz w:w="12240" w:h="15840"/>
          <w:pgMar w:top="960" w:right="1080" w:bottom="280" w:left="1080" w:header="720" w:footer="720" w:gutter="0"/>
          <w:cols w:num="2" w:space="720" w:equalWidth="0">
            <w:col w:w="4919" w:space="995"/>
            <w:col w:w="4166"/>
          </w:cols>
        </w:sectPr>
      </w:pPr>
    </w:p>
    <w:p w:rsidR="00452B92" w:rsidRDefault="00452B92">
      <w:pPr>
        <w:pStyle w:val="BodyText"/>
        <w:spacing w:before="87"/>
      </w:pPr>
    </w:p>
    <w:p w:rsidR="00452B92" w:rsidRDefault="00000000">
      <w:pPr>
        <w:pStyle w:val="BodyText"/>
        <w:ind w:left="107"/>
      </w:pPr>
      <w:r>
        <w:t>CONCLUSIONS</w:t>
      </w:r>
      <w:r>
        <w:rPr>
          <w:spacing w:val="7"/>
        </w:rPr>
        <w:t xml:space="preserve"> </w:t>
      </w:r>
      <w:r>
        <w:t>AND</w:t>
      </w:r>
      <w:r>
        <w:rPr>
          <w:spacing w:val="3"/>
        </w:rPr>
        <w:t xml:space="preserve"> </w:t>
      </w:r>
      <w:r>
        <w:t>FUTURE</w:t>
      </w:r>
      <w:r>
        <w:rPr>
          <w:spacing w:val="9"/>
        </w:rPr>
        <w:t xml:space="preserve"> </w:t>
      </w:r>
      <w:r>
        <w:rPr>
          <w:spacing w:val="-4"/>
        </w:rPr>
        <w:t>WORK</w:t>
      </w:r>
    </w:p>
    <w:p w:rsidR="00452B92" w:rsidRDefault="00452B92">
      <w:pPr>
        <w:pStyle w:val="BodyText"/>
        <w:spacing w:before="17"/>
      </w:pPr>
    </w:p>
    <w:p w:rsidR="00452B92" w:rsidRDefault="00000000">
      <w:pPr>
        <w:pStyle w:val="BodyText"/>
        <w:spacing w:line="247" w:lineRule="auto"/>
        <w:ind w:left="107" w:right="40" w:firstLine="676"/>
        <w:jc w:val="both"/>
      </w:pPr>
      <w:proofErr w:type="spellStart"/>
      <w:r>
        <w:rPr>
          <w:i/>
        </w:rPr>
        <w:t>FoundIt</w:t>
      </w:r>
      <w:proofErr w:type="spellEnd"/>
      <w:r>
        <w:rPr>
          <w:i/>
        </w:rPr>
        <w:t xml:space="preserve">: Your Campus Return &amp; Recovery </w:t>
      </w:r>
      <w:r>
        <w:t>streamlines the lost and found process on college campuses by providing a secure, user-friendly, and efficient digital platform. Features like real-time notifications,</w:t>
      </w:r>
      <w:r>
        <w:rPr>
          <w:spacing w:val="40"/>
        </w:rPr>
        <w:t xml:space="preserve"> </w:t>
      </w:r>
      <w:r>
        <w:t>secure</w:t>
      </w:r>
      <w:r>
        <w:rPr>
          <w:spacing w:val="40"/>
        </w:rPr>
        <w:t xml:space="preserve"> </w:t>
      </w:r>
      <w:r>
        <w:t>verification,</w:t>
      </w:r>
      <w:r>
        <w:rPr>
          <w:spacing w:val="40"/>
        </w:rPr>
        <w:t xml:space="preserve"> </w:t>
      </w:r>
      <w:r>
        <w:t>and</w:t>
      </w:r>
      <w:r>
        <w:rPr>
          <w:spacing w:val="40"/>
        </w:rPr>
        <w:t xml:space="preserve"> </w:t>
      </w:r>
      <w:r>
        <w:t>multi- language support ensure accessibility and reliability, while</w:t>
      </w:r>
      <w:r>
        <w:rPr>
          <w:spacing w:val="40"/>
        </w:rPr>
        <w:t xml:space="preserve"> </w:t>
      </w:r>
      <w:r>
        <w:t>an</w:t>
      </w:r>
      <w:r>
        <w:rPr>
          <w:spacing w:val="40"/>
        </w:rPr>
        <w:t xml:space="preserve"> </w:t>
      </w:r>
      <w:r>
        <w:t>administrative</w:t>
      </w:r>
      <w:r>
        <w:rPr>
          <w:spacing w:val="40"/>
        </w:rPr>
        <w:t xml:space="preserve"> </w:t>
      </w:r>
      <w:r>
        <w:t>panel</w:t>
      </w:r>
      <w:r>
        <w:rPr>
          <w:spacing w:val="40"/>
        </w:rPr>
        <w:t xml:space="preserve"> </w:t>
      </w:r>
      <w:r>
        <w:t>reduces</w:t>
      </w:r>
      <w:r>
        <w:rPr>
          <w:spacing w:val="40"/>
        </w:rPr>
        <w:t xml:space="preserve"> </w:t>
      </w:r>
      <w:r>
        <w:t>staff workload and ensures rightful ownership of items.</w:t>
      </w:r>
      <w:r>
        <w:rPr>
          <w:spacing w:val="80"/>
        </w:rPr>
        <w:t xml:space="preserve"> </w:t>
      </w:r>
      <w:r>
        <w:t>By automating manual processes, the system saves time</w:t>
      </w:r>
      <w:r>
        <w:rPr>
          <w:spacing w:val="10"/>
        </w:rPr>
        <w:t xml:space="preserve"> </w:t>
      </w:r>
      <w:r>
        <w:t>and</w:t>
      </w:r>
      <w:r>
        <w:rPr>
          <w:spacing w:val="7"/>
        </w:rPr>
        <w:t xml:space="preserve"> </w:t>
      </w:r>
      <w:r>
        <w:t>fosters</w:t>
      </w:r>
      <w:r>
        <w:rPr>
          <w:spacing w:val="10"/>
        </w:rPr>
        <w:t xml:space="preserve"> </w:t>
      </w:r>
      <w:r>
        <w:t>trust</w:t>
      </w:r>
      <w:r>
        <w:rPr>
          <w:spacing w:val="9"/>
        </w:rPr>
        <w:t xml:space="preserve"> </w:t>
      </w:r>
      <w:r>
        <w:t>within</w:t>
      </w:r>
      <w:r>
        <w:rPr>
          <w:spacing w:val="12"/>
        </w:rPr>
        <w:t xml:space="preserve"> </w:t>
      </w:r>
      <w:r>
        <w:t>the</w:t>
      </w:r>
      <w:r>
        <w:rPr>
          <w:spacing w:val="10"/>
        </w:rPr>
        <w:t xml:space="preserve"> </w:t>
      </w:r>
      <w:r>
        <w:t>campus</w:t>
      </w:r>
      <w:r>
        <w:rPr>
          <w:spacing w:val="9"/>
        </w:rPr>
        <w:t xml:space="preserve"> </w:t>
      </w:r>
      <w:r>
        <w:rPr>
          <w:spacing w:val="-2"/>
        </w:rPr>
        <w:t>community.</w:t>
      </w:r>
    </w:p>
    <w:p w:rsidR="00452B92" w:rsidRDefault="00452B92">
      <w:pPr>
        <w:pStyle w:val="BodyText"/>
      </w:pPr>
    </w:p>
    <w:p w:rsidR="00452B92" w:rsidRDefault="00000000">
      <w:pPr>
        <w:spacing w:line="247" w:lineRule="auto"/>
        <w:ind w:left="107" w:right="38" w:firstLine="676"/>
        <w:jc w:val="both"/>
      </w:pPr>
      <w:r>
        <w:t xml:space="preserve">Future enhancements include integrating </w:t>
      </w:r>
      <w:r>
        <w:rPr>
          <w:b/>
        </w:rPr>
        <w:t xml:space="preserve">AI- based matching algorithms </w:t>
      </w:r>
      <w:r>
        <w:t xml:space="preserve">for better accuracy, developing a </w:t>
      </w:r>
      <w:r>
        <w:rPr>
          <w:b/>
        </w:rPr>
        <w:t xml:space="preserve">mobile application </w:t>
      </w:r>
      <w:r>
        <w:t xml:space="preserve">for on-the-go access, and incorporating </w:t>
      </w:r>
      <w:r>
        <w:rPr>
          <w:b/>
        </w:rPr>
        <w:t xml:space="preserve">GPS-based location services </w:t>
      </w:r>
      <w:r>
        <w:t xml:space="preserve">to pinpoint found items. Additionally, integration with </w:t>
      </w:r>
      <w:r>
        <w:rPr>
          <w:b/>
        </w:rPr>
        <w:t xml:space="preserve">campus ID systems </w:t>
      </w:r>
      <w:r>
        <w:t>and scaling the platform to support multiple institutions would</w:t>
      </w:r>
      <w:r>
        <w:rPr>
          <w:spacing w:val="40"/>
        </w:rPr>
        <w:t xml:space="preserve"> </w:t>
      </w:r>
      <w:r>
        <w:t>further</w:t>
      </w:r>
      <w:r>
        <w:rPr>
          <w:spacing w:val="40"/>
        </w:rPr>
        <w:t xml:space="preserve"> </w:t>
      </w:r>
      <w:r>
        <w:t>expand</w:t>
      </w:r>
      <w:r>
        <w:rPr>
          <w:spacing w:val="40"/>
        </w:rPr>
        <w:t xml:space="preserve"> </w:t>
      </w:r>
      <w:r>
        <w:t>its</w:t>
      </w:r>
      <w:r>
        <w:rPr>
          <w:spacing w:val="40"/>
        </w:rPr>
        <w:t xml:space="preserve"> </w:t>
      </w:r>
      <w:r>
        <w:t>usability.</w:t>
      </w:r>
      <w:r>
        <w:rPr>
          <w:spacing w:val="40"/>
        </w:rPr>
        <w:t xml:space="preserve"> </w:t>
      </w:r>
      <w:r>
        <w:t>These</w:t>
      </w:r>
      <w:r>
        <w:rPr>
          <w:spacing w:val="40"/>
        </w:rPr>
        <w:t xml:space="preserve"> </w:t>
      </w:r>
      <w:r>
        <w:t xml:space="preserve">improvements will ensure </w:t>
      </w:r>
      <w:proofErr w:type="spellStart"/>
      <w:r>
        <w:rPr>
          <w:i/>
        </w:rPr>
        <w:t>FoundIt</w:t>
      </w:r>
      <w:proofErr w:type="spellEnd"/>
      <w:r>
        <w:rPr>
          <w:i/>
        </w:rPr>
        <w:t xml:space="preserve"> </w:t>
      </w:r>
      <w:r>
        <w:t>remains an innovative and adaptable solution for lost and found management.</w:t>
      </w:r>
    </w:p>
    <w:p w:rsidR="00452B92" w:rsidRDefault="00452B92">
      <w:pPr>
        <w:pStyle w:val="BodyText"/>
      </w:pPr>
    </w:p>
    <w:p w:rsidR="00452B92" w:rsidRDefault="00452B92">
      <w:pPr>
        <w:pStyle w:val="BodyText"/>
        <w:spacing w:before="3"/>
      </w:pPr>
    </w:p>
    <w:p w:rsidR="00452B92" w:rsidRDefault="00000000">
      <w:pPr>
        <w:pStyle w:val="BodyText"/>
        <w:ind w:left="134"/>
      </w:pPr>
      <w:r>
        <w:rPr>
          <w:smallCaps/>
          <w:spacing w:val="-2"/>
        </w:rPr>
        <w:t>Acknowledgement</w:t>
      </w:r>
    </w:p>
    <w:p w:rsidR="00452B92" w:rsidRDefault="00452B92">
      <w:pPr>
        <w:pStyle w:val="BodyText"/>
        <w:spacing w:before="75"/>
        <w:rPr>
          <w:sz w:val="17"/>
        </w:rPr>
      </w:pPr>
    </w:p>
    <w:p w:rsidR="00452B92" w:rsidRDefault="00000000">
      <w:pPr>
        <w:spacing w:line="247" w:lineRule="auto"/>
        <w:ind w:left="134" w:right="204"/>
      </w:pPr>
      <w:r>
        <w:t xml:space="preserve">We would like to express our heartfelt gratitude to </w:t>
      </w:r>
      <w:r>
        <w:rPr>
          <w:i/>
        </w:rPr>
        <w:t xml:space="preserve">Dr. D. Y. Patil </w:t>
      </w:r>
      <w:proofErr w:type="spellStart"/>
      <w:r>
        <w:rPr>
          <w:i/>
        </w:rPr>
        <w:t>Pratisthan’s</w:t>
      </w:r>
      <w:proofErr w:type="spellEnd"/>
      <w:r>
        <w:rPr>
          <w:i/>
        </w:rPr>
        <w:t xml:space="preserve"> College </w:t>
      </w:r>
      <w:proofErr w:type="gramStart"/>
      <w:r>
        <w:rPr>
          <w:i/>
        </w:rPr>
        <w:t>Of</w:t>
      </w:r>
      <w:proofErr w:type="gramEnd"/>
      <w:r>
        <w:rPr>
          <w:i/>
        </w:rPr>
        <w:t xml:space="preserve"> Engineering, </w:t>
      </w:r>
      <w:proofErr w:type="spellStart"/>
      <w:r>
        <w:rPr>
          <w:i/>
        </w:rPr>
        <w:t>Salokhenagar</w:t>
      </w:r>
      <w:proofErr w:type="spellEnd"/>
      <w:r>
        <w:rPr>
          <w:i/>
        </w:rPr>
        <w:t xml:space="preserve">, Kolhapur. </w:t>
      </w:r>
      <w:r>
        <w:t xml:space="preserve">and the </w:t>
      </w:r>
      <w:r>
        <w:rPr>
          <w:i/>
        </w:rPr>
        <w:t xml:space="preserve">Department of Computer Science and Engineering </w:t>
      </w:r>
      <w:r>
        <w:t xml:space="preserve">for their guidance and support throughout the development of </w:t>
      </w:r>
      <w:proofErr w:type="spellStart"/>
      <w:r>
        <w:rPr>
          <w:i/>
        </w:rPr>
        <w:t>FoundIt</w:t>
      </w:r>
      <w:proofErr w:type="spellEnd"/>
      <w:r>
        <w:rPr>
          <w:i/>
        </w:rPr>
        <w:t>: Your Campus Return &amp; Recovery</w:t>
      </w:r>
      <w:r>
        <w:t xml:space="preserve">. We extend our sincere thanks to our project mentor, Mrs. Sneha S. </w:t>
      </w:r>
      <w:proofErr w:type="spellStart"/>
      <w:r>
        <w:t>Ghewari</w:t>
      </w:r>
      <w:proofErr w:type="spellEnd"/>
      <w:r>
        <w:t xml:space="preserve">, for their valuable insights and encouragement, which were instrumental in the successful completion of this </w:t>
      </w:r>
      <w:r>
        <w:rPr>
          <w:spacing w:val="-2"/>
        </w:rPr>
        <w:t>project.</w:t>
      </w:r>
    </w:p>
    <w:p w:rsidR="00452B92" w:rsidRDefault="00000000">
      <w:pPr>
        <w:pStyle w:val="BodyText"/>
        <w:spacing w:before="249" w:line="247" w:lineRule="auto"/>
        <w:ind w:left="134" w:right="62"/>
      </w:pPr>
      <w:r>
        <w:t>We also thank our peers and the campus community for their constructive feedback and suggestions, which helped us shape the platform to meet real- world needs. Finally, we acknowledge the contributions of various resources and research materials that provided a strong foundation for this project.</w:t>
      </w:r>
      <w:r>
        <w:rPr>
          <w:spacing w:val="40"/>
        </w:rPr>
        <w:t xml:space="preserve"> </w:t>
      </w:r>
      <w:r>
        <w:t>This</w:t>
      </w:r>
      <w:r>
        <w:rPr>
          <w:spacing w:val="40"/>
        </w:rPr>
        <w:t xml:space="preserve"> </w:t>
      </w:r>
      <w:r>
        <w:t>endeavor</w:t>
      </w:r>
      <w:r>
        <w:rPr>
          <w:spacing w:val="37"/>
        </w:rPr>
        <w:t xml:space="preserve"> </w:t>
      </w:r>
      <w:r>
        <w:t>would</w:t>
      </w:r>
      <w:r>
        <w:rPr>
          <w:spacing w:val="40"/>
        </w:rPr>
        <w:t xml:space="preserve"> </w:t>
      </w:r>
      <w:r>
        <w:t>not</w:t>
      </w:r>
      <w:r>
        <w:rPr>
          <w:spacing w:val="40"/>
        </w:rPr>
        <w:t xml:space="preserve"> </w:t>
      </w:r>
      <w:r>
        <w:t>have</w:t>
      </w:r>
      <w:r>
        <w:rPr>
          <w:spacing w:val="39"/>
        </w:rPr>
        <w:t xml:space="preserve"> </w:t>
      </w:r>
      <w:r>
        <w:t xml:space="preserve">been possible without the collective efforts of everyone </w:t>
      </w:r>
      <w:r>
        <w:rPr>
          <w:spacing w:val="-2"/>
        </w:rPr>
        <w:t>involved.</w:t>
      </w:r>
    </w:p>
    <w:p w:rsidR="00452B92" w:rsidRDefault="00000000">
      <w:pPr>
        <w:pStyle w:val="BodyText"/>
        <w:spacing w:before="78"/>
        <w:ind w:left="165"/>
      </w:pPr>
      <w:r>
        <w:br w:type="column"/>
      </w:r>
      <w:r>
        <w:rPr>
          <w:smallCaps/>
          <w:spacing w:val="-2"/>
        </w:rPr>
        <w:t>Reference</w:t>
      </w:r>
    </w:p>
    <w:p w:rsidR="00452B92" w:rsidRDefault="00452B92">
      <w:pPr>
        <w:pStyle w:val="BodyText"/>
        <w:rPr>
          <w:sz w:val="17"/>
        </w:rPr>
      </w:pPr>
    </w:p>
    <w:p w:rsidR="00452B92" w:rsidRDefault="00452B92">
      <w:pPr>
        <w:pStyle w:val="BodyText"/>
        <w:spacing w:before="137"/>
        <w:rPr>
          <w:sz w:val="17"/>
        </w:rPr>
      </w:pPr>
    </w:p>
    <w:p w:rsidR="00452B92" w:rsidRDefault="00000000">
      <w:pPr>
        <w:pStyle w:val="ListParagraph"/>
        <w:numPr>
          <w:ilvl w:val="0"/>
          <w:numId w:val="1"/>
        </w:numPr>
        <w:tabs>
          <w:tab w:val="left" w:pos="441"/>
          <w:tab w:val="left" w:pos="446"/>
        </w:tabs>
        <w:spacing w:line="235" w:lineRule="auto"/>
        <w:ind w:right="127" w:hanging="339"/>
        <w:jc w:val="both"/>
        <w:rPr>
          <w:sz w:val="15"/>
        </w:rPr>
      </w:pPr>
      <w:r>
        <w:rPr>
          <w:sz w:val="15"/>
        </w:rPr>
        <w:t xml:space="preserve">N. I. </w:t>
      </w:r>
      <w:proofErr w:type="spellStart"/>
      <w:r>
        <w:rPr>
          <w:sz w:val="15"/>
        </w:rPr>
        <w:t>Alnaghaimshi</w:t>
      </w:r>
      <w:proofErr w:type="spellEnd"/>
      <w:r>
        <w:rPr>
          <w:sz w:val="15"/>
        </w:rPr>
        <w:t xml:space="preserve">, R. A. </w:t>
      </w:r>
      <w:proofErr w:type="spellStart"/>
      <w:r>
        <w:rPr>
          <w:sz w:val="15"/>
        </w:rPr>
        <w:t>Alenizy</w:t>
      </w:r>
      <w:proofErr w:type="spellEnd"/>
      <w:r>
        <w:rPr>
          <w:sz w:val="15"/>
        </w:rPr>
        <w:t xml:space="preserve">, G. S. </w:t>
      </w:r>
      <w:proofErr w:type="spellStart"/>
      <w:r>
        <w:rPr>
          <w:sz w:val="15"/>
        </w:rPr>
        <w:t>Alfayez</w:t>
      </w:r>
      <w:proofErr w:type="spellEnd"/>
      <w:r>
        <w:rPr>
          <w:sz w:val="15"/>
        </w:rPr>
        <w:t>, and A. A. Almutairi,</w:t>
      </w:r>
      <w:r>
        <w:rPr>
          <w:spacing w:val="40"/>
          <w:sz w:val="15"/>
        </w:rPr>
        <w:t xml:space="preserve"> </w:t>
      </w:r>
      <w:r>
        <w:rPr>
          <w:sz w:val="15"/>
        </w:rPr>
        <w:t>"</w:t>
      </w:r>
      <w:proofErr w:type="spellStart"/>
      <w:r>
        <w:rPr>
          <w:sz w:val="15"/>
        </w:rPr>
        <w:t>Mafqudat</w:t>
      </w:r>
      <w:proofErr w:type="spellEnd"/>
      <w:r>
        <w:rPr>
          <w:sz w:val="15"/>
        </w:rPr>
        <w:t>: Arabic Smartphone Application for Reporting Lost and</w:t>
      </w:r>
      <w:r>
        <w:rPr>
          <w:spacing w:val="40"/>
          <w:sz w:val="15"/>
        </w:rPr>
        <w:t xml:space="preserve"> </w:t>
      </w:r>
      <w:r>
        <w:rPr>
          <w:sz w:val="15"/>
        </w:rPr>
        <w:t xml:space="preserve">Found Items," </w:t>
      </w:r>
      <w:r>
        <w:rPr>
          <w:i/>
          <w:sz w:val="15"/>
        </w:rPr>
        <w:t>Department of Computer Science and Information,</w:t>
      </w:r>
      <w:r>
        <w:rPr>
          <w:i/>
          <w:spacing w:val="40"/>
          <w:sz w:val="15"/>
        </w:rPr>
        <w:t xml:space="preserve"> </w:t>
      </w:r>
      <w:r>
        <w:rPr>
          <w:i/>
          <w:sz w:val="15"/>
        </w:rPr>
        <w:t xml:space="preserve">College of Science, </w:t>
      </w:r>
      <w:proofErr w:type="spellStart"/>
      <w:r>
        <w:rPr>
          <w:i/>
          <w:sz w:val="15"/>
        </w:rPr>
        <w:t>Majmaah</w:t>
      </w:r>
      <w:proofErr w:type="spellEnd"/>
      <w:r>
        <w:rPr>
          <w:i/>
          <w:sz w:val="15"/>
        </w:rPr>
        <w:t xml:space="preserve"> University</w:t>
      </w:r>
      <w:r>
        <w:rPr>
          <w:sz w:val="15"/>
        </w:rPr>
        <w:t>, Al-</w:t>
      </w:r>
      <w:proofErr w:type="spellStart"/>
      <w:r>
        <w:rPr>
          <w:sz w:val="15"/>
        </w:rPr>
        <w:t>Majmaah</w:t>
      </w:r>
      <w:proofErr w:type="spellEnd"/>
      <w:r>
        <w:rPr>
          <w:sz w:val="15"/>
        </w:rPr>
        <w:t>, Saudi Arabia.</w:t>
      </w:r>
    </w:p>
    <w:p w:rsidR="00452B92" w:rsidRDefault="00000000">
      <w:pPr>
        <w:pStyle w:val="ListParagraph"/>
        <w:numPr>
          <w:ilvl w:val="0"/>
          <w:numId w:val="1"/>
        </w:numPr>
        <w:tabs>
          <w:tab w:val="left" w:pos="441"/>
          <w:tab w:val="left" w:pos="446"/>
        </w:tabs>
        <w:spacing w:before="90" w:line="235" w:lineRule="auto"/>
        <w:ind w:right="128" w:hanging="339"/>
        <w:jc w:val="both"/>
        <w:rPr>
          <w:sz w:val="15"/>
        </w:rPr>
      </w:pPr>
      <w:r>
        <w:rPr>
          <w:sz w:val="15"/>
        </w:rPr>
        <w:t>Pushpa</w:t>
      </w:r>
      <w:r>
        <w:rPr>
          <w:spacing w:val="-1"/>
          <w:sz w:val="15"/>
        </w:rPr>
        <w:t xml:space="preserve"> </w:t>
      </w:r>
      <w:r>
        <w:rPr>
          <w:sz w:val="15"/>
        </w:rPr>
        <w:t>Choudhary, Arjun Singh, Akhilesh</w:t>
      </w:r>
      <w:r>
        <w:rPr>
          <w:spacing w:val="-1"/>
          <w:sz w:val="15"/>
        </w:rPr>
        <w:t xml:space="preserve"> </w:t>
      </w:r>
      <w:r>
        <w:rPr>
          <w:sz w:val="15"/>
        </w:rPr>
        <w:t>Kumar Choudhary,</w:t>
      </w:r>
      <w:r>
        <w:rPr>
          <w:spacing w:val="-1"/>
          <w:sz w:val="15"/>
        </w:rPr>
        <w:t xml:space="preserve"> </w:t>
      </w:r>
      <w:r>
        <w:rPr>
          <w:sz w:val="15"/>
        </w:rPr>
        <w:t>and Arun</w:t>
      </w:r>
      <w:r>
        <w:rPr>
          <w:spacing w:val="40"/>
          <w:sz w:val="15"/>
        </w:rPr>
        <w:t xml:space="preserve"> </w:t>
      </w:r>
      <w:r>
        <w:rPr>
          <w:sz w:val="15"/>
        </w:rPr>
        <w:t>Pratap Srivastava, "Find Mine: Find the Lost Items via Mobile App,"</w:t>
      </w:r>
      <w:r>
        <w:rPr>
          <w:spacing w:val="40"/>
          <w:sz w:val="15"/>
        </w:rPr>
        <w:t xml:space="preserve"> </w:t>
      </w:r>
      <w:r>
        <w:rPr>
          <w:i/>
          <w:sz w:val="15"/>
        </w:rPr>
        <w:t>Department of Information Technology, G. L. Bajaj Institute of</w:t>
      </w:r>
      <w:r>
        <w:rPr>
          <w:i/>
          <w:spacing w:val="40"/>
          <w:sz w:val="15"/>
        </w:rPr>
        <w:t xml:space="preserve"> </w:t>
      </w:r>
      <w:r>
        <w:rPr>
          <w:i/>
          <w:sz w:val="15"/>
        </w:rPr>
        <w:t>Technology and Management</w:t>
      </w:r>
      <w:r>
        <w:rPr>
          <w:sz w:val="15"/>
        </w:rPr>
        <w:t>, Greater Noida, India.</w:t>
      </w:r>
    </w:p>
    <w:p w:rsidR="00452B92" w:rsidRDefault="00000000">
      <w:pPr>
        <w:pStyle w:val="ListParagraph"/>
        <w:numPr>
          <w:ilvl w:val="0"/>
          <w:numId w:val="1"/>
        </w:numPr>
        <w:tabs>
          <w:tab w:val="left" w:pos="441"/>
          <w:tab w:val="left" w:pos="446"/>
        </w:tabs>
        <w:spacing w:before="92" w:line="235" w:lineRule="auto"/>
        <w:ind w:right="125" w:hanging="339"/>
        <w:jc w:val="both"/>
        <w:rPr>
          <w:sz w:val="15"/>
        </w:rPr>
      </w:pPr>
      <w:r>
        <w:rPr>
          <w:sz w:val="15"/>
        </w:rPr>
        <w:t>Peters, J., and Smith, J., "Investigating Strategies for Locating Lost</w:t>
      </w:r>
      <w:r>
        <w:rPr>
          <w:spacing w:val="80"/>
          <w:sz w:val="15"/>
        </w:rPr>
        <w:t xml:space="preserve"> </w:t>
      </w:r>
      <w:r>
        <w:rPr>
          <w:sz w:val="15"/>
        </w:rPr>
        <w:t xml:space="preserve">Items in Indoor Environments," </w:t>
      </w:r>
      <w:r>
        <w:rPr>
          <w:i/>
          <w:sz w:val="15"/>
        </w:rPr>
        <w:t>Journal of Behavioral Studies</w:t>
      </w:r>
      <w:r>
        <w:rPr>
          <w:sz w:val="15"/>
        </w:rPr>
        <w:t>, vol. 15,</w:t>
      </w:r>
      <w:r>
        <w:rPr>
          <w:spacing w:val="40"/>
          <w:sz w:val="15"/>
        </w:rPr>
        <w:t xml:space="preserve"> </w:t>
      </w:r>
      <w:r>
        <w:rPr>
          <w:sz w:val="15"/>
        </w:rPr>
        <w:t>no. 3, pp. 120–133, 2018.</w:t>
      </w:r>
    </w:p>
    <w:p w:rsidR="00452B92" w:rsidRDefault="00000000">
      <w:pPr>
        <w:pStyle w:val="ListParagraph"/>
        <w:numPr>
          <w:ilvl w:val="0"/>
          <w:numId w:val="1"/>
        </w:numPr>
        <w:tabs>
          <w:tab w:val="left" w:pos="441"/>
          <w:tab w:val="left" w:pos="446"/>
        </w:tabs>
        <w:spacing w:before="91" w:line="232" w:lineRule="auto"/>
        <w:ind w:right="125" w:hanging="339"/>
        <w:jc w:val="both"/>
        <w:rPr>
          <w:sz w:val="15"/>
        </w:rPr>
      </w:pPr>
      <w:r>
        <w:rPr>
          <w:sz w:val="15"/>
        </w:rPr>
        <w:t>Lac, J., and Chan, P., "Using BLE Tags for Tracking Lost Items in</w:t>
      </w:r>
      <w:r>
        <w:rPr>
          <w:spacing w:val="40"/>
          <w:sz w:val="15"/>
        </w:rPr>
        <w:t xml:space="preserve"> </w:t>
      </w:r>
      <w:r>
        <w:rPr>
          <w:sz w:val="15"/>
        </w:rPr>
        <w:t>Outdoor</w:t>
      </w:r>
      <w:r>
        <w:rPr>
          <w:spacing w:val="-6"/>
          <w:sz w:val="15"/>
        </w:rPr>
        <w:t xml:space="preserve"> </w:t>
      </w:r>
      <w:r>
        <w:rPr>
          <w:sz w:val="15"/>
        </w:rPr>
        <w:t xml:space="preserve">Spaces," </w:t>
      </w:r>
      <w:r>
        <w:rPr>
          <w:i/>
          <w:sz w:val="15"/>
        </w:rPr>
        <w:t>International</w:t>
      </w:r>
      <w:r>
        <w:rPr>
          <w:i/>
          <w:spacing w:val="-6"/>
          <w:sz w:val="15"/>
        </w:rPr>
        <w:t xml:space="preserve"> </w:t>
      </w:r>
      <w:r>
        <w:rPr>
          <w:i/>
          <w:sz w:val="15"/>
        </w:rPr>
        <w:t>Conference</w:t>
      </w:r>
      <w:r>
        <w:rPr>
          <w:i/>
          <w:spacing w:val="-5"/>
          <w:sz w:val="15"/>
        </w:rPr>
        <w:t xml:space="preserve"> </w:t>
      </w:r>
      <w:r>
        <w:rPr>
          <w:i/>
          <w:sz w:val="15"/>
        </w:rPr>
        <w:t>on</w:t>
      </w:r>
      <w:r>
        <w:rPr>
          <w:i/>
          <w:spacing w:val="-3"/>
          <w:sz w:val="15"/>
        </w:rPr>
        <w:t xml:space="preserve"> </w:t>
      </w:r>
      <w:r>
        <w:rPr>
          <w:i/>
          <w:sz w:val="15"/>
        </w:rPr>
        <w:t>Wireless</w:t>
      </w:r>
      <w:r>
        <w:rPr>
          <w:i/>
          <w:spacing w:val="-5"/>
          <w:sz w:val="15"/>
        </w:rPr>
        <w:t xml:space="preserve"> </w:t>
      </w:r>
      <w:r>
        <w:rPr>
          <w:i/>
          <w:spacing w:val="-2"/>
          <w:sz w:val="15"/>
        </w:rPr>
        <w:t>Communication</w:t>
      </w:r>
      <w:r>
        <w:rPr>
          <w:spacing w:val="-2"/>
          <w:sz w:val="15"/>
        </w:rPr>
        <w:t>,</w:t>
      </w:r>
    </w:p>
    <w:p w:rsidR="00452B92" w:rsidRDefault="00000000">
      <w:pPr>
        <w:spacing w:line="172" w:lineRule="exact"/>
        <w:ind w:left="446"/>
        <w:rPr>
          <w:sz w:val="15"/>
        </w:rPr>
      </w:pPr>
      <w:r>
        <w:rPr>
          <w:sz w:val="15"/>
        </w:rPr>
        <w:t>pp.</w:t>
      </w:r>
      <w:r>
        <w:rPr>
          <w:spacing w:val="-5"/>
          <w:sz w:val="15"/>
        </w:rPr>
        <w:t xml:space="preserve"> </w:t>
      </w:r>
      <w:r>
        <w:rPr>
          <w:sz w:val="15"/>
        </w:rPr>
        <w:t>45–52,</w:t>
      </w:r>
      <w:r>
        <w:rPr>
          <w:spacing w:val="-3"/>
          <w:sz w:val="15"/>
        </w:rPr>
        <w:t xml:space="preserve"> </w:t>
      </w:r>
      <w:r>
        <w:rPr>
          <w:spacing w:val="-2"/>
          <w:sz w:val="15"/>
        </w:rPr>
        <w:t>2019.</w:t>
      </w:r>
    </w:p>
    <w:p w:rsidR="00452B92" w:rsidRDefault="00000000">
      <w:pPr>
        <w:pStyle w:val="ListParagraph"/>
        <w:numPr>
          <w:ilvl w:val="0"/>
          <w:numId w:val="1"/>
        </w:numPr>
        <w:tabs>
          <w:tab w:val="left" w:pos="441"/>
          <w:tab w:val="left" w:pos="446"/>
        </w:tabs>
        <w:spacing w:before="88" w:line="235" w:lineRule="auto"/>
        <w:ind w:right="125" w:hanging="339"/>
        <w:jc w:val="both"/>
        <w:rPr>
          <w:sz w:val="15"/>
        </w:rPr>
      </w:pPr>
      <w:r>
        <w:rPr>
          <w:sz w:val="15"/>
        </w:rPr>
        <w:t>Chan, P., and Wang, H., "RFID and GPS-Based System for Locating</w:t>
      </w:r>
      <w:r>
        <w:rPr>
          <w:spacing w:val="40"/>
          <w:sz w:val="15"/>
        </w:rPr>
        <w:t xml:space="preserve"> </w:t>
      </w:r>
      <w:r>
        <w:rPr>
          <w:sz w:val="15"/>
        </w:rPr>
        <w:t xml:space="preserve">Tagged Items," </w:t>
      </w:r>
      <w:r>
        <w:rPr>
          <w:i/>
          <w:sz w:val="15"/>
        </w:rPr>
        <w:t>Journal of Emerging Technologies</w:t>
      </w:r>
      <w:r>
        <w:rPr>
          <w:sz w:val="15"/>
        </w:rPr>
        <w:t>, vol. 22, no. 4, pp.</w:t>
      </w:r>
      <w:r>
        <w:rPr>
          <w:spacing w:val="40"/>
          <w:sz w:val="15"/>
        </w:rPr>
        <w:t xml:space="preserve"> </w:t>
      </w:r>
      <w:r>
        <w:rPr>
          <w:sz w:val="15"/>
        </w:rPr>
        <w:t>300–312,</w:t>
      </w:r>
      <w:r>
        <w:rPr>
          <w:spacing w:val="-7"/>
          <w:sz w:val="15"/>
        </w:rPr>
        <w:t xml:space="preserve"> </w:t>
      </w:r>
      <w:r>
        <w:rPr>
          <w:sz w:val="15"/>
        </w:rPr>
        <w:t>2020.</w:t>
      </w:r>
    </w:p>
    <w:p w:rsidR="00452B92" w:rsidRDefault="00000000">
      <w:pPr>
        <w:pStyle w:val="ListParagraph"/>
        <w:numPr>
          <w:ilvl w:val="0"/>
          <w:numId w:val="1"/>
        </w:numPr>
        <w:tabs>
          <w:tab w:val="left" w:pos="441"/>
          <w:tab w:val="left" w:pos="446"/>
        </w:tabs>
        <w:spacing w:before="89" w:line="237" w:lineRule="auto"/>
        <w:ind w:right="127" w:hanging="339"/>
        <w:jc w:val="both"/>
        <w:rPr>
          <w:sz w:val="15"/>
        </w:rPr>
      </w:pPr>
      <w:r>
        <w:rPr>
          <w:sz w:val="15"/>
        </w:rPr>
        <w:t xml:space="preserve">UK Finance, "Fraud and Lost Items Report 2018," </w:t>
      </w:r>
      <w:r>
        <w:rPr>
          <w:i/>
          <w:sz w:val="15"/>
        </w:rPr>
        <w:t>UK Finance</w:t>
      </w:r>
      <w:r>
        <w:rPr>
          <w:i/>
          <w:spacing w:val="40"/>
          <w:sz w:val="15"/>
        </w:rPr>
        <w:t xml:space="preserve"> </w:t>
      </w:r>
      <w:r>
        <w:rPr>
          <w:i/>
          <w:sz w:val="15"/>
        </w:rPr>
        <w:t>Publications</w:t>
      </w:r>
      <w:r>
        <w:rPr>
          <w:sz w:val="15"/>
        </w:rPr>
        <w:t>, pp. 1–25, 2018.</w:t>
      </w:r>
    </w:p>
    <w:p w:rsidR="00452B92" w:rsidRDefault="00000000">
      <w:pPr>
        <w:pStyle w:val="ListParagraph"/>
        <w:numPr>
          <w:ilvl w:val="0"/>
          <w:numId w:val="1"/>
        </w:numPr>
        <w:tabs>
          <w:tab w:val="left" w:pos="441"/>
          <w:tab w:val="left" w:pos="446"/>
        </w:tabs>
        <w:spacing w:before="91" w:line="232" w:lineRule="auto"/>
        <w:ind w:right="125" w:hanging="339"/>
        <w:jc w:val="both"/>
        <w:rPr>
          <w:sz w:val="15"/>
        </w:rPr>
      </w:pPr>
      <w:proofErr w:type="spellStart"/>
      <w:r>
        <w:rPr>
          <w:sz w:val="15"/>
        </w:rPr>
        <w:t>FoundIt</w:t>
      </w:r>
      <w:proofErr w:type="spellEnd"/>
      <w:r>
        <w:rPr>
          <w:sz w:val="15"/>
        </w:rPr>
        <w:t xml:space="preserve"> Development Team, </w:t>
      </w:r>
      <w:proofErr w:type="spellStart"/>
      <w:r>
        <w:rPr>
          <w:i/>
          <w:sz w:val="15"/>
        </w:rPr>
        <w:t>FoundIt</w:t>
      </w:r>
      <w:proofErr w:type="spellEnd"/>
      <w:r>
        <w:rPr>
          <w:i/>
          <w:sz w:val="15"/>
        </w:rPr>
        <w:t>: System Overview and Features</w:t>
      </w:r>
      <w:r>
        <w:rPr>
          <w:sz w:val="15"/>
        </w:rPr>
        <w:t>,</w:t>
      </w:r>
      <w:r>
        <w:rPr>
          <w:spacing w:val="40"/>
          <w:sz w:val="15"/>
        </w:rPr>
        <w:t xml:space="preserve"> </w:t>
      </w:r>
      <w:r>
        <w:rPr>
          <w:sz w:val="15"/>
        </w:rPr>
        <w:t>Internal Project Documentation, 2024.</w:t>
      </w:r>
    </w:p>
    <w:p w:rsidR="00452B92" w:rsidRDefault="00000000">
      <w:pPr>
        <w:pStyle w:val="ListParagraph"/>
        <w:numPr>
          <w:ilvl w:val="0"/>
          <w:numId w:val="1"/>
        </w:numPr>
        <w:tabs>
          <w:tab w:val="left" w:pos="441"/>
          <w:tab w:val="left" w:pos="446"/>
        </w:tabs>
        <w:spacing w:before="91" w:line="235" w:lineRule="auto"/>
        <w:ind w:right="128" w:hanging="339"/>
        <w:jc w:val="both"/>
        <w:rPr>
          <w:sz w:val="15"/>
        </w:rPr>
      </w:pPr>
      <w:r>
        <w:rPr>
          <w:sz w:val="15"/>
        </w:rPr>
        <w:t>A. Kumar, R. Gupta, and M. P. Singh, "The Role of Blockchain in Lost</w:t>
      </w:r>
      <w:r>
        <w:rPr>
          <w:spacing w:val="40"/>
          <w:sz w:val="15"/>
        </w:rPr>
        <w:t xml:space="preserve"> </w:t>
      </w:r>
      <w:r>
        <w:rPr>
          <w:sz w:val="15"/>
        </w:rPr>
        <w:t>and</w:t>
      </w:r>
      <w:r>
        <w:rPr>
          <w:spacing w:val="-3"/>
          <w:sz w:val="15"/>
        </w:rPr>
        <w:t xml:space="preserve"> </w:t>
      </w:r>
      <w:r>
        <w:rPr>
          <w:sz w:val="15"/>
        </w:rPr>
        <w:t>Found</w:t>
      </w:r>
      <w:r>
        <w:rPr>
          <w:spacing w:val="-3"/>
          <w:sz w:val="15"/>
        </w:rPr>
        <w:t xml:space="preserve"> </w:t>
      </w:r>
      <w:r>
        <w:rPr>
          <w:sz w:val="15"/>
        </w:rPr>
        <w:t>Applications,"</w:t>
      </w:r>
      <w:r>
        <w:rPr>
          <w:spacing w:val="-2"/>
          <w:sz w:val="15"/>
        </w:rPr>
        <w:t xml:space="preserve"> </w:t>
      </w:r>
      <w:r>
        <w:rPr>
          <w:sz w:val="15"/>
        </w:rPr>
        <w:t>International</w:t>
      </w:r>
      <w:r>
        <w:rPr>
          <w:spacing w:val="-2"/>
          <w:sz w:val="15"/>
        </w:rPr>
        <w:t xml:space="preserve"> </w:t>
      </w:r>
      <w:r>
        <w:rPr>
          <w:sz w:val="15"/>
        </w:rPr>
        <w:t>Journal</w:t>
      </w:r>
      <w:r>
        <w:rPr>
          <w:spacing w:val="-4"/>
          <w:sz w:val="15"/>
        </w:rPr>
        <w:t xml:space="preserve"> </w:t>
      </w:r>
      <w:r>
        <w:rPr>
          <w:sz w:val="15"/>
        </w:rPr>
        <w:t>of</w:t>
      </w:r>
      <w:r>
        <w:rPr>
          <w:spacing w:val="-3"/>
          <w:sz w:val="15"/>
        </w:rPr>
        <w:t xml:space="preserve"> </w:t>
      </w:r>
      <w:r>
        <w:rPr>
          <w:sz w:val="15"/>
        </w:rPr>
        <w:t>Advanced</w:t>
      </w:r>
      <w:r>
        <w:rPr>
          <w:spacing w:val="-4"/>
          <w:sz w:val="15"/>
        </w:rPr>
        <w:t xml:space="preserve"> </w:t>
      </w:r>
      <w:r>
        <w:rPr>
          <w:sz w:val="15"/>
        </w:rPr>
        <w:t>Computing,</w:t>
      </w:r>
      <w:r>
        <w:rPr>
          <w:spacing w:val="40"/>
          <w:sz w:val="15"/>
        </w:rPr>
        <w:t xml:space="preserve"> </w:t>
      </w:r>
      <w:r>
        <w:rPr>
          <w:sz w:val="15"/>
        </w:rPr>
        <w:t>vol. 34, no. 2, pp. 89-99, 2023.</w:t>
      </w:r>
    </w:p>
    <w:p w:rsidR="00452B92" w:rsidRDefault="00000000">
      <w:pPr>
        <w:pStyle w:val="ListParagraph"/>
        <w:numPr>
          <w:ilvl w:val="0"/>
          <w:numId w:val="1"/>
        </w:numPr>
        <w:tabs>
          <w:tab w:val="left" w:pos="441"/>
          <w:tab w:val="left" w:pos="446"/>
        </w:tabs>
        <w:spacing w:before="88" w:line="235" w:lineRule="auto"/>
        <w:ind w:right="127" w:hanging="339"/>
        <w:jc w:val="both"/>
        <w:rPr>
          <w:sz w:val="15"/>
        </w:rPr>
      </w:pPr>
      <w:r>
        <w:rPr>
          <w:sz w:val="15"/>
        </w:rPr>
        <w:t>L. Martinez, S. Guo, and C. L. Zhang, "Using IoT for Real-Time</w:t>
      </w:r>
      <w:r>
        <w:rPr>
          <w:spacing w:val="40"/>
          <w:sz w:val="15"/>
        </w:rPr>
        <w:t xml:space="preserve"> </w:t>
      </w:r>
      <w:r>
        <w:rPr>
          <w:sz w:val="15"/>
        </w:rPr>
        <w:t>Tracking of Lost Items on Campus," Journal of Internet of Things and</w:t>
      </w:r>
      <w:r>
        <w:rPr>
          <w:spacing w:val="40"/>
          <w:sz w:val="15"/>
        </w:rPr>
        <w:t xml:space="preserve"> </w:t>
      </w:r>
      <w:r>
        <w:rPr>
          <w:sz w:val="15"/>
        </w:rPr>
        <w:t>Smart Systems, vol. 11, no. 1, pp. 42-57, 2024.</w:t>
      </w:r>
    </w:p>
    <w:p w:rsidR="00452B92" w:rsidRDefault="00000000">
      <w:pPr>
        <w:pStyle w:val="ListParagraph"/>
        <w:numPr>
          <w:ilvl w:val="0"/>
          <w:numId w:val="1"/>
        </w:numPr>
        <w:tabs>
          <w:tab w:val="left" w:pos="440"/>
          <w:tab w:val="left" w:pos="446"/>
        </w:tabs>
        <w:spacing w:before="94" w:line="232" w:lineRule="auto"/>
        <w:ind w:right="126" w:hanging="339"/>
        <w:jc w:val="both"/>
        <w:rPr>
          <w:sz w:val="15"/>
        </w:rPr>
      </w:pPr>
      <w:r>
        <w:rPr>
          <w:sz w:val="15"/>
        </w:rPr>
        <w:t>D. Patel and R. L. Menon, "Efficient Campus Systems for Lost Item</w:t>
      </w:r>
      <w:r>
        <w:rPr>
          <w:spacing w:val="40"/>
          <w:sz w:val="15"/>
        </w:rPr>
        <w:t xml:space="preserve"> </w:t>
      </w:r>
      <w:r>
        <w:rPr>
          <w:sz w:val="15"/>
        </w:rPr>
        <w:t>Recovery,"</w:t>
      </w:r>
      <w:r>
        <w:rPr>
          <w:spacing w:val="20"/>
          <w:sz w:val="15"/>
        </w:rPr>
        <w:t xml:space="preserve"> </w:t>
      </w:r>
      <w:r>
        <w:rPr>
          <w:sz w:val="15"/>
        </w:rPr>
        <w:t>Journal</w:t>
      </w:r>
      <w:r>
        <w:rPr>
          <w:spacing w:val="22"/>
          <w:sz w:val="15"/>
        </w:rPr>
        <w:t xml:space="preserve"> </w:t>
      </w:r>
      <w:r>
        <w:rPr>
          <w:sz w:val="15"/>
        </w:rPr>
        <w:t>of Campus</w:t>
      </w:r>
      <w:r>
        <w:rPr>
          <w:spacing w:val="21"/>
          <w:sz w:val="15"/>
        </w:rPr>
        <w:t xml:space="preserve"> </w:t>
      </w:r>
      <w:r>
        <w:rPr>
          <w:sz w:val="15"/>
        </w:rPr>
        <w:t>Technology</w:t>
      </w:r>
      <w:r>
        <w:rPr>
          <w:spacing w:val="20"/>
          <w:sz w:val="15"/>
        </w:rPr>
        <w:t xml:space="preserve"> </w:t>
      </w:r>
      <w:r>
        <w:rPr>
          <w:sz w:val="15"/>
        </w:rPr>
        <w:t>Innovation,</w:t>
      </w:r>
      <w:r>
        <w:rPr>
          <w:spacing w:val="18"/>
          <w:sz w:val="15"/>
        </w:rPr>
        <w:t xml:space="preserve"> </w:t>
      </w:r>
      <w:r>
        <w:rPr>
          <w:sz w:val="15"/>
        </w:rPr>
        <w:t>vol.</w:t>
      </w:r>
      <w:r>
        <w:rPr>
          <w:spacing w:val="20"/>
          <w:sz w:val="15"/>
        </w:rPr>
        <w:t xml:space="preserve"> </w:t>
      </w:r>
      <w:r>
        <w:rPr>
          <w:sz w:val="15"/>
        </w:rPr>
        <w:t>27, no.</w:t>
      </w:r>
      <w:r>
        <w:rPr>
          <w:spacing w:val="21"/>
          <w:sz w:val="15"/>
        </w:rPr>
        <w:t xml:space="preserve"> </w:t>
      </w:r>
      <w:r>
        <w:rPr>
          <w:sz w:val="15"/>
        </w:rPr>
        <w:t>4,</w:t>
      </w:r>
    </w:p>
    <w:p w:rsidR="00452B92" w:rsidRDefault="00000000">
      <w:pPr>
        <w:spacing w:line="172" w:lineRule="exact"/>
        <w:ind w:left="446"/>
        <w:rPr>
          <w:sz w:val="15"/>
        </w:rPr>
      </w:pPr>
      <w:r>
        <w:rPr>
          <w:sz w:val="15"/>
        </w:rPr>
        <w:t>pp.</w:t>
      </w:r>
      <w:r>
        <w:rPr>
          <w:spacing w:val="-5"/>
          <w:sz w:val="15"/>
        </w:rPr>
        <w:t xml:space="preserve"> </w:t>
      </w:r>
      <w:r>
        <w:rPr>
          <w:sz w:val="15"/>
        </w:rPr>
        <w:t>205-215,</w:t>
      </w:r>
      <w:r>
        <w:rPr>
          <w:spacing w:val="-3"/>
          <w:sz w:val="15"/>
        </w:rPr>
        <w:t xml:space="preserve"> </w:t>
      </w:r>
      <w:r>
        <w:rPr>
          <w:spacing w:val="-2"/>
          <w:sz w:val="15"/>
        </w:rPr>
        <w:t>2024.</w:t>
      </w:r>
    </w:p>
    <w:sectPr w:rsidR="00452B92">
      <w:pgSz w:w="12240" w:h="15840"/>
      <w:pgMar w:top="940" w:right="1080" w:bottom="280" w:left="1080" w:header="720" w:footer="720" w:gutter="0"/>
      <w:cols w:num="2" w:space="720" w:equalWidth="0">
        <w:col w:w="4917" w:space="185"/>
        <w:col w:w="49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E55"/>
    <w:multiLevelType w:val="hybridMultilevel"/>
    <w:tmpl w:val="98F221D6"/>
    <w:lvl w:ilvl="0" w:tplc="7BD41024">
      <w:start w:val="1"/>
      <w:numFmt w:val="upperRoman"/>
      <w:lvlText w:val="%1."/>
      <w:lvlJc w:val="left"/>
      <w:pPr>
        <w:ind w:left="811" w:hanging="339"/>
        <w:jc w:val="left"/>
      </w:pPr>
      <w:rPr>
        <w:rFonts w:ascii="Times New Roman" w:eastAsia="Times New Roman" w:hAnsi="Times New Roman" w:cs="Times New Roman" w:hint="default"/>
        <w:b w:val="0"/>
        <w:bCs w:val="0"/>
        <w:i w:val="0"/>
        <w:iCs w:val="0"/>
        <w:spacing w:val="-3"/>
        <w:w w:val="102"/>
        <w:sz w:val="22"/>
        <w:szCs w:val="22"/>
        <w:lang w:val="en-US" w:eastAsia="en-US" w:bidi="ar-SA"/>
      </w:rPr>
    </w:lvl>
    <w:lvl w:ilvl="1" w:tplc="B8DE9CF6">
      <w:numFmt w:val="bullet"/>
      <w:lvlText w:val="•"/>
      <w:lvlJc w:val="left"/>
      <w:pPr>
        <w:ind w:left="1229" w:hanging="339"/>
      </w:pPr>
      <w:rPr>
        <w:rFonts w:hint="default"/>
        <w:lang w:val="en-US" w:eastAsia="en-US" w:bidi="ar-SA"/>
      </w:rPr>
    </w:lvl>
    <w:lvl w:ilvl="2" w:tplc="F104EDD2">
      <w:numFmt w:val="bullet"/>
      <w:lvlText w:val="•"/>
      <w:lvlJc w:val="left"/>
      <w:pPr>
        <w:ind w:left="1639" w:hanging="339"/>
      </w:pPr>
      <w:rPr>
        <w:rFonts w:hint="default"/>
        <w:lang w:val="en-US" w:eastAsia="en-US" w:bidi="ar-SA"/>
      </w:rPr>
    </w:lvl>
    <w:lvl w:ilvl="3" w:tplc="53FC53E8">
      <w:numFmt w:val="bullet"/>
      <w:lvlText w:val="•"/>
      <w:lvlJc w:val="left"/>
      <w:pPr>
        <w:ind w:left="2049" w:hanging="339"/>
      </w:pPr>
      <w:rPr>
        <w:rFonts w:hint="default"/>
        <w:lang w:val="en-US" w:eastAsia="en-US" w:bidi="ar-SA"/>
      </w:rPr>
    </w:lvl>
    <w:lvl w:ilvl="4" w:tplc="6A2207C4">
      <w:numFmt w:val="bullet"/>
      <w:lvlText w:val="•"/>
      <w:lvlJc w:val="left"/>
      <w:pPr>
        <w:ind w:left="2459" w:hanging="339"/>
      </w:pPr>
      <w:rPr>
        <w:rFonts w:hint="default"/>
        <w:lang w:val="en-US" w:eastAsia="en-US" w:bidi="ar-SA"/>
      </w:rPr>
    </w:lvl>
    <w:lvl w:ilvl="5" w:tplc="489844C0">
      <w:numFmt w:val="bullet"/>
      <w:lvlText w:val="•"/>
      <w:lvlJc w:val="left"/>
      <w:pPr>
        <w:ind w:left="2869" w:hanging="339"/>
      </w:pPr>
      <w:rPr>
        <w:rFonts w:hint="default"/>
        <w:lang w:val="en-US" w:eastAsia="en-US" w:bidi="ar-SA"/>
      </w:rPr>
    </w:lvl>
    <w:lvl w:ilvl="6" w:tplc="C8A01B74">
      <w:numFmt w:val="bullet"/>
      <w:lvlText w:val="•"/>
      <w:lvlJc w:val="left"/>
      <w:pPr>
        <w:ind w:left="3279" w:hanging="339"/>
      </w:pPr>
      <w:rPr>
        <w:rFonts w:hint="default"/>
        <w:lang w:val="en-US" w:eastAsia="en-US" w:bidi="ar-SA"/>
      </w:rPr>
    </w:lvl>
    <w:lvl w:ilvl="7" w:tplc="BB32DF72">
      <w:numFmt w:val="bullet"/>
      <w:lvlText w:val="•"/>
      <w:lvlJc w:val="left"/>
      <w:pPr>
        <w:ind w:left="3689" w:hanging="339"/>
      </w:pPr>
      <w:rPr>
        <w:rFonts w:hint="default"/>
        <w:lang w:val="en-US" w:eastAsia="en-US" w:bidi="ar-SA"/>
      </w:rPr>
    </w:lvl>
    <w:lvl w:ilvl="8" w:tplc="C85C1CE4">
      <w:numFmt w:val="bullet"/>
      <w:lvlText w:val="•"/>
      <w:lvlJc w:val="left"/>
      <w:pPr>
        <w:ind w:left="4099" w:hanging="339"/>
      </w:pPr>
      <w:rPr>
        <w:rFonts w:hint="default"/>
        <w:lang w:val="en-US" w:eastAsia="en-US" w:bidi="ar-SA"/>
      </w:rPr>
    </w:lvl>
  </w:abstractNum>
  <w:abstractNum w:abstractNumId="1" w15:restartNumberingAfterBreak="0">
    <w:nsid w:val="3D523E49"/>
    <w:multiLevelType w:val="hybridMultilevel"/>
    <w:tmpl w:val="7424F876"/>
    <w:lvl w:ilvl="0" w:tplc="76287D30">
      <w:start w:val="1"/>
      <w:numFmt w:val="decimal"/>
      <w:lvlText w:val="[%1]"/>
      <w:lvlJc w:val="left"/>
      <w:pPr>
        <w:ind w:left="446" w:hanging="336"/>
        <w:jc w:val="left"/>
      </w:pPr>
      <w:rPr>
        <w:rFonts w:ascii="Times New Roman" w:eastAsia="Times New Roman" w:hAnsi="Times New Roman" w:cs="Times New Roman" w:hint="default"/>
        <w:b w:val="0"/>
        <w:bCs w:val="0"/>
        <w:i w:val="0"/>
        <w:iCs w:val="0"/>
        <w:spacing w:val="-4"/>
        <w:w w:val="97"/>
        <w:sz w:val="15"/>
        <w:szCs w:val="15"/>
        <w:lang w:val="en-US" w:eastAsia="en-US" w:bidi="ar-SA"/>
      </w:rPr>
    </w:lvl>
    <w:lvl w:ilvl="1" w:tplc="0666D76E">
      <w:numFmt w:val="bullet"/>
      <w:lvlText w:val="•"/>
      <w:lvlJc w:val="left"/>
      <w:pPr>
        <w:ind w:left="893" w:hanging="336"/>
      </w:pPr>
      <w:rPr>
        <w:rFonts w:hint="default"/>
        <w:lang w:val="en-US" w:eastAsia="en-US" w:bidi="ar-SA"/>
      </w:rPr>
    </w:lvl>
    <w:lvl w:ilvl="2" w:tplc="2EE207B4">
      <w:numFmt w:val="bullet"/>
      <w:lvlText w:val="•"/>
      <w:lvlJc w:val="left"/>
      <w:pPr>
        <w:ind w:left="1347" w:hanging="336"/>
      </w:pPr>
      <w:rPr>
        <w:rFonts w:hint="default"/>
        <w:lang w:val="en-US" w:eastAsia="en-US" w:bidi="ar-SA"/>
      </w:rPr>
    </w:lvl>
    <w:lvl w:ilvl="3" w:tplc="E164720C">
      <w:numFmt w:val="bullet"/>
      <w:lvlText w:val="•"/>
      <w:lvlJc w:val="left"/>
      <w:pPr>
        <w:ind w:left="1801" w:hanging="336"/>
      </w:pPr>
      <w:rPr>
        <w:rFonts w:hint="default"/>
        <w:lang w:val="en-US" w:eastAsia="en-US" w:bidi="ar-SA"/>
      </w:rPr>
    </w:lvl>
    <w:lvl w:ilvl="4" w:tplc="98187746">
      <w:numFmt w:val="bullet"/>
      <w:lvlText w:val="•"/>
      <w:lvlJc w:val="left"/>
      <w:pPr>
        <w:ind w:left="2255" w:hanging="336"/>
      </w:pPr>
      <w:rPr>
        <w:rFonts w:hint="default"/>
        <w:lang w:val="en-US" w:eastAsia="en-US" w:bidi="ar-SA"/>
      </w:rPr>
    </w:lvl>
    <w:lvl w:ilvl="5" w:tplc="2058240A">
      <w:numFmt w:val="bullet"/>
      <w:lvlText w:val="•"/>
      <w:lvlJc w:val="left"/>
      <w:pPr>
        <w:ind w:left="2708" w:hanging="336"/>
      </w:pPr>
      <w:rPr>
        <w:rFonts w:hint="default"/>
        <w:lang w:val="en-US" w:eastAsia="en-US" w:bidi="ar-SA"/>
      </w:rPr>
    </w:lvl>
    <w:lvl w:ilvl="6" w:tplc="15E0970A">
      <w:numFmt w:val="bullet"/>
      <w:lvlText w:val="•"/>
      <w:lvlJc w:val="left"/>
      <w:pPr>
        <w:ind w:left="3162" w:hanging="336"/>
      </w:pPr>
      <w:rPr>
        <w:rFonts w:hint="default"/>
        <w:lang w:val="en-US" w:eastAsia="en-US" w:bidi="ar-SA"/>
      </w:rPr>
    </w:lvl>
    <w:lvl w:ilvl="7" w:tplc="CB6A5CC2">
      <w:numFmt w:val="bullet"/>
      <w:lvlText w:val="•"/>
      <w:lvlJc w:val="left"/>
      <w:pPr>
        <w:ind w:left="3616" w:hanging="336"/>
      </w:pPr>
      <w:rPr>
        <w:rFonts w:hint="default"/>
        <w:lang w:val="en-US" w:eastAsia="en-US" w:bidi="ar-SA"/>
      </w:rPr>
    </w:lvl>
    <w:lvl w:ilvl="8" w:tplc="0E16C50E">
      <w:numFmt w:val="bullet"/>
      <w:lvlText w:val="•"/>
      <w:lvlJc w:val="left"/>
      <w:pPr>
        <w:ind w:left="4069" w:hanging="336"/>
      </w:pPr>
      <w:rPr>
        <w:rFonts w:hint="default"/>
        <w:lang w:val="en-US" w:eastAsia="en-US" w:bidi="ar-SA"/>
      </w:rPr>
    </w:lvl>
  </w:abstractNum>
  <w:num w:numId="1" w16cid:durableId="1280335327">
    <w:abstractNumId w:val="1"/>
  </w:num>
  <w:num w:numId="2" w16cid:durableId="186378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52B92"/>
    <w:rsid w:val="00452B92"/>
    <w:rsid w:val="006224D0"/>
    <w:rsid w:val="00F44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4056"/>
  <w15:docId w15:val="{7F2C369C-56EA-4589-97A2-9CB50D64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9"/>
      <w:ind w:right="14"/>
      <w:jc w:val="center"/>
    </w:pPr>
    <w:rPr>
      <w:i/>
      <w:iCs/>
      <w:sz w:val="45"/>
      <w:szCs w:val="45"/>
    </w:rPr>
  </w:style>
  <w:style w:type="paragraph" w:styleId="ListParagraph">
    <w:name w:val="List Paragraph"/>
    <w:basedOn w:val="Normal"/>
    <w:uiPriority w:val="1"/>
    <w:qFormat/>
    <w:pPr>
      <w:ind w:left="446" w:hanging="33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Kokate-ganeshkokate2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mblesiddhesh0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ougule-sanketchougule@gmail.com" TargetMode="External"/><Relationship Id="rId11" Type="http://schemas.openxmlformats.org/officeDocument/2006/relationships/image" Target="media/image2.jpeg"/><Relationship Id="rId5" Type="http://schemas.openxmlformats.org/officeDocument/2006/relationships/hyperlink" Target="mailto:Raskar-sanketraskar25@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vishalkshirsagarm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IEEE Paper</dc:title>
  <dc:creator>Siddhesh Kamble</dc:creator>
  <cp:lastModifiedBy>zonalsecretarymrmvkskolhapur@gmail.com</cp:lastModifiedBy>
  <cp:revision>2</cp:revision>
  <dcterms:created xsi:type="dcterms:W3CDTF">2025-01-03T09:02:00Z</dcterms:created>
  <dcterms:modified xsi:type="dcterms:W3CDTF">2025-01-03T09:03:00Z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LastSaved">
    <vt:filetime>2025-01-03T00:00:00Z</vt:filetime>
  </property>
  <property fmtid="{D5CDD505-2E9C-101B-9397-08002B2CF9AE}" pid="4" name="Producer">
    <vt:lpwstr>Microsoft: Print To PDF</vt:lpwstr>
  </property>
</Properties>
</file>