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76D70" w14:textId="77777777" w:rsidR="00806772" w:rsidRDefault="00000000">
      <w:pPr>
        <w:pStyle w:val="Title"/>
      </w:pPr>
      <w:r>
        <w:t>Answer 01 - Siddhesh Shinde</w:t>
      </w:r>
    </w:p>
    <w:p w14:paraId="004E2F64" w14:textId="77777777" w:rsidR="00806772" w:rsidRDefault="00000000">
      <w:pPr>
        <w:pStyle w:val="SourceCode"/>
      </w:pPr>
      <w:r>
        <w:rPr>
          <w:rStyle w:val="CommentTok"/>
        </w:rPr>
        <w:t># Load required packages</w:t>
      </w:r>
      <w:r>
        <w:br/>
      </w:r>
      <w:r>
        <w:rPr>
          <w:rStyle w:val="FunctionTok"/>
        </w:rPr>
        <w:t>library</w:t>
      </w:r>
      <w:r>
        <w:rPr>
          <w:rStyle w:val="NormalTok"/>
        </w:rPr>
        <w:t>(tidyverse)</w:t>
      </w:r>
    </w:p>
    <w:p w14:paraId="527CD0AA" w14:textId="77777777" w:rsidR="00806772"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1.0.1     ✔ stringr   1.6.0</w:t>
      </w:r>
      <w:r>
        <w:br/>
      </w:r>
      <w:r>
        <w:rPr>
          <w:rStyle w:val="VerbatimChar"/>
        </w:rPr>
        <w:t>## ✔ ggplot2   4.0.0     ✔ tibble    3.3.1</w:t>
      </w:r>
      <w:r>
        <w:br/>
      </w:r>
      <w:r>
        <w:rPr>
          <w:rStyle w:val="VerbatimChar"/>
        </w:rPr>
        <w:t>## ✔ lubridate 1.9.4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195DF296" w14:textId="77777777" w:rsidR="00806772" w:rsidRDefault="00000000">
      <w:pPr>
        <w:pStyle w:val="SourceCode"/>
      </w:pPr>
      <w:r>
        <w:rPr>
          <w:rStyle w:val="FunctionTok"/>
        </w:rPr>
        <w:t>library</w:t>
      </w:r>
      <w:r>
        <w:rPr>
          <w:rStyle w:val="NormalTok"/>
        </w:rPr>
        <w:t>(knitr)</w:t>
      </w:r>
      <w:r>
        <w:br/>
      </w:r>
      <w:r>
        <w:rPr>
          <w:rStyle w:val="FunctionTok"/>
        </w:rPr>
        <w:t>library</w:t>
      </w:r>
      <w:r>
        <w:rPr>
          <w:rStyle w:val="NormalTok"/>
        </w:rPr>
        <w:t>(kableExtra)</w:t>
      </w:r>
    </w:p>
    <w:p w14:paraId="44302AC6" w14:textId="77777777" w:rsidR="00806772" w:rsidRDefault="00000000">
      <w:pPr>
        <w:pStyle w:val="SourceCode"/>
      </w:pPr>
      <w:r>
        <w:rPr>
          <w:rStyle w:val="VerbatimChar"/>
        </w:rPr>
        <w:t xml:space="preserve">## </w:t>
      </w:r>
      <w:r>
        <w:br/>
      </w:r>
      <w:r>
        <w:rPr>
          <w:rStyle w:val="VerbatimChar"/>
        </w:rPr>
        <w:t>## Attaching package: 'kableExtra'</w:t>
      </w:r>
      <w:r>
        <w:br/>
      </w:r>
      <w:r>
        <w:rPr>
          <w:rStyle w:val="VerbatimChar"/>
        </w:rPr>
        <w:t xml:space="preserve">## </w:t>
      </w:r>
      <w:r>
        <w:br/>
      </w:r>
      <w:r>
        <w:rPr>
          <w:rStyle w:val="VerbatimChar"/>
        </w:rPr>
        <w:t>## The following object is masked from 'package:dplyr':</w:t>
      </w:r>
      <w:r>
        <w:br/>
      </w:r>
      <w:r>
        <w:rPr>
          <w:rStyle w:val="VerbatimChar"/>
        </w:rPr>
        <w:t xml:space="preserve">## </w:t>
      </w:r>
      <w:r>
        <w:br/>
      </w:r>
      <w:r>
        <w:rPr>
          <w:rStyle w:val="VerbatimChar"/>
        </w:rPr>
        <w:t>##     group_rows</w:t>
      </w:r>
    </w:p>
    <w:p w14:paraId="06E5D64F" w14:textId="77777777" w:rsidR="00806772" w:rsidRDefault="00000000">
      <w:pPr>
        <w:pStyle w:val="SourceCode"/>
      </w:pPr>
      <w:r>
        <w:rPr>
          <w:rStyle w:val="FunctionTok"/>
        </w:rPr>
        <w:t>library</w:t>
      </w:r>
      <w:r>
        <w:rPr>
          <w:rStyle w:val="NormalTok"/>
        </w:rPr>
        <w:t>(moments)</w:t>
      </w:r>
      <w:r>
        <w:br/>
      </w: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(seedhash)</w:t>
      </w:r>
      <w:r>
        <w:br/>
      </w:r>
      <w:r>
        <w:br/>
      </w:r>
      <w:r>
        <w:rPr>
          <w:rStyle w:val="CommentTok"/>
        </w:rPr>
        <w:t># Set reproducible seed</w:t>
      </w:r>
      <w:r>
        <w:br/>
      </w:r>
      <w:r>
        <w:rPr>
          <w:rStyle w:val="NormalTok"/>
        </w:rPr>
        <w:t xml:space="preserve">gen </w:t>
      </w:r>
      <w:r>
        <w:rPr>
          <w:rStyle w:val="OtherTok"/>
        </w:rPr>
        <w:t>&lt;-</w:t>
      </w:r>
      <w:r>
        <w:rPr>
          <w:rStyle w:val="NormalTok"/>
        </w:rPr>
        <w:t xml:space="preserve"> SeedHashGenerator</w:t>
      </w:r>
      <w:r>
        <w:rPr>
          <w:rStyle w:val="SpecialCharTok"/>
        </w:rPr>
        <w:t>$</w:t>
      </w:r>
      <w:r>
        <w:rPr>
          <w:rStyle w:val="FunctionTok"/>
        </w:rPr>
        <w:t>new</w:t>
      </w:r>
      <w:r>
        <w:rPr>
          <w:rStyle w:val="NormalTok"/>
        </w:rPr>
        <w:t>(</w:t>
      </w:r>
      <w:r>
        <w:rPr>
          <w:rStyle w:val="StringTok"/>
        </w:rPr>
        <w:t>"Siddhesh"</w:t>
      </w:r>
      <w:r>
        <w:rPr>
          <w:rStyle w:val="NormalTok"/>
        </w:rPr>
        <w:t>)</w:t>
      </w:r>
      <w:r>
        <w:br/>
      </w:r>
      <w:r>
        <w:rPr>
          <w:rStyle w:val="NormalTok"/>
        </w:rPr>
        <w:t xml:space="preserve">seeds </w:t>
      </w:r>
      <w:r>
        <w:rPr>
          <w:rStyle w:val="OtherTok"/>
        </w:rPr>
        <w:t>&lt;-</w:t>
      </w:r>
      <w:r>
        <w:rPr>
          <w:rStyle w:val="NormalTok"/>
        </w:rPr>
        <w:t xml:space="preserve"> gen</w:t>
      </w:r>
      <w:r>
        <w:rPr>
          <w:rStyle w:val="SpecialCharTok"/>
        </w:rPr>
        <w:t>$</w:t>
      </w:r>
      <w:r>
        <w:rPr>
          <w:rStyle w:val="FunctionTok"/>
        </w:rPr>
        <w:t>generate_seeds</w:t>
      </w:r>
      <w:r>
        <w:rPr>
          <w:rStyle w:val="NormalTok"/>
        </w:rPr>
        <w:t>(</w:t>
      </w:r>
      <w:r>
        <w:rPr>
          <w:rStyle w:val="DecValTok"/>
        </w:rPr>
        <w:t>5</w:t>
      </w:r>
      <w:r>
        <w:rPr>
          <w:rStyle w:val="NormalTok"/>
        </w:rPr>
        <w:t>)</w:t>
      </w:r>
      <w:r>
        <w:br/>
      </w:r>
      <w:r>
        <w:rPr>
          <w:rStyle w:val="FunctionTok"/>
        </w:rPr>
        <w:t>set.seed</w:t>
      </w:r>
      <w:r>
        <w:rPr>
          <w:rStyle w:val="NormalTok"/>
        </w:rPr>
        <w:t>(seeds[</w:t>
      </w:r>
      <w:r>
        <w:rPr>
          <w:rStyle w:val="DecValTok"/>
        </w:rPr>
        <w:t>2</w:t>
      </w:r>
      <w:r>
        <w:rPr>
          <w:rStyle w:val="NormalTok"/>
        </w:rPr>
        <w:t>])</w:t>
      </w:r>
    </w:p>
    <w:p w14:paraId="3A5B4926" w14:textId="77777777" w:rsidR="00806772" w:rsidRDefault="00D678AC">
      <w:r>
        <w:rPr>
          <w:noProof/>
        </w:rPr>
        <w:pict w14:anchorId="43D1C683">
          <v:rect id="_x0000_i1028" alt="" style="width:468pt;height:.05pt;mso-width-percent:0;mso-height-percent:0;mso-width-percent:0;mso-height-percent:0" o:hralign="center" o:hrstd="t" o:hr="t"/>
        </w:pict>
      </w:r>
    </w:p>
    <w:p w14:paraId="5B121656" w14:textId="77777777" w:rsidR="00806772" w:rsidRDefault="00000000">
      <w:pPr>
        <w:pStyle w:val="FirstParagraph"/>
      </w:pPr>
      <w:r>
        <w:t>The structure of the data and a preview of the data.</w:t>
      </w:r>
    </w:p>
    <w:p w14:paraId="5FEFD1C8" w14:textId="77777777" w:rsidR="00806772" w:rsidRDefault="00000000">
      <w:pPr>
        <w:pStyle w:val="SourceCode"/>
      </w:pPr>
      <w:r>
        <w:rPr>
          <w:rStyle w:val="NormalTok"/>
        </w:rPr>
        <w:t xml:space="preserve">iris_data </w:t>
      </w:r>
      <w:r>
        <w:rPr>
          <w:rStyle w:val="OtherTok"/>
        </w:rPr>
        <w:t>&lt;-</w:t>
      </w:r>
      <w:r>
        <w:rPr>
          <w:rStyle w:val="NormalTok"/>
        </w:rPr>
        <w:t xml:space="preserve"> </w:t>
      </w:r>
      <w:r>
        <w:rPr>
          <w:rStyle w:val="FunctionTok"/>
        </w:rPr>
        <w:t>read.csv</w:t>
      </w:r>
      <w:r>
        <w:rPr>
          <w:rStyle w:val="NormalTok"/>
        </w:rPr>
        <w:t>(</w:t>
      </w:r>
      <w:r>
        <w:rPr>
          <w:rStyle w:val="StringTok"/>
        </w:rPr>
        <w:t>"iris_exams.csv"</w:t>
      </w:r>
      <w:r>
        <w:rPr>
          <w:rStyle w:val="NormalTok"/>
        </w:rPr>
        <w:t>)</w:t>
      </w:r>
      <w:r>
        <w:br/>
      </w:r>
      <w:r>
        <w:br/>
      </w:r>
      <w:r>
        <w:rPr>
          <w:rStyle w:val="CommentTok"/>
        </w:rPr>
        <w:t># Display basic information</w:t>
      </w:r>
      <w:r>
        <w:br/>
      </w:r>
      <w:r>
        <w:rPr>
          <w:rStyle w:val="FunctionTok"/>
        </w:rPr>
        <w:t>cat</w:t>
      </w:r>
      <w:r>
        <w:rPr>
          <w:rStyle w:val="NormalTok"/>
        </w:rPr>
        <w:t>(</w:t>
      </w:r>
      <w:r>
        <w:rPr>
          <w:rStyle w:val="StringTok"/>
        </w:rPr>
        <w:t>"Dataset successfully loaded!</w:t>
      </w:r>
      <w:r>
        <w:rPr>
          <w:rStyle w:val="SpecialCharTok"/>
        </w:rPr>
        <w:t>\n</w:t>
      </w:r>
      <w:r>
        <w:rPr>
          <w:rStyle w:val="StringTok"/>
        </w:rPr>
        <w:t>"</w:t>
      </w:r>
      <w:r>
        <w:rPr>
          <w:rStyle w:val="NormalTok"/>
        </w:rPr>
        <w:t>)</w:t>
      </w:r>
    </w:p>
    <w:p w14:paraId="0E4FDF1E" w14:textId="77777777" w:rsidR="00806772" w:rsidRDefault="00000000">
      <w:pPr>
        <w:pStyle w:val="SourceCode"/>
      </w:pPr>
      <w:r>
        <w:rPr>
          <w:rStyle w:val="VerbatimChar"/>
        </w:rPr>
        <w:t>## Dataset successfully loaded!</w:t>
      </w:r>
    </w:p>
    <w:p w14:paraId="292F463C" w14:textId="77777777" w:rsidR="00806772" w:rsidRDefault="00000000">
      <w:pPr>
        <w:pStyle w:val="SourceCode"/>
      </w:pPr>
      <w:r>
        <w:rPr>
          <w:rStyle w:val="FunctionTok"/>
        </w:rPr>
        <w:lastRenderedPageBreak/>
        <w:t>cat</w:t>
      </w:r>
      <w:r>
        <w:rPr>
          <w:rStyle w:val="NormalTok"/>
        </w:rPr>
        <w:t>(</w:t>
      </w:r>
      <w:r>
        <w:rPr>
          <w:rStyle w:val="StringTok"/>
        </w:rPr>
        <w:t>"Number of rows:"</w:t>
      </w:r>
      <w:r>
        <w:rPr>
          <w:rStyle w:val="NormalTok"/>
        </w:rPr>
        <w:t xml:space="preserve">, </w:t>
      </w:r>
      <w:r>
        <w:rPr>
          <w:rStyle w:val="FunctionTok"/>
        </w:rPr>
        <w:t>nrow</w:t>
      </w:r>
      <w:r>
        <w:rPr>
          <w:rStyle w:val="NormalTok"/>
        </w:rPr>
        <w:t xml:space="preserve">(iris_data), </w:t>
      </w:r>
      <w:r>
        <w:rPr>
          <w:rStyle w:val="StringTok"/>
        </w:rPr>
        <w:t>"</w:t>
      </w:r>
      <w:r>
        <w:rPr>
          <w:rStyle w:val="SpecialCharTok"/>
        </w:rPr>
        <w:t>\n</w:t>
      </w:r>
      <w:r>
        <w:rPr>
          <w:rStyle w:val="StringTok"/>
        </w:rPr>
        <w:t>"</w:t>
      </w:r>
      <w:r>
        <w:rPr>
          <w:rStyle w:val="NormalTok"/>
        </w:rPr>
        <w:t>)</w:t>
      </w:r>
    </w:p>
    <w:p w14:paraId="15A63874" w14:textId="77777777" w:rsidR="00806772" w:rsidRDefault="00000000">
      <w:pPr>
        <w:pStyle w:val="SourceCode"/>
      </w:pPr>
      <w:r>
        <w:rPr>
          <w:rStyle w:val="VerbatimChar"/>
        </w:rPr>
        <w:t>## Number of rows: 300</w:t>
      </w:r>
    </w:p>
    <w:p w14:paraId="24D066A6" w14:textId="77777777" w:rsidR="00806772" w:rsidRDefault="00000000">
      <w:pPr>
        <w:pStyle w:val="SourceCode"/>
      </w:pPr>
      <w:r>
        <w:rPr>
          <w:rStyle w:val="FunctionTok"/>
        </w:rPr>
        <w:t>cat</w:t>
      </w:r>
      <w:r>
        <w:rPr>
          <w:rStyle w:val="NormalTok"/>
        </w:rPr>
        <w:t>(</w:t>
      </w:r>
      <w:r>
        <w:rPr>
          <w:rStyle w:val="StringTok"/>
        </w:rPr>
        <w:t>"Number of columns:"</w:t>
      </w:r>
      <w:r>
        <w:rPr>
          <w:rStyle w:val="NormalTok"/>
        </w:rPr>
        <w:t xml:space="preserve">, </w:t>
      </w:r>
      <w:r>
        <w:rPr>
          <w:rStyle w:val="FunctionTok"/>
        </w:rPr>
        <w:t>ncol</w:t>
      </w:r>
      <w:r>
        <w:rPr>
          <w:rStyle w:val="NormalTok"/>
        </w:rPr>
        <w:t xml:space="preserve">(iris_data), </w:t>
      </w:r>
      <w:r>
        <w:rPr>
          <w:rStyle w:val="StringTok"/>
        </w:rPr>
        <w:t>"</w:t>
      </w:r>
      <w:r>
        <w:rPr>
          <w:rStyle w:val="SpecialCharTok"/>
        </w:rPr>
        <w:t>\n</w:t>
      </w:r>
      <w:r>
        <w:rPr>
          <w:rStyle w:val="StringTok"/>
        </w:rPr>
        <w:t>"</w:t>
      </w:r>
      <w:r>
        <w:rPr>
          <w:rStyle w:val="NormalTok"/>
        </w:rPr>
        <w:t>)</w:t>
      </w:r>
    </w:p>
    <w:p w14:paraId="69FEC418" w14:textId="77777777" w:rsidR="00806772" w:rsidRDefault="00000000">
      <w:pPr>
        <w:pStyle w:val="SourceCode"/>
      </w:pPr>
      <w:r>
        <w:rPr>
          <w:rStyle w:val="VerbatimChar"/>
        </w:rPr>
        <w:t>## Number of columns: 6</w:t>
      </w:r>
    </w:p>
    <w:p w14:paraId="6DB5CC18" w14:textId="77777777" w:rsidR="00806772" w:rsidRDefault="00000000">
      <w:pPr>
        <w:pStyle w:val="SourceCode"/>
      </w:pPr>
      <w:r>
        <w:rPr>
          <w:rStyle w:val="CommentTok"/>
        </w:rPr>
        <w:t># Structure of the data</w:t>
      </w:r>
      <w:r>
        <w:br/>
      </w:r>
      <w:r>
        <w:rPr>
          <w:rStyle w:val="FunctionTok"/>
        </w:rPr>
        <w:t>str</w:t>
      </w:r>
      <w:r>
        <w:rPr>
          <w:rStyle w:val="NormalTok"/>
        </w:rPr>
        <w:t>(iris_data)</w:t>
      </w:r>
    </w:p>
    <w:p w14:paraId="7263ACD3" w14:textId="77777777" w:rsidR="00806772" w:rsidRDefault="00000000">
      <w:pPr>
        <w:pStyle w:val="SourceCode"/>
      </w:pPr>
      <w:r>
        <w:rPr>
          <w:rStyle w:val="VerbatimChar"/>
        </w:rPr>
        <w:t>## 'data.frame':    300 obs. of  6 variables:</w:t>
      </w:r>
      <w:r>
        <w:br/>
      </w:r>
      <w:r>
        <w:rPr>
          <w:rStyle w:val="VerbatimChar"/>
        </w:rPr>
        <w:t>##  $ id          : chr  "S001" "S002" "S003" "S004" ...</w:t>
      </w:r>
      <w:r>
        <w:br/>
      </w:r>
      <w:r>
        <w:rPr>
          <w:rStyle w:val="VerbatimChar"/>
        </w:rPr>
        <w:t>##  $ Species     : chr  "setosa" "setosa" "setosa" "setosa" ...</w:t>
      </w:r>
      <w:r>
        <w:br/>
      </w:r>
      <w:r>
        <w:rPr>
          <w:rStyle w:val="VerbatimChar"/>
        </w:rPr>
        <w:t>##  $ Sepal.Length: num  4.75 5.07 5.24 5.48 4.9 ...</w:t>
      </w:r>
      <w:r>
        <w:br/>
      </w:r>
      <w:r>
        <w:rPr>
          <w:rStyle w:val="VerbatimChar"/>
        </w:rPr>
        <w:t>##  $ Sepal.Width : num  3.3 3.68 3.44 3.96 2.81 ...</w:t>
      </w:r>
      <w:r>
        <w:br/>
      </w:r>
      <w:r>
        <w:rPr>
          <w:rStyle w:val="VerbatimChar"/>
        </w:rPr>
        <w:t>##  $ Petal.Length: num  1.44 1.21 1.59 1.53 1.49 ...</w:t>
      </w:r>
      <w:r>
        <w:br/>
      </w:r>
      <w:r>
        <w:rPr>
          <w:rStyle w:val="VerbatimChar"/>
        </w:rPr>
        <w:t>##  $ Petal.Width : num  0.235 0.111 0.405 0.272 0.345 ...</w:t>
      </w:r>
    </w:p>
    <w:p w14:paraId="74EA2172" w14:textId="77777777" w:rsidR="00806772" w:rsidRDefault="00000000">
      <w:pPr>
        <w:pStyle w:val="SourceCode"/>
      </w:pPr>
      <w:r>
        <w:rPr>
          <w:rStyle w:val="FunctionTok"/>
        </w:rPr>
        <w:t>cat</w:t>
      </w:r>
      <w:r>
        <w:rPr>
          <w:rStyle w:val="NormalTok"/>
        </w:rPr>
        <w:t>(</w:t>
      </w:r>
      <w:r>
        <w:rPr>
          <w:rStyle w:val="StringTok"/>
        </w:rPr>
        <w:t>"</w:t>
      </w:r>
      <w:r>
        <w:rPr>
          <w:rStyle w:val="SpecialCharTok"/>
        </w:rPr>
        <w:t>\n</w:t>
      </w:r>
      <w:r>
        <w:rPr>
          <w:rStyle w:val="StringTok"/>
        </w:rPr>
        <w:t>Column names:</w:t>
      </w:r>
      <w:r>
        <w:rPr>
          <w:rStyle w:val="SpecialCharTok"/>
        </w:rPr>
        <w:t>\n</w:t>
      </w:r>
      <w:r>
        <w:rPr>
          <w:rStyle w:val="StringTok"/>
        </w:rPr>
        <w:t>"</w:t>
      </w:r>
      <w:r>
        <w:rPr>
          <w:rStyle w:val="NormalTok"/>
        </w:rPr>
        <w:t>)</w:t>
      </w:r>
    </w:p>
    <w:p w14:paraId="551209EC" w14:textId="77777777" w:rsidR="00806772" w:rsidRDefault="00000000">
      <w:pPr>
        <w:pStyle w:val="SourceCode"/>
      </w:pPr>
      <w:r>
        <w:rPr>
          <w:rStyle w:val="VerbatimChar"/>
        </w:rPr>
        <w:t xml:space="preserve">## </w:t>
      </w:r>
      <w:r>
        <w:br/>
      </w:r>
      <w:r>
        <w:rPr>
          <w:rStyle w:val="VerbatimChar"/>
        </w:rPr>
        <w:t>## Column names:</w:t>
      </w:r>
    </w:p>
    <w:p w14:paraId="30139826" w14:textId="77777777" w:rsidR="00806772" w:rsidRDefault="00000000">
      <w:pPr>
        <w:pStyle w:val="SourceCode"/>
      </w:pPr>
      <w:r>
        <w:rPr>
          <w:rStyle w:val="FunctionTok"/>
        </w:rPr>
        <w:t>print</w:t>
      </w:r>
      <w:r>
        <w:rPr>
          <w:rStyle w:val="NormalTok"/>
        </w:rPr>
        <w:t>(</w:t>
      </w:r>
      <w:r>
        <w:rPr>
          <w:rStyle w:val="FunctionTok"/>
        </w:rPr>
        <w:t>names</w:t>
      </w:r>
      <w:r>
        <w:rPr>
          <w:rStyle w:val="NormalTok"/>
        </w:rPr>
        <w:t>(iris_data))</w:t>
      </w:r>
    </w:p>
    <w:p w14:paraId="7AC0B57B" w14:textId="77777777" w:rsidR="00806772" w:rsidRDefault="00000000">
      <w:pPr>
        <w:pStyle w:val="SourceCode"/>
      </w:pPr>
      <w:r>
        <w:rPr>
          <w:rStyle w:val="VerbatimChar"/>
        </w:rPr>
        <w:t>## [1] "id"           "Species"      "Sepal.Length" "Sepal.Width"  "Petal.Length"</w:t>
      </w:r>
      <w:r>
        <w:br/>
      </w:r>
      <w:r>
        <w:rPr>
          <w:rStyle w:val="VerbatimChar"/>
        </w:rPr>
        <w:t>## [6] "Petal.Width"</w:t>
      </w:r>
    </w:p>
    <w:p w14:paraId="4DFF1B0E" w14:textId="77777777" w:rsidR="00806772" w:rsidRDefault="00000000">
      <w:pPr>
        <w:pStyle w:val="SourceCode"/>
      </w:pPr>
      <w:r>
        <w:rPr>
          <w:rStyle w:val="FunctionTok"/>
        </w:rPr>
        <w:t>cat</w:t>
      </w:r>
      <w:r>
        <w:rPr>
          <w:rStyle w:val="NormalTok"/>
        </w:rPr>
        <w:t>(</w:t>
      </w:r>
      <w:r>
        <w:rPr>
          <w:rStyle w:val="StringTok"/>
        </w:rPr>
        <w:t>"</w:t>
      </w:r>
      <w:r>
        <w:rPr>
          <w:rStyle w:val="SpecialCharTok"/>
        </w:rPr>
        <w:t>\n</w:t>
      </w:r>
      <w:r>
        <w:rPr>
          <w:rStyle w:val="StringTok"/>
        </w:rPr>
        <w:t>Data types summary:</w:t>
      </w:r>
      <w:r>
        <w:rPr>
          <w:rStyle w:val="SpecialCharTok"/>
        </w:rPr>
        <w:t>\n</w:t>
      </w:r>
      <w:r>
        <w:rPr>
          <w:rStyle w:val="StringTok"/>
        </w:rPr>
        <w:t>"</w:t>
      </w:r>
      <w:r>
        <w:rPr>
          <w:rStyle w:val="NormalTok"/>
        </w:rPr>
        <w:t>)</w:t>
      </w:r>
    </w:p>
    <w:p w14:paraId="4EBDCD2A" w14:textId="77777777" w:rsidR="00806772" w:rsidRDefault="00000000">
      <w:pPr>
        <w:pStyle w:val="SourceCode"/>
      </w:pPr>
      <w:r>
        <w:rPr>
          <w:rStyle w:val="VerbatimChar"/>
        </w:rPr>
        <w:t xml:space="preserve">## </w:t>
      </w:r>
      <w:r>
        <w:br/>
      </w:r>
      <w:r>
        <w:rPr>
          <w:rStyle w:val="VerbatimChar"/>
        </w:rPr>
        <w:t>## Data types summary:</w:t>
      </w:r>
    </w:p>
    <w:p w14:paraId="62749F5E" w14:textId="77777777" w:rsidR="00806772" w:rsidRDefault="00000000">
      <w:pPr>
        <w:pStyle w:val="SourceCode"/>
      </w:pPr>
      <w:r>
        <w:rPr>
          <w:rStyle w:val="FunctionTok"/>
        </w:rPr>
        <w:t>sapply</w:t>
      </w:r>
      <w:r>
        <w:rPr>
          <w:rStyle w:val="NormalTok"/>
        </w:rPr>
        <w:t>(iris_data, class)</w:t>
      </w:r>
    </w:p>
    <w:p w14:paraId="2F12D48F" w14:textId="77777777" w:rsidR="00806772" w:rsidRDefault="00000000">
      <w:pPr>
        <w:pStyle w:val="SourceCode"/>
      </w:pPr>
      <w:r>
        <w:rPr>
          <w:rStyle w:val="VerbatimChar"/>
        </w:rPr>
        <w:t xml:space="preserve">##           id      Species Sepal.Length  Sepal.Width Petal.Length  Petal.Width </w:t>
      </w:r>
      <w:r>
        <w:br/>
      </w:r>
      <w:r>
        <w:rPr>
          <w:rStyle w:val="VerbatimChar"/>
        </w:rPr>
        <w:t>##  "character"  "character"    "numeric"    "numeric"    "numeric"    "numeric"</w:t>
      </w:r>
    </w:p>
    <w:p w14:paraId="00712BA6" w14:textId="77777777" w:rsidR="00806772" w:rsidRDefault="00000000">
      <w:pPr>
        <w:pStyle w:val="SourceCode"/>
      </w:pPr>
      <w:r>
        <w:rPr>
          <w:rStyle w:val="CommentTok"/>
        </w:rPr>
        <w:t># First 6 rows</w:t>
      </w:r>
      <w:r>
        <w:br/>
      </w:r>
      <w:r>
        <w:rPr>
          <w:rStyle w:val="FunctionTok"/>
        </w:rPr>
        <w:t>head</w:t>
      </w:r>
      <w:r>
        <w:rPr>
          <w:rStyle w:val="NormalTok"/>
        </w:rPr>
        <w:t xml:space="preserve">(iris_data)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"First 6 Rows of Iris Dataset"</w:t>
      </w:r>
      <w:r>
        <w:rPr>
          <w:rStyle w:val="NormalTok"/>
        </w:rPr>
        <w:t>)</w:t>
      </w:r>
    </w:p>
    <w:p w14:paraId="10A42D8A" w14:textId="77777777" w:rsidR="00806772" w:rsidRDefault="00000000">
      <w:pPr>
        <w:pStyle w:val="TableCaption"/>
      </w:pPr>
      <w:r>
        <w:t>First 6 Rows of Iris Dataset</w:t>
      </w:r>
    </w:p>
    <w:tbl>
      <w:tblPr>
        <w:tblStyle w:val="Table"/>
        <w:tblW w:w="0" w:type="auto"/>
        <w:tblLook w:val="0020" w:firstRow="1" w:lastRow="0" w:firstColumn="0" w:lastColumn="0" w:noHBand="0" w:noVBand="0"/>
        <w:tblCaption w:val="First 6 Rows of Iris Dataset"/>
      </w:tblPr>
      <w:tblGrid>
        <w:gridCol w:w="737"/>
        <w:gridCol w:w="1040"/>
        <w:gridCol w:w="1577"/>
        <w:gridCol w:w="1488"/>
        <w:gridCol w:w="1522"/>
        <w:gridCol w:w="1433"/>
      </w:tblGrid>
      <w:tr w:rsidR="00806772" w14:paraId="73C20D6F" w14:textId="77777777" w:rsidTr="00806772">
        <w:trPr>
          <w:cnfStyle w:val="100000000000" w:firstRow="1" w:lastRow="0" w:firstColumn="0" w:lastColumn="0" w:oddVBand="0" w:evenVBand="0" w:oddHBand="0" w:evenHBand="0" w:firstRowFirstColumn="0" w:firstRowLastColumn="0" w:lastRowFirstColumn="0" w:lastRowLastColumn="0"/>
          <w:tblHeader/>
        </w:trPr>
        <w:tc>
          <w:tcPr>
            <w:tcW w:w="0" w:type="auto"/>
          </w:tcPr>
          <w:p w14:paraId="0573BD63" w14:textId="77777777" w:rsidR="00806772" w:rsidRDefault="00000000">
            <w:pPr>
              <w:pStyle w:val="Compact"/>
            </w:pPr>
            <w:r>
              <w:t>id</w:t>
            </w:r>
          </w:p>
        </w:tc>
        <w:tc>
          <w:tcPr>
            <w:tcW w:w="0" w:type="auto"/>
          </w:tcPr>
          <w:p w14:paraId="44352B0F" w14:textId="77777777" w:rsidR="00806772" w:rsidRDefault="00000000">
            <w:pPr>
              <w:pStyle w:val="Compact"/>
            </w:pPr>
            <w:r>
              <w:t>Species</w:t>
            </w:r>
          </w:p>
        </w:tc>
        <w:tc>
          <w:tcPr>
            <w:tcW w:w="0" w:type="auto"/>
          </w:tcPr>
          <w:p w14:paraId="46C1C776" w14:textId="77777777" w:rsidR="00806772" w:rsidRDefault="00000000">
            <w:pPr>
              <w:pStyle w:val="Compact"/>
              <w:jc w:val="right"/>
            </w:pPr>
            <w:r>
              <w:t>Sepal.Length</w:t>
            </w:r>
          </w:p>
        </w:tc>
        <w:tc>
          <w:tcPr>
            <w:tcW w:w="0" w:type="auto"/>
          </w:tcPr>
          <w:p w14:paraId="130DD668" w14:textId="77777777" w:rsidR="00806772" w:rsidRDefault="00000000">
            <w:pPr>
              <w:pStyle w:val="Compact"/>
              <w:jc w:val="right"/>
            </w:pPr>
            <w:r>
              <w:t>Sepal.Width</w:t>
            </w:r>
          </w:p>
        </w:tc>
        <w:tc>
          <w:tcPr>
            <w:tcW w:w="0" w:type="auto"/>
          </w:tcPr>
          <w:p w14:paraId="14E713C6" w14:textId="77777777" w:rsidR="00806772" w:rsidRDefault="00000000">
            <w:pPr>
              <w:pStyle w:val="Compact"/>
              <w:jc w:val="right"/>
            </w:pPr>
            <w:r>
              <w:t>Petal.Length</w:t>
            </w:r>
          </w:p>
        </w:tc>
        <w:tc>
          <w:tcPr>
            <w:tcW w:w="0" w:type="auto"/>
          </w:tcPr>
          <w:p w14:paraId="7FEE4B0C" w14:textId="77777777" w:rsidR="00806772" w:rsidRDefault="00000000">
            <w:pPr>
              <w:pStyle w:val="Compact"/>
              <w:jc w:val="right"/>
            </w:pPr>
            <w:r>
              <w:t>Petal.Width</w:t>
            </w:r>
          </w:p>
        </w:tc>
      </w:tr>
      <w:tr w:rsidR="00806772" w14:paraId="35FBA480" w14:textId="77777777">
        <w:tc>
          <w:tcPr>
            <w:tcW w:w="0" w:type="auto"/>
          </w:tcPr>
          <w:p w14:paraId="768A41C0" w14:textId="77777777" w:rsidR="00806772" w:rsidRDefault="00000000">
            <w:pPr>
              <w:pStyle w:val="Compact"/>
            </w:pPr>
            <w:r>
              <w:t>S001</w:t>
            </w:r>
          </w:p>
        </w:tc>
        <w:tc>
          <w:tcPr>
            <w:tcW w:w="0" w:type="auto"/>
          </w:tcPr>
          <w:p w14:paraId="31094847" w14:textId="77777777" w:rsidR="00806772" w:rsidRDefault="00000000">
            <w:pPr>
              <w:pStyle w:val="Compact"/>
            </w:pPr>
            <w:r>
              <w:t>setosa</w:t>
            </w:r>
          </w:p>
        </w:tc>
        <w:tc>
          <w:tcPr>
            <w:tcW w:w="0" w:type="auto"/>
          </w:tcPr>
          <w:p w14:paraId="4C26AA6D" w14:textId="77777777" w:rsidR="00806772" w:rsidRDefault="00000000">
            <w:pPr>
              <w:pStyle w:val="Compact"/>
              <w:jc w:val="right"/>
            </w:pPr>
            <w:r>
              <w:t>4.746510</w:t>
            </w:r>
          </w:p>
        </w:tc>
        <w:tc>
          <w:tcPr>
            <w:tcW w:w="0" w:type="auto"/>
          </w:tcPr>
          <w:p w14:paraId="02650140" w14:textId="77777777" w:rsidR="00806772" w:rsidRDefault="00000000">
            <w:pPr>
              <w:pStyle w:val="Compact"/>
              <w:jc w:val="right"/>
            </w:pPr>
            <w:r>
              <w:t>3.301532</w:t>
            </w:r>
          </w:p>
        </w:tc>
        <w:tc>
          <w:tcPr>
            <w:tcW w:w="0" w:type="auto"/>
          </w:tcPr>
          <w:p w14:paraId="77EDAC12" w14:textId="77777777" w:rsidR="00806772" w:rsidRDefault="00000000">
            <w:pPr>
              <w:pStyle w:val="Compact"/>
              <w:jc w:val="right"/>
            </w:pPr>
            <w:r>
              <w:t>1.441511</w:t>
            </w:r>
          </w:p>
        </w:tc>
        <w:tc>
          <w:tcPr>
            <w:tcW w:w="0" w:type="auto"/>
          </w:tcPr>
          <w:p w14:paraId="73EF14BE" w14:textId="77777777" w:rsidR="00806772" w:rsidRDefault="00000000">
            <w:pPr>
              <w:pStyle w:val="Compact"/>
              <w:jc w:val="right"/>
            </w:pPr>
            <w:r>
              <w:t>0.2348507</w:t>
            </w:r>
          </w:p>
        </w:tc>
      </w:tr>
      <w:tr w:rsidR="00806772" w14:paraId="16DB70B2" w14:textId="77777777">
        <w:tc>
          <w:tcPr>
            <w:tcW w:w="0" w:type="auto"/>
          </w:tcPr>
          <w:p w14:paraId="11E2967F" w14:textId="77777777" w:rsidR="00806772" w:rsidRDefault="00000000">
            <w:pPr>
              <w:pStyle w:val="Compact"/>
            </w:pPr>
            <w:r>
              <w:t>S002</w:t>
            </w:r>
          </w:p>
        </w:tc>
        <w:tc>
          <w:tcPr>
            <w:tcW w:w="0" w:type="auto"/>
          </w:tcPr>
          <w:p w14:paraId="3CB4515E" w14:textId="77777777" w:rsidR="00806772" w:rsidRDefault="00000000">
            <w:pPr>
              <w:pStyle w:val="Compact"/>
            </w:pPr>
            <w:r>
              <w:t>setosa</w:t>
            </w:r>
          </w:p>
        </w:tc>
        <w:tc>
          <w:tcPr>
            <w:tcW w:w="0" w:type="auto"/>
          </w:tcPr>
          <w:p w14:paraId="6CA244B5" w14:textId="77777777" w:rsidR="00806772" w:rsidRDefault="00000000">
            <w:pPr>
              <w:pStyle w:val="Compact"/>
              <w:jc w:val="right"/>
            </w:pPr>
            <w:r>
              <w:t>5.072022</w:t>
            </w:r>
          </w:p>
        </w:tc>
        <w:tc>
          <w:tcPr>
            <w:tcW w:w="0" w:type="auto"/>
          </w:tcPr>
          <w:p w14:paraId="2832D17C" w14:textId="77777777" w:rsidR="00806772" w:rsidRDefault="00000000">
            <w:pPr>
              <w:pStyle w:val="Compact"/>
              <w:jc w:val="right"/>
            </w:pPr>
            <w:r>
              <w:t>3.678133</w:t>
            </w:r>
          </w:p>
        </w:tc>
        <w:tc>
          <w:tcPr>
            <w:tcW w:w="0" w:type="auto"/>
          </w:tcPr>
          <w:p w14:paraId="409B53F2" w14:textId="77777777" w:rsidR="00806772" w:rsidRDefault="00000000">
            <w:pPr>
              <w:pStyle w:val="Compact"/>
              <w:jc w:val="right"/>
            </w:pPr>
            <w:r>
              <w:t>1.208144</w:t>
            </w:r>
          </w:p>
        </w:tc>
        <w:tc>
          <w:tcPr>
            <w:tcW w:w="0" w:type="auto"/>
          </w:tcPr>
          <w:p w14:paraId="21F032D9" w14:textId="77777777" w:rsidR="00806772" w:rsidRDefault="00000000">
            <w:pPr>
              <w:pStyle w:val="Compact"/>
              <w:jc w:val="right"/>
            </w:pPr>
            <w:r>
              <w:t>0.1114255</w:t>
            </w:r>
          </w:p>
        </w:tc>
      </w:tr>
      <w:tr w:rsidR="00806772" w14:paraId="0E28277F" w14:textId="77777777">
        <w:tc>
          <w:tcPr>
            <w:tcW w:w="0" w:type="auto"/>
          </w:tcPr>
          <w:p w14:paraId="7B7F298A" w14:textId="77777777" w:rsidR="00806772" w:rsidRDefault="00000000">
            <w:pPr>
              <w:pStyle w:val="Compact"/>
            </w:pPr>
            <w:r>
              <w:t>S003</w:t>
            </w:r>
          </w:p>
        </w:tc>
        <w:tc>
          <w:tcPr>
            <w:tcW w:w="0" w:type="auto"/>
          </w:tcPr>
          <w:p w14:paraId="58697AE8" w14:textId="77777777" w:rsidR="00806772" w:rsidRDefault="00000000">
            <w:pPr>
              <w:pStyle w:val="Compact"/>
            </w:pPr>
            <w:r>
              <w:t>setosa</w:t>
            </w:r>
          </w:p>
        </w:tc>
        <w:tc>
          <w:tcPr>
            <w:tcW w:w="0" w:type="auto"/>
          </w:tcPr>
          <w:p w14:paraId="619D0626" w14:textId="77777777" w:rsidR="00806772" w:rsidRDefault="00000000">
            <w:pPr>
              <w:pStyle w:val="Compact"/>
              <w:jc w:val="right"/>
            </w:pPr>
            <w:r>
              <w:t>5.241044</w:t>
            </w:r>
          </w:p>
        </w:tc>
        <w:tc>
          <w:tcPr>
            <w:tcW w:w="0" w:type="auto"/>
          </w:tcPr>
          <w:p w14:paraId="6001C0E9" w14:textId="77777777" w:rsidR="00806772" w:rsidRDefault="00000000">
            <w:pPr>
              <w:pStyle w:val="Compact"/>
              <w:jc w:val="right"/>
            </w:pPr>
            <w:r>
              <w:t>3.442049</w:t>
            </w:r>
          </w:p>
        </w:tc>
        <w:tc>
          <w:tcPr>
            <w:tcW w:w="0" w:type="auto"/>
          </w:tcPr>
          <w:p w14:paraId="3E529412" w14:textId="77777777" w:rsidR="00806772" w:rsidRDefault="00000000">
            <w:pPr>
              <w:pStyle w:val="Compact"/>
              <w:jc w:val="right"/>
            </w:pPr>
            <w:r>
              <w:t>1.585426</w:t>
            </w:r>
          </w:p>
        </w:tc>
        <w:tc>
          <w:tcPr>
            <w:tcW w:w="0" w:type="auto"/>
          </w:tcPr>
          <w:p w14:paraId="01073FD3" w14:textId="77777777" w:rsidR="00806772" w:rsidRDefault="00000000">
            <w:pPr>
              <w:pStyle w:val="Compact"/>
              <w:jc w:val="right"/>
            </w:pPr>
            <w:r>
              <w:t>0.4054026</w:t>
            </w:r>
          </w:p>
        </w:tc>
      </w:tr>
      <w:tr w:rsidR="00806772" w14:paraId="549E5201" w14:textId="77777777">
        <w:tc>
          <w:tcPr>
            <w:tcW w:w="0" w:type="auto"/>
          </w:tcPr>
          <w:p w14:paraId="357FDC33" w14:textId="77777777" w:rsidR="00806772" w:rsidRDefault="00000000">
            <w:pPr>
              <w:pStyle w:val="Compact"/>
            </w:pPr>
            <w:r>
              <w:lastRenderedPageBreak/>
              <w:t>S004</w:t>
            </w:r>
          </w:p>
        </w:tc>
        <w:tc>
          <w:tcPr>
            <w:tcW w:w="0" w:type="auto"/>
          </w:tcPr>
          <w:p w14:paraId="052F6430" w14:textId="77777777" w:rsidR="00806772" w:rsidRDefault="00000000">
            <w:pPr>
              <w:pStyle w:val="Compact"/>
            </w:pPr>
            <w:r>
              <w:t>setosa</w:t>
            </w:r>
          </w:p>
        </w:tc>
        <w:tc>
          <w:tcPr>
            <w:tcW w:w="0" w:type="auto"/>
          </w:tcPr>
          <w:p w14:paraId="06234488" w14:textId="77777777" w:rsidR="00806772" w:rsidRDefault="00000000">
            <w:pPr>
              <w:pStyle w:val="Compact"/>
              <w:jc w:val="right"/>
            </w:pPr>
            <w:r>
              <w:t>5.475311</w:t>
            </w:r>
          </w:p>
        </w:tc>
        <w:tc>
          <w:tcPr>
            <w:tcW w:w="0" w:type="auto"/>
          </w:tcPr>
          <w:p w14:paraId="1208C6A3" w14:textId="77777777" w:rsidR="00806772" w:rsidRDefault="00000000">
            <w:pPr>
              <w:pStyle w:val="Compact"/>
              <w:jc w:val="right"/>
            </w:pPr>
            <w:r>
              <w:t>3.960215</w:t>
            </w:r>
          </w:p>
        </w:tc>
        <w:tc>
          <w:tcPr>
            <w:tcW w:w="0" w:type="auto"/>
          </w:tcPr>
          <w:p w14:paraId="75B91BA6" w14:textId="77777777" w:rsidR="00806772" w:rsidRDefault="00000000">
            <w:pPr>
              <w:pStyle w:val="Compact"/>
              <w:jc w:val="right"/>
            </w:pPr>
            <w:r>
              <w:t>1.533434</w:t>
            </w:r>
          </w:p>
        </w:tc>
        <w:tc>
          <w:tcPr>
            <w:tcW w:w="0" w:type="auto"/>
          </w:tcPr>
          <w:p w14:paraId="5966B799" w14:textId="77777777" w:rsidR="00806772" w:rsidRDefault="00000000">
            <w:pPr>
              <w:pStyle w:val="Compact"/>
              <w:jc w:val="right"/>
            </w:pPr>
            <w:r>
              <w:t>0.2724266</w:t>
            </w:r>
          </w:p>
        </w:tc>
      </w:tr>
      <w:tr w:rsidR="00806772" w14:paraId="20277446" w14:textId="77777777">
        <w:tc>
          <w:tcPr>
            <w:tcW w:w="0" w:type="auto"/>
          </w:tcPr>
          <w:p w14:paraId="58BCE001" w14:textId="77777777" w:rsidR="00806772" w:rsidRDefault="00000000">
            <w:pPr>
              <w:pStyle w:val="Compact"/>
            </w:pPr>
            <w:r>
              <w:t>S005</w:t>
            </w:r>
          </w:p>
        </w:tc>
        <w:tc>
          <w:tcPr>
            <w:tcW w:w="0" w:type="auto"/>
          </w:tcPr>
          <w:p w14:paraId="60EA78ED" w14:textId="77777777" w:rsidR="00806772" w:rsidRDefault="00000000">
            <w:pPr>
              <w:pStyle w:val="Compact"/>
            </w:pPr>
            <w:r>
              <w:t>setosa</w:t>
            </w:r>
          </w:p>
        </w:tc>
        <w:tc>
          <w:tcPr>
            <w:tcW w:w="0" w:type="auto"/>
          </w:tcPr>
          <w:p w14:paraId="1E2E11E3" w14:textId="77777777" w:rsidR="00806772" w:rsidRDefault="00000000">
            <w:pPr>
              <w:pStyle w:val="Compact"/>
              <w:jc w:val="right"/>
            </w:pPr>
            <w:r>
              <w:t>4.900481</w:t>
            </w:r>
          </w:p>
        </w:tc>
        <w:tc>
          <w:tcPr>
            <w:tcW w:w="0" w:type="auto"/>
          </w:tcPr>
          <w:p w14:paraId="6870F99E" w14:textId="77777777" w:rsidR="00806772" w:rsidRDefault="00000000">
            <w:pPr>
              <w:pStyle w:val="Compact"/>
              <w:jc w:val="right"/>
            </w:pPr>
            <w:r>
              <w:t>2.806450</w:t>
            </w:r>
          </w:p>
        </w:tc>
        <w:tc>
          <w:tcPr>
            <w:tcW w:w="0" w:type="auto"/>
          </w:tcPr>
          <w:p w14:paraId="51251F87" w14:textId="77777777" w:rsidR="00806772" w:rsidRDefault="00000000">
            <w:pPr>
              <w:pStyle w:val="Compact"/>
              <w:jc w:val="right"/>
            </w:pPr>
            <w:r>
              <w:t>1.486378</w:t>
            </w:r>
          </w:p>
        </w:tc>
        <w:tc>
          <w:tcPr>
            <w:tcW w:w="0" w:type="auto"/>
          </w:tcPr>
          <w:p w14:paraId="183764EC" w14:textId="77777777" w:rsidR="00806772" w:rsidRDefault="00000000">
            <w:pPr>
              <w:pStyle w:val="Compact"/>
              <w:jc w:val="right"/>
            </w:pPr>
            <w:r>
              <w:t>0.3452578</w:t>
            </w:r>
          </w:p>
        </w:tc>
      </w:tr>
      <w:tr w:rsidR="00806772" w14:paraId="55B5EA61" w14:textId="77777777">
        <w:tc>
          <w:tcPr>
            <w:tcW w:w="0" w:type="auto"/>
          </w:tcPr>
          <w:p w14:paraId="24A4604C" w14:textId="77777777" w:rsidR="00806772" w:rsidRDefault="00000000">
            <w:pPr>
              <w:pStyle w:val="Compact"/>
            </w:pPr>
            <w:r>
              <w:t>S006</w:t>
            </w:r>
          </w:p>
        </w:tc>
        <w:tc>
          <w:tcPr>
            <w:tcW w:w="0" w:type="auto"/>
          </w:tcPr>
          <w:p w14:paraId="510F064B" w14:textId="77777777" w:rsidR="00806772" w:rsidRDefault="00000000">
            <w:pPr>
              <w:pStyle w:val="Compact"/>
            </w:pPr>
            <w:r>
              <w:t>setosa</w:t>
            </w:r>
          </w:p>
        </w:tc>
        <w:tc>
          <w:tcPr>
            <w:tcW w:w="0" w:type="auto"/>
          </w:tcPr>
          <w:p w14:paraId="48715E69" w14:textId="77777777" w:rsidR="00806772" w:rsidRDefault="00000000">
            <w:pPr>
              <w:pStyle w:val="Compact"/>
              <w:jc w:val="right"/>
            </w:pPr>
            <w:r>
              <w:t>5.580621</w:t>
            </w:r>
          </w:p>
        </w:tc>
        <w:tc>
          <w:tcPr>
            <w:tcW w:w="0" w:type="auto"/>
          </w:tcPr>
          <w:p w14:paraId="403FC2F4" w14:textId="77777777" w:rsidR="00806772" w:rsidRDefault="00000000">
            <w:pPr>
              <w:pStyle w:val="Compact"/>
              <w:jc w:val="right"/>
            </w:pPr>
            <w:r>
              <w:t>3.857734</w:t>
            </w:r>
          </w:p>
        </w:tc>
        <w:tc>
          <w:tcPr>
            <w:tcW w:w="0" w:type="auto"/>
          </w:tcPr>
          <w:p w14:paraId="6926D830" w14:textId="77777777" w:rsidR="00806772" w:rsidRDefault="00000000">
            <w:pPr>
              <w:pStyle w:val="Compact"/>
              <w:jc w:val="right"/>
            </w:pPr>
            <w:r>
              <w:t>1.875316</w:t>
            </w:r>
          </w:p>
        </w:tc>
        <w:tc>
          <w:tcPr>
            <w:tcW w:w="0" w:type="auto"/>
          </w:tcPr>
          <w:p w14:paraId="1240A991" w14:textId="77777777" w:rsidR="00806772" w:rsidRDefault="00000000">
            <w:pPr>
              <w:pStyle w:val="Compact"/>
              <w:jc w:val="right"/>
            </w:pPr>
            <w:r>
              <w:t>0.3060997</w:t>
            </w:r>
          </w:p>
        </w:tc>
      </w:tr>
    </w:tbl>
    <w:p w14:paraId="3EED68C0" w14:textId="77777777" w:rsidR="00806772" w:rsidRDefault="00000000">
      <w:pPr>
        <w:pStyle w:val="SourceCode"/>
      </w:pPr>
      <w:r>
        <w:rPr>
          <w:rStyle w:val="CommentTok"/>
        </w:rPr>
        <w:t># Last 6 rows</w:t>
      </w:r>
      <w:r>
        <w:br/>
      </w:r>
      <w:r>
        <w:rPr>
          <w:rStyle w:val="FunctionTok"/>
        </w:rPr>
        <w:t>tail</w:t>
      </w:r>
      <w:r>
        <w:rPr>
          <w:rStyle w:val="NormalTok"/>
        </w:rPr>
        <w:t xml:space="preserve">(iris_data)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"Last 6 Rows of Iris Dataset"</w:t>
      </w:r>
      <w:r>
        <w:rPr>
          <w:rStyle w:val="NormalTok"/>
        </w:rPr>
        <w:t>)</w:t>
      </w:r>
    </w:p>
    <w:p w14:paraId="34D85B9A" w14:textId="77777777" w:rsidR="00806772" w:rsidRDefault="00000000">
      <w:pPr>
        <w:pStyle w:val="TableCaption"/>
      </w:pPr>
      <w:r>
        <w:t>Last 6 Rows of Iris Dataset</w:t>
      </w:r>
    </w:p>
    <w:tbl>
      <w:tblPr>
        <w:tblStyle w:val="Table"/>
        <w:tblW w:w="5000" w:type="pct"/>
        <w:tblLayout w:type="fixed"/>
        <w:tblLook w:val="0020" w:firstRow="1" w:lastRow="0" w:firstColumn="0" w:lastColumn="0" w:noHBand="0" w:noVBand="0"/>
        <w:tblCaption w:val="Last 6 Rows of Iris Dataset"/>
      </w:tblPr>
      <w:tblGrid>
        <w:gridCol w:w="554"/>
        <w:gridCol w:w="693"/>
        <w:gridCol w:w="1387"/>
        <w:gridCol w:w="1805"/>
        <w:gridCol w:w="1666"/>
        <w:gridCol w:w="1805"/>
        <w:gridCol w:w="1666"/>
      </w:tblGrid>
      <w:tr w:rsidR="00806772" w14:paraId="1C60F5A5" w14:textId="77777777" w:rsidTr="00806772">
        <w:trPr>
          <w:cnfStyle w:val="100000000000" w:firstRow="1" w:lastRow="0" w:firstColumn="0" w:lastColumn="0" w:oddVBand="0" w:evenVBand="0" w:oddHBand="0" w:evenHBand="0" w:firstRowFirstColumn="0" w:firstRowLastColumn="0" w:lastRowFirstColumn="0" w:lastRowLastColumn="0"/>
          <w:tblHeader/>
        </w:trPr>
        <w:tc>
          <w:tcPr>
            <w:tcW w:w="459" w:type="dxa"/>
          </w:tcPr>
          <w:p w14:paraId="6B3EF238" w14:textId="77777777" w:rsidR="00806772" w:rsidRDefault="00806772">
            <w:pPr>
              <w:pStyle w:val="Compact"/>
            </w:pPr>
          </w:p>
        </w:tc>
        <w:tc>
          <w:tcPr>
            <w:tcW w:w="573" w:type="dxa"/>
          </w:tcPr>
          <w:p w14:paraId="68DF2EED" w14:textId="77777777" w:rsidR="00806772" w:rsidRDefault="00000000">
            <w:pPr>
              <w:pStyle w:val="Compact"/>
            </w:pPr>
            <w:r>
              <w:t>id</w:t>
            </w:r>
          </w:p>
        </w:tc>
        <w:tc>
          <w:tcPr>
            <w:tcW w:w="1147" w:type="dxa"/>
          </w:tcPr>
          <w:p w14:paraId="5518192E" w14:textId="77777777" w:rsidR="00806772" w:rsidRDefault="00000000">
            <w:pPr>
              <w:pStyle w:val="Compact"/>
            </w:pPr>
            <w:r>
              <w:t>Species</w:t>
            </w:r>
          </w:p>
        </w:tc>
        <w:tc>
          <w:tcPr>
            <w:tcW w:w="1492" w:type="dxa"/>
          </w:tcPr>
          <w:p w14:paraId="188AE6CF" w14:textId="77777777" w:rsidR="00806772" w:rsidRDefault="00000000">
            <w:pPr>
              <w:pStyle w:val="Compact"/>
              <w:jc w:val="right"/>
            </w:pPr>
            <w:r>
              <w:t>Sepal.Length</w:t>
            </w:r>
          </w:p>
        </w:tc>
        <w:tc>
          <w:tcPr>
            <w:tcW w:w="1377" w:type="dxa"/>
          </w:tcPr>
          <w:p w14:paraId="23C558A9" w14:textId="77777777" w:rsidR="00806772" w:rsidRDefault="00000000">
            <w:pPr>
              <w:pStyle w:val="Compact"/>
              <w:jc w:val="right"/>
            </w:pPr>
            <w:r>
              <w:t>Sepal.Width</w:t>
            </w:r>
          </w:p>
        </w:tc>
        <w:tc>
          <w:tcPr>
            <w:tcW w:w="1492" w:type="dxa"/>
          </w:tcPr>
          <w:p w14:paraId="64E70D7B" w14:textId="77777777" w:rsidR="00806772" w:rsidRDefault="00000000">
            <w:pPr>
              <w:pStyle w:val="Compact"/>
              <w:jc w:val="right"/>
            </w:pPr>
            <w:r>
              <w:t>Petal.Length</w:t>
            </w:r>
          </w:p>
        </w:tc>
        <w:tc>
          <w:tcPr>
            <w:tcW w:w="1377" w:type="dxa"/>
          </w:tcPr>
          <w:p w14:paraId="0EFD0978" w14:textId="77777777" w:rsidR="00806772" w:rsidRDefault="00000000">
            <w:pPr>
              <w:pStyle w:val="Compact"/>
              <w:jc w:val="right"/>
            </w:pPr>
            <w:r>
              <w:t>Petal.Width</w:t>
            </w:r>
          </w:p>
        </w:tc>
      </w:tr>
      <w:tr w:rsidR="00806772" w14:paraId="1CD44D94" w14:textId="77777777">
        <w:tc>
          <w:tcPr>
            <w:tcW w:w="459" w:type="dxa"/>
          </w:tcPr>
          <w:p w14:paraId="4EBC857F" w14:textId="77777777" w:rsidR="00806772" w:rsidRDefault="00000000">
            <w:pPr>
              <w:pStyle w:val="Compact"/>
            </w:pPr>
            <w:r>
              <w:t>295</w:t>
            </w:r>
          </w:p>
        </w:tc>
        <w:tc>
          <w:tcPr>
            <w:tcW w:w="573" w:type="dxa"/>
          </w:tcPr>
          <w:p w14:paraId="315A28B6" w14:textId="77777777" w:rsidR="00806772" w:rsidRDefault="00000000">
            <w:pPr>
              <w:pStyle w:val="Compact"/>
            </w:pPr>
            <w:r>
              <w:t>S295</w:t>
            </w:r>
          </w:p>
        </w:tc>
        <w:tc>
          <w:tcPr>
            <w:tcW w:w="1147" w:type="dxa"/>
          </w:tcPr>
          <w:p w14:paraId="6AD8A435" w14:textId="77777777" w:rsidR="00806772" w:rsidRDefault="00000000">
            <w:pPr>
              <w:pStyle w:val="Compact"/>
            </w:pPr>
            <w:r>
              <w:t>virginica</w:t>
            </w:r>
          </w:p>
        </w:tc>
        <w:tc>
          <w:tcPr>
            <w:tcW w:w="1492" w:type="dxa"/>
          </w:tcPr>
          <w:p w14:paraId="14207A25" w14:textId="77777777" w:rsidR="00806772" w:rsidRDefault="00000000">
            <w:pPr>
              <w:pStyle w:val="Compact"/>
              <w:jc w:val="right"/>
            </w:pPr>
            <w:r>
              <w:t>6.420805</w:t>
            </w:r>
          </w:p>
        </w:tc>
        <w:tc>
          <w:tcPr>
            <w:tcW w:w="1377" w:type="dxa"/>
          </w:tcPr>
          <w:p w14:paraId="3CFA9EB4" w14:textId="77777777" w:rsidR="00806772" w:rsidRDefault="00000000">
            <w:pPr>
              <w:pStyle w:val="Compact"/>
              <w:jc w:val="right"/>
            </w:pPr>
            <w:r>
              <w:t>2.605291</w:t>
            </w:r>
          </w:p>
        </w:tc>
        <w:tc>
          <w:tcPr>
            <w:tcW w:w="1492" w:type="dxa"/>
          </w:tcPr>
          <w:p w14:paraId="75A7413E" w14:textId="77777777" w:rsidR="00806772" w:rsidRDefault="00000000">
            <w:pPr>
              <w:pStyle w:val="Compact"/>
              <w:jc w:val="right"/>
            </w:pPr>
            <w:r>
              <w:t>5.438116</w:t>
            </w:r>
          </w:p>
        </w:tc>
        <w:tc>
          <w:tcPr>
            <w:tcW w:w="1377" w:type="dxa"/>
          </w:tcPr>
          <w:p w14:paraId="2C7EF045" w14:textId="77777777" w:rsidR="00806772" w:rsidRDefault="00000000">
            <w:pPr>
              <w:pStyle w:val="Compact"/>
              <w:jc w:val="right"/>
            </w:pPr>
            <w:r>
              <w:t>1.901885</w:t>
            </w:r>
          </w:p>
        </w:tc>
      </w:tr>
      <w:tr w:rsidR="00806772" w14:paraId="7C67DE7D" w14:textId="77777777">
        <w:tc>
          <w:tcPr>
            <w:tcW w:w="459" w:type="dxa"/>
          </w:tcPr>
          <w:p w14:paraId="17B0D752" w14:textId="77777777" w:rsidR="00806772" w:rsidRDefault="00000000">
            <w:pPr>
              <w:pStyle w:val="Compact"/>
            </w:pPr>
            <w:r>
              <w:t>296</w:t>
            </w:r>
          </w:p>
        </w:tc>
        <w:tc>
          <w:tcPr>
            <w:tcW w:w="573" w:type="dxa"/>
          </w:tcPr>
          <w:p w14:paraId="7641333C" w14:textId="77777777" w:rsidR="00806772" w:rsidRDefault="00000000">
            <w:pPr>
              <w:pStyle w:val="Compact"/>
            </w:pPr>
            <w:r>
              <w:t>S296</w:t>
            </w:r>
          </w:p>
        </w:tc>
        <w:tc>
          <w:tcPr>
            <w:tcW w:w="1147" w:type="dxa"/>
          </w:tcPr>
          <w:p w14:paraId="3E578BD1" w14:textId="77777777" w:rsidR="00806772" w:rsidRDefault="00000000">
            <w:pPr>
              <w:pStyle w:val="Compact"/>
            </w:pPr>
            <w:r>
              <w:t>virginica</w:t>
            </w:r>
          </w:p>
        </w:tc>
        <w:tc>
          <w:tcPr>
            <w:tcW w:w="1492" w:type="dxa"/>
          </w:tcPr>
          <w:p w14:paraId="3F9BB6E7" w14:textId="77777777" w:rsidR="00806772" w:rsidRDefault="00000000">
            <w:pPr>
              <w:pStyle w:val="Compact"/>
              <w:jc w:val="right"/>
            </w:pPr>
            <w:r>
              <w:t>6.718278</w:t>
            </w:r>
          </w:p>
        </w:tc>
        <w:tc>
          <w:tcPr>
            <w:tcW w:w="1377" w:type="dxa"/>
          </w:tcPr>
          <w:p w14:paraId="53C49DEC" w14:textId="77777777" w:rsidR="00806772" w:rsidRDefault="00000000">
            <w:pPr>
              <w:pStyle w:val="Compact"/>
              <w:jc w:val="right"/>
            </w:pPr>
            <w:r>
              <w:t>3.046628</w:t>
            </w:r>
          </w:p>
        </w:tc>
        <w:tc>
          <w:tcPr>
            <w:tcW w:w="1492" w:type="dxa"/>
          </w:tcPr>
          <w:p w14:paraId="38EB570D" w14:textId="77777777" w:rsidR="00806772" w:rsidRDefault="00000000">
            <w:pPr>
              <w:pStyle w:val="Compact"/>
              <w:jc w:val="right"/>
            </w:pPr>
            <w:r>
              <w:t>5.997826</w:t>
            </w:r>
          </w:p>
        </w:tc>
        <w:tc>
          <w:tcPr>
            <w:tcW w:w="1377" w:type="dxa"/>
          </w:tcPr>
          <w:p w14:paraId="37777247" w14:textId="77777777" w:rsidR="00806772" w:rsidRDefault="00000000">
            <w:pPr>
              <w:pStyle w:val="Compact"/>
              <w:jc w:val="right"/>
            </w:pPr>
            <w:r>
              <w:t>2.097364</w:t>
            </w:r>
          </w:p>
        </w:tc>
      </w:tr>
      <w:tr w:rsidR="00806772" w14:paraId="5FE09DF8" w14:textId="77777777">
        <w:tc>
          <w:tcPr>
            <w:tcW w:w="459" w:type="dxa"/>
          </w:tcPr>
          <w:p w14:paraId="37CF534D" w14:textId="77777777" w:rsidR="00806772" w:rsidRDefault="00000000">
            <w:pPr>
              <w:pStyle w:val="Compact"/>
            </w:pPr>
            <w:r>
              <w:t>297</w:t>
            </w:r>
          </w:p>
        </w:tc>
        <w:tc>
          <w:tcPr>
            <w:tcW w:w="573" w:type="dxa"/>
          </w:tcPr>
          <w:p w14:paraId="27BB8E69" w14:textId="77777777" w:rsidR="00806772" w:rsidRDefault="00000000">
            <w:pPr>
              <w:pStyle w:val="Compact"/>
            </w:pPr>
            <w:r>
              <w:t>S297</w:t>
            </w:r>
          </w:p>
        </w:tc>
        <w:tc>
          <w:tcPr>
            <w:tcW w:w="1147" w:type="dxa"/>
          </w:tcPr>
          <w:p w14:paraId="61531906" w14:textId="77777777" w:rsidR="00806772" w:rsidRDefault="00000000">
            <w:pPr>
              <w:pStyle w:val="Compact"/>
            </w:pPr>
            <w:r>
              <w:t>virginica</w:t>
            </w:r>
          </w:p>
        </w:tc>
        <w:tc>
          <w:tcPr>
            <w:tcW w:w="1492" w:type="dxa"/>
          </w:tcPr>
          <w:p w14:paraId="4BF3F4F0" w14:textId="77777777" w:rsidR="00806772" w:rsidRDefault="00000000">
            <w:pPr>
              <w:pStyle w:val="Compact"/>
              <w:jc w:val="right"/>
            </w:pPr>
            <w:r>
              <w:t>6.398033</w:t>
            </w:r>
          </w:p>
        </w:tc>
        <w:tc>
          <w:tcPr>
            <w:tcW w:w="1377" w:type="dxa"/>
          </w:tcPr>
          <w:p w14:paraId="69087B65" w14:textId="77777777" w:rsidR="00806772" w:rsidRDefault="00000000">
            <w:pPr>
              <w:pStyle w:val="Compact"/>
              <w:jc w:val="right"/>
            </w:pPr>
            <w:r>
              <w:t>2.889845</w:t>
            </w:r>
          </w:p>
        </w:tc>
        <w:tc>
          <w:tcPr>
            <w:tcW w:w="1492" w:type="dxa"/>
          </w:tcPr>
          <w:p w14:paraId="0572B43A" w14:textId="77777777" w:rsidR="00806772" w:rsidRDefault="00000000">
            <w:pPr>
              <w:pStyle w:val="Compact"/>
              <w:jc w:val="right"/>
            </w:pPr>
            <w:r>
              <w:t>5.206807</w:t>
            </w:r>
          </w:p>
        </w:tc>
        <w:tc>
          <w:tcPr>
            <w:tcW w:w="1377" w:type="dxa"/>
          </w:tcPr>
          <w:p w14:paraId="1C78C314" w14:textId="77777777" w:rsidR="00806772" w:rsidRDefault="00000000">
            <w:pPr>
              <w:pStyle w:val="Compact"/>
              <w:jc w:val="right"/>
            </w:pPr>
            <w:r>
              <w:t>1.977526</w:t>
            </w:r>
          </w:p>
        </w:tc>
      </w:tr>
      <w:tr w:rsidR="00806772" w14:paraId="45821255" w14:textId="77777777">
        <w:tc>
          <w:tcPr>
            <w:tcW w:w="459" w:type="dxa"/>
          </w:tcPr>
          <w:p w14:paraId="47192CC7" w14:textId="77777777" w:rsidR="00806772" w:rsidRDefault="00000000">
            <w:pPr>
              <w:pStyle w:val="Compact"/>
            </w:pPr>
            <w:r>
              <w:t>298</w:t>
            </w:r>
          </w:p>
        </w:tc>
        <w:tc>
          <w:tcPr>
            <w:tcW w:w="573" w:type="dxa"/>
          </w:tcPr>
          <w:p w14:paraId="2BD7A789" w14:textId="77777777" w:rsidR="00806772" w:rsidRDefault="00000000">
            <w:pPr>
              <w:pStyle w:val="Compact"/>
            </w:pPr>
            <w:r>
              <w:t>S298</w:t>
            </w:r>
          </w:p>
        </w:tc>
        <w:tc>
          <w:tcPr>
            <w:tcW w:w="1147" w:type="dxa"/>
          </w:tcPr>
          <w:p w14:paraId="0B42F310" w14:textId="77777777" w:rsidR="00806772" w:rsidRDefault="00000000">
            <w:pPr>
              <w:pStyle w:val="Compact"/>
            </w:pPr>
            <w:r>
              <w:t>virginica</w:t>
            </w:r>
          </w:p>
        </w:tc>
        <w:tc>
          <w:tcPr>
            <w:tcW w:w="1492" w:type="dxa"/>
          </w:tcPr>
          <w:p w14:paraId="22735A72" w14:textId="77777777" w:rsidR="00806772" w:rsidRDefault="00000000">
            <w:pPr>
              <w:pStyle w:val="Compact"/>
              <w:jc w:val="right"/>
            </w:pPr>
            <w:r>
              <w:t>6.965135</w:t>
            </w:r>
          </w:p>
        </w:tc>
        <w:tc>
          <w:tcPr>
            <w:tcW w:w="1377" w:type="dxa"/>
          </w:tcPr>
          <w:p w14:paraId="3E6192A4" w14:textId="77777777" w:rsidR="00806772" w:rsidRDefault="00000000">
            <w:pPr>
              <w:pStyle w:val="Compact"/>
              <w:jc w:val="right"/>
            </w:pPr>
            <w:r>
              <w:t>3.010309</w:t>
            </w:r>
          </w:p>
        </w:tc>
        <w:tc>
          <w:tcPr>
            <w:tcW w:w="1492" w:type="dxa"/>
          </w:tcPr>
          <w:p w14:paraId="40438581" w14:textId="77777777" w:rsidR="00806772" w:rsidRDefault="00000000">
            <w:pPr>
              <w:pStyle w:val="Compact"/>
              <w:jc w:val="right"/>
            </w:pPr>
            <w:r>
              <w:t>5.946944</w:t>
            </w:r>
          </w:p>
        </w:tc>
        <w:tc>
          <w:tcPr>
            <w:tcW w:w="1377" w:type="dxa"/>
          </w:tcPr>
          <w:p w14:paraId="79657D3A" w14:textId="77777777" w:rsidR="00806772" w:rsidRDefault="00000000">
            <w:pPr>
              <w:pStyle w:val="Compact"/>
              <w:jc w:val="right"/>
            </w:pPr>
            <w:r>
              <w:t>2.422499</w:t>
            </w:r>
          </w:p>
        </w:tc>
      </w:tr>
      <w:tr w:rsidR="00806772" w14:paraId="2A402AA4" w14:textId="77777777">
        <w:tc>
          <w:tcPr>
            <w:tcW w:w="459" w:type="dxa"/>
          </w:tcPr>
          <w:p w14:paraId="2A060EE3" w14:textId="77777777" w:rsidR="00806772" w:rsidRDefault="00000000">
            <w:pPr>
              <w:pStyle w:val="Compact"/>
            </w:pPr>
            <w:r>
              <w:t>299</w:t>
            </w:r>
          </w:p>
        </w:tc>
        <w:tc>
          <w:tcPr>
            <w:tcW w:w="573" w:type="dxa"/>
          </w:tcPr>
          <w:p w14:paraId="4575E34C" w14:textId="77777777" w:rsidR="00806772" w:rsidRDefault="00000000">
            <w:pPr>
              <w:pStyle w:val="Compact"/>
            </w:pPr>
            <w:r>
              <w:t>S299</w:t>
            </w:r>
          </w:p>
        </w:tc>
        <w:tc>
          <w:tcPr>
            <w:tcW w:w="1147" w:type="dxa"/>
          </w:tcPr>
          <w:p w14:paraId="569DA35D" w14:textId="77777777" w:rsidR="00806772" w:rsidRDefault="00000000">
            <w:pPr>
              <w:pStyle w:val="Compact"/>
            </w:pPr>
            <w:r>
              <w:t>virginica</w:t>
            </w:r>
          </w:p>
        </w:tc>
        <w:tc>
          <w:tcPr>
            <w:tcW w:w="1492" w:type="dxa"/>
          </w:tcPr>
          <w:p w14:paraId="78910EEF" w14:textId="77777777" w:rsidR="00806772" w:rsidRDefault="00000000">
            <w:pPr>
              <w:pStyle w:val="Compact"/>
              <w:jc w:val="right"/>
            </w:pPr>
            <w:r>
              <w:t>6.253522</w:t>
            </w:r>
          </w:p>
        </w:tc>
        <w:tc>
          <w:tcPr>
            <w:tcW w:w="1377" w:type="dxa"/>
          </w:tcPr>
          <w:p w14:paraId="6FF6D318" w14:textId="77777777" w:rsidR="00806772" w:rsidRDefault="00000000">
            <w:pPr>
              <w:pStyle w:val="Compact"/>
              <w:jc w:val="right"/>
            </w:pPr>
            <w:r>
              <w:t>2.558635</w:t>
            </w:r>
          </w:p>
        </w:tc>
        <w:tc>
          <w:tcPr>
            <w:tcW w:w="1492" w:type="dxa"/>
          </w:tcPr>
          <w:p w14:paraId="6B0D2BB0" w14:textId="77777777" w:rsidR="00806772" w:rsidRDefault="00000000">
            <w:pPr>
              <w:pStyle w:val="Compact"/>
              <w:jc w:val="right"/>
            </w:pPr>
            <w:r>
              <w:t>5.585143</w:t>
            </w:r>
          </w:p>
        </w:tc>
        <w:tc>
          <w:tcPr>
            <w:tcW w:w="1377" w:type="dxa"/>
          </w:tcPr>
          <w:p w14:paraId="7351F565" w14:textId="77777777" w:rsidR="00806772" w:rsidRDefault="00000000">
            <w:pPr>
              <w:pStyle w:val="Compact"/>
              <w:jc w:val="right"/>
            </w:pPr>
            <w:r>
              <w:t>1.732517</w:t>
            </w:r>
          </w:p>
        </w:tc>
      </w:tr>
      <w:tr w:rsidR="00806772" w14:paraId="3000062C" w14:textId="77777777">
        <w:tc>
          <w:tcPr>
            <w:tcW w:w="459" w:type="dxa"/>
          </w:tcPr>
          <w:p w14:paraId="7AB08E4C" w14:textId="77777777" w:rsidR="00806772" w:rsidRDefault="00000000">
            <w:pPr>
              <w:pStyle w:val="Compact"/>
            </w:pPr>
            <w:r>
              <w:t>300</w:t>
            </w:r>
          </w:p>
        </w:tc>
        <w:tc>
          <w:tcPr>
            <w:tcW w:w="573" w:type="dxa"/>
          </w:tcPr>
          <w:p w14:paraId="624FE6B4" w14:textId="77777777" w:rsidR="00806772" w:rsidRDefault="00000000">
            <w:pPr>
              <w:pStyle w:val="Compact"/>
            </w:pPr>
            <w:r>
              <w:t>S300</w:t>
            </w:r>
          </w:p>
        </w:tc>
        <w:tc>
          <w:tcPr>
            <w:tcW w:w="1147" w:type="dxa"/>
          </w:tcPr>
          <w:p w14:paraId="2E527337" w14:textId="77777777" w:rsidR="00806772" w:rsidRDefault="00000000">
            <w:pPr>
              <w:pStyle w:val="Compact"/>
            </w:pPr>
            <w:r>
              <w:t>virginica</w:t>
            </w:r>
          </w:p>
        </w:tc>
        <w:tc>
          <w:tcPr>
            <w:tcW w:w="1492" w:type="dxa"/>
          </w:tcPr>
          <w:p w14:paraId="2C1AC712" w14:textId="77777777" w:rsidR="00806772" w:rsidRDefault="00000000">
            <w:pPr>
              <w:pStyle w:val="Compact"/>
              <w:jc w:val="right"/>
            </w:pPr>
            <w:r>
              <w:t>5.449870</w:t>
            </w:r>
          </w:p>
        </w:tc>
        <w:tc>
          <w:tcPr>
            <w:tcW w:w="1377" w:type="dxa"/>
          </w:tcPr>
          <w:p w14:paraId="1A53B8F6" w14:textId="77777777" w:rsidR="00806772" w:rsidRDefault="00000000">
            <w:pPr>
              <w:pStyle w:val="Compact"/>
              <w:jc w:val="right"/>
            </w:pPr>
            <w:r>
              <w:t>2.400979</w:t>
            </w:r>
          </w:p>
        </w:tc>
        <w:tc>
          <w:tcPr>
            <w:tcW w:w="1492" w:type="dxa"/>
          </w:tcPr>
          <w:p w14:paraId="18EB6A6B" w14:textId="77777777" w:rsidR="00806772" w:rsidRDefault="00000000">
            <w:pPr>
              <w:pStyle w:val="Compact"/>
              <w:jc w:val="right"/>
            </w:pPr>
            <w:r>
              <w:t>5.001774</w:t>
            </w:r>
          </w:p>
        </w:tc>
        <w:tc>
          <w:tcPr>
            <w:tcW w:w="1377" w:type="dxa"/>
          </w:tcPr>
          <w:p w14:paraId="1A5E556D" w14:textId="77777777" w:rsidR="00806772" w:rsidRDefault="00000000">
            <w:pPr>
              <w:pStyle w:val="Compact"/>
              <w:jc w:val="right"/>
            </w:pPr>
            <w:r>
              <w:t>1.596633</w:t>
            </w:r>
          </w:p>
        </w:tc>
      </w:tr>
    </w:tbl>
    <w:p w14:paraId="0BF99C15" w14:textId="77777777" w:rsidR="00806772" w:rsidRDefault="00D678AC">
      <w:r>
        <w:rPr>
          <w:noProof/>
        </w:rPr>
        <w:pict w14:anchorId="19608365">
          <v:rect id="_x0000_i1027" alt="" style="width:468pt;height:.05pt;mso-width-percent:0;mso-height-percent:0;mso-width-percent:0;mso-height-percent:0" o:hralign="center" o:hrstd="t" o:hr="t"/>
        </w:pict>
      </w:r>
    </w:p>
    <w:p w14:paraId="01E579CB" w14:textId="77777777" w:rsidR="00806772" w:rsidRDefault="00000000">
      <w:pPr>
        <w:pStyle w:val="FirstParagraph"/>
      </w:pPr>
      <w:r>
        <w:t>Frequency Distribution. (Frequency Tables &amp; Plots for each variable in the dataset (Barplots/Histograms)). Make sure to capture the skewness and kurtosis. - Provide an interpretation in one paragraph (no more than 300 words) explaining the distribution of the data.</w:t>
      </w:r>
    </w:p>
    <w:p w14:paraId="5B7E2202" w14:textId="77777777" w:rsidR="00806772" w:rsidRDefault="00000000">
      <w:pPr>
        <w:pStyle w:val="SourceCode"/>
      </w:pPr>
      <w:r>
        <w:rPr>
          <w:rStyle w:val="CommentTok"/>
        </w:rPr>
        <w:t xml:space="preserve"># Frequency table </w:t>
      </w:r>
      <w:r>
        <w:br/>
      </w:r>
      <w:r>
        <w:rPr>
          <w:rStyle w:val="ControlFlowTok"/>
        </w:rPr>
        <w:t>if</w:t>
      </w:r>
      <w:r>
        <w:rPr>
          <w:rStyle w:val="NormalTok"/>
        </w:rPr>
        <w:t>(</w:t>
      </w:r>
      <w:r>
        <w:rPr>
          <w:rStyle w:val="StringTok"/>
        </w:rPr>
        <w:t>"Species"</w:t>
      </w:r>
      <w:r>
        <w:rPr>
          <w:rStyle w:val="NormalTok"/>
        </w:rPr>
        <w:t xml:space="preserve"> </w:t>
      </w:r>
      <w:r>
        <w:rPr>
          <w:rStyle w:val="SpecialCharTok"/>
        </w:rPr>
        <w:t>%in%</w:t>
      </w:r>
      <w:r>
        <w:rPr>
          <w:rStyle w:val="NormalTok"/>
        </w:rPr>
        <w:t xml:space="preserve"> </w:t>
      </w:r>
      <w:r>
        <w:rPr>
          <w:rStyle w:val="FunctionTok"/>
        </w:rPr>
        <w:t>names</w:t>
      </w:r>
      <w:r>
        <w:rPr>
          <w:rStyle w:val="NormalTok"/>
        </w:rPr>
        <w:t>(iris_data)) {</w:t>
      </w:r>
      <w:r>
        <w:br/>
      </w:r>
      <w:r>
        <w:rPr>
          <w:rStyle w:val="NormalTok"/>
        </w:rPr>
        <w:t xml:space="preserve">  species_freq </w:t>
      </w:r>
      <w:r>
        <w:rPr>
          <w:rStyle w:val="OtherTok"/>
        </w:rPr>
        <w:t>&lt;-</w:t>
      </w:r>
      <w:r>
        <w:rPr>
          <w:rStyle w:val="NormalTok"/>
        </w:rPr>
        <w:t xml:space="preserve"> </w:t>
      </w:r>
      <w:r>
        <w:rPr>
          <w:rStyle w:val="FunctionTok"/>
        </w:rPr>
        <w:t>table</w:t>
      </w:r>
      <w:r>
        <w:rPr>
          <w:rStyle w:val="NormalTok"/>
        </w:rPr>
        <w:t>(iris_data</w:t>
      </w:r>
      <w:r>
        <w:rPr>
          <w:rStyle w:val="SpecialCharTok"/>
        </w:rPr>
        <w:t>$</w:t>
      </w:r>
      <w:r>
        <w:rPr>
          <w:rStyle w:val="NormalTok"/>
        </w:rPr>
        <w:t>Species)</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Frequency Table for Species:</w:t>
      </w:r>
      <w:r>
        <w:rPr>
          <w:rStyle w:val="SpecialCharTok"/>
        </w:rPr>
        <w:t>\n</w:t>
      </w:r>
      <w:r>
        <w:rPr>
          <w:rStyle w:val="StringTok"/>
        </w:rPr>
        <w:t>"</w:t>
      </w:r>
      <w:r>
        <w:rPr>
          <w:rStyle w:val="NormalTok"/>
        </w:rPr>
        <w:t>)</w:t>
      </w:r>
      <w:r>
        <w:br/>
      </w:r>
      <w:r>
        <w:rPr>
          <w:rStyle w:val="NormalTok"/>
        </w:rPr>
        <w:t xml:space="preserve">  </w:t>
      </w:r>
      <w:r>
        <w:rPr>
          <w:rStyle w:val="FunctionTok"/>
        </w:rPr>
        <w:t>print</w:t>
      </w:r>
      <w:r>
        <w:rPr>
          <w:rStyle w:val="NormalTok"/>
        </w:rPr>
        <w:t>(species_freq)</w:t>
      </w:r>
      <w:r>
        <w:br/>
      </w:r>
      <w:r>
        <w:rPr>
          <w:rStyle w:val="NormalTok"/>
        </w:rPr>
        <w:t xml:space="preserve">  </w:t>
      </w:r>
      <w:r>
        <w:br/>
      </w:r>
      <w:r>
        <w:rPr>
          <w:rStyle w:val="NormalTok"/>
        </w:rPr>
        <w:t xml:space="preserve">  species_freq_df </w:t>
      </w:r>
      <w:r>
        <w:rPr>
          <w:rStyle w:val="OtherTok"/>
        </w:rPr>
        <w:t>&lt;-</w:t>
      </w:r>
      <w:r>
        <w:rPr>
          <w:rStyle w:val="NormalTok"/>
        </w:rPr>
        <w:t xml:space="preserve"> </w:t>
      </w:r>
      <w:r>
        <w:rPr>
          <w:rStyle w:val="FunctionTok"/>
        </w:rPr>
        <w:t>as.data.frame</w:t>
      </w:r>
      <w:r>
        <w:rPr>
          <w:rStyle w:val="NormalTok"/>
        </w:rPr>
        <w:t>(species_freq)</w:t>
      </w:r>
      <w:r>
        <w:br/>
      </w:r>
      <w:r>
        <w:rPr>
          <w:rStyle w:val="NormalTok"/>
        </w:rPr>
        <w:t xml:space="preserve">  </w:t>
      </w:r>
      <w:r>
        <w:rPr>
          <w:rStyle w:val="FunctionTok"/>
        </w:rPr>
        <w:t>colnames</w:t>
      </w:r>
      <w:r>
        <w:rPr>
          <w:rStyle w:val="NormalTok"/>
        </w:rPr>
        <w:t xml:space="preserve">(species_freq_df) </w:t>
      </w:r>
      <w:r>
        <w:rPr>
          <w:rStyle w:val="OtherTok"/>
        </w:rPr>
        <w:t>&lt;-</w:t>
      </w:r>
      <w:r>
        <w:rPr>
          <w:rStyle w:val="NormalTok"/>
        </w:rPr>
        <w:t xml:space="preserve"> </w:t>
      </w:r>
      <w:r>
        <w:rPr>
          <w:rStyle w:val="FunctionTok"/>
        </w:rPr>
        <w:t>c</w:t>
      </w:r>
      <w:r>
        <w:rPr>
          <w:rStyle w:val="NormalTok"/>
        </w:rPr>
        <w:t>(</w:t>
      </w:r>
      <w:r>
        <w:rPr>
          <w:rStyle w:val="StringTok"/>
        </w:rPr>
        <w:t>"Species"</w:t>
      </w:r>
      <w:r>
        <w:rPr>
          <w:rStyle w:val="NormalTok"/>
        </w:rPr>
        <w:t xml:space="preserve">, </w:t>
      </w:r>
      <w:r>
        <w:rPr>
          <w:rStyle w:val="StringTok"/>
        </w:rPr>
        <w:t>"Frequency"</w:t>
      </w:r>
      <w:r>
        <w:rPr>
          <w:rStyle w:val="NormalTok"/>
        </w:rPr>
        <w:t>)</w:t>
      </w:r>
      <w:r>
        <w:br/>
      </w:r>
      <w:r>
        <w:rPr>
          <w:rStyle w:val="NormalTok"/>
        </w:rPr>
        <w:t xml:space="preserve">  </w:t>
      </w:r>
      <w:r>
        <w:br/>
      </w:r>
      <w:r>
        <w:rPr>
          <w:rStyle w:val="NormalTok"/>
        </w:rPr>
        <w:t xml:space="preserve">  species_freq_df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"Frequency Distribution of Species"</w:t>
      </w:r>
      <w:r>
        <w:rPr>
          <w:rStyle w:val="NormalTok"/>
        </w:rPr>
        <w:t>)</w:t>
      </w:r>
      <w:r>
        <w:br/>
      </w:r>
      <w:r>
        <w:rPr>
          <w:rStyle w:val="NormalTok"/>
        </w:rPr>
        <w:t>}</w:t>
      </w:r>
    </w:p>
    <w:p w14:paraId="10EB8897" w14:textId="77777777" w:rsidR="00806772" w:rsidRDefault="00000000">
      <w:pPr>
        <w:pStyle w:val="SourceCode"/>
      </w:pPr>
      <w:r>
        <w:rPr>
          <w:rStyle w:val="VerbatimChar"/>
        </w:rPr>
        <w:t xml:space="preserve">## </w:t>
      </w:r>
      <w:r>
        <w:br/>
      </w:r>
      <w:r>
        <w:rPr>
          <w:rStyle w:val="VerbatimChar"/>
        </w:rPr>
        <w:t>## Frequency Table for Species:</w:t>
      </w:r>
      <w:r>
        <w:br/>
      </w:r>
      <w:r>
        <w:rPr>
          <w:rStyle w:val="VerbatimChar"/>
        </w:rPr>
        <w:lastRenderedPageBreak/>
        <w:t xml:space="preserve">## </w:t>
      </w:r>
      <w:r>
        <w:br/>
      </w:r>
      <w:r>
        <w:rPr>
          <w:rStyle w:val="VerbatimChar"/>
        </w:rPr>
        <w:t xml:space="preserve">##     setosa versicolor  virginica </w:t>
      </w:r>
      <w:r>
        <w:br/>
      </w:r>
      <w:r>
        <w:rPr>
          <w:rStyle w:val="VerbatimChar"/>
        </w:rPr>
        <w:t>##        100        100        100</w:t>
      </w:r>
    </w:p>
    <w:p w14:paraId="36E3B583" w14:textId="77777777" w:rsidR="00806772" w:rsidRDefault="00000000">
      <w:pPr>
        <w:pStyle w:val="TableCaption"/>
      </w:pPr>
      <w:r>
        <w:t>Frequency Distribution of Species</w:t>
      </w:r>
    </w:p>
    <w:tbl>
      <w:tblPr>
        <w:tblStyle w:val="Table"/>
        <w:tblW w:w="0" w:type="auto"/>
        <w:tblLook w:val="0020" w:firstRow="1" w:lastRow="0" w:firstColumn="0" w:lastColumn="0" w:noHBand="0" w:noVBand="0"/>
        <w:tblCaption w:val="Frequency Distribution of Species"/>
      </w:tblPr>
      <w:tblGrid>
        <w:gridCol w:w="1239"/>
        <w:gridCol w:w="1311"/>
      </w:tblGrid>
      <w:tr w:rsidR="00806772" w14:paraId="5DB0CECF" w14:textId="77777777" w:rsidTr="00806772">
        <w:trPr>
          <w:cnfStyle w:val="100000000000" w:firstRow="1" w:lastRow="0" w:firstColumn="0" w:lastColumn="0" w:oddVBand="0" w:evenVBand="0" w:oddHBand="0" w:evenHBand="0" w:firstRowFirstColumn="0" w:firstRowLastColumn="0" w:lastRowFirstColumn="0" w:lastRowLastColumn="0"/>
          <w:tblHeader/>
        </w:trPr>
        <w:tc>
          <w:tcPr>
            <w:tcW w:w="0" w:type="auto"/>
          </w:tcPr>
          <w:p w14:paraId="58B74651" w14:textId="77777777" w:rsidR="00806772" w:rsidRDefault="00000000">
            <w:pPr>
              <w:pStyle w:val="Compact"/>
            </w:pPr>
            <w:r>
              <w:t>Species</w:t>
            </w:r>
          </w:p>
        </w:tc>
        <w:tc>
          <w:tcPr>
            <w:tcW w:w="0" w:type="auto"/>
          </w:tcPr>
          <w:p w14:paraId="0A118891" w14:textId="77777777" w:rsidR="00806772" w:rsidRDefault="00000000">
            <w:pPr>
              <w:pStyle w:val="Compact"/>
              <w:jc w:val="right"/>
            </w:pPr>
            <w:r>
              <w:t>Frequency</w:t>
            </w:r>
          </w:p>
        </w:tc>
      </w:tr>
      <w:tr w:rsidR="00806772" w14:paraId="64DE2E7D" w14:textId="77777777">
        <w:tc>
          <w:tcPr>
            <w:tcW w:w="0" w:type="auto"/>
          </w:tcPr>
          <w:p w14:paraId="62FAB483" w14:textId="77777777" w:rsidR="00806772" w:rsidRDefault="00000000">
            <w:pPr>
              <w:pStyle w:val="Compact"/>
            </w:pPr>
            <w:r>
              <w:t>setosa</w:t>
            </w:r>
          </w:p>
        </w:tc>
        <w:tc>
          <w:tcPr>
            <w:tcW w:w="0" w:type="auto"/>
          </w:tcPr>
          <w:p w14:paraId="46EBF336" w14:textId="77777777" w:rsidR="00806772" w:rsidRDefault="00000000">
            <w:pPr>
              <w:pStyle w:val="Compact"/>
              <w:jc w:val="right"/>
            </w:pPr>
            <w:r>
              <w:t>100</w:t>
            </w:r>
          </w:p>
        </w:tc>
      </w:tr>
      <w:tr w:rsidR="00806772" w14:paraId="386912EB" w14:textId="77777777">
        <w:tc>
          <w:tcPr>
            <w:tcW w:w="0" w:type="auto"/>
          </w:tcPr>
          <w:p w14:paraId="3AAA6360" w14:textId="77777777" w:rsidR="00806772" w:rsidRDefault="00000000">
            <w:pPr>
              <w:pStyle w:val="Compact"/>
            </w:pPr>
            <w:r>
              <w:t>versicolor</w:t>
            </w:r>
          </w:p>
        </w:tc>
        <w:tc>
          <w:tcPr>
            <w:tcW w:w="0" w:type="auto"/>
          </w:tcPr>
          <w:p w14:paraId="35B33E48" w14:textId="77777777" w:rsidR="00806772" w:rsidRDefault="00000000">
            <w:pPr>
              <w:pStyle w:val="Compact"/>
              <w:jc w:val="right"/>
            </w:pPr>
            <w:r>
              <w:t>100</w:t>
            </w:r>
          </w:p>
        </w:tc>
      </w:tr>
      <w:tr w:rsidR="00806772" w14:paraId="3266C721" w14:textId="77777777">
        <w:tc>
          <w:tcPr>
            <w:tcW w:w="0" w:type="auto"/>
          </w:tcPr>
          <w:p w14:paraId="32079524" w14:textId="77777777" w:rsidR="00806772" w:rsidRDefault="00000000">
            <w:pPr>
              <w:pStyle w:val="Compact"/>
            </w:pPr>
            <w:r>
              <w:t>virginica</w:t>
            </w:r>
          </w:p>
        </w:tc>
        <w:tc>
          <w:tcPr>
            <w:tcW w:w="0" w:type="auto"/>
          </w:tcPr>
          <w:p w14:paraId="67F162C3" w14:textId="77777777" w:rsidR="00806772" w:rsidRDefault="00000000">
            <w:pPr>
              <w:pStyle w:val="Compact"/>
              <w:jc w:val="right"/>
            </w:pPr>
            <w:r>
              <w:t>100</w:t>
            </w:r>
          </w:p>
        </w:tc>
      </w:tr>
    </w:tbl>
    <w:p w14:paraId="2BF2133B" w14:textId="77777777" w:rsidR="00806772" w:rsidRDefault="00000000">
      <w:pPr>
        <w:pStyle w:val="SourceCode"/>
      </w:pPr>
      <w:r>
        <w:rPr>
          <w:rStyle w:val="CommentTok"/>
        </w:rPr>
        <w:t># Histogram</w:t>
      </w:r>
      <w:r>
        <w:br/>
      </w:r>
      <w:r>
        <w:rPr>
          <w:rStyle w:val="NormalTok"/>
        </w:rPr>
        <w:t xml:space="preserve">numeric_cols </w:t>
      </w:r>
      <w:r>
        <w:rPr>
          <w:rStyle w:val="OtherTok"/>
        </w:rPr>
        <w:t>&lt;-</w:t>
      </w:r>
      <w:r>
        <w:rPr>
          <w:rStyle w:val="NormalTok"/>
        </w:rPr>
        <w:t xml:space="preserve"> </w:t>
      </w:r>
      <w:r>
        <w:rPr>
          <w:rStyle w:val="FunctionTok"/>
        </w:rPr>
        <w:t>names</w:t>
      </w:r>
      <w:r>
        <w:rPr>
          <w:rStyle w:val="NormalTok"/>
        </w:rPr>
        <w:t>(iris_data)[</w:t>
      </w:r>
      <w:r>
        <w:rPr>
          <w:rStyle w:val="FunctionTok"/>
        </w:rPr>
        <w:t>sapply</w:t>
      </w:r>
      <w:r>
        <w:rPr>
          <w:rStyle w:val="NormalTok"/>
        </w:rPr>
        <w:t>(iris_data, is.numeric)]</w:t>
      </w:r>
      <w:r>
        <w:br/>
      </w:r>
      <w:r>
        <w:br/>
      </w:r>
      <w:r>
        <w:rPr>
          <w:rStyle w:val="ControlFlowTok"/>
        </w:rPr>
        <w:t>for</w:t>
      </w:r>
      <w:r>
        <w:rPr>
          <w:rStyle w:val="NormalTok"/>
        </w:rPr>
        <w:t xml:space="preserve">(col </w:t>
      </w:r>
      <w:r>
        <w:rPr>
          <w:rStyle w:val="ControlFlowTok"/>
        </w:rPr>
        <w:t>in</w:t>
      </w:r>
      <w:r>
        <w:rPr>
          <w:rStyle w:val="NormalTok"/>
        </w:rPr>
        <w:t xml:space="preserve"> numeric_cols) {</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(iris_data, </w:t>
      </w:r>
      <w:r>
        <w:rPr>
          <w:rStyle w:val="FunctionTok"/>
        </w:rPr>
        <w:t>aes_string</w:t>
      </w:r>
      <w:r>
        <w:rPr>
          <w:rStyle w:val="NormalTok"/>
        </w:rPr>
        <w:t>(</w:t>
      </w:r>
      <w:r>
        <w:rPr>
          <w:rStyle w:val="AttributeTok"/>
        </w:rPr>
        <w:t>x =</w:t>
      </w:r>
      <w:r>
        <w:rPr>
          <w:rStyle w:val="NormalTok"/>
        </w:rPr>
        <w:t xml:space="preserve"> col))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20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rPr>
          <w:rStyle w:val="FunctionTok"/>
        </w:rPr>
        <w:t>aes</w:t>
      </w:r>
      <w:r>
        <w:rPr>
          <w:rStyle w:val="NormalTok"/>
        </w:rPr>
        <w:t>(</w:t>
      </w:r>
      <w:r>
        <w:rPr>
          <w:rStyle w:val="AttributeTok"/>
        </w:rPr>
        <w:t>y =</w:t>
      </w:r>
      <w:r>
        <w:rPr>
          <w:rStyle w:val="NormalTok"/>
        </w:rPr>
        <w:t xml:space="preserve"> ..count..), </w:t>
      </w:r>
      <w:r>
        <w:rPr>
          <w:rStyle w:val="AttributeTok"/>
        </w:rPr>
        <w:t>color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w:t>
      </w:r>
      <w:r>
        <w:rPr>
          <w:rStyle w:val="NormalTok"/>
        </w:rPr>
        <w:t>(</w:t>
      </w:r>
      <w:r>
        <w:rPr>
          <w:rStyle w:val="StringTok"/>
        </w:rPr>
        <w:t>"Distribution of"</w:t>
      </w:r>
      <w:r>
        <w:rPr>
          <w:rStyle w:val="NormalTok"/>
        </w:rPr>
        <w:t>, col),</w:t>
      </w:r>
      <w:r>
        <w:br/>
      </w:r>
      <w:r>
        <w:rPr>
          <w:rStyle w:val="NormalTok"/>
        </w:rPr>
        <w:t xml:space="preserve">         </w:t>
      </w:r>
      <w:r>
        <w:rPr>
          <w:rStyle w:val="AttributeTok"/>
        </w:rPr>
        <w:t>x =</w:t>
      </w:r>
      <w:r>
        <w:rPr>
          <w:rStyle w:val="NormalTok"/>
        </w:rPr>
        <w:t xml:space="preserve"> col,</w:t>
      </w:r>
      <w:r>
        <w:br/>
      </w:r>
      <w:r>
        <w:rPr>
          <w:rStyle w:val="NormalTok"/>
        </w:rPr>
        <w:t xml:space="preserve">         </w:t>
      </w:r>
      <w:r>
        <w:rPr>
          <w:rStyle w:val="AttributeTok"/>
        </w:rPr>
        <w:t>y =</w:t>
      </w:r>
      <w:r>
        <w:rPr>
          <w:rStyle w:val="NormalTok"/>
        </w:rPr>
        <w:t xml:space="preserve"> </w:t>
      </w:r>
      <w:r>
        <w:rPr>
          <w:rStyle w:val="StringTok"/>
        </w:rPr>
        <w:t>"Frequency"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FunctionTok"/>
        </w:rPr>
        <w:t>print</w:t>
      </w:r>
      <w:r>
        <w:rPr>
          <w:rStyle w:val="NormalTok"/>
        </w:rPr>
        <w:t>(p)</w:t>
      </w:r>
      <w:r>
        <w:br/>
      </w:r>
      <w:r>
        <w:rPr>
          <w:rStyle w:val="NormalTok"/>
        </w:rPr>
        <w:t>}</w:t>
      </w:r>
    </w:p>
    <w:p w14:paraId="00D89AE6" w14:textId="77777777" w:rsidR="00806772" w:rsidRDefault="00000000">
      <w:pPr>
        <w:pStyle w:val="SourceCode"/>
      </w:pPr>
      <w:r>
        <w:rPr>
          <w:rStyle w:val="VerbatimChar"/>
        </w:rPr>
        <w:t>## Warning: `aes_string()` was deprecated in ggplot2 3.0.0.</w:t>
      </w:r>
      <w:r>
        <w:br/>
      </w:r>
      <w:r>
        <w:rPr>
          <w:rStyle w:val="VerbatimChar"/>
        </w:rPr>
        <w:t>## ℹ Please use tidy evaluation idioms with `aes()`.</w:t>
      </w:r>
      <w:r>
        <w:br/>
      </w:r>
      <w:r>
        <w:rPr>
          <w:rStyle w:val="VerbatimChar"/>
        </w:rPr>
        <w:t>## ℹ See also `vignette("ggplot2-in-packages")` for more information.</w:t>
      </w:r>
      <w:r>
        <w:br/>
      </w:r>
      <w:r>
        <w:rPr>
          <w:rStyle w:val="VerbatimChar"/>
        </w:rPr>
        <w:t>## This warning is displayed once per session.</w:t>
      </w:r>
      <w:r>
        <w:br/>
      </w:r>
      <w:r>
        <w:rPr>
          <w:rStyle w:val="VerbatimChar"/>
        </w:rPr>
        <w:t>## Call `lifecycle::last_lifecycle_warnings()` to see where this warning was</w:t>
      </w:r>
      <w:r>
        <w:br/>
      </w:r>
      <w:r>
        <w:rPr>
          <w:rStyle w:val="VerbatimChar"/>
        </w:rPr>
        <w:t>## generated.</w:t>
      </w:r>
    </w:p>
    <w:p w14:paraId="10BB2294" w14:textId="77777777" w:rsidR="00806772" w:rsidRDefault="00000000">
      <w:pPr>
        <w:pStyle w:val="SourceCode"/>
      </w:pPr>
      <w:r>
        <w:rPr>
          <w:rStyle w:val="VerbatimChar"/>
        </w:rPr>
        <w:t>## Warning: The dot-dot notation (`..count..`) was deprecated in ggplot2 3.4.0.</w:t>
      </w:r>
      <w:r>
        <w:br/>
      </w:r>
      <w:r>
        <w:rPr>
          <w:rStyle w:val="VerbatimChar"/>
        </w:rPr>
        <w:t>## ℹ Please use `after_stat(count)` instead.</w:t>
      </w:r>
      <w:r>
        <w:br/>
      </w:r>
      <w:r>
        <w:rPr>
          <w:rStyle w:val="VerbatimChar"/>
        </w:rPr>
        <w:t>## This warning is displayed once per session.</w:t>
      </w:r>
      <w:r>
        <w:br/>
      </w:r>
      <w:r>
        <w:rPr>
          <w:rStyle w:val="VerbatimChar"/>
        </w:rPr>
        <w:t>## Call `lifecycle::last_lifecycle_warnings()` to see where this warning was</w:t>
      </w:r>
      <w:r>
        <w:br/>
      </w:r>
      <w:r>
        <w:rPr>
          <w:rStyle w:val="VerbatimChar"/>
        </w:rPr>
        <w:t>## generated.</w:t>
      </w:r>
    </w:p>
    <w:p w14:paraId="762A4402" w14:textId="77777777" w:rsidR="00806772" w:rsidRDefault="00000000">
      <w:pPr>
        <w:pStyle w:val="FirstParagraph"/>
      </w:pPr>
      <w:r>
        <w:rPr>
          <w:noProof/>
        </w:rPr>
        <w:lastRenderedPageBreak/>
        <w:drawing>
          <wp:inline distT="0" distB="0" distL="0" distR="0" wp14:anchorId="07F0E651" wp14:editId="3FC07948">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nswer_01_files/figure-docx/unnamed-chunk-6-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55F9A06A" wp14:editId="648BD381">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nswer_01_files/figure-docx/unnamed-chunk-6-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633DE343" wp14:editId="584474A7">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nswer_01_files/figure-docx/unnamed-chunk-6-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r>
        <w:rPr>
          <w:noProof/>
        </w:rPr>
        <w:lastRenderedPageBreak/>
        <w:drawing>
          <wp:inline distT="0" distB="0" distL="0" distR="0" wp14:anchorId="553C1969" wp14:editId="7DA7BCD0">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nswer_01_files/figure-docx/unnamed-chunk-6-4.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E7FE791" w14:textId="77777777" w:rsidR="00806772" w:rsidRDefault="00000000">
      <w:pPr>
        <w:pStyle w:val="SourceCode"/>
      </w:pPr>
      <w:r>
        <w:rPr>
          <w:rStyle w:val="CommentTok"/>
        </w:rPr>
        <w:t># Barplot</w:t>
      </w:r>
      <w:r>
        <w:br/>
      </w:r>
      <w:r>
        <w:br/>
      </w:r>
      <w:r>
        <w:rPr>
          <w:rStyle w:val="ControlFlowTok"/>
        </w:rPr>
        <w:t>if</w:t>
      </w:r>
      <w:r>
        <w:rPr>
          <w:rStyle w:val="NormalTok"/>
        </w:rPr>
        <w:t>(</w:t>
      </w:r>
      <w:r>
        <w:rPr>
          <w:rStyle w:val="StringTok"/>
        </w:rPr>
        <w:t>"Species"</w:t>
      </w:r>
      <w:r>
        <w:rPr>
          <w:rStyle w:val="NormalTok"/>
        </w:rPr>
        <w:t xml:space="preserve"> </w:t>
      </w:r>
      <w:r>
        <w:rPr>
          <w:rStyle w:val="SpecialCharTok"/>
        </w:rPr>
        <w:t>%in%</w:t>
      </w:r>
      <w:r>
        <w:rPr>
          <w:rStyle w:val="NormalTok"/>
        </w:rPr>
        <w:t xml:space="preserve"> </w:t>
      </w:r>
      <w:r>
        <w:rPr>
          <w:rStyle w:val="FunctionTok"/>
        </w:rPr>
        <w:t>names</w:t>
      </w:r>
      <w:r>
        <w:rPr>
          <w:rStyle w:val="NormalTok"/>
        </w:rPr>
        <w:t>(iris_data)) {</w:t>
      </w:r>
      <w:r>
        <w:br/>
      </w:r>
      <w:r>
        <w:rPr>
          <w:rStyle w:val="NormalTok"/>
        </w:rPr>
        <w:t xml:space="preserve">  </w:t>
      </w:r>
      <w:r>
        <w:rPr>
          <w:rStyle w:val="FunctionTok"/>
        </w:rPr>
        <w:t>ggplot</w:t>
      </w:r>
      <w:r>
        <w:rPr>
          <w:rStyle w:val="NormalTok"/>
        </w:rPr>
        <w:t xml:space="preserve">(iris_data, </w:t>
      </w:r>
      <w:r>
        <w:rPr>
          <w:rStyle w:val="FunctionTok"/>
        </w:rPr>
        <w:t>aes</w:t>
      </w:r>
      <w:r>
        <w:rPr>
          <w:rStyle w:val="NormalTok"/>
        </w:rPr>
        <w:t>(</w:t>
      </w:r>
      <w:r>
        <w:rPr>
          <w:rStyle w:val="AttributeTok"/>
        </w:rPr>
        <w:t>x =</w:t>
      </w:r>
      <w:r>
        <w:rPr>
          <w:rStyle w:val="NormalTok"/>
        </w:rPr>
        <w:t xml:space="preserve"> Species, </w:t>
      </w:r>
      <w:r>
        <w:rPr>
          <w:rStyle w:val="AttributeTok"/>
        </w:rPr>
        <w:t>fill =</w:t>
      </w:r>
      <w:r>
        <w:rPr>
          <w:rStyle w:val="NormalTok"/>
        </w:rPr>
        <w:t xml:space="preserve"> Species)) </w:t>
      </w:r>
      <w:r>
        <w:rPr>
          <w:rStyle w:val="SpecialCharTok"/>
        </w:rPr>
        <w:t>+</w:t>
      </w:r>
      <w:r>
        <w:br/>
      </w:r>
      <w:r>
        <w:rPr>
          <w:rStyle w:val="NormalTok"/>
        </w:rPr>
        <w:t xml:space="preserve">    </w:t>
      </w:r>
      <w:r>
        <w:rPr>
          <w:rStyle w:val="FunctionTok"/>
        </w:rPr>
        <w:t>geom_bar</w:t>
      </w:r>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AttributeTok"/>
        </w:rPr>
        <w:t>stat =</w:t>
      </w:r>
      <w:r>
        <w:rPr>
          <w:rStyle w:val="NormalTok"/>
        </w:rPr>
        <w:t xml:space="preserve"> </w:t>
      </w:r>
      <w:r>
        <w:rPr>
          <w:rStyle w:val="StringTok"/>
        </w:rPr>
        <w:t>'count'</w:t>
      </w:r>
      <w:r>
        <w:rPr>
          <w:rStyle w:val="NormalTok"/>
        </w:rPr>
        <w:t xml:space="preserve">, </w:t>
      </w:r>
      <w:r>
        <w:rPr>
          <w:rStyle w:val="FunctionTok"/>
        </w:rPr>
        <w:t>aes</w:t>
      </w:r>
      <w:r>
        <w:rPr>
          <w:rStyle w:val="NormalTok"/>
        </w:rPr>
        <w:t>(</w:t>
      </w:r>
      <w:r>
        <w:rPr>
          <w:rStyle w:val="AttributeTok"/>
        </w:rPr>
        <w:t>label =</w:t>
      </w:r>
      <w:r>
        <w:rPr>
          <w:rStyle w:val="NormalTok"/>
        </w:rPr>
        <w:t xml:space="preserve"> ..count..),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Distribution of Species"</w:t>
      </w:r>
      <w:r>
        <w:rPr>
          <w:rStyle w:val="NormalTok"/>
        </w:rPr>
        <w:t>,</w:t>
      </w:r>
      <w:r>
        <w:br/>
      </w:r>
      <w:r>
        <w:rPr>
          <w:rStyle w:val="NormalTok"/>
        </w:rPr>
        <w:t xml:space="preserve">         </w:t>
      </w:r>
      <w:r>
        <w:rPr>
          <w:rStyle w:val="AttributeTok"/>
        </w:rPr>
        <w:t>x =</w:t>
      </w:r>
      <w:r>
        <w:rPr>
          <w:rStyle w:val="NormalTok"/>
        </w:rPr>
        <w:t xml:space="preserve"> </w:t>
      </w:r>
      <w:r>
        <w:rPr>
          <w:rStyle w:val="StringTok"/>
        </w:rPr>
        <w:t>"Species"</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"Set2"</w:t>
      </w:r>
      <w:r>
        <w:rPr>
          <w:rStyle w:val="NormalTok"/>
        </w:rPr>
        <w:t>)</w:t>
      </w:r>
      <w:r>
        <w:br/>
      </w:r>
      <w:r>
        <w:rPr>
          <w:rStyle w:val="NormalTok"/>
        </w:rPr>
        <w:t>}</w:t>
      </w:r>
    </w:p>
    <w:p w14:paraId="1BE377E0" w14:textId="77777777" w:rsidR="00806772" w:rsidRDefault="00000000">
      <w:pPr>
        <w:pStyle w:val="FirstParagraph"/>
      </w:pPr>
      <w:r>
        <w:rPr>
          <w:noProof/>
        </w:rPr>
        <w:lastRenderedPageBreak/>
        <w:drawing>
          <wp:inline distT="0" distB="0" distL="0" distR="0" wp14:anchorId="27037871" wp14:editId="4B304AB6">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nswer_01_files/figure-docx/unnamed-chunk-7-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007A89D2" w14:textId="77777777" w:rsidR="00806772" w:rsidRDefault="00000000">
      <w:pPr>
        <w:pStyle w:val="SourceCode"/>
      </w:pPr>
      <w:r>
        <w:rPr>
          <w:rStyle w:val="CommentTok"/>
        </w:rPr>
        <w:t># Skewness and Kurtosis</w:t>
      </w:r>
      <w:r>
        <w:br/>
      </w:r>
      <w:r>
        <w:br/>
      </w:r>
      <w:r>
        <w:rPr>
          <w:rStyle w:val="NormalTok"/>
        </w:rPr>
        <w:t xml:space="preserve">skew_kurt_results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numeric_cols,</w:t>
      </w:r>
      <w:r>
        <w:br/>
      </w:r>
      <w:r>
        <w:rPr>
          <w:rStyle w:val="NormalTok"/>
        </w:rPr>
        <w:t xml:space="preserve">  </w:t>
      </w:r>
      <w:r>
        <w:rPr>
          <w:rStyle w:val="AttributeTok"/>
        </w:rPr>
        <w:t>Skewness =</w:t>
      </w:r>
      <w:r>
        <w:rPr>
          <w:rStyle w:val="NormalTok"/>
        </w:rPr>
        <w:t xml:space="preserve"> </w:t>
      </w:r>
      <w:r>
        <w:rPr>
          <w:rStyle w:val="FunctionTok"/>
        </w:rPr>
        <w:t>sapply</w:t>
      </w:r>
      <w:r>
        <w:rPr>
          <w:rStyle w:val="NormalTok"/>
        </w:rPr>
        <w:t xml:space="preserve">(numeric_cols, </w:t>
      </w:r>
      <w:r>
        <w:rPr>
          <w:rStyle w:val="ControlFlowTok"/>
        </w:rPr>
        <w:t>function</w:t>
      </w:r>
      <w:r>
        <w:rPr>
          <w:rStyle w:val="NormalTok"/>
        </w:rPr>
        <w:t xml:space="preserve">(col) </w:t>
      </w:r>
      <w:r>
        <w:rPr>
          <w:rStyle w:val="FunctionTok"/>
        </w:rPr>
        <w:t>skewness</w:t>
      </w:r>
      <w:r>
        <w:rPr>
          <w:rStyle w:val="NormalTok"/>
        </w:rPr>
        <w:t xml:space="preserve">(iris_data[[col]],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Kurtosis =</w:t>
      </w:r>
      <w:r>
        <w:rPr>
          <w:rStyle w:val="NormalTok"/>
        </w:rPr>
        <w:t xml:space="preserve"> </w:t>
      </w:r>
      <w:r>
        <w:rPr>
          <w:rStyle w:val="FunctionTok"/>
        </w:rPr>
        <w:t>sapply</w:t>
      </w:r>
      <w:r>
        <w:rPr>
          <w:rStyle w:val="NormalTok"/>
        </w:rPr>
        <w:t xml:space="preserve">(numeric_cols, </w:t>
      </w:r>
      <w:r>
        <w:rPr>
          <w:rStyle w:val="ControlFlowTok"/>
        </w:rPr>
        <w:t>function</w:t>
      </w:r>
      <w:r>
        <w:rPr>
          <w:rStyle w:val="NormalTok"/>
        </w:rPr>
        <w:t xml:space="preserve">(col) </w:t>
      </w:r>
      <w:r>
        <w:rPr>
          <w:rStyle w:val="FunctionTok"/>
        </w:rPr>
        <w:t>kurtosis</w:t>
      </w:r>
      <w:r>
        <w:rPr>
          <w:rStyle w:val="NormalTok"/>
        </w:rPr>
        <w:t xml:space="preserve">(iris_data[[col]],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FunctionTok"/>
        </w:rPr>
        <w:t>rownames</w:t>
      </w:r>
      <w:r>
        <w:rPr>
          <w:rStyle w:val="NormalTok"/>
        </w:rPr>
        <w:t xml:space="preserve">(skew_kurt_results) </w:t>
      </w:r>
      <w:r>
        <w:rPr>
          <w:rStyle w:val="OtherTok"/>
        </w:rPr>
        <w:t>&lt;-</w:t>
      </w:r>
      <w:r>
        <w:rPr>
          <w:rStyle w:val="NormalTok"/>
        </w:rPr>
        <w:t xml:space="preserve"> </w:t>
      </w:r>
      <w:r>
        <w:rPr>
          <w:rStyle w:val="ConstantTok"/>
        </w:rPr>
        <w:t>NULL</w:t>
      </w:r>
      <w:r>
        <w:br/>
      </w:r>
      <w:r>
        <w:br/>
      </w:r>
      <w:r>
        <w:rPr>
          <w:rStyle w:val="NormalTok"/>
        </w:rPr>
        <w:t xml:space="preserve">skew_kurt_results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"Skewness and Kurtosis Statistics"</w:t>
      </w:r>
      <w:r>
        <w:rPr>
          <w:rStyle w:val="NormalTok"/>
        </w:rPr>
        <w:t xml:space="preserve">, </w:t>
      </w:r>
      <w:r>
        <w:rPr>
          <w:rStyle w:val="AttributeTok"/>
        </w:rPr>
        <w:t>digits =</w:t>
      </w:r>
      <w:r>
        <w:rPr>
          <w:rStyle w:val="NormalTok"/>
        </w:rPr>
        <w:t xml:space="preserve"> </w:t>
      </w:r>
      <w:r>
        <w:rPr>
          <w:rStyle w:val="DecValTok"/>
        </w:rPr>
        <w:t>3</w:t>
      </w:r>
      <w:r>
        <w:rPr>
          <w:rStyle w:val="NormalTok"/>
        </w:rPr>
        <w:t>)</w:t>
      </w:r>
    </w:p>
    <w:p w14:paraId="7805EEAA" w14:textId="77777777" w:rsidR="00806772" w:rsidRDefault="00000000">
      <w:pPr>
        <w:pStyle w:val="TableCaption"/>
      </w:pPr>
      <w:r>
        <w:t>Skewness and Kurtosis Statistics</w:t>
      </w:r>
    </w:p>
    <w:tbl>
      <w:tblPr>
        <w:tblStyle w:val="Table"/>
        <w:tblW w:w="0" w:type="auto"/>
        <w:tblLook w:val="0020" w:firstRow="1" w:lastRow="0" w:firstColumn="0" w:lastColumn="0" w:noHBand="0" w:noVBand="0"/>
        <w:tblCaption w:val="Skewness and Kurtosis Statistics"/>
      </w:tblPr>
      <w:tblGrid>
        <w:gridCol w:w="1577"/>
        <w:gridCol w:w="1261"/>
        <w:gridCol w:w="1068"/>
      </w:tblGrid>
      <w:tr w:rsidR="00806772" w14:paraId="7850DF8A" w14:textId="77777777" w:rsidTr="00806772">
        <w:trPr>
          <w:cnfStyle w:val="100000000000" w:firstRow="1" w:lastRow="0" w:firstColumn="0" w:lastColumn="0" w:oddVBand="0" w:evenVBand="0" w:oddHBand="0" w:evenHBand="0" w:firstRowFirstColumn="0" w:firstRowLastColumn="0" w:lastRowFirstColumn="0" w:lastRowLastColumn="0"/>
          <w:tblHeader/>
        </w:trPr>
        <w:tc>
          <w:tcPr>
            <w:tcW w:w="0" w:type="auto"/>
          </w:tcPr>
          <w:p w14:paraId="16A1E480" w14:textId="77777777" w:rsidR="00806772" w:rsidRDefault="00000000">
            <w:pPr>
              <w:pStyle w:val="Compact"/>
            </w:pPr>
            <w:r>
              <w:t>Variable</w:t>
            </w:r>
          </w:p>
        </w:tc>
        <w:tc>
          <w:tcPr>
            <w:tcW w:w="0" w:type="auto"/>
          </w:tcPr>
          <w:p w14:paraId="5BC7C15D" w14:textId="77777777" w:rsidR="00806772" w:rsidRDefault="00000000">
            <w:pPr>
              <w:pStyle w:val="Compact"/>
              <w:jc w:val="right"/>
            </w:pPr>
            <w:r>
              <w:t>Skewness</w:t>
            </w:r>
          </w:p>
        </w:tc>
        <w:tc>
          <w:tcPr>
            <w:tcW w:w="0" w:type="auto"/>
          </w:tcPr>
          <w:p w14:paraId="1951F5D6" w14:textId="77777777" w:rsidR="00806772" w:rsidRDefault="00000000">
            <w:pPr>
              <w:pStyle w:val="Compact"/>
              <w:jc w:val="right"/>
            </w:pPr>
            <w:r>
              <w:t>Kurtosis</w:t>
            </w:r>
          </w:p>
        </w:tc>
      </w:tr>
      <w:tr w:rsidR="00806772" w14:paraId="3D630523" w14:textId="77777777">
        <w:tc>
          <w:tcPr>
            <w:tcW w:w="0" w:type="auto"/>
          </w:tcPr>
          <w:p w14:paraId="519CB84D" w14:textId="77777777" w:rsidR="00806772" w:rsidRDefault="00000000">
            <w:pPr>
              <w:pStyle w:val="Compact"/>
            </w:pPr>
            <w:r>
              <w:t>Sepal.Length</w:t>
            </w:r>
          </w:p>
        </w:tc>
        <w:tc>
          <w:tcPr>
            <w:tcW w:w="0" w:type="auto"/>
          </w:tcPr>
          <w:p w14:paraId="045755E4" w14:textId="77777777" w:rsidR="00806772" w:rsidRDefault="00000000">
            <w:pPr>
              <w:pStyle w:val="Compact"/>
              <w:jc w:val="right"/>
            </w:pPr>
            <w:r>
              <w:t>0.322</w:t>
            </w:r>
          </w:p>
        </w:tc>
        <w:tc>
          <w:tcPr>
            <w:tcW w:w="0" w:type="auto"/>
          </w:tcPr>
          <w:p w14:paraId="2586BF3B" w14:textId="77777777" w:rsidR="00806772" w:rsidRDefault="00000000">
            <w:pPr>
              <w:pStyle w:val="Compact"/>
              <w:jc w:val="right"/>
            </w:pPr>
            <w:r>
              <w:t>2.511</w:t>
            </w:r>
          </w:p>
        </w:tc>
      </w:tr>
      <w:tr w:rsidR="00806772" w14:paraId="1C361550" w14:textId="77777777">
        <w:tc>
          <w:tcPr>
            <w:tcW w:w="0" w:type="auto"/>
          </w:tcPr>
          <w:p w14:paraId="1AC8ED3A" w14:textId="77777777" w:rsidR="00806772" w:rsidRDefault="00000000">
            <w:pPr>
              <w:pStyle w:val="Compact"/>
            </w:pPr>
            <w:r>
              <w:t>Sepal.Width</w:t>
            </w:r>
          </w:p>
        </w:tc>
        <w:tc>
          <w:tcPr>
            <w:tcW w:w="0" w:type="auto"/>
          </w:tcPr>
          <w:p w14:paraId="294197EC" w14:textId="77777777" w:rsidR="00806772" w:rsidRDefault="00000000">
            <w:pPr>
              <w:pStyle w:val="Compact"/>
              <w:jc w:val="right"/>
            </w:pPr>
            <w:r>
              <w:t>0.506</w:t>
            </w:r>
          </w:p>
        </w:tc>
        <w:tc>
          <w:tcPr>
            <w:tcW w:w="0" w:type="auto"/>
          </w:tcPr>
          <w:p w14:paraId="546E0802" w14:textId="77777777" w:rsidR="00806772" w:rsidRDefault="00000000">
            <w:pPr>
              <w:pStyle w:val="Compact"/>
              <w:jc w:val="right"/>
            </w:pPr>
            <w:r>
              <w:t>3.299</w:t>
            </w:r>
          </w:p>
        </w:tc>
      </w:tr>
      <w:tr w:rsidR="00806772" w14:paraId="6F7E4149" w14:textId="77777777">
        <w:tc>
          <w:tcPr>
            <w:tcW w:w="0" w:type="auto"/>
          </w:tcPr>
          <w:p w14:paraId="61DC56B5" w14:textId="77777777" w:rsidR="00806772" w:rsidRDefault="00000000">
            <w:pPr>
              <w:pStyle w:val="Compact"/>
            </w:pPr>
            <w:r>
              <w:t>Petal.Length</w:t>
            </w:r>
          </w:p>
        </w:tc>
        <w:tc>
          <w:tcPr>
            <w:tcW w:w="0" w:type="auto"/>
          </w:tcPr>
          <w:p w14:paraId="5CF743E1" w14:textId="77777777" w:rsidR="00806772" w:rsidRDefault="00000000">
            <w:pPr>
              <w:pStyle w:val="Compact"/>
              <w:jc w:val="right"/>
            </w:pPr>
            <w:r>
              <w:t>-0.274</w:t>
            </w:r>
          </w:p>
        </w:tc>
        <w:tc>
          <w:tcPr>
            <w:tcW w:w="0" w:type="auto"/>
          </w:tcPr>
          <w:p w14:paraId="14F3FEAF" w14:textId="77777777" w:rsidR="00806772" w:rsidRDefault="00000000">
            <w:pPr>
              <w:pStyle w:val="Compact"/>
              <w:jc w:val="right"/>
            </w:pPr>
            <w:r>
              <w:t>1.559</w:t>
            </w:r>
          </w:p>
        </w:tc>
      </w:tr>
      <w:tr w:rsidR="00806772" w14:paraId="78660F6B" w14:textId="77777777">
        <w:tc>
          <w:tcPr>
            <w:tcW w:w="0" w:type="auto"/>
          </w:tcPr>
          <w:p w14:paraId="599B72D2" w14:textId="77777777" w:rsidR="00806772" w:rsidRDefault="00000000">
            <w:pPr>
              <w:pStyle w:val="Compact"/>
            </w:pPr>
            <w:r>
              <w:lastRenderedPageBreak/>
              <w:t>Petal.Width</w:t>
            </w:r>
          </w:p>
        </w:tc>
        <w:tc>
          <w:tcPr>
            <w:tcW w:w="0" w:type="auto"/>
          </w:tcPr>
          <w:p w14:paraId="3B90D24F" w14:textId="77777777" w:rsidR="00806772" w:rsidRDefault="00000000">
            <w:pPr>
              <w:pStyle w:val="Compact"/>
              <w:jc w:val="right"/>
            </w:pPr>
            <w:r>
              <w:t>-0.061</w:t>
            </w:r>
          </w:p>
        </w:tc>
        <w:tc>
          <w:tcPr>
            <w:tcW w:w="0" w:type="auto"/>
          </w:tcPr>
          <w:p w14:paraId="3DE0E961" w14:textId="77777777" w:rsidR="00806772" w:rsidRDefault="00000000">
            <w:pPr>
              <w:pStyle w:val="Compact"/>
              <w:jc w:val="right"/>
            </w:pPr>
            <w:r>
              <w:t>1.653</w:t>
            </w:r>
          </w:p>
        </w:tc>
      </w:tr>
    </w:tbl>
    <w:p w14:paraId="7E6A6C43" w14:textId="77777777" w:rsidR="00806772" w:rsidRDefault="00000000">
      <w:pPr>
        <w:pStyle w:val="SourceCode"/>
      </w:pP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(skew_kurt_results)) {</w:t>
      </w:r>
      <w:r>
        <w:br/>
      </w:r>
      <w:r>
        <w:rPr>
          <w:rStyle w:val="NormalTok"/>
        </w:rPr>
        <w:t xml:space="preserve">  var_name </w:t>
      </w:r>
      <w:r>
        <w:rPr>
          <w:rStyle w:val="OtherTok"/>
        </w:rPr>
        <w:t>&lt;-</w:t>
      </w:r>
      <w:r>
        <w:rPr>
          <w:rStyle w:val="NormalTok"/>
        </w:rPr>
        <w:t xml:space="preserve"> skew_kurt_results</w:t>
      </w:r>
      <w:r>
        <w:rPr>
          <w:rStyle w:val="SpecialCharTok"/>
        </w:rPr>
        <w:t>$</w:t>
      </w:r>
      <w:r>
        <w:rPr>
          <w:rStyle w:val="NormalTok"/>
        </w:rPr>
        <w:t>Variable[i]</w:t>
      </w:r>
      <w:r>
        <w:br/>
      </w:r>
      <w:r>
        <w:rPr>
          <w:rStyle w:val="NormalTok"/>
        </w:rPr>
        <w:t xml:space="preserve">  skewness_val </w:t>
      </w:r>
      <w:r>
        <w:rPr>
          <w:rStyle w:val="OtherTok"/>
        </w:rPr>
        <w:t>&lt;-</w:t>
      </w:r>
      <w:r>
        <w:rPr>
          <w:rStyle w:val="NormalTok"/>
        </w:rPr>
        <w:t xml:space="preserve"> skew_kurt_results</w:t>
      </w:r>
      <w:r>
        <w:rPr>
          <w:rStyle w:val="SpecialCharTok"/>
        </w:rPr>
        <w:t>$</w:t>
      </w:r>
      <w:r>
        <w:rPr>
          <w:rStyle w:val="NormalTok"/>
        </w:rPr>
        <w:t>Skewness[i]</w:t>
      </w:r>
      <w:r>
        <w:br/>
      </w:r>
      <w:r>
        <w:rPr>
          <w:rStyle w:val="NormalTok"/>
        </w:rPr>
        <w:t xml:space="preserve">  kurtosis_val </w:t>
      </w:r>
      <w:r>
        <w:rPr>
          <w:rStyle w:val="OtherTok"/>
        </w:rPr>
        <w:t>&lt;-</w:t>
      </w:r>
      <w:r>
        <w:rPr>
          <w:rStyle w:val="NormalTok"/>
        </w:rPr>
        <w:t xml:space="preserve"> skew_kurt_results</w:t>
      </w:r>
      <w:r>
        <w:rPr>
          <w:rStyle w:val="SpecialCharTok"/>
        </w:rPr>
        <w:t>$</w:t>
      </w:r>
      <w:r>
        <w:rPr>
          <w:rStyle w:val="NormalTok"/>
        </w:rPr>
        <w:t>Kurtosis[i]</w:t>
      </w:r>
      <w:r>
        <w:br/>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 xml:space="preserve">, var_name,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rPr>
          <w:rStyle w:val="CommentTok"/>
        </w:rPr>
        <w:t># Skewness interpretation</w:t>
      </w:r>
      <w:r>
        <w:br/>
      </w:r>
      <w:r>
        <w:rPr>
          <w:rStyle w:val="NormalTok"/>
        </w:rPr>
        <w:t xml:space="preserve">  </w:t>
      </w:r>
      <w:r>
        <w:rPr>
          <w:rStyle w:val="FunctionTok"/>
        </w:rPr>
        <w:t>cat</w:t>
      </w:r>
      <w:r>
        <w:rPr>
          <w:rStyle w:val="NormalTok"/>
        </w:rPr>
        <w:t>(</w:t>
      </w:r>
      <w:r>
        <w:rPr>
          <w:rStyle w:val="StringTok"/>
        </w:rPr>
        <w:t>"Interpretation:"</w:t>
      </w:r>
      <w:r>
        <w:rPr>
          <w:rStyle w:val="NormalTok"/>
        </w:rPr>
        <w:t xml:space="preserve">, </w:t>
      </w:r>
      <w:r>
        <w:br/>
      </w:r>
      <w:r>
        <w:rPr>
          <w:rStyle w:val="NormalTok"/>
        </w:rPr>
        <w:t xml:space="preserve">    </w:t>
      </w:r>
      <w:r>
        <w:rPr>
          <w:rStyle w:val="FunctionTok"/>
        </w:rPr>
        <w:t>ifelse</w:t>
      </w:r>
      <w:r>
        <w:rPr>
          <w:rStyle w:val="NormalTok"/>
        </w:rPr>
        <w:t>(</w:t>
      </w:r>
      <w:r>
        <w:rPr>
          <w:rStyle w:val="FunctionTok"/>
        </w:rPr>
        <w:t>abs</w:t>
      </w:r>
      <w:r>
        <w:rPr>
          <w:rStyle w:val="NormalTok"/>
        </w:rPr>
        <w:t xml:space="preserve">(skewness_val) </w:t>
      </w:r>
      <w:r>
        <w:rPr>
          <w:rStyle w:val="SpecialCharTok"/>
        </w:rPr>
        <w:t>&lt;</w:t>
      </w:r>
      <w:r>
        <w:rPr>
          <w:rStyle w:val="NormalTok"/>
        </w:rPr>
        <w:t xml:space="preserve"> </w:t>
      </w:r>
      <w:r>
        <w:rPr>
          <w:rStyle w:val="FloatTok"/>
        </w:rPr>
        <w:t>0.5</w:t>
      </w:r>
      <w:r>
        <w:rPr>
          <w:rStyle w:val="NormalTok"/>
        </w:rPr>
        <w:t xml:space="preserve">, </w:t>
      </w:r>
      <w:r>
        <w:rPr>
          <w:rStyle w:val="StringTok"/>
        </w:rPr>
        <w:t>"Approximately Symmetric"</w:t>
      </w:r>
      <w:r>
        <w:rPr>
          <w:rStyle w:val="NormalTok"/>
        </w:rPr>
        <w:t>,</w:t>
      </w:r>
      <w:r>
        <w:br/>
      </w:r>
      <w:r>
        <w:rPr>
          <w:rStyle w:val="NormalTok"/>
        </w:rPr>
        <w:t xml:space="preserve">           </w:t>
      </w:r>
      <w:r>
        <w:rPr>
          <w:rStyle w:val="FunctionTok"/>
        </w:rPr>
        <w:t>ifelse</w:t>
      </w:r>
      <w:r>
        <w:rPr>
          <w:rStyle w:val="NormalTok"/>
        </w:rPr>
        <w:t xml:space="preserve">(skewness_val </w:t>
      </w:r>
      <w:r>
        <w:rPr>
          <w:rStyle w:val="SpecialCharTok"/>
        </w:rPr>
        <w:t>&gt;</w:t>
      </w:r>
      <w:r>
        <w:rPr>
          <w:rStyle w:val="NormalTok"/>
        </w:rPr>
        <w:t xml:space="preserve"> </w:t>
      </w:r>
      <w:r>
        <w:rPr>
          <w:rStyle w:val="DecValTok"/>
        </w:rPr>
        <w:t>0</w:t>
      </w:r>
      <w:r>
        <w:rPr>
          <w:rStyle w:val="NormalTok"/>
        </w:rPr>
        <w:t xml:space="preserve">, </w:t>
      </w:r>
      <w:r>
        <w:rPr>
          <w:rStyle w:val="StringTok"/>
        </w:rPr>
        <w:t>"Right-skewed (Positive)"</w:t>
      </w:r>
      <w:r>
        <w:rPr>
          <w:rStyle w:val="NormalTok"/>
        </w:rPr>
        <w:t xml:space="preserve">, </w:t>
      </w:r>
      <w:r>
        <w:rPr>
          <w:rStyle w:val="StringTok"/>
        </w:rPr>
        <w:t>"Left-skewed (Negative)"</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Kurtosis interpretation</w:t>
      </w:r>
      <w:r>
        <w:br/>
      </w:r>
      <w:r>
        <w:rPr>
          <w:rStyle w:val="NormalTok"/>
        </w:rPr>
        <w:t xml:space="preserve">  </w:t>
      </w:r>
      <w:r>
        <w:rPr>
          <w:rStyle w:val="FunctionTok"/>
        </w:rPr>
        <w:t>cat</w:t>
      </w:r>
      <w:r>
        <w:rPr>
          <w:rStyle w:val="NormalTok"/>
        </w:rPr>
        <w:t>(</w:t>
      </w:r>
      <w:r>
        <w:rPr>
          <w:rStyle w:val="StringTok"/>
        </w:rPr>
        <w:t>"Interpretation:"</w:t>
      </w:r>
      <w:r>
        <w:rPr>
          <w:rStyle w:val="NormalTok"/>
        </w:rPr>
        <w:t>,</w:t>
      </w:r>
      <w:r>
        <w:br/>
      </w:r>
      <w:r>
        <w:rPr>
          <w:rStyle w:val="NormalTok"/>
        </w:rPr>
        <w:t xml:space="preserve">    </w:t>
      </w:r>
      <w:r>
        <w:rPr>
          <w:rStyle w:val="FunctionTok"/>
        </w:rPr>
        <w:t>ifelse</w:t>
      </w:r>
      <w:r>
        <w:rPr>
          <w:rStyle w:val="NormalTok"/>
        </w:rPr>
        <w:t xml:space="preserve">(kurtosis_val </w:t>
      </w:r>
      <w:r>
        <w:rPr>
          <w:rStyle w:val="SpecialCharTok"/>
        </w:rPr>
        <w:t>&gt;</w:t>
      </w:r>
      <w:r>
        <w:rPr>
          <w:rStyle w:val="NormalTok"/>
        </w:rPr>
        <w:t xml:space="preserve"> </w:t>
      </w:r>
      <w:r>
        <w:rPr>
          <w:rStyle w:val="DecValTok"/>
        </w:rPr>
        <w:t>3</w:t>
      </w:r>
      <w:r>
        <w:rPr>
          <w:rStyle w:val="NormalTok"/>
        </w:rPr>
        <w:t xml:space="preserve">, </w:t>
      </w:r>
      <w:r>
        <w:rPr>
          <w:rStyle w:val="StringTok"/>
        </w:rPr>
        <w:t>"Leptokurtic (heavy tails)"</w:t>
      </w:r>
      <w:r>
        <w:rPr>
          <w:rStyle w:val="NormalTok"/>
        </w:rPr>
        <w:t>,</w:t>
      </w:r>
      <w:r>
        <w:br/>
      </w:r>
      <w:r>
        <w:rPr>
          <w:rStyle w:val="NormalTok"/>
        </w:rPr>
        <w:t xml:space="preserve">           </w:t>
      </w:r>
      <w:r>
        <w:rPr>
          <w:rStyle w:val="FunctionTok"/>
        </w:rPr>
        <w:t>ifelse</w:t>
      </w:r>
      <w:r>
        <w:rPr>
          <w:rStyle w:val="NormalTok"/>
        </w:rPr>
        <w:t xml:space="preserve">(kurtosis_val </w:t>
      </w:r>
      <w:r>
        <w:rPr>
          <w:rStyle w:val="SpecialCharTok"/>
        </w:rPr>
        <w:t>&lt;</w:t>
      </w:r>
      <w:r>
        <w:rPr>
          <w:rStyle w:val="NormalTok"/>
        </w:rPr>
        <w:t xml:space="preserve"> </w:t>
      </w:r>
      <w:r>
        <w:rPr>
          <w:rStyle w:val="DecValTok"/>
        </w:rPr>
        <w:t>3</w:t>
      </w:r>
      <w:r>
        <w:rPr>
          <w:rStyle w:val="NormalTok"/>
        </w:rPr>
        <w:t xml:space="preserve">, </w:t>
      </w:r>
      <w:r>
        <w:rPr>
          <w:rStyle w:val="StringTok"/>
        </w:rPr>
        <w:t>"Platykurtic (light tails)"</w:t>
      </w:r>
      <w:r>
        <w:rPr>
          <w:rStyle w:val="NormalTok"/>
        </w:rPr>
        <w:t xml:space="preserve">, </w:t>
      </w:r>
      <w:r>
        <w:rPr>
          <w:rStyle w:val="StringTok"/>
        </w:rPr>
        <w:t>"Mesokurtic (normal)"</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NormalTok"/>
        </w:rPr>
        <w:t>}</w:t>
      </w:r>
    </w:p>
    <w:p w14:paraId="53C831DC" w14:textId="77777777" w:rsidR="00806772" w:rsidRDefault="00000000">
      <w:pPr>
        <w:pStyle w:val="SourceCode"/>
      </w:pPr>
      <w:r>
        <w:rPr>
          <w:rStyle w:val="VerbatimChar"/>
        </w:rPr>
        <w:t xml:space="preserve">## </w:t>
      </w:r>
      <w:r>
        <w:br/>
      </w:r>
      <w:r>
        <w:rPr>
          <w:rStyle w:val="VerbatimChar"/>
        </w:rPr>
        <w:t>## Sepal.Length:</w:t>
      </w:r>
      <w:r>
        <w:br/>
      </w:r>
      <w:r>
        <w:rPr>
          <w:rStyle w:val="VerbatimChar"/>
        </w:rPr>
        <w:t xml:space="preserve">## Interpretation: Approximately Symmetric </w:t>
      </w:r>
      <w:r>
        <w:br/>
      </w:r>
      <w:r>
        <w:rPr>
          <w:rStyle w:val="VerbatimChar"/>
        </w:rPr>
        <w:t xml:space="preserve">## Interpretation: Platykurtic (light tails) </w:t>
      </w:r>
      <w:r>
        <w:br/>
      </w:r>
      <w:r>
        <w:rPr>
          <w:rStyle w:val="VerbatimChar"/>
        </w:rPr>
        <w:t xml:space="preserve">## </w:t>
      </w:r>
      <w:r>
        <w:br/>
      </w:r>
      <w:r>
        <w:rPr>
          <w:rStyle w:val="VerbatimChar"/>
        </w:rPr>
        <w:t xml:space="preserve">## </w:t>
      </w:r>
      <w:r>
        <w:br/>
      </w:r>
      <w:r>
        <w:rPr>
          <w:rStyle w:val="VerbatimChar"/>
        </w:rPr>
        <w:t>## Sepal.Width:</w:t>
      </w:r>
      <w:r>
        <w:br/>
      </w:r>
      <w:r>
        <w:rPr>
          <w:rStyle w:val="VerbatimChar"/>
        </w:rPr>
        <w:t xml:space="preserve">## Interpretation: Right-skewed (Positive) </w:t>
      </w:r>
      <w:r>
        <w:br/>
      </w:r>
      <w:r>
        <w:rPr>
          <w:rStyle w:val="VerbatimChar"/>
        </w:rPr>
        <w:t xml:space="preserve">## Interpretation: Leptokurtic (heavy tails) </w:t>
      </w:r>
      <w:r>
        <w:br/>
      </w:r>
      <w:r>
        <w:rPr>
          <w:rStyle w:val="VerbatimChar"/>
        </w:rPr>
        <w:t xml:space="preserve">## </w:t>
      </w:r>
      <w:r>
        <w:br/>
      </w:r>
      <w:r>
        <w:rPr>
          <w:rStyle w:val="VerbatimChar"/>
        </w:rPr>
        <w:t xml:space="preserve">## </w:t>
      </w:r>
      <w:r>
        <w:br/>
      </w:r>
      <w:r>
        <w:rPr>
          <w:rStyle w:val="VerbatimChar"/>
        </w:rPr>
        <w:t>## Petal.Length:</w:t>
      </w:r>
      <w:r>
        <w:br/>
      </w:r>
      <w:r>
        <w:rPr>
          <w:rStyle w:val="VerbatimChar"/>
        </w:rPr>
        <w:t xml:space="preserve">## Interpretation: Approximately Symmetric </w:t>
      </w:r>
      <w:r>
        <w:br/>
      </w:r>
      <w:r>
        <w:rPr>
          <w:rStyle w:val="VerbatimChar"/>
        </w:rPr>
        <w:t xml:space="preserve">## Interpretation: Platykurtic (light tails) </w:t>
      </w:r>
      <w:r>
        <w:br/>
      </w:r>
      <w:r>
        <w:rPr>
          <w:rStyle w:val="VerbatimChar"/>
        </w:rPr>
        <w:t xml:space="preserve">## </w:t>
      </w:r>
      <w:r>
        <w:br/>
      </w:r>
      <w:r>
        <w:rPr>
          <w:rStyle w:val="VerbatimChar"/>
        </w:rPr>
        <w:t xml:space="preserve">## </w:t>
      </w:r>
      <w:r>
        <w:br/>
      </w:r>
      <w:r>
        <w:rPr>
          <w:rStyle w:val="VerbatimChar"/>
        </w:rPr>
        <w:t>## Petal.Width:</w:t>
      </w:r>
      <w:r>
        <w:br/>
      </w:r>
      <w:r>
        <w:rPr>
          <w:rStyle w:val="VerbatimChar"/>
        </w:rPr>
        <w:t xml:space="preserve">## Interpretation: Approximately Symmetric </w:t>
      </w:r>
      <w:r>
        <w:br/>
      </w:r>
      <w:r>
        <w:rPr>
          <w:rStyle w:val="VerbatimChar"/>
        </w:rPr>
        <w:t>## Interpretation: Platykurtic (light tails)</w:t>
      </w:r>
    </w:p>
    <w:p w14:paraId="422DB7F0" w14:textId="77777777" w:rsidR="00806772" w:rsidRDefault="00D678AC">
      <w:r>
        <w:rPr>
          <w:noProof/>
        </w:rPr>
        <w:pict w14:anchorId="1D4B3317">
          <v:rect id="_x0000_i1026" alt="" style="width:468pt;height:.05pt;mso-width-percent:0;mso-height-percent:0;mso-width-percent:0;mso-height-percent:0" o:hralign="center" o:hrstd="t" o:hr="t"/>
        </w:pict>
      </w:r>
    </w:p>
    <w:p w14:paraId="6EF6450E" w14:textId="77777777" w:rsidR="00806772" w:rsidRDefault="00000000">
      <w:pPr>
        <w:pStyle w:val="FirstParagraph"/>
      </w:pPr>
      <w:r>
        <w:t>Summary Statistics of the Data at least including mean, quartiles, min/max, and standard deviation.</w:t>
      </w:r>
    </w:p>
    <w:p w14:paraId="78C4263D" w14:textId="77777777" w:rsidR="00806772" w:rsidRDefault="00000000">
      <w:pPr>
        <w:pStyle w:val="SourceCode"/>
      </w:pPr>
      <w:r>
        <w:rPr>
          <w:rStyle w:val="FunctionTok"/>
        </w:rPr>
        <w:lastRenderedPageBreak/>
        <w:t>summary</w:t>
      </w:r>
      <w:r>
        <w:rPr>
          <w:rStyle w:val="NormalTok"/>
        </w:rPr>
        <w:t>(iris_data)</w:t>
      </w:r>
    </w:p>
    <w:p w14:paraId="17FBF19E" w14:textId="77777777" w:rsidR="00806772" w:rsidRDefault="00000000">
      <w:pPr>
        <w:pStyle w:val="SourceCode"/>
      </w:pPr>
      <w:r>
        <w:rPr>
          <w:rStyle w:val="VerbatimChar"/>
        </w:rPr>
        <w:t xml:space="preserve">##       id              Species           Sepal.Length    Sepal.Width   </w:t>
      </w:r>
      <w:r>
        <w:br/>
      </w:r>
      <w:r>
        <w:rPr>
          <w:rStyle w:val="VerbatimChar"/>
        </w:rPr>
        <w:t xml:space="preserve">##  Length:300         Length:300         Min.   :4.417   Min.   :1.796  </w:t>
      </w:r>
      <w:r>
        <w:br/>
      </w:r>
      <w:r>
        <w:rPr>
          <w:rStyle w:val="VerbatimChar"/>
        </w:rPr>
        <w:t xml:space="preserve">##  Class :character   Class :character   1st Qu.:5.209   1st Qu.:2.720  </w:t>
      </w:r>
      <w:r>
        <w:br/>
      </w:r>
      <w:r>
        <w:rPr>
          <w:rStyle w:val="VerbatimChar"/>
        </w:rPr>
        <w:t xml:space="preserve">##  Mode  :character   Mode  :character   Median :5.844   Median :2.992  </w:t>
      </w:r>
      <w:r>
        <w:br/>
      </w:r>
      <w:r>
        <w:rPr>
          <w:rStyle w:val="VerbatimChar"/>
        </w:rPr>
        <w:t xml:space="preserve">##                                        Mean   :5.857   Mean   :3.064  </w:t>
      </w:r>
      <w:r>
        <w:br/>
      </w:r>
      <w:r>
        <w:rPr>
          <w:rStyle w:val="VerbatimChar"/>
        </w:rPr>
        <w:t xml:space="preserve">##                                        3rd Qu.:6.448   3rd Qu.:3.375  </w:t>
      </w:r>
      <w:r>
        <w:br/>
      </w:r>
      <w:r>
        <w:rPr>
          <w:rStyle w:val="VerbatimChar"/>
        </w:rPr>
        <w:t xml:space="preserve">##                                        Max.   :8.478   Max.   :4.810  </w:t>
      </w:r>
      <w:r>
        <w:br/>
      </w:r>
      <w:r>
        <w:rPr>
          <w:rStyle w:val="VerbatimChar"/>
        </w:rPr>
        <w:t xml:space="preserve">##   Petal.Length    Petal.Width      </w:t>
      </w:r>
      <w:r>
        <w:br/>
      </w:r>
      <w:r>
        <w:rPr>
          <w:rStyle w:val="VerbatimChar"/>
        </w:rPr>
        <w:t xml:space="preserve">##  Min.   :1.135   Min.   :-0.03371  </w:t>
      </w:r>
      <w:r>
        <w:br/>
      </w:r>
      <w:r>
        <w:rPr>
          <w:rStyle w:val="VerbatimChar"/>
        </w:rPr>
        <w:t xml:space="preserve">##  1st Qu.:1.566   1st Qu.: 0.30278  </w:t>
      </w:r>
      <w:r>
        <w:br/>
      </w:r>
      <w:r>
        <w:rPr>
          <w:rStyle w:val="VerbatimChar"/>
        </w:rPr>
        <w:t xml:space="preserve">##  Median :4.228   Median : 1.28776  </w:t>
      </w:r>
      <w:r>
        <w:br/>
      </w:r>
      <w:r>
        <w:rPr>
          <w:rStyle w:val="VerbatimChar"/>
        </w:rPr>
        <w:t xml:space="preserve">##  Mean   :3.738   Mean   : 1.19830  </w:t>
      </w:r>
      <w:r>
        <w:br/>
      </w:r>
      <w:r>
        <w:rPr>
          <w:rStyle w:val="VerbatimChar"/>
        </w:rPr>
        <w:t xml:space="preserve">##  3rd Qu.:5.205   3rd Qu.: 1.87452  </w:t>
      </w:r>
      <w:r>
        <w:br/>
      </w:r>
      <w:r>
        <w:rPr>
          <w:rStyle w:val="VerbatimChar"/>
        </w:rPr>
        <w:t>##  Max.   :6.955   Max.   : 2.62487</w:t>
      </w:r>
    </w:p>
    <w:p w14:paraId="3770ECD3" w14:textId="77777777" w:rsidR="00806772" w:rsidRDefault="00000000">
      <w:pPr>
        <w:pStyle w:val="SourceCode"/>
      </w:pPr>
      <w:r>
        <w:rPr>
          <w:rStyle w:val="CommentTok"/>
        </w:rPr>
        <w:t># More detailed summary by species</w:t>
      </w:r>
      <w:r>
        <w:br/>
      </w:r>
      <w:r>
        <w:rPr>
          <w:rStyle w:val="NormalTok"/>
        </w:rPr>
        <w:t xml:space="preserve">iris_detailed </w:t>
      </w:r>
      <w:r>
        <w:rPr>
          <w:rStyle w:val="OtherTok"/>
        </w:rPr>
        <w:t>&lt;-</w:t>
      </w:r>
      <w:r>
        <w:rPr>
          <w:rStyle w:val="NormalTok"/>
        </w:rPr>
        <w:t xml:space="preserve"> iris_data </w:t>
      </w:r>
      <w:r>
        <w:rPr>
          <w:rStyle w:val="SpecialCharTok"/>
        </w:rPr>
        <w:t>%&gt;%</w:t>
      </w:r>
      <w:r>
        <w:br/>
      </w:r>
      <w:r>
        <w:rPr>
          <w:rStyle w:val="NormalTok"/>
        </w:rPr>
        <w:t xml:space="preserve">  </w:t>
      </w:r>
      <w:r>
        <w:rPr>
          <w:rStyle w:val="FunctionTok"/>
        </w:rPr>
        <w:t>group_by</w:t>
      </w:r>
      <w:r>
        <w:rPr>
          <w:rStyle w:val="NormalTok"/>
        </w:rPr>
        <w:t xml:space="preserve">(Species)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Mean_Sepal_Length =</w:t>
      </w:r>
      <w:r>
        <w:rPr>
          <w:rStyle w:val="NormalTok"/>
        </w:rPr>
        <w:t xml:space="preserve"> </w:t>
      </w:r>
      <w:r>
        <w:rPr>
          <w:rStyle w:val="FunctionTok"/>
        </w:rPr>
        <w:t>mean</w:t>
      </w:r>
      <w:r>
        <w:rPr>
          <w:rStyle w:val="NormalTok"/>
        </w:rPr>
        <w:t>(Sepal.Length),</w:t>
      </w:r>
      <w:r>
        <w:br/>
      </w:r>
      <w:r>
        <w:rPr>
          <w:rStyle w:val="NormalTok"/>
        </w:rPr>
        <w:t xml:space="preserve">    </w:t>
      </w:r>
      <w:r>
        <w:rPr>
          <w:rStyle w:val="AttributeTok"/>
        </w:rPr>
        <w:t>SD_Sepal_Length =</w:t>
      </w:r>
      <w:r>
        <w:rPr>
          <w:rStyle w:val="NormalTok"/>
        </w:rPr>
        <w:t xml:space="preserve"> </w:t>
      </w:r>
      <w:r>
        <w:rPr>
          <w:rStyle w:val="FunctionTok"/>
        </w:rPr>
        <w:t>sd</w:t>
      </w:r>
      <w:r>
        <w:rPr>
          <w:rStyle w:val="NormalTok"/>
        </w:rPr>
        <w:t>(Sepal.Length),</w:t>
      </w:r>
      <w:r>
        <w:br/>
      </w:r>
      <w:r>
        <w:rPr>
          <w:rStyle w:val="NormalTok"/>
        </w:rPr>
        <w:t xml:space="preserve">    </w:t>
      </w:r>
      <w:r>
        <w:rPr>
          <w:rStyle w:val="AttributeTok"/>
        </w:rPr>
        <w:t>Mean_Sepal_Width =</w:t>
      </w:r>
      <w:r>
        <w:rPr>
          <w:rStyle w:val="NormalTok"/>
        </w:rPr>
        <w:t xml:space="preserve"> </w:t>
      </w:r>
      <w:r>
        <w:rPr>
          <w:rStyle w:val="FunctionTok"/>
        </w:rPr>
        <w:t>mean</w:t>
      </w:r>
      <w:r>
        <w:rPr>
          <w:rStyle w:val="NormalTok"/>
        </w:rPr>
        <w:t>(Sepal.Width),</w:t>
      </w:r>
      <w:r>
        <w:br/>
      </w:r>
      <w:r>
        <w:rPr>
          <w:rStyle w:val="NormalTok"/>
        </w:rPr>
        <w:t xml:space="preserve">    </w:t>
      </w:r>
      <w:r>
        <w:rPr>
          <w:rStyle w:val="AttributeTok"/>
        </w:rPr>
        <w:t>SD_Sepal_Width =</w:t>
      </w:r>
      <w:r>
        <w:rPr>
          <w:rStyle w:val="NormalTok"/>
        </w:rPr>
        <w:t xml:space="preserve"> </w:t>
      </w:r>
      <w:r>
        <w:rPr>
          <w:rStyle w:val="FunctionTok"/>
        </w:rPr>
        <w:t>sd</w:t>
      </w:r>
      <w:r>
        <w:rPr>
          <w:rStyle w:val="NormalTok"/>
        </w:rPr>
        <w:t>(Sepal.Width),</w:t>
      </w:r>
      <w:r>
        <w:br/>
      </w:r>
      <w:r>
        <w:rPr>
          <w:rStyle w:val="NormalTok"/>
        </w:rPr>
        <w:t xml:space="preserve">    </w:t>
      </w:r>
      <w:r>
        <w:rPr>
          <w:rStyle w:val="AttributeTok"/>
        </w:rPr>
        <w:t>Mean_Petal_Length =</w:t>
      </w:r>
      <w:r>
        <w:rPr>
          <w:rStyle w:val="NormalTok"/>
        </w:rPr>
        <w:t xml:space="preserve"> </w:t>
      </w:r>
      <w:r>
        <w:rPr>
          <w:rStyle w:val="FunctionTok"/>
        </w:rPr>
        <w:t>mean</w:t>
      </w:r>
      <w:r>
        <w:rPr>
          <w:rStyle w:val="NormalTok"/>
        </w:rPr>
        <w:t>(Petal.Length),</w:t>
      </w:r>
      <w:r>
        <w:br/>
      </w:r>
      <w:r>
        <w:rPr>
          <w:rStyle w:val="NormalTok"/>
        </w:rPr>
        <w:t xml:space="preserve">    </w:t>
      </w:r>
      <w:r>
        <w:rPr>
          <w:rStyle w:val="AttributeTok"/>
        </w:rPr>
        <w:t>SD_Petal_Length =</w:t>
      </w:r>
      <w:r>
        <w:rPr>
          <w:rStyle w:val="NormalTok"/>
        </w:rPr>
        <w:t xml:space="preserve"> </w:t>
      </w:r>
      <w:r>
        <w:rPr>
          <w:rStyle w:val="FunctionTok"/>
        </w:rPr>
        <w:t>sd</w:t>
      </w:r>
      <w:r>
        <w:rPr>
          <w:rStyle w:val="NormalTok"/>
        </w:rPr>
        <w:t>(Petal.Length)</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FunctionTok"/>
        </w:rPr>
        <w:t>round</w:t>
      </w:r>
      <w:r>
        <w:rPr>
          <w:rStyle w:val="NormalTok"/>
        </w:rPr>
        <w:t xml:space="preserve">(., </w:t>
      </w:r>
      <w:r>
        <w:rPr>
          <w:rStyle w:val="DecValTok"/>
        </w:rPr>
        <w:t>2</w:t>
      </w:r>
      <w:r>
        <w:rPr>
          <w:rStyle w:val="NormalTok"/>
        </w:rPr>
        <w:t>)))</w:t>
      </w:r>
      <w:r>
        <w:br/>
      </w:r>
      <w:r>
        <w:br/>
      </w:r>
      <w:r>
        <w:rPr>
          <w:rStyle w:val="NormalTok"/>
        </w:rPr>
        <w:t xml:space="preserve">iris_detailed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"Detailed Summary by Species"</w:t>
      </w:r>
      <w:r>
        <w:rPr>
          <w:rStyle w:val="NormalTok"/>
        </w:rPr>
        <w:t>)</w:t>
      </w:r>
    </w:p>
    <w:p w14:paraId="023A3DDD" w14:textId="77777777" w:rsidR="00806772" w:rsidRDefault="00000000">
      <w:pPr>
        <w:pStyle w:val="TableCaption"/>
      </w:pPr>
      <w:r>
        <w:t>Detailed Summary by Species</w:t>
      </w:r>
    </w:p>
    <w:tbl>
      <w:tblPr>
        <w:tblStyle w:val="Table"/>
        <w:tblW w:w="5000" w:type="pct"/>
        <w:tblLayout w:type="fixed"/>
        <w:tblLook w:val="0020" w:firstRow="1" w:lastRow="0" w:firstColumn="0" w:lastColumn="0" w:noHBand="0" w:noVBand="0"/>
        <w:tblCaption w:val="Detailed Summary by Species"/>
      </w:tblPr>
      <w:tblGrid>
        <w:gridCol w:w="915"/>
        <w:gridCol w:w="333"/>
        <w:gridCol w:w="1499"/>
        <w:gridCol w:w="1332"/>
        <w:gridCol w:w="1416"/>
        <w:gridCol w:w="1250"/>
        <w:gridCol w:w="1499"/>
        <w:gridCol w:w="1332"/>
      </w:tblGrid>
      <w:tr w:rsidR="00806772" w14:paraId="0C1A76F0" w14:textId="77777777" w:rsidTr="00806772">
        <w:trPr>
          <w:cnfStyle w:val="100000000000" w:firstRow="1" w:lastRow="0" w:firstColumn="0" w:lastColumn="0" w:oddVBand="0" w:evenVBand="0" w:oddHBand="0" w:evenHBand="0" w:firstRowFirstColumn="0" w:firstRowLastColumn="0" w:lastRowFirstColumn="0" w:lastRowLastColumn="0"/>
          <w:tblHeader/>
        </w:trPr>
        <w:tc>
          <w:tcPr>
            <w:tcW w:w="757" w:type="dxa"/>
          </w:tcPr>
          <w:p w14:paraId="0F63E748" w14:textId="77777777" w:rsidR="00806772" w:rsidRDefault="00000000">
            <w:pPr>
              <w:pStyle w:val="Compact"/>
            </w:pPr>
            <w:r>
              <w:t>Species</w:t>
            </w:r>
          </w:p>
        </w:tc>
        <w:tc>
          <w:tcPr>
            <w:tcW w:w="275" w:type="dxa"/>
          </w:tcPr>
          <w:p w14:paraId="06AC7E24" w14:textId="77777777" w:rsidR="00806772" w:rsidRDefault="00000000">
            <w:pPr>
              <w:pStyle w:val="Compact"/>
              <w:jc w:val="right"/>
            </w:pPr>
            <w:r>
              <w:t>N</w:t>
            </w:r>
          </w:p>
        </w:tc>
        <w:tc>
          <w:tcPr>
            <w:tcW w:w="1239" w:type="dxa"/>
          </w:tcPr>
          <w:p w14:paraId="226FF269" w14:textId="77777777" w:rsidR="00806772" w:rsidRDefault="00000000">
            <w:pPr>
              <w:pStyle w:val="Compact"/>
              <w:jc w:val="right"/>
            </w:pPr>
            <w:r>
              <w:t>Mean_Sepal_Length</w:t>
            </w:r>
          </w:p>
        </w:tc>
        <w:tc>
          <w:tcPr>
            <w:tcW w:w="1101" w:type="dxa"/>
          </w:tcPr>
          <w:p w14:paraId="3BB37CFD" w14:textId="77777777" w:rsidR="00806772" w:rsidRDefault="00000000">
            <w:pPr>
              <w:pStyle w:val="Compact"/>
              <w:jc w:val="right"/>
            </w:pPr>
            <w:r>
              <w:t>SD_Sepal_Length</w:t>
            </w:r>
          </w:p>
        </w:tc>
        <w:tc>
          <w:tcPr>
            <w:tcW w:w="1170" w:type="dxa"/>
          </w:tcPr>
          <w:p w14:paraId="6FCEBD64" w14:textId="77777777" w:rsidR="00806772" w:rsidRDefault="00000000">
            <w:pPr>
              <w:pStyle w:val="Compact"/>
              <w:jc w:val="right"/>
            </w:pPr>
            <w:r>
              <w:t>Mean_Sepal_Width</w:t>
            </w:r>
          </w:p>
        </w:tc>
        <w:tc>
          <w:tcPr>
            <w:tcW w:w="1033" w:type="dxa"/>
          </w:tcPr>
          <w:p w14:paraId="69448A1B" w14:textId="77777777" w:rsidR="00806772" w:rsidRDefault="00000000">
            <w:pPr>
              <w:pStyle w:val="Compact"/>
              <w:jc w:val="right"/>
            </w:pPr>
            <w:r>
              <w:t>SD_Sepal_Width</w:t>
            </w:r>
          </w:p>
        </w:tc>
        <w:tc>
          <w:tcPr>
            <w:tcW w:w="1239" w:type="dxa"/>
          </w:tcPr>
          <w:p w14:paraId="0573137D" w14:textId="77777777" w:rsidR="00806772" w:rsidRDefault="00000000">
            <w:pPr>
              <w:pStyle w:val="Compact"/>
              <w:jc w:val="right"/>
            </w:pPr>
            <w:r>
              <w:t>Mean_Petal_Length</w:t>
            </w:r>
          </w:p>
        </w:tc>
        <w:tc>
          <w:tcPr>
            <w:tcW w:w="1101" w:type="dxa"/>
          </w:tcPr>
          <w:p w14:paraId="2ABF688B" w14:textId="77777777" w:rsidR="00806772" w:rsidRDefault="00000000">
            <w:pPr>
              <w:pStyle w:val="Compact"/>
              <w:jc w:val="right"/>
            </w:pPr>
            <w:r>
              <w:t>SD_Petal_Length</w:t>
            </w:r>
          </w:p>
        </w:tc>
      </w:tr>
      <w:tr w:rsidR="00806772" w14:paraId="637250A0" w14:textId="77777777">
        <w:tc>
          <w:tcPr>
            <w:tcW w:w="757" w:type="dxa"/>
          </w:tcPr>
          <w:p w14:paraId="6E5191E0" w14:textId="77777777" w:rsidR="00806772" w:rsidRDefault="00000000">
            <w:pPr>
              <w:pStyle w:val="Compact"/>
            </w:pPr>
            <w:r>
              <w:t>setosa</w:t>
            </w:r>
          </w:p>
        </w:tc>
        <w:tc>
          <w:tcPr>
            <w:tcW w:w="275" w:type="dxa"/>
          </w:tcPr>
          <w:p w14:paraId="4A564386" w14:textId="77777777" w:rsidR="00806772" w:rsidRDefault="00000000">
            <w:pPr>
              <w:pStyle w:val="Compact"/>
              <w:jc w:val="right"/>
            </w:pPr>
            <w:r>
              <w:t>100</w:t>
            </w:r>
          </w:p>
        </w:tc>
        <w:tc>
          <w:tcPr>
            <w:tcW w:w="1239" w:type="dxa"/>
          </w:tcPr>
          <w:p w14:paraId="6A693CFA" w14:textId="77777777" w:rsidR="00806772" w:rsidRDefault="00000000">
            <w:pPr>
              <w:pStyle w:val="Compact"/>
              <w:jc w:val="right"/>
            </w:pPr>
            <w:r>
              <w:t>5.09</w:t>
            </w:r>
          </w:p>
        </w:tc>
        <w:tc>
          <w:tcPr>
            <w:tcW w:w="1101" w:type="dxa"/>
          </w:tcPr>
          <w:p w14:paraId="62551FBB" w14:textId="77777777" w:rsidR="00806772" w:rsidRDefault="00000000">
            <w:pPr>
              <w:pStyle w:val="Compact"/>
              <w:jc w:val="right"/>
            </w:pPr>
            <w:r>
              <w:t>0.31</w:t>
            </w:r>
          </w:p>
        </w:tc>
        <w:tc>
          <w:tcPr>
            <w:tcW w:w="1170" w:type="dxa"/>
          </w:tcPr>
          <w:p w14:paraId="76AF2BC3" w14:textId="77777777" w:rsidR="00806772" w:rsidRDefault="00000000">
            <w:pPr>
              <w:pStyle w:val="Compact"/>
              <w:jc w:val="right"/>
            </w:pPr>
            <w:r>
              <w:t>3.55</w:t>
            </w:r>
          </w:p>
        </w:tc>
        <w:tc>
          <w:tcPr>
            <w:tcW w:w="1033" w:type="dxa"/>
          </w:tcPr>
          <w:p w14:paraId="392EC815" w14:textId="77777777" w:rsidR="00806772" w:rsidRDefault="00000000">
            <w:pPr>
              <w:pStyle w:val="Compact"/>
              <w:jc w:val="right"/>
            </w:pPr>
            <w:r>
              <w:t>0.39</w:t>
            </w:r>
          </w:p>
        </w:tc>
        <w:tc>
          <w:tcPr>
            <w:tcW w:w="1239" w:type="dxa"/>
          </w:tcPr>
          <w:p w14:paraId="52BEAB37" w14:textId="77777777" w:rsidR="00806772" w:rsidRDefault="00000000">
            <w:pPr>
              <w:pStyle w:val="Compact"/>
              <w:jc w:val="right"/>
            </w:pPr>
            <w:r>
              <w:t>1.48</w:t>
            </w:r>
          </w:p>
        </w:tc>
        <w:tc>
          <w:tcPr>
            <w:tcW w:w="1101" w:type="dxa"/>
          </w:tcPr>
          <w:p w14:paraId="77BB31CC" w14:textId="77777777" w:rsidR="00806772" w:rsidRDefault="00000000">
            <w:pPr>
              <w:pStyle w:val="Compact"/>
              <w:jc w:val="right"/>
            </w:pPr>
            <w:r>
              <w:t>0.14</w:t>
            </w:r>
          </w:p>
        </w:tc>
      </w:tr>
      <w:tr w:rsidR="00806772" w14:paraId="2E12B75B" w14:textId="77777777">
        <w:tc>
          <w:tcPr>
            <w:tcW w:w="757" w:type="dxa"/>
          </w:tcPr>
          <w:p w14:paraId="338BEB29" w14:textId="77777777" w:rsidR="00806772" w:rsidRDefault="00000000">
            <w:pPr>
              <w:pStyle w:val="Compact"/>
            </w:pPr>
            <w:r>
              <w:t>versicolor</w:t>
            </w:r>
          </w:p>
        </w:tc>
        <w:tc>
          <w:tcPr>
            <w:tcW w:w="275" w:type="dxa"/>
          </w:tcPr>
          <w:p w14:paraId="19C93FFD" w14:textId="77777777" w:rsidR="00806772" w:rsidRDefault="00000000">
            <w:pPr>
              <w:pStyle w:val="Compact"/>
              <w:jc w:val="right"/>
            </w:pPr>
            <w:r>
              <w:t>100</w:t>
            </w:r>
          </w:p>
        </w:tc>
        <w:tc>
          <w:tcPr>
            <w:tcW w:w="1239" w:type="dxa"/>
          </w:tcPr>
          <w:p w14:paraId="58A89A4F" w14:textId="77777777" w:rsidR="00806772" w:rsidRDefault="00000000">
            <w:pPr>
              <w:pStyle w:val="Compact"/>
              <w:jc w:val="right"/>
            </w:pPr>
            <w:r>
              <w:t>5.99</w:t>
            </w:r>
          </w:p>
        </w:tc>
        <w:tc>
          <w:tcPr>
            <w:tcW w:w="1101" w:type="dxa"/>
          </w:tcPr>
          <w:p w14:paraId="5734BAE4" w14:textId="77777777" w:rsidR="00806772" w:rsidRDefault="00000000">
            <w:pPr>
              <w:pStyle w:val="Compact"/>
              <w:jc w:val="right"/>
            </w:pPr>
            <w:r>
              <w:t>0.55</w:t>
            </w:r>
          </w:p>
        </w:tc>
        <w:tc>
          <w:tcPr>
            <w:tcW w:w="1170" w:type="dxa"/>
          </w:tcPr>
          <w:p w14:paraId="1CF28FC7" w14:textId="77777777" w:rsidR="00806772" w:rsidRDefault="00000000">
            <w:pPr>
              <w:pStyle w:val="Compact"/>
              <w:jc w:val="right"/>
            </w:pPr>
            <w:r>
              <w:t>2.72</w:t>
            </w:r>
          </w:p>
        </w:tc>
        <w:tc>
          <w:tcPr>
            <w:tcW w:w="1033" w:type="dxa"/>
          </w:tcPr>
          <w:p w14:paraId="20827BB1" w14:textId="77777777" w:rsidR="00806772" w:rsidRDefault="00000000">
            <w:pPr>
              <w:pStyle w:val="Compact"/>
              <w:jc w:val="right"/>
            </w:pPr>
            <w:r>
              <w:t>0.29</w:t>
            </w:r>
          </w:p>
        </w:tc>
        <w:tc>
          <w:tcPr>
            <w:tcW w:w="1239" w:type="dxa"/>
          </w:tcPr>
          <w:p w14:paraId="48D00A32" w14:textId="77777777" w:rsidR="00806772" w:rsidRDefault="00000000">
            <w:pPr>
              <w:pStyle w:val="Compact"/>
              <w:jc w:val="right"/>
            </w:pPr>
            <w:r>
              <w:t>4.22</w:t>
            </w:r>
          </w:p>
        </w:tc>
        <w:tc>
          <w:tcPr>
            <w:tcW w:w="1101" w:type="dxa"/>
          </w:tcPr>
          <w:p w14:paraId="7023F248" w14:textId="77777777" w:rsidR="00806772" w:rsidRDefault="00000000">
            <w:pPr>
              <w:pStyle w:val="Compact"/>
              <w:jc w:val="right"/>
            </w:pPr>
            <w:r>
              <w:t>0.50</w:t>
            </w:r>
          </w:p>
        </w:tc>
      </w:tr>
      <w:tr w:rsidR="00806772" w14:paraId="7BFFDE69" w14:textId="77777777">
        <w:tc>
          <w:tcPr>
            <w:tcW w:w="757" w:type="dxa"/>
          </w:tcPr>
          <w:p w14:paraId="1F10F9FF" w14:textId="77777777" w:rsidR="00806772" w:rsidRDefault="00000000">
            <w:pPr>
              <w:pStyle w:val="Compact"/>
            </w:pPr>
            <w:r>
              <w:t>virginica</w:t>
            </w:r>
          </w:p>
        </w:tc>
        <w:tc>
          <w:tcPr>
            <w:tcW w:w="275" w:type="dxa"/>
          </w:tcPr>
          <w:p w14:paraId="6953809A" w14:textId="77777777" w:rsidR="00806772" w:rsidRDefault="00000000">
            <w:pPr>
              <w:pStyle w:val="Compact"/>
              <w:jc w:val="right"/>
            </w:pPr>
            <w:r>
              <w:t>100</w:t>
            </w:r>
          </w:p>
        </w:tc>
        <w:tc>
          <w:tcPr>
            <w:tcW w:w="1239" w:type="dxa"/>
          </w:tcPr>
          <w:p w14:paraId="43799366" w14:textId="77777777" w:rsidR="00806772" w:rsidRDefault="00000000">
            <w:pPr>
              <w:pStyle w:val="Compact"/>
              <w:jc w:val="right"/>
            </w:pPr>
            <w:r>
              <w:t>6.49</w:t>
            </w:r>
          </w:p>
        </w:tc>
        <w:tc>
          <w:tcPr>
            <w:tcW w:w="1101" w:type="dxa"/>
          </w:tcPr>
          <w:p w14:paraId="2A1888C5" w14:textId="77777777" w:rsidR="00806772" w:rsidRDefault="00000000">
            <w:pPr>
              <w:pStyle w:val="Compact"/>
              <w:jc w:val="right"/>
            </w:pPr>
            <w:r>
              <w:t>0.61</w:t>
            </w:r>
          </w:p>
        </w:tc>
        <w:tc>
          <w:tcPr>
            <w:tcW w:w="1170" w:type="dxa"/>
          </w:tcPr>
          <w:p w14:paraId="0A43C9CF" w14:textId="77777777" w:rsidR="00806772" w:rsidRDefault="00000000">
            <w:pPr>
              <w:pStyle w:val="Compact"/>
              <w:jc w:val="right"/>
            </w:pPr>
            <w:r>
              <w:t>2.93</w:t>
            </w:r>
          </w:p>
        </w:tc>
        <w:tc>
          <w:tcPr>
            <w:tcW w:w="1033" w:type="dxa"/>
          </w:tcPr>
          <w:p w14:paraId="65A1AE50" w14:textId="77777777" w:rsidR="00806772" w:rsidRDefault="00000000">
            <w:pPr>
              <w:pStyle w:val="Compact"/>
              <w:jc w:val="right"/>
            </w:pPr>
            <w:r>
              <w:t>0.32</w:t>
            </w:r>
          </w:p>
        </w:tc>
        <w:tc>
          <w:tcPr>
            <w:tcW w:w="1239" w:type="dxa"/>
          </w:tcPr>
          <w:p w14:paraId="06A92209" w14:textId="77777777" w:rsidR="00806772" w:rsidRDefault="00000000">
            <w:pPr>
              <w:pStyle w:val="Compact"/>
              <w:jc w:val="right"/>
            </w:pPr>
            <w:r>
              <w:t>5.51</w:t>
            </w:r>
          </w:p>
        </w:tc>
        <w:tc>
          <w:tcPr>
            <w:tcW w:w="1101" w:type="dxa"/>
          </w:tcPr>
          <w:p w14:paraId="218B671F" w14:textId="77777777" w:rsidR="00806772" w:rsidRDefault="00000000">
            <w:pPr>
              <w:pStyle w:val="Compact"/>
              <w:jc w:val="right"/>
            </w:pPr>
            <w:r>
              <w:t>0.50</w:t>
            </w:r>
          </w:p>
        </w:tc>
      </w:tr>
    </w:tbl>
    <w:p w14:paraId="22044D4B" w14:textId="77777777" w:rsidR="00806772" w:rsidRDefault="00D678AC">
      <w:r>
        <w:rPr>
          <w:noProof/>
        </w:rPr>
        <w:pict w14:anchorId="2D9B3056">
          <v:rect id="_x0000_i1025" alt="" style="width:468pt;height:.05pt;mso-width-percent:0;mso-height-percent:0;mso-width-percent:0;mso-height-percent:0" o:hralign="center" o:hrstd="t" o:hr="t"/>
        </w:pict>
      </w:r>
    </w:p>
    <w:p w14:paraId="1A160659" w14:textId="77777777" w:rsidR="00806772" w:rsidRDefault="00000000">
      <w:pPr>
        <w:pStyle w:val="FirstParagraph"/>
      </w:pPr>
      <w:r>
        <w:lastRenderedPageBreak/>
        <w:t>DISTRIBUTION INTERPRETATION:</w:t>
      </w:r>
    </w:p>
    <w:p w14:paraId="59FE3E7A" w14:textId="77777777" w:rsidR="00806772" w:rsidRDefault="00000000">
      <w:pPr>
        <w:pStyle w:val="BodyText"/>
      </w:pPr>
      <w:r>
        <w:t>The given Iris dataset contains measurements of flower characteristics across 3 different species (Setosa, Versicolor and Virginica). The numerical variables (Sepal Length, Sepal Width, Petal Length, and Petal Width) show varying degrees of skewness and kurtosis. Based on the frequency distribution histogram, the variable Sepal Width is the only variable with single peak whereas rest of the variables have multipeaks. As for the skewness and kurtosis test, the Sepal Width variable was again an odd man out with being right-skewed and having heavy tails whereas rest all variables have approximitly symmetric skewness and light tails.</w:t>
      </w:r>
    </w:p>
    <w:sectPr w:rsidR="008067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BADE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315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06772"/>
    <w:rsid w:val="00222C45"/>
    <w:rsid w:val="00806772"/>
    <w:rsid w:val="00D678AC"/>
    <w:rsid w:val="00ED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5FA9"/>
  <w15:docId w15:val="{3E79E8A9-9D47-7E46-A136-F4E5483E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1250</Words>
  <Characters>8294</Characters>
  <Application>Microsoft Office Word</Application>
  <DocSecurity>0</DocSecurity>
  <Lines>460</Lines>
  <Paragraphs>232</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 01 - Siddhesh Shinde</dc:title>
  <dc:creator/>
  <cp:keywords/>
  <cp:lastModifiedBy>Siddhesh Udesh Shinde</cp:lastModifiedBy>
  <cp:revision>2</cp:revision>
  <dcterms:created xsi:type="dcterms:W3CDTF">2026-01-17T05:01:00Z</dcterms:created>
  <dcterms:modified xsi:type="dcterms:W3CDTF">2026-01-17T05:01:00Z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