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Project Proposal: We need something for the new AI feature launch, leadership</w:t>
      </w:r>
    </w:p>
    <w:p>
      <w:pPr>
        <w:jc w:val="center"/>
      </w:pPr>
      <w:r>
        <w:rPr>
          <w:i/>
          <w:color w:val="666666"/>
          <w:sz w:val="20"/>
        </w:rPr>
        <w:t>Project Proposal  |  Generated 2026-07-05</w:t>
      </w:r>
    </w:p>
    <w:p>
      <w:pPr>
        <w:spacing w:after="120"/>
        <w:pBdr>
          <w:bottom w:val="single" w:sz="6" w:space="1" w:color="1F3A5F"/>
        </w:pBdr>
      </w:pPr>
    </w:p>
    <w:p>
      <w:pPr>
        <w:pStyle w:val="Heading2"/>
      </w:pPr>
      <w:r>
        <w:t>Assumptions Made by the Agent</w:t>
      </w:r>
    </w:p>
    <w:p>
      <w:r>
        <w:rPr>
          <w:i/>
        </w:rPr>
        <w:t>The request was ambiguous or incomplete on some points. To proceed autonomously, the agent made the following explicit assumptions:</w:t>
      </w:r>
    </w:p>
    <w:p>
      <w:pPr>
        <w:pStyle w:val="ListBullet"/>
      </w:pPr>
      <w:r>
        <w:t>No budget was specified, so a reasonable placeholder budget range was assumed.</w:t>
      </w:r>
    </w:p>
    <w:p>
      <w:pPr>
        <w:pStyle w:val="ListBullet"/>
      </w:pPr>
      <w:r>
        <w:t>No timeline was specified, so a typical phased schedule was assumed.</w:t>
      </w:r>
    </w:p>
    <w:p>
      <w:pPr>
        <w:pStyle w:val="Heading1"/>
      </w:pPr>
      <w:r>
        <w:rPr>
          <w:color w:val="1F3A5F"/>
        </w:rPr>
        <w:t>Executive Summary</w:t>
      </w:r>
    </w:p>
    <w:p>
      <w:r>
        <w:t>This section addresses: Summarize the proposal in a few sentences a busy exec would read.</w:t>
      </w:r>
    </w:p>
    <w:p>
      <w:r>
        <w:t>In the context of the request ("We need something for the new AI feature launch, leadership wants it by Friday but also wants it to cover both technical rollout and the go-to-market side, not sure who owns what yet"), the key point for 'Executive Summary'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Objectives</w:t>
      </w:r>
    </w:p>
    <w:p>
      <w:r>
        <w:t>This section addresses: State the concrete goals this project must achieve.</w:t>
      </w:r>
    </w:p>
    <w:p>
      <w:r>
        <w:t>In the context of the request ("We need something for the new AI feature launch, leadership wants it by Friday but also wants it to cover both technical rollout and the go-to-market side, not sure who owns what yet"), the key point for 'Objectives'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Scope</w:t>
      </w:r>
    </w:p>
    <w:p>
      <w:r>
        <w:t>This section addresses: Define what is and is not included.</w:t>
      </w:r>
    </w:p>
    <w:p>
      <w:r>
        <w:t>In the context of the request ("We need something for the new AI feature launch, leadership wants it by Friday but also wants it to cover both technical rollout and the go-to-market side, not sure who owns what yet"), the key point for 'Scope'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Timeline &amp; Milestones</w:t>
      </w:r>
    </w:p>
    <w:p>
      <w:r>
        <w:t>This section addresses: Lay out phases with estimated durations.</w:t>
      </w:r>
    </w:p>
    <w:p>
      <w:r>
        <w:t>In the context of the request ("We need something for the new AI feature launch, leadership wants it by Friday but also wants it to cover both technical rollout and the go-to-market side, not sure who owns what yet"), the key point for 'Timeline &amp; Milestones'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Budget &amp; Resources</w:t>
      </w:r>
    </w:p>
    <w:p>
      <w:r>
        <w:t>This section addresses: Give a mock but realistic resourcing estimate.</w:t>
      </w:r>
    </w:p>
    <w:p>
      <w:r>
        <w:t>In the context of the request ("We need something for the new AI feature launch, leadership wants it by Friday but also wants it to cover both technical rollout and the go-to-market side, not sure who owns what yet"), the key point for 'Budget &amp; Resources'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Risks &amp; Mitigations</w:t>
      </w:r>
    </w:p>
    <w:p>
      <w:r>
        <w:t>This section addresses: Identify key risks and how they'll be managed.</w:t>
      </w:r>
    </w:p>
    <w:p>
      <w:r>
        <w:t>In the context of the request ("We need something for the new AI feature launch, leadership wants it by Friday but also wants it to cover both technical rollout and the go-to-market side, not sure who owns what yet"), the key point for 'Risks &amp; Mitigations'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p>
      <w:pPr>
        <w:pStyle w:val="Heading1"/>
      </w:pPr>
      <w:r>
        <w:rPr>
          <w:color w:val="1F3A5F"/>
        </w:rPr>
        <w:t>Next Steps</w:t>
      </w:r>
    </w:p>
    <w:p>
      <w:r>
        <w:t>This section addresses: State what approval or action is being requested.</w:t>
      </w:r>
    </w:p>
    <w:p>
      <w:r>
        <w:t>In the context of the request ("We need something for the new AI feature launch, leadership wants it by Friday but also wants it to cover both technical rollout and the go-to-market side, not sure who owns what yet"), the key point for 'Next Steps' is to translate that objective into concrete, actionable detail rather than restating it.</w:t>
      </w:r>
    </w:p>
    <w:p>
      <w:pPr>
        <w:pStyle w:val="ListBullet"/>
      </w:pPr>
      <w:r>
        <w:t>Owner: Program lead (assigned during kickoff)</w:t>
      </w:r>
    </w:p>
    <w:p>
      <w:pPr>
        <w:pStyle w:val="ListBullet"/>
      </w:pPr>
      <w:r>
        <w:t>Target: Aligned to the overall timeline defined for this initiative</w:t>
      </w:r>
    </w:p>
    <w:p>
      <w:pPr>
        <w:pStyle w:val="ListBullet"/>
      </w:pPr>
      <w:r>
        <w:t>Dependencies: Prior section's outputs and stakeholder sign-off where applicable</w:t>
      </w:r>
    </w:p>
    <w:p>
      <w:r>
        <w:t>Mock illustrative figures are used where the original request did not supply real data, and are flagged as such so they can be swapped for actuals before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Generated autonomously by AutonomousDocAgent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