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B2E7F" w14:textId="10F55CF4" w:rsidR="00EE29A0" w:rsidRDefault="00993491" w:rsidP="00993491">
      <w:pPr>
        <w:pStyle w:val="Title"/>
        <w:pBdr>
          <w:bottom w:val="single" w:sz="12" w:space="1" w:color="auto"/>
        </w:pBdr>
      </w:pPr>
      <w:r>
        <w:t>Curie</w:t>
      </w:r>
      <w:r w:rsidR="00CE6EBB">
        <w:t xml:space="preserve"> on Will-Call website</w:t>
      </w:r>
    </w:p>
    <w:p w14:paraId="34D2AA29" w14:textId="6826E8DF" w:rsidR="00CE6EBB" w:rsidRDefault="00CE6EBB" w:rsidP="00CE6EBB">
      <w:r w:rsidRPr="00CE6EBB">
        <w:t>This document outlines the high-level architecture, functionality, and tentative timeline for deploying an advanced AI Assistant on the Will-Call website. The proposed AI Assistant represents a complete ground-up revamp of the original Curie deployed on BOAHC. Learnings from Curie’s deployment have inspired this new, enhanced architecture. A successful deployment of this AI Assistant will streamline future AI development efforts for our partners and clients.</w:t>
      </w:r>
    </w:p>
    <w:p w14:paraId="58247CEC" w14:textId="2FFBA494" w:rsidR="00C76B46" w:rsidRPr="00C76B46" w:rsidRDefault="00993491" w:rsidP="00C76B46">
      <w:pPr>
        <w:pStyle w:val="Heading1"/>
        <w:rPr>
          <w:b/>
          <w:bCs/>
        </w:rPr>
      </w:pPr>
      <w:r w:rsidRPr="00C76B46">
        <w:rPr>
          <w:b/>
          <w:bCs/>
        </w:rPr>
        <w:t>Functionality</w:t>
      </w:r>
    </w:p>
    <w:p w14:paraId="190046DA" w14:textId="18F5D261" w:rsidR="00993491" w:rsidRDefault="00E930E2" w:rsidP="00C76B46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617EC" wp14:editId="015320C1">
            <wp:simplePos x="0" y="0"/>
            <wp:positionH relativeFrom="column">
              <wp:posOffset>3484245</wp:posOffset>
            </wp:positionH>
            <wp:positionV relativeFrom="paragraph">
              <wp:posOffset>60960</wp:posOffset>
            </wp:positionV>
            <wp:extent cx="2878455" cy="2549525"/>
            <wp:effectExtent l="0" t="635" r="3810" b="3810"/>
            <wp:wrapSquare wrapText="bothSides"/>
            <wp:docPr id="1419187586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7586" name="Picture 1" descr="A paper with writing on 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3" t="11723" r="15974" b="5141"/>
                    <a:stretch/>
                  </pic:blipFill>
                  <pic:spPr bwMode="auto">
                    <a:xfrm rot="5400000">
                      <a:off x="0" y="0"/>
                      <a:ext cx="2878455" cy="254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491">
        <w:t xml:space="preserve">Front-line </w:t>
      </w:r>
      <w:r w:rsidR="00C76B46">
        <w:t>Model (</w:t>
      </w:r>
      <w:r w:rsidR="00C76B46" w:rsidRPr="00CE6EBB">
        <w:rPr>
          <w:i/>
          <w:iCs/>
        </w:rPr>
        <w:t>Receptionist</w:t>
      </w:r>
      <w:r w:rsidR="00C76B46">
        <w:t>)</w:t>
      </w:r>
    </w:p>
    <w:p w14:paraId="7F11C429" w14:textId="76D9B4B1" w:rsidR="00CE6EBB" w:rsidRDefault="00CE6EBB" w:rsidP="00CE6EBB">
      <w:r w:rsidRPr="00E930E2">
        <w:rPr>
          <w:b/>
          <w:bCs/>
        </w:rPr>
        <w:t>Purpose</w:t>
      </w:r>
      <w:r>
        <w:t>: Acts as the first point of contact for users.</w:t>
      </w:r>
    </w:p>
    <w:p w14:paraId="679F4BE8" w14:textId="1F8DFF64" w:rsidR="00CE6EBB" w:rsidRDefault="00CE6EBB" w:rsidP="00CE6EBB">
      <w:r w:rsidRPr="00E930E2">
        <w:rPr>
          <w:b/>
          <w:bCs/>
        </w:rPr>
        <w:t>Key Features</w:t>
      </w:r>
      <w:r>
        <w:t>:</w:t>
      </w:r>
    </w:p>
    <w:p w14:paraId="652FFC97" w14:textId="264B93BB" w:rsidR="00CE6EBB" w:rsidRDefault="00CE6EBB" w:rsidP="00CE6EBB">
      <w:pPr>
        <w:pStyle w:val="ListParagraph"/>
        <w:numPr>
          <w:ilvl w:val="0"/>
          <w:numId w:val="3"/>
        </w:numPr>
      </w:pPr>
      <w:r>
        <w:t>Understands user intent and context.</w:t>
      </w:r>
    </w:p>
    <w:p w14:paraId="7CFA099D" w14:textId="38880FC9" w:rsidR="00CE6EBB" w:rsidRDefault="00CE6EBB" w:rsidP="00CE6EBB">
      <w:pPr>
        <w:pStyle w:val="ListParagraph"/>
        <w:numPr>
          <w:ilvl w:val="0"/>
          <w:numId w:val="3"/>
        </w:numPr>
      </w:pPr>
      <w:r>
        <w:t>Redirects user requests to relevant models along with necessary contextual information.</w:t>
      </w:r>
    </w:p>
    <w:p w14:paraId="7B0908CA" w14:textId="56D25FDE" w:rsidR="00C76B46" w:rsidRPr="00C76B46" w:rsidRDefault="00CE6EBB" w:rsidP="00CE6EBB">
      <w:pPr>
        <w:pStyle w:val="ListParagraph"/>
        <w:numPr>
          <w:ilvl w:val="0"/>
          <w:numId w:val="3"/>
        </w:numPr>
      </w:pPr>
      <w:r>
        <w:t>Provides immediate responses to users when possible while deeper processing is ongoing.</w:t>
      </w:r>
    </w:p>
    <w:p w14:paraId="1F7C4D67" w14:textId="77777777" w:rsidR="00C76B46" w:rsidRPr="00993491" w:rsidRDefault="00C76B46" w:rsidP="00993491"/>
    <w:p w14:paraId="4D5218E0" w14:textId="6F0AD7A4" w:rsidR="00993491" w:rsidRDefault="00993491" w:rsidP="00993491">
      <w:pPr>
        <w:pStyle w:val="Heading2"/>
      </w:pPr>
      <w:r>
        <w:t>Lead Generation</w:t>
      </w:r>
      <w:r w:rsidR="00C76B46">
        <w:t xml:space="preserve"> (</w:t>
      </w:r>
      <w:r w:rsidR="00C76B46" w:rsidRPr="00C76B46">
        <w:rPr>
          <w:i/>
          <w:iCs/>
        </w:rPr>
        <w:t>Steve</w:t>
      </w:r>
      <w:r w:rsidR="00C76B46">
        <w:t>)</w:t>
      </w:r>
    </w:p>
    <w:p w14:paraId="6182EA76" w14:textId="77777777" w:rsidR="00CE6EBB" w:rsidRDefault="00CE6EBB" w:rsidP="00CE6EBB">
      <w:r w:rsidRPr="00E930E2">
        <w:rPr>
          <w:b/>
          <w:bCs/>
        </w:rPr>
        <w:t>Purpose</w:t>
      </w:r>
      <w:r>
        <w:t>: Assists with capturing and managing sales leads.</w:t>
      </w:r>
    </w:p>
    <w:p w14:paraId="76699472" w14:textId="17DC3956" w:rsidR="00CE6EBB" w:rsidRDefault="00CE6EBB" w:rsidP="00CE6EBB">
      <w:r w:rsidRPr="00E930E2">
        <w:rPr>
          <w:b/>
          <w:bCs/>
        </w:rPr>
        <w:t>Key Features</w:t>
      </w:r>
      <w:r>
        <w:t>:</w:t>
      </w:r>
    </w:p>
    <w:p w14:paraId="3BB760B4" w14:textId="77777777" w:rsidR="00CE6EBB" w:rsidRDefault="00CE6EBB" w:rsidP="00CE6EBB">
      <w:pPr>
        <w:pStyle w:val="ListParagraph"/>
        <w:numPr>
          <w:ilvl w:val="0"/>
          <w:numId w:val="3"/>
        </w:numPr>
      </w:pPr>
      <w:r>
        <w:t>Records user contact information and details for follow-up.</w:t>
      </w:r>
    </w:p>
    <w:p w14:paraId="07823957" w14:textId="77777777" w:rsidR="00CE6EBB" w:rsidRDefault="00CE6EBB" w:rsidP="00CE6EBB">
      <w:pPr>
        <w:pStyle w:val="ListParagraph"/>
        <w:numPr>
          <w:ilvl w:val="0"/>
          <w:numId w:val="3"/>
        </w:numPr>
      </w:pPr>
      <w:r>
        <w:t>Captures additional information shared by users, if any.</w:t>
      </w:r>
    </w:p>
    <w:p w14:paraId="2DD7C71E" w14:textId="77777777" w:rsidR="00CE6EBB" w:rsidRDefault="00CE6EBB" w:rsidP="00CE6EBB">
      <w:pPr>
        <w:pStyle w:val="ListParagraph"/>
        <w:numPr>
          <w:ilvl w:val="0"/>
          <w:numId w:val="3"/>
        </w:numPr>
      </w:pPr>
      <w:r>
        <w:t>Generates an automated email with the captured details and sends it to Bob for further action.</w:t>
      </w:r>
    </w:p>
    <w:p w14:paraId="02079912" w14:textId="1F6CD944" w:rsidR="00993491" w:rsidRDefault="00CE6EBB" w:rsidP="00CE6EBB">
      <w:pPr>
        <w:pStyle w:val="ListParagraph"/>
        <w:numPr>
          <w:ilvl w:val="0"/>
          <w:numId w:val="3"/>
        </w:numPr>
      </w:pPr>
      <w:r>
        <w:t>Potential for personalized sales pitch creation (requires further brainstorming and design).</w:t>
      </w:r>
    </w:p>
    <w:p w14:paraId="6E19C889" w14:textId="77777777" w:rsidR="00E930E2" w:rsidRDefault="00E930E2" w:rsidP="00E930E2"/>
    <w:p w14:paraId="6C93053F" w14:textId="3842B3AA" w:rsidR="00993491" w:rsidRDefault="00993491" w:rsidP="00993491">
      <w:pPr>
        <w:pStyle w:val="Heading2"/>
      </w:pPr>
      <w:r>
        <w:t>Q&amp;A / Curiosity</w:t>
      </w:r>
      <w:r w:rsidR="00CE6EBB">
        <w:t xml:space="preserve"> (</w:t>
      </w:r>
      <w:r w:rsidR="00CE6EBB" w:rsidRPr="00CE6EBB">
        <w:rPr>
          <w:i/>
          <w:iCs/>
        </w:rPr>
        <w:t>Curie</w:t>
      </w:r>
      <w:r w:rsidR="00CE6EBB">
        <w:t>)</w:t>
      </w:r>
    </w:p>
    <w:p w14:paraId="185B841D" w14:textId="77777777" w:rsidR="00E930E2" w:rsidRDefault="00E930E2" w:rsidP="00E930E2">
      <w:r w:rsidRPr="00E930E2">
        <w:rPr>
          <w:b/>
          <w:bCs/>
        </w:rPr>
        <w:t>Purpose</w:t>
      </w:r>
      <w:r>
        <w:t>: Responds to user queries based solely on the knowledge base.</w:t>
      </w:r>
    </w:p>
    <w:p w14:paraId="09E7FDFE" w14:textId="0B671D50" w:rsidR="00E930E2" w:rsidRDefault="00E930E2" w:rsidP="00E930E2">
      <w:r w:rsidRPr="00E930E2">
        <w:rPr>
          <w:b/>
          <w:bCs/>
        </w:rPr>
        <w:t>Key Features</w:t>
      </w:r>
      <w:r>
        <w:t>:</w:t>
      </w:r>
    </w:p>
    <w:p w14:paraId="7ED2C309" w14:textId="77777777" w:rsidR="00E930E2" w:rsidRDefault="00E930E2" w:rsidP="00E930E2">
      <w:pPr>
        <w:pStyle w:val="ListParagraph"/>
        <w:numPr>
          <w:ilvl w:val="0"/>
          <w:numId w:val="3"/>
        </w:numPr>
      </w:pPr>
      <w:r>
        <w:t>Accurate retrieval of information directly from the curated knowledge base.</w:t>
      </w:r>
    </w:p>
    <w:p w14:paraId="0C98A46B" w14:textId="5F7DF953" w:rsidR="00993491" w:rsidRDefault="00E930E2" w:rsidP="00E930E2">
      <w:pPr>
        <w:pStyle w:val="ListParagraph"/>
        <w:numPr>
          <w:ilvl w:val="0"/>
          <w:numId w:val="3"/>
        </w:numPr>
      </w:pPr>
      <w:r>
        <w:t xml:space="preserve">Ensures responses are relevant and </w:t>
      </w:r>
      <w:proofErr w:type="gramStart"/>
      <w:r>
        <w:t>knowledge-driven</w:t>
      </w:r>
      <w:proofErr w:type="gramEnd"/>
      <w:r>
        <w:t>.</w:t>
      </w:r>
    </w:p>
    <w:p w14:paraId="2F5CF232" w14:textId="77777777" w:rsidR="00E930E2" w:rsidRDefault="00E930E2" w:rsidP="00E930E2"/>
    <w:p w14:paraId="0B2A7CF0" w14:textId="0B7A940B" w:rsidR="00993491" w:rsidRDefault="00993491" w:rsidP="00993491">
      <w:pPr>
        <w:pStyle w:val="Heading2"/>
      </w:pPr>
      <w:r>
        <w:lastRenderedPageBreak/>
        <w:t>Website navigation/redirection</w:t>
      </w:r>
      <w:r w:rsidR="00CE6EBB">
        <w:t xml:space="preserve"> (</w:t>
      </w:r>
      <w:r w:rsidR="00CE6EBB" w:rsidRPr="00CE6EBB">
        <w:rPr>
          <w:i/>
          <w:iCs/>
        </w:rPr>
        <w:t>Popeye</w:t>
      </w:r>
      <w:r w:rsidR="00CE6EBB">
        <w:t>)</w:t>
      </w:r>
    </w:p>
    <w:p w14:paraId="45FC3761" w14:textId="401A16C8" w:rsidR="00E930E2" w:rsidRDefault="00E930E2" w:rsidP="00E930E2">
      <w:r w:rsidRPr="00E930E2">
        <w:rPr>
          <w:b/>
          <w:bCs/>
        </w:rPr>
        <w:t>Purpose</w:t>
      </w:r>
      <w:r>
        <w:t>: Facilitates seamless website navigation for users.</w:t>
      </w:r>
    </w:p>
    <w:p w14:paraId="77E56CE9" w14:textId="32D54A93" w:rsidR="00E930E2" w:rsidRDefault="00E930E2" w:rsidP="00E930E2">
      <w:r w:rsidRPr="00E930E2">
        <w:rPr>
          <w:b/>
          <w:bCs/>
        </w:rPr>
        <w:t>Key Features</w:t>
      </w:r>
      <w:r>
        <w:t>:</w:t>
      </w:r>
    </w:p>
    <w:p w14:paraId="4DE99F52" w14:textId="77777777" w:rsidR="00E930E2" w:rsidRDefault="00E930E2" w:rsidP="00E930E2">
      <w:pPr>
        <w:pStyle w:val="ListParagraph"/>
        <w:numPr>
          <w:ilvl w:val="0"/>
          <w:numId w:val="3"/>
        </w:numPr>
      </w:pPr>
      <w:r>
        <w:t>Automatically scrapes the website after updates to maintain up-to-date information.</w:t>
      </w:r>
    </w:p>
    <w:p w14:paraId="59FB4EFE" w14:textId="77777777" w:rsidR="00E930E2" w:rsidRDefault="00E930E2" w:rsidP="00E930E2">
      <w:pPr>
        <w:pStyle w:val="ListParagraph"/>
        <w:numPr>
          <w:ilvl w:val="0"/>
          <w:numId w:val="3"/>
        </w:numPr>
      </w:pPr>
      <w:r>
        <w:t>Understands user requirements and context, offering relevant navigation links.</w:t>
      </w:r>
    </w:p>
    <w:p w14:paraId="1CD71FCD" w14:textId="08AC6DC2" w:rsidR="00993491" w:rsidRDefault="00E930E2" w:rsidP="00E930E2">
      <w:pPr>
        <w:pStyle w:val="ListParagraph"/>
        <w:numPr>
          <w:ilvl w:val="0"/>
          <w:numId w:val="3"/>
        </w:numPr>
      </w:pPr>
      <w:r>
        <w:t>Hands over queries to appropriate models when further actions are required.</w:t>
      </w:r>
    </w:p>
    <w:p w14:paraId="6810B942" w14:textId="77777777" w:rsidR="00E930E2" w:rsidRDefault="00E930E2" w:rsidP="00E930E2"/>
    <w:p w14:paraId="0249264B" w14:textId="1E85C6E6" w:rsidR="00993491" w:rsidRDefault="00993491" w:rsidP="00993491">
      <w:pPr>
        <w:pStyle w:val="Heading2"/>
      </w:pPr>
      <w:r>
        <w:t>Multilingual Support</w:t>
      </w:r>
    </w:p>
    <w:p w14:paraId="70C25DCE" w14:textId="3EA1A1BF" w:rsidR="00E930E2" w:rsidRDefault="00E930E2" w:rsidP="00E930E2">
      <w:r w:rsidRPr="00E930E2">
        <w:rPr>
          <w:b/>
          <w:bCs/>
        </w:rPr>
        <w:t>Purpose</w:t>
      </w:r>
      <w:r>
        <w:t>: Enhances accessibility for users across different languages.</w:t>
      </w:r>
    </w:p>
    <w:p w14:paraId="6B959BE6" w14:textId="65311437" w:rsidR="00E930E2" w:rsidRDefault="00E930E2" w:rsidP="00E930E2">
      <w:r w:rsidRPr="00E930E2">
        <w:rPr>
          <w:b/>
          <w:bCs/>
        </w:rPr>
        <w:t>Key Features</w:t>
      </w:r>
      <w:r>
        <w:t>:</w:t>
      </w:r>
    </w:p>
    <w:p w14:paraId="658AAE54" w14:textId="6E75967B" w:rsidR="00E930E2" w:rsidRDefault="00E930E2" w:rsidP="00E930E2">
      <w:pPr>
        <w:pStyle w:val="ListParagraph"/>
        <w:numPr>
          <w:ilvl w:val="0"/>
          <w:numId w:val="3"/>
        </w:numPr>
      </w:pPr>
      <w:r>
        <w:t>Front-line Receptionist model supports multiple languages.</w:t>
      </w:r>
    </w:p>
    <w:p w14:paraId="7816362D" w14:textId="77777777" w:rsidR="00E930E2" w:rsidRDefault="00E930E2" w:rsidP="00E930E2">
      <w:pPr>
        <w:pStyle w:val="ListParagraph"/>
        <w:numPr>
          <w:ilvl w:val="0"/>
          <w:numId w:val="3"/>
        </w:numPr>
      </w:pPr>
      <w:r>
        <w:t>All backend responses from other models are standardized in English.</w:t>
      </w:r>
    </w:p>
    <w:p w14:paraId="74FFCE73" w14:textId="77777777" w:rsidR="00E930E2" w:rsidRDefault="00E930E2" w:rsidP="00E930E2">
      <w:pPr>
        <w:pStyle w:val="ListParagraph"/>
        <w:numPr>
          <w:ilvl w:val="0"/>
          <w:numId w:val="3"/>
        </w:numPr>
      </w:pPr>
      <w:r>
        <w:t>For non-English communication, a translation engine ensures seamless interaction.</w:t>
      </w:r>
    </w:p>
    <w:p w14:paraId="7AE650FC" w14:textId="77777777" w:rsidR="00CD180D" w:rsidRDefault="00E930E2" w:rsidP="00C76B46">
      <w:pPr>
        <w:pStyle w:val="ListParagraph"/>
        <w:numPr>
          <w:ilvl w:val="0"/>
          <w:numId w:val="3"/>
        </w:numPr>
      </w:pPr>
      <w:r>
        <w:t>Logs communications in English for internal records, if needed.</w:t>
      </w:r>
    </w:p>
    <w:p w14:paraId="3BF2EF9F" w14:textId="77777777" w:rsidR="00CD180D" w:rsidRDefault="00CD180D" w:rsidP="00CD180D">
      <w:pPr>
        <w:pBdr>
          <w:bottom w:val="single" w:sz="12" w:space="1" w:color="auto"/>
        </w:pBdr>
      </w:pPr>
    </w:p>
    <w:p w14:paraId="4EB3EB91" w14:textId="77777777" w:rsidR="00CD180D" w:rsidRDefault="00CD180D" w:rsidP="00CD180D"/>
    <w:p w14:paraId="5C87A32F" w14:textId="71DF8B3D" w:rsidR="00C76B46" w:rsidRPr="00CD180D" w:rsidRDefault="00C76B46" w:rsidP="00CD180D">
      <w:pPr>
        <w:pStyle w:val="Heading1"/>
        <w:rPr>
          <w:b/>
          <w:bCs/>
        </w:rPr>
      </w:pPr>
      <w:r w:rsidRPr="00CD180D">
        <w:rPr>
          <w:b/>
          <w:bCs/>
        </w:rPr>
        <w:t>Timeline</w:t>
      </w:r>
    </w:p>
    <w:p w14:paraId="16A84757" w14:textId="17D1A202" w:rsidR="00C76B46" w:rsidRPr="00C76B46" w:rsidRDefault="00C76B46" w:rsidP="00C76B46">
      <w:pPr>
        <w:rPr>
          <w:u w:val="single"/>
        </w:rPr>
      </w:pPr>
      <w:r w:rsidRPr="00C76B46">
        <w:rPr>
          <w:u w:val="single"/>
        </w:rPr>
        <w:t>Tentative</w:t>
      </w:r>
    </w:p>
    <w:p w14:paraId="6385B7D3" w14:textId="77777777" w:rsidR="00E930E2" w:rsidRDefault="00E930E2" w:rsidP="00E930E2">
      <w:r>
        <w:t>Development and Deployment</w:t>
      </w:r>
    </w:p>
    <w:p w14:paraId="1BEA063A" w14:textId="7F32FCBC" w:rsidR="00E930E2" w:rsidRDefault="00E930E2" w:rsidP="00E930E2">
      <w:pPr>
        <w:pStyle w:val="ListParagraph"/>
        <w:numPr>
          <w:ilvl w:val="0"/>
          <w:numId w:val="3"/>
        </w:numPr>
      </w:pPr>
      <w:r w:rsidRPr="00E930E2">
        <w:rPr>
          <w:b/>
          <w:bCs/>
        </w:rPr>
        <w:t>Development</w:t>
      </w:r>
      <w:r>
        <w:t xml:space="preserve"> </w:t>
      </w:r>
      <w:r w:rsidRPr="00E930E2">
        <w:rPr>
          <w:b/>
          <w:bCs/>
        </w:rPr>
        <w:t>Phase</w:t>
      </w:r>
      <w:r>
        <w:t>: 2–3 weeks.</w:t>
      </w:r>
    </w:p>
    <w:p w14:paraId="7BFD9A1C" w14:textId="47C4FB09" w:rsidR="00E930E2" w:rsidRDefault="00E930E2" w:rsidP="00E930E2">
      <w:pPr>
        <w:pStyle w:val="ListParagraph"/>
        <w:numPr>
          <w:ilvl w:val="0"/>
          <w:numId w:val="3"/>
        </w:numPr>
      </w:pPr>
      <w:r w:rsidRPr="00E930E2">
        <w:rPr>
          <w:b/>
          <w:bCs/>
        </w:rPr>
        <w:t>Testing Phase</w:t>
      </w:r>
      <w:r>
        <w:t>: 1 week.</w:t>
      </w:r>
    </w:p>
    <w:p w14:paraId="0F5E247E" w14:textId="69E748D4" w:rsidR="00C76B46" w:rsidRDefault="00E930E2" w:rsidP="00E930E2">
      <w:pPr>
        <w:pStyle w:val="ListParagraph"/>
        <w:numPr>
          <w:ilvl w:val="0"/>
          <w:numId w:val="3"/>
        </w:numPr>
      </w:pPr>
      <w:r w:rsidRPr="00E930E2">
        <w:rPr>
          <w:b/>
          <w:bCs/>
        </w:rPr>
        <w:t>Total Duration</w:t>
      </w:r>
      <w:r>
        <w:t>: Approximately 1 month to full deployment.</w:t>
      </w:r>
    </w:p>
    <w:p w14:paraId="10848289" w14:textId="77777777" w:rsidR="00CD180D" w:rsidRDefault="00CD180D" w:rsidP="00CD180D"/>
    <w:p w14:paraId="13C7187A" w14:textId="77777777" w:rsidR="00CD180D" w:rsidRDefault="00CD180D" w:rsidP="00CD180D">
      <w:pPr>
        <w:pBdr>
          <w:bottom w:val="single" w:sz="12" w:space="1" w:color="auto"/>
        </w:pBdr>
      </w:pPr>
    </w:p>
    <w:p w14:paraId="3E174EB5" w14:textId="77777777" w:rsidR="00CD180D" w:rsidRDefault="00CD180D" w:rsidP="00CD180D"/>
    <w:p w14:paraId="0C2886EC" w14:textId="1AE96FF3" w:rsidR="00CD180D" w:rsidRPr="00C76B46" w:rsidRDefault="00CD180D" w:rsidP="00CD180D"/>
    <w:sectPr w:rsidR="00CD180D" w:rsidRPr="00C7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76A8"/>
    <w:multiLevelType w:val="hybridMultilevel"/>
    <w:tmpl w:val="036C99BC"/>
    <w:lvl w:ilvl="0" w:tplc="63EA84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9785F"/>
    <w:multiLevelType w:val="hybridMultilevel"/>
    <w:tmpl w:val="E76CCFE2"/>
    <w:lvl w:ilvl="0" w:tplc="21C6E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0F6F"/>
    <w:multiLevelType w:val="hybridMultilevel"/>
    <w:tmpl w:val="3C12FE42"/>
    <w:lvl w:ilvl="0" w:tplc="1AE8B8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763099">
    <w:abstractNumId w:val="1"/>
  </w:num>
  <w:num w:numId="2" w16cid:durableId="1878542351">
    <w:abstractNumId w:val="0"/>
  </w:num>
  <w:num w:numId="3" w16cid:durableId="55943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91"/>
    <w:rsid w:val="004F2E65"/>
    <w:rsid w:val="00993491"/>
    <w:rsid w:val="00C34BD4"/>
    <w:rsid w:val="00C76B46"/>
    <w:rsid w:val="00CD180D"/>
    <w:rsid w:val="00CE6EBB"/>
    <w:rsid w:val="00E930E2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E7A7"/>
  <w15:chartTrackingRefBased/>
  <w15:docId w15:val="{F70FF9AF-4029-9B4D-A0C5-39887073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Siddhesh</dc:creator>
  <cp:keywords/>
  <dc:description/>
  <cp:lastModifiedBy>Chavan, Siddhesh</cp:lastModifiedBy>
  <cp:revision>2</cp:revision>
  <dcterms:created xsi:type="dcterms:W3CDTF">2024-12-30T21:13:00Z</dcterms:created>
  <dcterms:modified xsi:type="dcterms:W3CDTF">2024-12-30T23:04:00Z</dcterms:modified>
</cp:coreProperties>
</file>