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Of course! Here are 50 multiple-choice questions based on the "Unsaturated Hydrocarbons" PDF you provided. Each question includes four options, the correct answer, and the source reference from the document.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1. Which of the following describes an unsaturated hydrocarbon?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Contains only carbon-carbon single bonds 1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Contains carbon-carbon double or triple bonds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Is less dense than water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Is soluble in water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2. What is the general formula for an alkene with one double bond?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Cn H2n+2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Cn H2n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pt-PT"/>
          <w14:textFill>
            <w14:solidFill>
              <w14:srgbClr w14:val="1B1C1D"/>
            </w14:solidFill>
          </w14:textFill>
        </w:rPr>
        <w:t>C)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Cn H2n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−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2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Cn Hn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3. According to IUPAC nomenclature, what is the first step in naming an alkene?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Number the chain from the end closest to a substituent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Identify and name the longest continuous chain of carbon atoms that contains the double bond 9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Locate and name all attached groups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Combine the names into a single word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4. In a cycloalkene, what number must be assigned to one of the carbons of the double bond?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The highest possible number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Any number is acceptable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The number "1" 13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The number "0"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5. Carbon atoms involved in a carbon-carbon double bond exhibit which type of hybridization?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sp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sp2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pt-PT"/>
          <w14:textFill>
            <w14:solidFill>
              <w14:srgbClr w14:val="1B1C1D"/>
            </w14:solidFill>
          </w14:textFill>
        </w:rPr>
        <w:t>C) sp3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sp4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6. What is the bond angle around an sp2 hybridized carbon atom?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90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 109.5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pt-PT"/>
          <w14:textFill>
            <w14:solidFill>
              <w14:srgbClr w14:val="1B1C1D"/>
            </w14:solidFill>
          </w14:textFill>
        </w:rPr>
        <w:t>C)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120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180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1818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7. A carbon-carbon double bond consists of which types of bonds?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A) Two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Two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One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-bond and one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 20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One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-bond and two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8. Why is free rotation not possible around a carbon-carbon double bond?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A) Due to the strength of the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Due to the presence of the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 22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Due to the trigonal planar shape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Due to the nonpolar nature of the molecule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9. The prefix cis- is used in geometric isomers when the arms of the longest chain are on: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Opposite sides of the double bond 26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The same side of the double bond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Perpendicular sides of the double bond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The same carbon atom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28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10. Which important alkene is used to stimulate the ripening process in plants?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Propylene 29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Vinyl chloride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Ethylene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D) Tetrachloroethylene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11. The red pigment found in tomatoes and watermelon is known as: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Zeaxanthin 34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Astaxanthin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Lycopene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β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-carotene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38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12. Terpenes are a diverse group of molecules synthesized from which repeating unit?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Ethylene 39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 xml:space="preserve">B) Isoprene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Propylene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D) Benzene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13. In the chemistry of vision, a photon of light causes cis-retinal to change into what form?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a-DK"/>
          <w14:textFill>
            <w14:solidFill>
              <w14:srgbClr w14:val="1B1C1D"/>
            </w14:solidFill>
          </w14:textFill>
        </w:rPr>
        <w:t>A) trans-retinal 44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Vitamin A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pt-PT"/>
          <w14:textFill>
            <w14:solidFill>
              <w14:srgbClr w14:val="1B1C1D"/>
            </w14:solidFill>
          </w14:textFill>
        </w:rPr>
        <w:t xml:space="preserve">C)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β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-carotene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Rhodopsin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48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14. Which statement accurately describes the physical properties of alkenes?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They are polar and soluble in water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They are nonpolar and insoluble in water 49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They are denser than water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50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They are always gases at room temperature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51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15. Most reactions of alkenes are classified as what type of reaction?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Substitution reactions 52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Elimination reactions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Addition reactions 53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Oxidation reactions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54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16. What is the product when an alkene undergoes a halogenation reaction with Br2 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An alkane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An alcohol 55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An alkyl halide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56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D) A diene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:lang w:val="ru-RU"/>
          <w14:textFill>
            <w14:solidFill>
              <w14:srgbClr w14:val="575B5F"/>
            </w14:solidFill>
          </w14:textFill>
        </w:rPr>
        <w:t>57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17. The hydrogenation of an alkene to form an alkane requires the presence of what?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A strong acid catalyst like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H2 SO4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:lang w:val="ru-RU"/>
          <w14:textFill>
            <w14:solidFill>
              <w14:srgbClr w14:val="575B5F"/>
            </w14:solidFill>
          </w14:textFill>
        </w:rPr>
        <w:t>58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s-ES_tradnl"/>
          <w14:textFill>
            <w14:solidFill>
              <w14:srgbClr w14:val="1B1C1D"/>
            </w14:solidFill>
          </w14:textFill>
        </w:rPr>
        <w:t>B) Molecular bromine (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Br2 )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59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A metal catalyst, usually Pt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Water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18. According to Markovnikov's Rule, when H-X adds to a double bond, the hydrogen attaches to the carbon atom that: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Is already bonded to the most hydrogen atoms 63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Is bonded to the fewest hydrogen atoms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Is part of the longest chain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Has the highest atomic mass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19. What is the product of a hydration reaction of an alkene?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An ether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 An aldehyde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C) An alkane 65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An alcohol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67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20. Long, chain-like organic molecules built from simpler subunits are called: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Monomers 68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Isomers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C) Polymers 69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D) Allotropes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21. Polyvinyl chloride (PVC) is a polymer made from which monomer?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Ethylene 71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Propene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Styrene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Chloroethene (vinyl chloride)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:lang w:val="ru-RU"/>
          <w14:textFill>
            <w14:solidFill>
              <w14:srgbClr w14:val="575B5F"/>
            </w14:solidFill>
          </w14:textFill>
        </w:rPr>
        <w:t>74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22. Which polymer is known for its use in nonstick coatings?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Polyethylene 76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Polystyrene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C) Teflon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78787878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Polypropylene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79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80808080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23. Natural rubber is a polymer of which monomer?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>A) Chloroprene 81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 xml:space="preserve">B) Isoprene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82828282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s-ES_tradnl"/>
          <w14:textFill>
            <w14:solidFill>
              <w14:srgbClr w14:val="1B1C1D"/>
            </w14:solidFill>
          </w14:textFill>
        </w:rPr>
        <w:t xml:space="preserve">C) Butadiene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Styrene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:lang w:val="ru-RU"/>
          <w14:textFill>
            <w14:solidFill>
              <w14:srgbClr w14:val="575B5F"/>
            </w14:solidFill>
          </w14:textFill>
        </w:rPr>
        <w:t>85858585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24. What is the suffix used to indicate a triple bond in an alkyne?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s-ES_tradnl"/>
          <w14:textFill>
            <w14:solidFill>
              <w14:srgbClr w14:val="1B1C1D"/>
            </w14:solidFill>
          </w14:textFill>
        </w:rPr>
        <w:t>A) -ane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s-ES_tradnl"/>
          <w14:textFill>
            <w14:solidFill>
              <w14:srgbClr w14:val="1B1C1D"/>
            </w14:solidFill>
          </w14:textFill>
        </w:rPr>
        <w:t>B) -ene 86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s-ES_tradnl"/>
          <w14:textFill>
            <w14:solidFill>
              <w14:srgbClr w14:val="1B1C1D"/>
            </w14:solidFill>
          </w14:textFill>
        </w:rPr>
        <w:t xml:space="preserve">C) -yne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-ol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88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25. Carbon atoms involved in a carbon-carbon triple bond exhibit which type of hybridization?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sp 89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sp2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pt-PT"/>
          <w14:textFill>
            <w14:solidFill>
              <w14:srgbClr w14:val="1B1C1D"/>
            </w14:solidFill>
          </w14:textFill>
        </w:rPr>
        <w:t>C) sp3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26. What is the geometry and bond angle around the carbon atoms in acetylene?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s-ES_tradnl"/>
          <w14:textFill>
            <w14:solidFill>
              <w14:srgbClr w14:val="1B1C1D"/>
            </w14:solidFill>
          </w14:textFill>
        </w:rPr>
        <w:t>A) Trigonal planar, 120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 Tetrahedral, 109.5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Linear,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z w:val="24"/>
          <w:szCs w:val="24"/>
          <w:shd w:val="clear" w:color="auto" w:fill="ffffff"/>
          <w:vertAlign w:val="superscript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z w:val="24"/>
          <w:szCs w:val="24"/>
          <w:shd w:val="clear" w:color="auto" w:fill="ffffff"/>
          <w:vertAlign w:val="superscript"/>
          <w:rtl w:val="0"/>
          <w14:textFill>
            <w14:solidFill>
              <w14:srgbClr w14:val="1B1C1D"/>
            </w14:solidFill>
          </w14:textFill>
        </w:rPr>
        <w:t>180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z w:val="24"/>
          <w:szCs w:val="24"/>
          <w:shd w:val="clear" w:color="auto" w:fill="ffffff"/>
          <w:vertAlign w:val="superscript"/>
          <w:rtl w:val="0"/>
          <w14:textFill>
            <w14:solidFill>
              <w14:srgbClr w14:val="1B1C1D"/>
            </w14:solidFill>
          </w14:textFill>
        </w:rPr>
        <w:t>∘</w:t>
      </w:r>
      <w:r>
        <w:rPr>
          <w:rFonts w:ascii="Helvetica" w:hAnsi="Helvetica"/>
          <w:outline w:val="0"/>
          <w:color w:val="1b1c1d"/>
          <w:sz w:val="24"/>
          <w:szCs w:val="24"/>
          <w:shd w:val="clear" w:color="auto" w:fill="ffffff"/>
          <w:vertAlign w:val="superscript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92929292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>D) Bent, 120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∘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93939393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27. A carbon-carbon triple bond consists of: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A) One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-bond and one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Three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Three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One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σ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-bond and two 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π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-bonds 94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28. Aromatic compounds are defined as those that contain: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A carbon-carbon triple bond 96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A long chain of carbon atoms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A benzene ring or its structural relatives 97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Only single bonds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99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29. The two Kekul</w:t>
      </w:r>
      <w:r>
        <w:rPr>
          <w:rFonts w:ascii="Helvetica" w:hAnsi="Helvetica" w:hint="default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structures for benzene are examples of: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Geometric isomers 100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Structural isomers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Resonance structures 101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Stereoisomers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30. What is the hybridization of all six carbon atoms in the benzene ring?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sp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sp2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pt-PT"/>
          <w14:textFill>
            <w14:solidFill>
              <w14:srgbClr w14:val="1B1C1D"/>
            </w14:solidFill>
          </w14:textFill>
        </w:rPr>
        <w:t>C) sp3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Unhybridized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31. When a benzene ring is named as a substituent, what is it called?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Benzyl group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Phenyl group 105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>C) Toluene group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Aniline group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32. Which common name refers to methylbenzene?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>A) Phenol 107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Aniline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Toluene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109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 xml:space="preserve">D) Benzoic acid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33. In a disubstituted benzene ring, what does the prefix ortho- signify?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Substituents at positions 1 and 2 112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Substituents at positions 1 and 3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Substituents at positions 1 and 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Substituents on opposite sides of the ring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34. The major reaction of interest for aromatic compounds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Addition 115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B) Halogenation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 xml:space="preserve">C) Substitution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Hydration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119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35. 2,4,6-trinitrotoluene is the chemical name for which powerful explosive?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Nitroglycerin 120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 xml:space="preserve">B) Dynamite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TNT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C-4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36. The pungent, hot component of ginger is a vanilloid called: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Vanillin 124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 xml:space="preserve">B) Benzaldehyde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 xml:space="preserve">C) Zingerone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Cinnamaldehyde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128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37. Which aromatic compound is found in oil of cinnamon?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>A) Eugenol 129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Anethole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Benzyl acetate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Cinnamaldehyde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38. Tetrahydrocannabinol (THC) is the active component of which substance?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Willow bark 134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 xml:space="preserve">B) Roses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C) Cannabis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Peanuts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138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39. Polycyclic aromatic hydrocarbons (PAH) consist of two or more fused: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Cyclohexane rings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 Alkyne chains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>C) Benzene rings 139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Porphyrin rings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40. The large aromatic-like ring structure found in heme and chlorophyll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>A) Naphthalene 141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B) Anthracene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 xml:space="preserve">C) Porphyrin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Pyridine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41. The metal ion at the center of the heme molecule in blood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Mg2+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Fe2+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C) Zn2+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Cu2+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42. What is the metal ion at the center of a chlorophyll molecule?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Fe2+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149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Mg2+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C) Mn2+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Ca2+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43. Which polymer is used to make indoor-outdoor carpets and sterilizable storage containers?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Polyethylene (PE) 152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Polyvinyl chloride (PVC)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Polypropylene (PP)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D) Polystyrene (PS)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156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44. Styrofoam is produced by polymerizing styrene in the presence of a: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>A) Metal catalyst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Strong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C) Foaming agent 157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Dehydrating agent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:lang w:val="ru-RU"/>
          <w14:textFill>
            <w14:solidFill>
              <w14:srgbClr w14:val="575B5F"/>
            </w14:solidFill>
          </w14:textFill>
        </w:rPr>
        <w:t>158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45. What process, involving sulfur, is used to harden natural rubber?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>A) Halogenation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 Hydrogenation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>C) Nitration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Vulcanization 159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46. Which of the following is an aliphatic compound?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>A) Benzene 161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B) Toluene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Cyclohexane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nl-NL"/>
          <w14:textFill>
            <w14:solidFill>
              <w14:srgbClr w14:val="1B1C1D"/>
            </w14:solidFill>
          </w14:textFill>
        </w:rPr>
        <w:t xml:space="preserve">D) Naphthalene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165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47. A molecule of 1,3-butadiene contains how many double bonds?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it-IT"/>
          <w14:textFill>
            <w14:solidFill>
              <w14:srgbClr w14:val="1B1C1D"/>
            </w14:solidFill>
          </w14:textFill>
        </w:rPr>
        <w:t>A) 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Two 166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C) Three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167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 xml:space="preserve">D) Four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169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48. In a disubstituted benzene ring, the prefix para- indicates that the substituents are at which positions?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1,2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B) 1,3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de-DE"/>
          <w14:textFill>
            <w14:solidFill>
              <w14:srgbClr w14:val="1B1C1D"/>
            </w14:solidFill>
          </w14:textFill>
        </w:rPr>
        <w:t>C) 1,4 170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D) 1,5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49. The hydration of an unsymmetrical alkene, such as propene, primarily follows which rule?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A) Huckel's Rule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B) The Octet Rule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C) Markovnikov's Rule 172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D) Hund's Rule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50. What is the common name for the polymer poly(methyl methacrylate)?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>A) Saran 174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fr-FR"/>
          <w14:textFill>
            <w14:solidFill>
              <w14:srgbClr w14:val="1B1C1D"/>
            </w14:solidFill>
          </w14:textFill>
        </w:rPr>
        <w:t xml:space="preserve">B) Orlon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C) Neoprene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176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 xml:space="preserve">D) Plexiglass or Lucite </w:t>
      </w:r>
      <w:r>
        <w:rPr>
          <w:rFonts w:ascii="Helvetica" w:hAnsi="Helvetica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hd w:val="clear" w:color="auto" w:fill="ffffff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  <w:r>
        <w:rPr>
          <w:rFonts w:ascii="Helvetica" w:hAnsi="Helvetica"/>
          <w:b w:val="0"/>
          <w:bCs w:val="0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75b5f"/>
          <w:sz w:val="32"/>
          <w:szCs w:val="32"/>
          <w:shd w:val="clear" w:color="auto" w:fill="ffffff"/>
          <w:vertAlign w:val="superscript"/>
          <w:rtl w:val="0"/>
          <w14:textFill>
            <w14:solidFill>
              <w14:srgbClr w14:val="575B5F"/>
            </w14:solidFill>
          </w14:textFill>
        </w:rPr>
        <w:t>178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575b5f"/>
          <w:sz w:val="27"/>
          <w:szCs w:val="27"/>
          <w:shd w:val="clear" w:color="auto" w:fill="ffffff"/>
          <w:rtl w:val="0"/>
          <w14:textFill>
            <w14:solidFill>
              <w14:srgbClr w14:val="575B5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b1c1d"/>
          <w:shd w:val="clear" w:color="auto" w:fill="ffffff"/>
          <w:rtl w:val="0"/>
          <w14:textFill>
            <w14:solidFill>
              <w14:srgbClr w14:val="1B1C1D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