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FF07D" w14:textId="77777777" w:rsidR="00FE599F" w:rsidRDefault="00000000">
      <w:pPr>
        <w:pStyle w:val="Title"/>
        <w:shd w:val="clear" w:color="auto" w:fill="1F4E79"/>
        <w:spacing w:before="260" w:after="260"/>
      </w:pPr>
      <w:r>
        <w:t>AI-Assisted Test Automation Project Report</w:t>
      </w:r>
    </w:p>
    <w:p w14:paraId="6E79C2A0" w14:textId="77777777" w:rsidR="00FE599F" w:rsidRDefault="00FE599F"/>
    <w:p w14:paraId="502C5E73" w14:textId="77777777" w:rsidR="00FE599F" w:rsidRDefault="00000000">
      <w:pPr>
        <w:pStyle w:val="Subtitle"/>
        <w:spacing w:after="220"/>
      </w:pPr>
      <w:r>
        <w:t>Demo Web Shop automation framework for the customer order placement user story.</w:t>
      </w:r>
    </w:p>
    <w:p w14:paraId="51303206" w14:textId="77777777" w:rsidR="00FE599F" w:rsidRDefault="00FE599F"/>
    <w:p w14:paraId="40FBFEA0" w14:textId="77777777" w:rsidR="00FE599F" w:rsidRDefault="00000000">
      <w:pPr>
        <w:pStyle w:val="Heading2"/>
        <w:pBdr>
          <w:bottom w:val="single" w:sz="8" w:space="4" w:color="5B9BD5"/>
        </w:pBdr>
      </w:pPr>
      <w:r>
        <w:t>Document Snapshot</w:t>
      </w:r>
    </w:p>
    <w:p w14:paraId="1E640FED" w14:textId="77777777" w:rsidR="00FE599F" w:rsidRDefault="00FE599F"/>
    <w:tbl>
      <w:tblPr>
        <w:tblW w:w="10080" w:type="dxa"/>
        <w:tblInd w:w="90" w:type="dxa"/>
        <w:tblBorders>
          <w:top w:val="single" w:sz="8" w:space="0" w:color="1F4E79"/>
          <w:left w:val="single" w:sz="6" w:space="0" w:color="D9EAF7"/>
          <w:bottom w:val="single" w:sz="6" w:space="0" w:color="D9EAF7"/>
          <w:right w:val="single" w:sz="6" w:space="0" w:color="D9EAF7"/>
          <w:insideH w:val="single" w:sz="4" w:space="0" w:color="D9EAF7"/>
          <w:insideV w:val="single" w:sz="4" w:space="0" w:color="D9EAF7"/>
        </w:tblBorders>
        <w:tblCellMar>
          <w:top w:w="90" w:type="dxa"/>
          <w:left w:w="90" w:type="dxa"/>
          <w:bottom w:w="90" w:type="dxa"/>
          <w:right w:w="90" w:type="dxa"/>
        </w:tblCellMar>
        <w:tblLook w:val="0620" w:firstRow="1" w:lastRow="0" w:firstColumn="0" w:lastColumn="0" w:noHBand="1" w:noVBand="1"/>
      </w:tblPr>
      <w:tblGrid>
        <w:gridCol w:w="5040"/>
        <w:gridCol w:w="5040"/>
      </w:tblGrid>
      <w:tr w:rsidR="00FE599F" w14:paraId="630DBA54" w14:textId="77777777">
        <w:tc>
          <w:tcPr>
            <w:tcW w:w="5040" w:type="dxa"/>
            <w:shd w:val="clear" w:color="auto" w:fill="1F4E79"/>
          </w:tcPr>
          <w:p w14:paraId="7FC3BBBA" w14:textId="77777777" w:rsidR="00FE599F" w:rsidRDefault="00000000">
            <w:r>
              <w:rPr>
                <w:b/>
                <w:color w:val="FFFFFF"/>
                <w:sz w:val="19"/>
              </w:rPr>
              <w:t>Item</w:t>
            </w:r>
          </w:p>
        </w:tc>
        <w:tc>
          <w:tcPr>
            <w:tcW w:w="5040" w:type="dxa"/>
            <w:shd w:val="clear" w:color="auto" w:fill="1F4E79"/>
          </w:tcPr>
          <w:p w14:paraId="1305DD76" w14:textId="77777777" w:rsidR="00FE599F" w:rsidRDefault="00000000">
            <w:r>
              <w:rPr>
                <w:b/>
                <w:color w:val="FFFFFF"/>
                <w:sz w:val="19"/>
              </w:rPr>
              <w:t>Details</w:t>
            </w:r>
          </w:p>
        </w:tc>
      </w:tr>
      <w:tr w:rsidR="00FE599F" w14:paraId="6074FCDF" w14:textId="77777777">
        <w:tc>
          <w:tcPr>
            <w:tcW w:w="5040" w:type="dxa"/>
            <w:shd w:val="clear" w:color="auto" w:fill="FFFFFF"/>
          </w:tcPr>
          <w:p w14:paraId="20B206C7" w14:textId="77777777" w:rsidR="00FE599F" w:rsidRDefault="00000000">
            <w:r>
              <w:rPr>
                <w:sz w:val="19"/>
              </w:rPr>
              <w:t>Project</w:t>
            </w:r>
          </w:p>
        </w:tc>
        <w:tc>
          <w:tcPr>
            <w:tcW w:w="5040" w:type="dxa"/>
            <w:shd w:val="clear" w:color="auto" w:fill="FFFFFF"/>
          </w:tcPr>
          <w:p w14:paraId="68BAC719" w14:textId="77777777" w:rsidR="00FE599F" w:rsidRDefault="00000000">
            <w:r>
              <w:rPr>
                <w:sz w:val="19"/>
              </w:rPr>
              <w:t>Demo Web Shop Automation Framework</w:t>
            </w:r>
          </w:p>
        </w:tc>
      </w:tr>
      <w:tr w:rsidR="00FE599F" w14:paraId="404E62BC" w14:textId="77777777">
        <w:tc>
          <w:tcPr>
            <w:tcW w:w="5040" w:type="dxa"/>
            <w:shd w:val="clear" w:color="auto" w:fill="F7FBFF"/>
          </w:tcPr>
          <w:p w14:paraId="0315DB58" w14:textId="77777777" w:rsidR="00FE599F" w:rsidRDefault="00000000">
            <w:r>
              <w:rPr>
                <w:sz w:val="19"/>
              </w:rPr>
              <w:t>User Story</w:t>
            </w:r>
          </w:p>
        </w:tc>
        <w:tc>
          <w:tcPr>
            <w:tcW w:w="5040" w:type="dxa"/>
            <w:shd w:val="clear" w:color="auto" w:fill="F7FBFF"/>
          </w:tcPr>
          <w:p w14:paraId="788C7AC2" w14:textId="77777777" w:rsidR="00FE599F" w:rsidRDefault="00000000">
            <w:r>
              <w:rPr>
                <w:sz w:val="19"/>
              </w:rPr>
              <w:t>As a customer, I want to log in, view products, add a product to the cart, and complete checkout, so that I can successfully place an order.</w:t>
            </w:r>
          </w:p>
        </w:tc>
      </w:tr>
      <w:tr w:rsidR="00FE599F" w14:paraId="6277FA29" w14:textId="77777777">
        <w:tc>
          <w:tcPr>
            <w:tcW w:w="5040" w:type="dxa"/>
            <w:shd w:val="clear" w:color="auto" w:fill="FFFFFF"/>
          </w:tcPr>
          <w:p w14:paraId="1A2E9340" w14:textId="77777777" w:rsidR="00FE599F" w:rsidRDefault="00000000">
            <w:r>
              <w:rPr>
                <w:sz w:val="19"/>
              </w:rPr>
              <w:t>Framework</w:t>
            </w:r>
          </w:p>
        </w:tc>
        <w:tc>
          <w:tcPr>
            <w:tcW w:w="5040" w:type="dxa"/>
            <w:shd w:val="clear" w:color="auto" w:fill="FFFFFF"/>
          </w:tcPr>
          <w:p w14:paraId="07D3C6A2" w14:textId="77777777" w:rsidR="00FE599F" w:rsidRDefault="00000000">
            <w:r>
              <w:rPr>
                <w:sz w:val="19"/>
              </w:rPr>
              <w:t>Maven, Selenium WebDriver, TestNG, Java, Page Object Model, Excel, Log4j, Extent Reports</w:t>
            </w:r>
          </w:p>
        </w:tc>
      </w:tr>
      <w:tr w:rsidR="00FE599F" w14:paraId="6E34F57F" w14:textId="77777777">
        <w:tc>
          <w:tcPr>
            <w:tcW w:w="5040" w:type="dxa"/>
            <w:shd w:val="clear" w:color="auto" w:fill="F7FBFF"/>
          </w:tcPr>
          <w:p w14:paraId="2FC4D169" w14:textId="77777777" w:rsidR="00FE599F" w:rsidRDefault="00000000">
            <w:r>
              <w:rPr>
                <w:sz w:val="19"/>
              </w:rPr>
              <w:t>Final Execution</w:t>
            </w:r>
          </w:p>
        </w:tc>
        <w:tc>
          <w:tcPr>
            <w:tcW w:w="5040" w:type="dxa"/>
            <w:shd w:val="clear" w:color="auto" w:fill="F7FBFF"/>
          </w:tcPr>
          <w:p w14:paraId="2CA26CCE" w14:textId="77777777" w:rsidR="00FE599F" w:rsidRDefault="00000000">
            <w:r>
              <w:rPr>
                <w:sz w:val="19"/>
              </w:rPr>
              <w:t>31 tests executed, 31 passed, 0 failed, 0 skipped</w:t>
            </w:r>
          </w:p>
        </w:tc>
      </w:tr>
      <w:tr w:rsidR="00FE599F" w14:paraId="473E7D15" w14:textId="77777777">
        <w:tc>
          <w:tcPr>
            <w:tcW w:w="5040" w:type="dxa"/>
            <w:shd w:val="clear" w:color="auto" w:fill="FFFFFF"/>
          </w:tcPr>
          <w:p w14:paraId="00BB011A" w14:textId="77777777" w:rsidR="00FE599F" w:rsidRDefault="00000000">
            <w:r>
              <w:rPr>
                <w:sz w:val="19"/>
              </w:rPr>
              <w:t>Execution Mode</w:t>
            </w:r>
          </w:p>
        </w:tc>
        <w:tc>
          <w:tcPr>
            <w:tcW w:w="5040" w:type="dxa"/>
            <w:shd w:val="clear" w:color="auto" w:fill="FFFFFF"/>
          </w:tcPr>
          <w:p w14:paraId="2125EE95" w14:textId="77777777" w:rsidR="00FE599F" w:rsidRDefault="00000000">
            <w:r>
              <w:rPr>
                <w:sz w:val="19"/>
              </w:rPr>
              <w:t>Headless Chrome</w:t>
            </w:r>
          </w:p>
        </w:tc>
      </w:tr>
      <w:tr w:rsidR="00FE599F" w14:paraId="5F6B845C" w14:textId="77777777">
        <w:tc>
          <w:tcPr>
            <w:tcW w:w="5040" w:type="dxa"/>
            <w:shd w:val="clear" w:color="auto" w:fill="F7FBFF"/>
          </w:tcPr>
          <w:p w14:paraId="43516163" w14:textId="77777777" w:rsidR="00FE599F" w:rsidRDefault="00000000">
            <w:r>
              <w:rPr>
                <w:sz w:val="19"/>
              </w:rPr>
              <w:t>Final Full Suite Time</w:t>
            </w:r>
          </w:p>
        </w:tc>
        <w:tc>
          <w:tcPr>
            <w:tcW w:w="5040" w:type="dxa"/>
            <w:shd w:val="clear" w:color="auto" w:fill="F7FBFF"/>
          </w:tcPr>
          <w:p w14:paraId="2411F187" w14:textId="77777777" w:rsidR="00FE599F" w:rsidRDefault="00000000">
            <w:r>
              <w:rPr>
                <w:sz w:val="19"/>
              </w:rPr>
              <w:t>681.1 seconds</w:t>
            </w:r>
          </w:p>
        </w:tc>
      </w:tr>
      <w:tr w:rsidR="00FE599F" w14:paraId="3B928520" w14:textId="77777777">
        <w:tc>
          <w:tcPr>
            <w:tcW w:w="5040" w:type="dxa"/>
            <w:shd w:val="clear" w:color="auto" w:fill="FFFFFF"/>
          </w:tcPr>
          <w:p w14:paraId="3AC19FBA" w14:textId="77777777" w:rsidR="00FE599F" w:rsidRDefault="00000000">
            <w:r>
              <w:rPr>
                <w:sz w:val="19"/>
              </w:rPr>
              <w:t>Final Report</w:t>
            </w:r>
          </w:p>
        </w:tc>
        <w:tc>
          <w:tcPr>
            <w:tcW w:w="5040" w:type="dxa"/>
            <w:shd w:val="clear" w:color="auto" w:fill="FFFFFF"/>
          </w:tcPr>
          <w:p w14:paraId="31198866" w14:textId="77777777" w:rsidR="00FE599F" w:rsidRDefault="00000000">
            <w:r>
              <w:rPr>
                <w:sz w:val="19"/>
              </w:rPr>
              <w:t>`reports/ExtentReport_2026-05-27_19-19-09.html`</w:t>
            </w:r>
          </w:p>
        </w:tc>
      </w:tr>
    </w:tbl>
    <w:p w14:paraId="7F09EED1" w14:textId="77777777" w:rsidR="00FE599F" w:rsidRDefault="00FE599F"/>
    <w:p w14:paraId="3B1BD218" w14:textId="77777777" w:rsidR="00FE599F" w:rsidRDefault="00FE599F"/>
    <w:p w14:paraId="3557BA76" w14:textId="77777777" w:rsidR="00FE599F" w:rsidRDefault="00000000">
      <w:pPr>
        <w:pStyle w:val="Heading2"/>
        <w:pBdr>
          <w:bottom w:val="single" w:sz="8" w:space="4" w:color="5B9BD5"/>
        </w:pBdr>
      </w:pPr>
      <w:r>
        <w:t>1. Executive Summary</w:t>
      </w:r>
    </w:p>
    <w:p w14:paraId="01990F3F" w14:textId="77777777" w:rsidR="00FE599F" w:rsidRDefault="00FE599F"/>
    <w:p w14:paraId="67EA9736" w14:textId="77777777" w:rsidR="00FE599F" w:rsidRDefault="00000000">
      <w:r>
        <w:t>This project delivers an end-to-end Selenium automation framework for the Demo Web Shop customer purchase journey. The original project structure was retained as a Maven, Selenium, TestNG, hybrid Page Object Model framework. The work focused on making the suite reliable, data-driven, report-enabled, and suitable for frequently changing UI releases.</w:t>
      </w:r>
    </w:p>
    <w:p w14:paraId="2DB7DCB8" w14:textId="77777777" w:rsidR="00FE599F" w:rsidRDefault="00FE599F"/>
    <w:p w14:paraId="019B4595" w14:textId="77777777" w:rsidR="00FE599F" w:rsidRDefault="00000000">
      <w:r>
        <w:t>The final suite is green:</w:t>
      </w:r>
    </w:p>
    <w:p w14:paraId="3CC9043A" w14:textId="77777777" w:rsidR="00FE599F" w:rsidRDefault="00FE599F"/>
    <w:tbl>
      <w:tblPr>
        <w:tblW w:w="10080" w:type="dxa"/>
        <w:tblInd w:w="90" w:type="dxa"/>
        <w:tblBorders>
          <w:top w:val="single" w:sz="8" w:space="0" w:color="1F4E79"/>
          <w:left w:val="single" w:sz="6" w:space="0" w:color="D9EAF7"/>
          <w:bottom w:val="single" w:sz="6" w:space="0" w:color="D9EAF7"/>
          <w:right w:val="single" w:sz="6" w:space="0" w:color="D9EAF7"/>
          <w:insideH w:val="single" w:sz="4" w:space="0" w:color="D9EAF7"/>
          <w:insideV w:val="single" w:sz="4" w:space="0" w:color="D9EAF7"/>
        </w:tblBorders>
        <w:tblCellMar>
          <w:top w:w="90" w:type="dxa"/>
          <w:left w:w="90" w:type="dxa"/>
          <w:bottom w:w="90" w:type="dxa"/>
          <w:right w:w="90" w:type="dxa"/>
        </w:tblCellMar>
        <w:tblLook w:val="0620" w:firstRow="1" w:lastRow="0" w:firstColumn="0" w:lastColumn="0" w:noHBand="1" w:noVBand="1"/>
      </w:tblPr>
      <w:tblGrid>
        <w:gridCol w:w="5040"/>
        <w:gridCol w:w="5040"/>
      </w:tblGrid>
      <w:tr w:rsidR="00FE599F" w14:paraId="2DB763B1" w14:textId="77777777">
        <w:tc>
          <w:tcPr>
            <w:tcW w:w="5040" w:type="dxa"/>
            <w:shd w:val="clear" w:color="auto" w:fill="1F4E79"/>
          </w:tcPr>
          <w:p w14:paraId="06B3E729" w14:textId="77777777" w:rsidR="00FE599F" w:rsidRDefault="00000000">
            <w:r>
              <w:rPr>
                <w:b/>
                <w:color w:val="FFFFFF"/>
                <w:sz w:val="19"/>
              </w:rPr>
              <w:t>Metric</w:t>
            </w:r>
          </w:p>
        </w:tc>
        <w:tc>
          <w:tcPr>
            <w:tcW w:w="5040" w:type="dxa"/>
            <w:shd w:val="clear" w:color="auto" w:fill="1F4E79"/>
          </w:tcPr>
          <w:p w14:paraId="3EB7D6C7" w14:textId="77777777" w:rsidR="00FE599F" w:rsidRDefault="00000000">
            <w:r>
              <w:rPr>
                <w:b/>
                <w:color w:val="FFFFFF"/>
                <w:sz w:val="19"/>
              </w:rPr>
              <w:t>Result</w:t>
            </w:r>
          </w:p>
        </w:tc>
      </w:tr>
      <w:tr w:rsidR="00FE599F" w14:paraId="7C0FECE6" w14:textId="77777777">
        <w:tc>
          <w:tcPr>
            <w:tcW w:w="5040" w:type="dxa"/>
            <w:shd w:val="clear" w:color="auto" w:fill="FFFFFF"/>
          </w:tcPr>
          <w:p w14:paraId="6F783725" w14:textId="77777777" w:rsidR="00FE599F" w:rsidRDefault="00000000">
            <w:r>
              <w:rPr>
                <w:sz w:val="19"/>
              </w:rPr>
              <w:lastRenderedPageBreak/>
              <w:t>Total Tests</w:t>
            </w:r>
          </w:p>
        </w:tc>
        <w:tc>
          <w:tcPr>
            <w:tcW w:w="5040" w:type="dxa"/>
            <w:shd w:val="clear" w:color="auto" w:fill="FFFFFF"/>
          </w:tcPr>
          <w:p w14:paraId="71E868F8" w14:textId="77777777" w:rsidR="00FE599F" w:rsidRDefault="00000000">
            <w:r>
              <w:rPr>
                <w:sz w:val="19"/>
              </w:rPr>
              <w:t>31</w:t>
            </w:r>
          </w:p>
        </w:tc>
      </w:tr>
      <w:tr w:rsidR="00FE599F" w14:paraId="7D3F123E" w14:textId="77777777">
        <w:tc>
          <w:tcPr>
            <w:tcW w:w="5040" w:type="dxa"/>
            <w:shd w:val="clear" w:color="auto" w:fill="F7FBFF"/>
          </w:tcPr>
          <w:p w14:paraId="0A0028AC" w14:textId="77777777" w:rsidR="00FE599F" w:rsidRDefault="00000000">
            <w:r>
              <w:rPr>
                <w:sz w:val="19"/>
              </w:rPr>
              <w:t>Passed</w:t>
            </w:r>
          </w:p>
        </w:tc>
        <w:tc>
          <w:tcPr>
            <w:tcW w:w="5040" w:type="dxa"/>
            <w:shd w:val="clear" w:color="auto" w:fill="F7FBFF"/>
          </w:tcPr>
          <w:p w14:paraId="4324FE5D" w14:textId="77777777" w:rsidR="00FE599F" w:rsidRDefault="00000000">
            <w:r>
              <w:rPr>
                <w:sz w:val="19"/>
              </w:rPr>
              <w:t>31</w:t>
            </w:r>
          </w:p>
        </w:tc>
      </w:tr>
      <w:tr w:rsidR="00FE599F" w14:paraId="60EF60C4" w14:textId="77777777">
        <w:tc>
          <w:tcPr>
            <w:tcW w:w="5040" w:type="dxa"/>
            <w:shd w:val="clear" w:color="auto" w:fill="FFFFFF"/>
          </w:tcPr>
          <w:p w14:paraId="77ABDA44" w14:textId="77777777" w:rsidR="00FE599F" w:rsidRDefault="00000000">
            <w:r>
              <w:rPr>
                <w:sz w:val="19"/>
              </w:rPr>
              <w:t>Failed</w:t>
            </w:r>
          </w:p>
        </w:tc>
        <w:tc>
          <w:tcPr>
            <w:tcW w:w="5040" w:type="dxa"/>
            <w:shd w:val="clear" w:color="auto" w:fill="FFFFFF"/>
          </w:tcPr>
          <w:p w14:paraId="16E16BC0" w14:textId="77777777" w:rsidR="00FE599F" w:rsidRDefault="00000000">
            <w:r>
              <w:rPr>
                <w:sz w:val="19"/>
              </w:rPr>
              <w:t>0</w:t>
            </w:r>
          </w:p>
        </w:tc>
      </w:tr>
      <w:tr w:rsidR="00FE599F" w14:paraId="1F90FBDA" w14:textId="77777777">
        <w:tc>
          <w:tcPr>
            <w:tcW w:w="5040" w:type="dxa"/>
            <w:shd w:val="clear" w:color="auto" w:fill="F7FBFF"/>
          </w:tcPr>
          <w:p w14:paraId="5A602BFF" w14:textId="77777777" w:rsidR="00FE599F" w:rsidRDefault="00000000">
            <w:r>
              <w:rPr>
                <w:sz w:val="19"/>
              </w:rPr>
              <w:t>Errors</w:t>
            </w:r>
          </w:p>
        </w:tc>
        <w:tc>
          <w:tcPr>
            <w:tcW w:w="5040" w:type="dxa"/>
            <w:shd w:val="clear" w:color="auto" w:fill="F7FBFF"/>
          </w:tcPr>
          <w:p w14:paraId="3684CBF3" w14:textId="77777777" w:rsidR="00FE599F" w:rsidRDefault="00000000">
            <w:r>
              <w:rPr>
                <w:sz w:val="19"/>
              </w:rPr>
              <w:t>0</w:t>
            </w:r>
          </w:p>
        </w:tc>
      </w:tr>
      <w:tr w:rsidR="00FE599F" w14:paraId="78415784" w14:textId="77777777">
        <w:tc>
          <w:tcPr>
            <w:tcW w:w="5040" w:type="dxa"/>
            <w:shd w:val="clear" w:color="auto" w:fill="FFFFFF"/>
          </w:tcPr>
          <w:p w14:paraId="181A941E" w14:textId="77777777" w:rsidR="00FE599F" w:rsidRDefault="00000000">
            <w:r>
              <w:rPr>
                <w:sz w:val="19"/>
              </w:rPr>
              <w:t>Skipped</w:t>
            </w:r>
          </w:p>
        </w:tc>
        <w:tc>
          <w:tcPr>
            <w:tcW w:w="5040" w:type="dxa"/>
            <w:shd w:val="clear" w:color="auto" w:fill="FFFFFF"/>
          </w:tcPr>
          <w:p w14:paraId="4EB10609" w14:textId="77777777" w:rsidR="00FE599F" w:rsidRDefault="00000000">
            <w:r>
              <w:rPr>
                <w:sz w:val="19"/>
              </w:rPr>
              <w:t>0</w:t>
            </w:r>
          </w:p>
        </w:tc>
      </w:tr>
      <w:tr w:rsidR="00FE599F" w14:paraId="7743A702" w14:textId="77777777">
        <w:tc>
          <w:tcPr>
            <w:tcW w:w="5040" w:type="dxa"/>
            <w:shd w:val="clear" w:color="auto" w:fill="F7FBFF"/>
          </w:tcPr>
          <w:p w14:paraId="7DC75165" w14:textId="77777777" w:rsidR="00FE599F" w:rsidRDefault="00000000">
            <w:r>
              <w:rPr>
                <w:sz w:val="19"/>
              </w:rPr>
              <w:t>Final Runtime</w:t>
            </w:r>
          </w:p>
        </w:tc>
        <w:tc>
          <w:tcPr>
            <w:tcW w:w="5040" w:type="dxa"/>
            <w:shd w:val="clear" w:color="auto" w:fill="F7FBFF"/>
          </w:tcPr>
          <w:p w14:paraId="628A8600" w14:textId="77777777" w:rsidR="00FE599F" w:rsidRDefault="00000000">
            <w:r>
              <w:rPr>
                <w:sz w:val="19"/>
              </w:rPr>
              <w:t>681.1 seconds</w:t>
            </w:r>
          </w:p>
        </w:tc>
      </w:tr>
    </w:tbl>
    <w:p w14:paraId="796ADEF9" w14:textId="77777777" w:rsidR="00FE599F" w:rsidRDefault="00FE599F"/>
    <w:p w14:paraId="13F9025A" w14:textId="77777777" w:rsidR="00FE599F" w:rsidRDefault="00FE599F"/>
    <w:p w14:paraId="52DBEEF7" w14:textId="77777777" w:rsidR="00FE599F" w:rsidRDefault="00000000">
      <w:pPr>
        <w:pStyle w:val="Heading2"/>
        <w:pBdr>
          <w:bottom w:val="single" w:sz="8" w:space="4" w:color="5B9BD5"/>
        </w:pBdr>
      </w:pPr>
      <w:r>
        <w:t>2. Project Scope and Objectives</w:t>
      </w:r>
    </w:p>
    <w:p w14:paraId="5A6B6361" w14:textId="77777777" w:rsidR="00FE599F" w:rsidRDefault="00FE599F"/>
    <w:tbl>
      <w:tblPr>
        <w:tblW w:w="10080" w:type="dxa"/>
        <w:tblInd w:w="90" w:type="dxa"/>
        <w:tblBorders>
          <w:top w:val="single" w:sz="8" w:space="0" w:color="1F4E79"/>
          <w:left w:val="single" w:sz="6" w:space="0" w:color="D9EAF7"/>
          <w:bottom w:val="single" w:sz="6" w:space="0" w:color="D9EAF7"/>
          <w:right w:val="single" w:sz="6" w:space="0" w:color="D9EAF7"/>
          <w:insideH w:val="single" w:sz="4" w:space="0" w:color="D9EAF7"/>
          <w:insideV w:val="single" w:sz="4" w:space="0" w:color="D9EAF7"/>
        </w:tblBorders>
        <w:tblCellMar>
          <w:top w:w="90" w:type="dxa"/>
          <w:left w:w="90" w:type="dxa"/>
          <w:bottom w:w="90" w:type="dxa"/>
          <w:right w:w="90" w:type="dxa"/>
        </w:tblCellMar>
        <w:tblLook w:val="0620" w:firstRow="1" w:lastRow="0" w:firstColumn="0" w:lastColumn="0" w:noHBand="1" w:noVBand="1"/>
      </w:tblPr>
      <w:tblGrid>
        <w:gridCol w:w="5040"/>
        <w:gridCol w:w="5040"/>
      </w:tblGrid>
      <w:tr w:rsidR="00FE599F" w14:paraId="64CC083C" w14:textId="77777777">
        <w:tc>
          <w:tcPr>
            <w:tcW w:w="5040" w:type="dxa"/>
            <w:shd w:val="clear" w:color="auto" w:fill="1F4E79"/>
          </w:tcPr>
          <w:p w14:paraId="64D05E6C" w14:textId="77777777" w:rsidR="00FE599F" w:rsidRDefault="00000000">
            <w:r>
              <w:rPr>
                <w:b/>
                <w:color w:val="FFFFFF"/>
                <w:sz w:val="19"/>
              </w:rPr>
              <w:t>Objective</w:t>
            </w:r>
          </w:p>
        </w:tc>
        <w:tc>
          <w:tcPr>
            <w:tcW w:w="5040" w:type="dxa"/>
            <w:shd w:val="clear" w:color="auto" w:fill="1F4E79"/>
          </w:tcPr>
          <w:p w14:paraId="28C33B70" w14:textId="77777777" w:rsidR="00FE599F" w:rsidRDefault="00000000">
            <w:r>
              <w:rPr>
                <w:b/>
                <w:color w:val="FFFFFF"/>
                <w:sz w:val="19"/>
              </w:rPr>
              <w:t>Completed Work</w:t>
            </w:r>
          </w:p>
        </w:tc>
      </w:tr>
      <w:tr w:rsidR="00FE599F" w14:paraId="69293218" w14:textId="77777777">
        <w:tc>
          <w:tcPr>
            <w:tcW w:w="5040" w:type="dxa"/>
            <w:shd w:val="clear" w:color="auto" w:fill="FFFFFF"/>
          </w:tcPr>
          <w:p w14:paraId="0264C9C1" w14:textId="77777777" w:rsidR="00FE599F" w:rsidRDefault="00000000">
            <w:r>
              <w:rPr>
                <w:sz w:val="19"/>
              </w:rPr>
              <w:t>Validate user story</w:t>
            </w:r>
          </w:p>
        </w:tc>
        <w:tc>
          <w:tcPr>
            <w:tcW w:w="5040" w:type="dxa"/>
            <w:shd w:val="clear" w:color="auto" w:fill="FFFFFF"/>
          </w:tcPr>
          <w:p w14:paraId="6F9CB06D" w14:textId="77777777" w:rsidR="00FE599F" w:rsidRDefault="00000000">
            <w:r>
              <w:rPr>
                <w:sz w:val="19"/>
              </w:rPr>
              <w:t>Covered login, product view, add to cart, checkout, and order confirmation</w:t>
            </w:r>
          </w:p>
        </w:tc>
      </w:tr>
      <w:tr w:rsidR="00FE599F" w14:paraId="0FCBC1C1" w14:textId="77777777">
        <w:tc>
          <w:tcPr>
            <w:tcW w:w="5040" w:type="dxa"/>
            <w:shd w:val="clear" w:color="auto" w:fill="F7FBFF"/>
          </w:tcPr>
          <w:p w14:paraId="6C73B43C" w14:textId="77777777" w:rsidR="00FE599F" w:rsidRDefault="00000000">
            <w:r>
              <w:rPr>
                <w:sz w:val="19"/>
              </w:rPr>
              <w:t>Functional testing</w:t>
            </w:r>
          </w:p>
        </w:tc>
        <w:tc>
          <w:tcPr>
            <w:tcW w:w="5040" w:type="dxa"/>
            <w:shd w:val="clear" w:color="auto" w:fill="F7FBFF"/>
          </w:tcPr>
          <w:p w14:paraId="2DD642C1" w14:textId="77777777" w:rsidR="00FE599F" w:rsidRDefault="00000000">
            <w:r>
              <w:rPr>
                <w:sz w:val="19"/>
              </w:rPr>
              <w:t>Added and stabilized tests for registration, login, product search, cart, checkout, and E2E flows</w:t>
            </w:r>
          </w:p>
        </w:tc>
      </w:tr>
      <w:tr w:rsidR="00FE599F" w14:paraId="4862203B" w14:textId="77777777">
        <w:tc>
          <w:tcPr>
            <w:tcW w:w="5040" w:type="dxa"/>
            <w:shd w:val="clear" w:color="auto" w:fill="FFFFFF"/>
          </w:tcPr>
          <w:p w14:paraId="16D4C236" w14:textId="77777777" w:rsidR="00FE599F" w:rsidRDefault="00000000">
            <w:r>
              <w:rPr>
                <w:sz w:val="19"/>
              </w:rPr>
              <w:t>UI validation</w:t>
            </w:r>
          </w:p>
        </w:tc>
        <w:tc>
          <w:tcPr>
            <w:tcW w:w="5040" w:type="dxa"/>
            <w:shd w:val="clear" w:color="auto" w:fill="FFFFFF"/>
          </w:tcPr>
          <w:p w14:paraId="7B2B54D3" w14:textId="77777777" w:rsidR="00FE599F" w:rsidRDefault="00000000">
            <w:r>
              <w:rPr>
                <w:sz w:val="19"/>
              </w:rPr>
              <w:t>Verified key forms, inputs, buttons, links, labels, cart controls, checkout controls, and confirmation page</w:t>
            </w:r>
          </w:p>
        </w:tc>
      </w:tr>
      <w:tr w:rsidR="00FE599F" w14:paraId="76650AED" w14:textId="77777777">
        <w:tc>
          <w:tcPr>
            <w:tcW w:w="5040" w:type="dxa"/>
            <w:shd w:val="clear" w:color="auto" w:fill="F7FBFF"/>
          </w:tcPr>
          <w:p w14:paraId="777B61C1" w14:textId="77777777" w:rsidR="00FE599F" w:rsidRDefault="00000000">
            <w:r>
              <w:rPr>
                <w:sz w:val="19"/>
              </w:rPr>
              <w:t>Edge testing</w:t>
            </w:r>
          </w:p>
        </w:tc>
        <w:tc>
          <w:tcPr>
            <w:tcW w:w="5040" w:type="dxa"/>
            <w:shd w:val="clear" w:color="auto" w:fill="F7FBFF"/>
          </w:tcPr>
          <w:p w14:paraId="53621FA6" w14:textId="77777777" w:rsidR="00FE599F" w:rsidRDefault="00000000">
            <w:r>
              <w:rPr>
                <w:sz w:val="19"/>
              </w:rPr>
              <w:t>Covered invalid login, duplicate registration, mismatched password, empty search alert, and missing billing fields</w:t>
            </w:r>
          </w:p>
        </w:tc>
      </w:tr>
      <w:tr w:rsidR="00FE599F" w14:paraId="4C497A5F" w14:textId="77777777">
        <w:tc>
          <w:tcPr>
            <w:tcW w:w="5040" w:type="dxa"/>
            <w:shd w:val="clear" w:color="auto" w:fill="FFFFFF"/>
          </w:tcPr>
          <w:p w14:paraId="1D612E52" w14:textId="77777777" w:rsidR="00FE599F" w:rsidRDefault="00000000">
            <w:r>
              <w:rPr>
                <w:sz w:val="19"/>
              </w:rPr>
              <w:t>Non-functional testing</w:t>
            </w:r>
          </w:p>
        </w:tc>
        <w:tc>
          <w:tcPr>
            <w:tcW w:w="5040" w:type="dxa"/>
            <w:shd w:val="clear" w:color="auto" w:fill="FFFFFF"/>
          </w:tcPr>
          <w:p w14:paraId="343ABBF5" w14:textId="77777777" w:rsidR="00FE599F" w:rsidRDefault="00000000">
            <w:r>
              <w:rPr>
                <w:sz w:val="19"/>
              </w:rPr>
              <w:t>Added product discovery response-time validation</w:t>
            </w:r>
          </w:p>
        </w:tc>
      </w:tr>
      <w:tr w:rsidR="00FE599F" w14:paraId="4DC29C04" w14:textId="77777777">
        <w:tc>
          <w:tcPr>
            <w:tcW w:w="5040" w:type="dxa"/>
            <w:shd w:val="clear" w:color="auto" w:fill="F7FBFF"/>
          </w:tcPr>
          <w:p w14:paraId="39E87C95" w14:textId="77777777" w:rsidR="00FE599F" w:rsidRDefault="00000000">
            <w:r>
              <w:rPr>
                <w:sz w:val="19"/>
              </w:rPr>
              <w:t>Data-driven testing</w:t>
            </w:r>
          </w:p>
        </w:tc>
        <w:tc>
          <w:tcPr>
            <w:tcW w:w="5040" w:type="dxa"/>
            <w:shd w:val="clear" w:color="auto" w:fill="F7FBFF"/>
          </w:tcPr>
          <w:p w14:paraId="27003373" w14:textId="77777777" w:rsidR="00FE599F" w:rsidRDefault="00000000">
            <w:r>
              <w:rPr>
                <w:sz w:val="19"/>
              </w:rPr>
              <w:t>Created Excel workbook support through Apache POI</w:t>
            </w:r>
          </w:p>
        </w:tc>
      </w:tr>
      <w:tr w:rsidR="00FE599F" w14:paraId="492D3910" w14:textId="77777777">
        <w:tc>
          <w:tcPr>
            <w:tcW w:w="5040" w:type="dxa"/>
            <w:shd w:val="clear" w:color="auto" w:fill="FFFFFF"/>
          </w:tcPr>
          <w:p w14:paraId="3DE82C1B" w14:textId="77777777" w:rsidR="00FE599F" w:rsidRDefault="00000000">
            <w:r>
              <w:rPr>
                <w:sz w:val="19"/>
              </w:rPr>
              <w:t>Reporting</w:t>
            </w:r>
          </w:p>
        </w:tc>
        <w:tc>
          <w:tcPr>
            <w:tcW w:w="5040" w:type="dxa"/>
            <w:shd w:val="clear" w:color="auto" w:fill="FFFFFF"/>
          </w:tcPr>
          <w:p w14:paraId="0EF0DBCE" w14:textId="77777777" w:rsidR="00FE599F" w:rsidRDefault="00000000">
            <w:r>
              <w:rPr>
                <w:sz w:val="19"/>
              </w:rPr>
              <w:t>Added Extent Reports, Log4j logs, and screenshots on failure</w:t>
            </w:r>
          </w:p>
        </w:tc>
      </w:tr>
      <w:tr w:rsidR="00FE599F" w14:paraId="5084B270" w14:textId="77777777">
        <w:tc>
          <w:tcPr>
            <w:tcW w:w="5040" w:type="dxa"/>
            <w:shd w:val="clear" w:color="auto" w:fill="F7FBFF"/>
          </w:tcPr>
          <w:p w14:paraId="66F302BC" w14:textId="77777777" w:rsidR="00FE599F" w:rsidRDefault="00000000">
            <w:r>
              <w:rPr>
                <w:sz w:val="19"/>
              </w:rPr>
              <w:t>Frequent UI updates</w:t>
            </w:r>
          </w:p>
        </w:tc>
        <w:tc>
          <w:tcPr>
            <w:tcW w:w="5040" w:type="dxa"/>
            <w:shd w:val="clear" w:color="auto" w:fill="F7FBFF"/>
          </w:tcPr>
          <w:p w14:paraId="13BCE408" w14:textId="77777777" w:rsidR="00FE599F" w:rsidRDefault="00000000">
            <w:r>
              <w:rPr>
                <w:sz w:val="19"/>
              </w:rPr>
              <w:t>Added smart waits, fallback locators, optional field handling, and dynamic checkout navigation</w:t>
            </w:r>
          </w:p>
        </w:tc>
      </w:tr>
      <w:tr w:rsidR="00FE599F" w14:paraId="738E3A05" w14:textId="77777777">
        <w:tc>
          <w:tcPr>
            <w:tcW w:w="5040" w:type="dxa"/>
            <w:shd w:val="clear" w:color="auto" w:fill="FFFFFF"/>
          </w:tcPr>
          <w:p w14:paraId="0DBE60FC" w14:textId="77777777" w:rsidR="00FE599F" w:rsidRDefault="00000000">
            <w:r>
              <w:rPr>
                <w:sz w:val="19"/>
              </w:rPr>
              <w:t>Regression efficiency</w:t>
            </w:r>
          </w:p>
        </w:tc>
        <w:tc>
          <w:tcPr>
            <w:tcW w:w="5040" w:type="dxa"/>
            <w:shd w:val="clear" w:color="auto" w:fill="FFFFFF"/>
          </w:tcPr>
          <w:p w14:paraId="5B9B6568" w14:textId="77777777" w:rsidR="00FE599F" w:rsidRDefault="00000000">
            <w:r>
              <w:rPr>
                <w:sz w:val="19"/>
              </w:rPr>
              <w:t>Added critical, user-story, and full regression suites</w:t>
            </w:r>
          </w:p>
        </w:tc>
      </w:tr>
    </w:tbl>
    <w:p w14:paraId="3254B998" w14:textId="77777777" w:rsidR="00FE599F" w:rsidRDefault="00FE599F"/>
    <w:p w14:paraId="7760C5B8" w14:textId="77777777" w:rsidR="00FE599F" w:rsidRDefault="00FE599F"/>
    <w:p w14:paraId="69693CD0" w14:textId="77777777" w:rsidR="00710267" w:rsidRDefault="00710267"/>
    <w:p w14:paraId="568E2B50" w14:textId="77777777" w:rsidR="00FE599F" w:rsidRDefault="00000000">
      <w:pPr>
        <w:pStyle w:val="Heading2"/>
        <w:pBdr>
          <w:bottom w:val="single" w:sz="8" w:space="4" w:color="5B9BD5"/>
        </w:pBdr>
      </w:pPr>
      <w:r>
        <w:lastRenderedPageBreak/>
        <w:t>3. Tool Selection Rationale</w:t>
      </w:r>
    </w:p>
    <w:p w14:paraId="2720857D" w14:textId="77777777" w:rsidR="00FE599F" w:rsidRDefault="00FE599F"/>
    <w:tbl>
      <w:tblPr>
        <w:tblW w:w="10080" w:type="dxa"/>
        <w:tblInd w:w="90" w:type="dxa"/>
        <w:tblBorders>
          <w:top w:val="single" w:sz="8" w:space="0" w:color="1F4E79"/>
          <w:left w:val="single" w:sz="6" w:space="0" w:color="D9EAF7"/>
          <w:bottom w:val="single" w:sz="6" w:space="0" w:color="D9EAF7"/>
          <w:right w:val="single" w:sz="6" w:space="0" w:color="D9EAF7"/>
          <w:insideH w:val="single" w:sz="4" w:space="0" w:color="D9EAF7"/>
          <w:insideV w:val="single" w:sz="4" w:space="0" w:color="D9EAF7"/>
        </w:tblBorders>
        <w:tblCellMar>
          <w:top w:w="90" w:type="dxa"/>
          <w:left w:w="90" w:type="dxa"/>
          <w:bottom w:w="90" w:type="dxa"/>
          <w:right w:w="90" w:type="dxa"/>
        </w:tblCellMar>
        <w:tblLook w:val="0620" w:firstRow="1" w:lastRow="0" w:firstColumn="0" w:lastColumn="0" w:noHBand="1" w:noVBand="1"/>
      </w:tblPr>
      <w:tblGrid>
        <w:gridCol w:w="5040"/>
        <w:gridCol w:w="5040"/>
      </w:tblGrid>
      <w:tr w:rsidR="00FE599F" w14:paraId="25522B4A" w14:textId="77777777">
        <w:tc>
          <w:tcPr>
            <w:tcW w:w="5040" w:type="dxa"/>
            <w:shd w:val="clear" w:color="auto" w:fill="1F4E79"/>
          </w:tcPr>
          <w:p w14:paraId="25ADD5B1" w14:textId="77777777" w:rsidR="00FE599F" w:rsidRDefault="00000000">
            <w:r>
              <w:rPr>
                <w:b/>
                <w:color w:val="FFFFFF"/>
                <w:sz w:val="19"/>
              </w:rPr>
              <w:t>Tool</w:t>
            </w:r>
          </w:p>
        </w:tc>
        <w:tc>
          <w:tcPr>
            <w:tcW w:w="5040" w:type="dxa"/>
            <w:shd w:val="clear" w:color="auto" w:fill="1F4E79"/>
          </w:tcPr>
          <w:p w14:paraId="18EBB381" w14:textId="77777777" w:rsidR="00FE599F" w:rsidRDefault="00000000">
            <w:r>
              <w:rPr>
                <w:b/>
                <w:color w:val="FFFFFF"/>
                <w:sz w:val="19"/>
              </w:rPr>
              <w:t>Reason for Selection</w:t>
            </w:r>
          </w:p>
        </w:tc>
      </w:tr>
      <w:tr w:rsidR="00FE599F" w14:paraId="33A95BEF" w14:textId="77777777">
        <w:tc>
          <w:tcPr>
            <w:tcW w:w="5040" w:type="dxa"/>
            <w:shd w:val="clear" w:color="auto" w:fill="FFFFFF"/>
          </w:tcPr>
          <w:p w14:paraId="5C537E0A" w14:textId="77777777" w:rsidR="00FE599F" w:rsidRDefault="00000000">
            <w:r>
              <w:rPr>
                <w:sz w:val="19"/>
              </w:rPr>
              <w:t>Maven</w:t>
            </w:r>
          </w:p>
        </w:tc>
        <w:tc>
          <w:tcPr>
            <w:tcW w:w="5040" w:type="dxa"/>
            <w:shd w:val="clear" w:color="auto" w:fill="FFFFFF"/>
          </w:tcPr>
          <w:p w14:paraId="0A171C67" w14:textId="77777777" w:rsidR="00FE599F" w:rsidRDefault="00000000">
            <w:r>
              <w:rPr>
                <w:sz w:val="19"/>
              </w:rPr>
              <w:t>Standard Java build tool, dependency management, Surefire TestNG execution, command-line suite control</w:t>
            </w:r>
          </w:p>
        </w:tc>
      </w:tr>
      <w:tr w:rsidR="00FE599F" w14:paraId="1EBC315C" w14:textId="77777777">
        <w:tc>
          <w:tcPr>
            <w:tcW w:w="5040" w:type="dxa"/>
            <w:shd w:val="clear" w:color="auto" w:fill="F7FBFF"/>
          </w:tcPr>
          <w:p w14:paraId="0338A25D" w14:textId="77777777" w:rsidR="00FE599F" w:rsidRDefault="00000000">
            <w:r>
              <w:rPr>
                <w:sz w:val="19"/>
              </w:rPr>
              <w:t>Selenium WebDriver</w:t>
            </w:r>
          </w:p>
        </w:tc>
        <w:tc>
          <w:tcPr>
            <w:tcW w:w="5040" w:type="dxa"/>
            <w:shd w:val="clear" w:color="auto" w:fill="F7FBFF"/>
          </w:tcPr>
          <w:p w14:paraId="2EB988A7" w14:textId="77777777" w:rsidR="00FE599F" w:rsidRDefault="00000000">
            <w:r>
              <w:rPr>
                <w:sz w:val="19"/>
              </w:rPr>
              <w:t>Best fit for browser-based functional UI automation</w:t>
            </w:r>
          </w:p>
        </w:tc>
      </w:tr>
      <w:tr w:rsidR="00FE599F" w14:paraId="26FA63EB" w14:textId="77777777">
        <w:tc>
          <w:tcPr>
            <w:tcW w:w="5040" w:type="dxa"/>
            <w:shd w:val="clear" w:color="auto" w:fill="FFFFFF"/>
          </w:tcPr>
          <w:p w14:paraId="34BE53DD" w14:textId="77777777" w:rsidR="00FE599F" w:rsidRDefault="00000000">
            <w:r>
              <w:rPr>
                <w:sz w:val="19"/>
              </w:rPr>
              <w:t>TestNG</w:t>
            </w:r>
          </w:p>
        </w:tc>
        <w:tc>
          <w:tcPr>
            <w:tcW w:w="5040" w:type="dxa"/>
            <w:shd w:val="clear" w:color="auto" w:fill="FFFFFF"/>
          </w:tcPr>
          <w:p w14:paraId="04A41D08" w14:textId="77777777" w:rsidR="00FE599F" w:rsidRDefault="00000000">
            <w:r>
              <w:rPr>
                <w:sz w:val="19"/>
              </w:rPr>
              <w:t>Supports priorities, groups, XML suites, data providers, setup/teardown, and reporting integration</w:t>
            </w:r>
          </w:p>
        </w:tc>
      </w:tr>
      <w:tr w:rsidR="00FE599F" w14:paraId="2D40097E" w14:textId="77777777">
        <w:tc>
          <w:tcPr>
            <w:tcW w:w="5040" w:type="dxa"/>
            <w:shd w:val="clear" w:color="auto" w:fill="F7FBFF"/>
          </w:tcPr>
          <w:p w14:paraId="6ED8080F" w14:textId="77777777" w:rsidR="00FE599F" w:rsidRDefault="00000000">
            <w:r>
              <w:rPr>
                <w:sz w:val="19"/>
              </w:rPr>
              <w:t>Apache POI</w:t>
            </w:r>
          </w:p>
        </w:tc>
        <w:tc>
          <w:tcPr>
            <w:tcW w:w="5040" w:type="dxa"/>
            <w:shd w:val="clear" w:color="auto" w:fill="F7FBFF"/>
          </w:tcPr>
          <w:p w14:paraId="70BA118C" w14:textId="77777777" w:rsidR="00FE599F" w:rsidRDefault="00000000">
            <w:r>
              <w:rPr>
                <w:sz w:val="19"/>
              </w:rPr>
              <w:t>Enables Excel-based test data for business-readable data-driven testing</w:t>
            </w:r>
          </w:p>
        </w:tc>
      </w:tr>
      <w:tr w:rsidR="00FE599F" w14:paraId="49911B13" w14:textId="77777777">
        <w:tc>
          <w:tcPr>
            <w:tcW w:w="5040" w:type="dxa"/>
            <w:shd w:val="clear" w:color="auto" w:fill="FFFFFF"/>
          </w:tcPr>
          <w:p w14:paraId="0CB8F454" w14:textId="77777777" w:rsidR="00FE599F" w:rsidRDefault="00000000">
            <w:r>
              <w:rPr>
                <w:sz w:val="19"/>
              </w:rPr>
              <w:t>Log4j 2</w:t>
            </w:r>
          </w:p>
        </w:tc>
        <w:tc>
          <w:tcPr>
            <w:tcW w:w="5040" w:type="dxa"/>
            <w:shd w:val="clear" w:color="auto" w:fill="FFFFFF"/>
          </w:tcPr>
          <w:p w14:paraId="2E81EDEB" w14:textId="77777777" w:rsidR="00FE599F" w:rsidRDefault="00000000">
            <w:r>
              <w:rPr>
                <w:sz w:val="19"/>
              </w:rPr>
              <w:t>Provides detailed execution logs for debugging and audit trail</w:t>
            </w:r>
          </w:p>
        </w:tc>
      </w:tr>
      <w:tr w:rsidR="00FE599F" w14:paraId="6747F5B2" w14:textId="77777777">
        <w:tc>
          <w:tcPr>
            <w:tcW w:w="5040" w:type="dxa"/>
            <w:shd w:val="clear" w:color="auto" w:fill="F7FBFF"/>
          </w:tcPr>
          <w:p w14:paraId="5EC88569" w14:textId="77777777" w:rsidR="00FE599F" w:rsidRDefault="00000000">
            <w:r>
              <w:rPr>
                <w:sz w:val="19"/>
              </w:rPr>
              <w:t>Extent Reports</w:t>
            </w:r>
          </w:p>
        </w:tc>
        <w:tc>
          <w:tcPr>
            <w:tcW w:w="5040" w:type="dxa"/>
            <w:shd w:val="clear" w:color="auto" w:fill="F7FBFF"/>
          </w:tcPr>
          <w:p w14:paraId="4DB3015C" w14:textId="77777777" w:rsidR="00FE599F" w:rsidRDefault="00000000">
            <w:r>
              <w:rPr>
                <w:sz w:val="19"/>
              </w:rPr>
              <w:t>Generates readable HTML reports with steps, status, screenshots, and system information</w:t>
            </w:r>
          </w:p>
        </w:tc>
      </w:tr>
      <w:tr w:rsidR="00FE599F" w14:paraId="24FA6852" w14:textId="77777777">
        <w:tc>
          <w:tcPr>
            <w:tcW w:w="5040" w:type="dxa"/>
            <w:shd w:val="clear" w:color="auto" w:fill="FFFFFF"/>
          </w:tcPr>
          <w:p w14:paraId="4EA98E3F" w14:textId="77777777" w:rsidR="00FE599F" w:rsidRDefault="00000000">
            <w:proofErr w:type="spellStart"/>
            <w:r>
              <w:rPr>
                <w:sz w:val="19"/>
              </w:rPr>
              <w:t>WebDriverManager</w:t>
            </w:r>
            <w:proofErr w:type="spellEnd"/>
          </w:p>
        </w:tc>
        <w:tc>
          <w:tcPr>
            <w:tcW w:w="5040" w:type="dxa"/>
            <w:shd w:val="clear" w:color="auto" w:fill="FFFFFF"/>
          </w:tcPr>
          <w:p w14:paraId="59C2E5E5" w14:textId="77777777" w:rsidR="00FE599F" w:rsidRDefault="00000000">
            <w:r>
              <w:rPr>
                <w:sz w:val="19"/>
              </w:rPr>
              <w:t>Simplifies browser driver setup</w:t>
            </w:r>
          </w:p>
        </w:tc>
      </w:tr>
      <w:tr w:rsidR="00FE599F" w14:paraId="7E72A902" w14:textId="77777777">
        <w:tc>
          <w:tcPr>
            <w:tcW w:w="5040" w:type="dxa"/>
            <w:shd w:val="clear" w:color="auto" w:fill="F7FBFF"/>
          </w:tcPr>
          <w:p w14:paraId="3580DB5F" w14:textId="77777777" w:rsidR="00FE599F" w:rsidRDefault="00000000">
            <w:r>
              <w:rPr>
                <w:sz w:val="19"/>
              </w:rPr>
              <w:t>Page Object Model</w:t>
            </w:r>
          </w:p>
        </w:tc>
        <w:tc>
          <w:tcPr>
            <w:tcW w:w="5040" w:type="dxa"/>
            <w:shd w:val="clear" w:color="auto" w:fill="F7FBFF"/>
          </w:tcPr>
          <w:p w14:paraId="2B6C8D3A" w14:textId="77777777" w:rsidR="00FE599F" w:rsidRDefault="00000000">
            <w:r>
              <w:rPr>
                <w:sz w:val="19"/>
              </w:rPr>
              <w:t>Separates page locators/actions from test logic for maintainability</w:t>
            </w:r>
          </w:p>
        </w:tc>
      </w:tr>
    </w:tbl>
    <w:p w14:paraId="0FCAA1BF" w14:textId="77777777" w:rsidR="00FE599F" w:rsidRDefault="00FE599F"/>
    <w:p w14:paraId="6BABE524" w14:textId="77777777" w:rsidR="00FE599F" w:rsidRDefault="00FE599F"/>
    <w:p w14:paraId="3C827E3B" w14:textId="77777777" w:rsidR="00FE599F" w:rsidRDefault="00000000">
      <w:pPr>
        <w:pStyle w:val="Heading2"/>
        <w:pBdr>
          <w:bottom w:val="single" w:sz="8" w:space="4" w:color="5B9BD5"/>
        </w:pBdr>
      </w:pPr>
      <w:r>
        <w:t>4. Process Followed</w:t>
      </w:r>
    </w:p>
    <w:p w14:paraId="7531637D" w14:textId="77777777" w:rsidR="00FE599F" w:rsidRDefault="00FE599F"/>
    <w:tbl>
      <w:tblPr>
        <w:tblW w:w="10080" w:type="dxa"/>
        <w:tblInd w:w="90" w:type="dxa"/>
        <w:tblBorders>
          <w:top w:val="single" w:sz="8" w:space="0" w:color="1F4E79"/>
          <w:left w:val="single" w:sz="6" w:space="0" w:color="D9EAF7"/>
          <w:bottom w:val="single" w:sz="6" w:space="0" w:color="D9EAF7"/>
          <w:right w:val="single" w:sz="6" w:space="0" w:color="D9EAF7"/>
          <w:insideH w:val="single" w:sz="4" w:space="0" w:color="D9EAF7"/>
          <w:insideV w:val="single" w:sz="4" w:space="0" w:color="D9EAF7"/>
        </w:tblBorders>
        <w:tblCellMar>
          <w:top w:w="90" w:type="dxa"/>
          <w:left w:w="90" w:type="dxa"/>
          <w:bottom w:w="90" w:type="dxa"/>
          <w:right w:w="90" w:type="dxa"/>
        </w:tblCellMar>
        <w:tblLook w:val="0620" w:firstRow="1" w:lastRow="0" w:firstColumn="0" w:lastColumn="0" w:noHBand="1" w:noVBand="1"/>
      </w:tblPr>
      <w:tblGrid>
        <w:gridCol w:w="3360"/>
        <w:gridCol w:w="3360"/>
        <w:gridCol w:w="3360"/>
      </w:tblGrid>
      <w:tr w:rsidR="00FE599F" w14:paraId="5722AA35" w14:textId="77777777">
        <w:tc>
          <w:tcPr>
            <w:tcW w:w="3360" w:type="dxa"/>
            <w:shd w:val="clear" w:color="auto" w:fill="1F4E79"/>
          </w:tcPr>
          <w:p w14:paraId="02C2AC3F" w14:textId="77777777" w:rsidR="00FE599F" w:rsidRDefault="00000000">
            <w:r>
              <w:rPr>
                <w:b/>
                <w:color w:val="FFFFFF"/>
                <w:sz w:val="19"/>
              </w:rPr>
              <w:t>Step</w:t>
            </w:r>
          </w:p>
        </w:tc>
        <w:tc>
          <w:tcPr>
            <w:tcW w:w="3360" w:type="dxa"/>
            <w:shd w:val="clear" w:color="auto" w:fill="1F4E79"/>
          </w:tcPr>
          <w:p w14:paraId="0156ADDB" w14:textId="77777777" w:rsidR="00FE599F" w:rsidRDefault="00000000">
            <w:r>
              <w:rPr>
                <w:b/>
                <w:color w:val="FFFFFF"/>
                <w:sz w:val="19"/>
              </w:rPr>
              <w:t>Activity</w:t>
            </w:r>
          </w:p>
        </w:tc>
        <w:tc>
          <w:tcPr>
            <w:tcW w:w="3360" w:type="dxa"/>
            <w:shd w:val="clear" w:color="auto" w:fill="1F4E79"/>
          </w:tcPr>
          <w:p w14:paraId="75584A2E" w14:textId="77777777" w:rsidR="00FE599F" w:rsidRDefault="00000000">
            <w:r>
              <w:rPr>
                <w:b/>
                <w:color w:val="FFFFFF"/>
                <w:sz w:val="19"/>
              </w:rPr>
              <w:t>Outcome</w:t>
            </w:r>
          </w:p>
        </w:tc>
      </w:tr>
      <w:tr w:rsidR="00FE599F" w14:paraId="3B06A818" w14:textId="77777777">
        <w:tc>
          <w:tcPr>
            <w:tcW w:w="3360" w:type="dxa"/>
            <w:shd w:val="clear" w:color="auto" w:fill="FFFFFF"/>
          </w:tcPr>
          <w:p w14:paraId="67E8A8D0" w14:textId="77777777" w:rsidR="00FE599F" w:rsidRDefault="00000000">
            <w:r>
              <w:rPr>
                <w:sz w:val="19"/>
              </w:rPr>
              <w:t>1</w:t>
            </w:r>
          </w:p>
        </w:tc>
        <w:tc>
          <w:tcPr>
            <w:tcW w:w="3360" w:type="dxa"/>
            <w:shd w:val="clear" w:color="auto" w:fill="FFFFFF"/>
          </w:tcPr>
          <w:p w14:paraId="63A1338A" w14:textId="77777777" w:rsidR="00FE599F" w:rsidRDefault="00000000">
            <w:r>
              <w:rPr>
                <w:sz w:val="19"/>
              </w:rPr>
              <w:t>Reviewed existing project structure</w:t>
            </w:r>
          </w:p>
        </w:tc>
        <w:tc>
          <w:tcPr>
            <w:tcW w:w="3360" w:type="dxa"/>
            <w:shd w:val="clear" w:color="auto" w:fill="FFFFFF"/>
          </w:tcPr>
          <w:p w14:paraId="3A431843" w14:textId="77777777" w:rsidR="00FE599F" w:rsidRDefault="00000000">
            <w:r>
              <w:rPr>
                <w:sz w:val="19"/>
              </w:rPr>
              <w:t>Confirmed Maven, Selenium, TestNG, POM, and utilities were already present</w:t>
            </w:r>
          </w:p>
        </w:tc>
      </w:tr>
      <w:tr w:rsidR="00FE599F" w14:paraId="04361600" w14:textId="77777777">
        <w:tc>
          <w:tcPr>
            <w:tcW w:w="3360" w:type="dxa"/>
            <w:shd w:val="clear" w:color="auto" w:fill="F7FBFF"/>
          </w:tcPr>
          <w:p w14:paraId="096B6DD3" w14:textId="77777777" w:rsidR="00FE599F" w:rsidRDefault="00000000">
            <w:r>
              <w:rPr>
                <w:sz w:val="19"/>
              </w:rPr>
              <w:t>2</w:t>
            </w:r>
          </w:p>
        </w:tc>
        <w:tc>
          <w:tcPr>
            <w:tcW w:w="3360" w:type="dxa"/>
            <w:shd w:val="clear" w:color="auto" w:fill="F7FBFF"/>
          </w:tcPr>
          <w:p w14:paraId="7960E79A" w14:textId="77777777" w:rsidR="00FE599F" w:rsidRDefault="00000000">
            <w:proofErr w:type="spellStart"/>
            <w:r>
              <w:rPr>
                <w:sz w:val="19"/>
              </w:rPr>
              <w:t>Analysed</w:t>
            </w:r>
            <w:proofErr w:type="spellEnd"/>
            <w:r>
              <w:rPr>
                <w:sz w:val="19"/>
              </w:rPr>
              <w:t xml:space="preserve"> user story</w:t>
            </w:r>
          </w:p>
        </w:tc>
        <w:tc>
          <w:tcPr>
            <w:tcW w:w="3360" w:type="dxa"/>
            <w:shd w:val="clear" w:color="auto" w:fill="F7FBFF"/>
          </w:tcPr>
          <w:p w14:paraId="15A208BE" w14:textId="77777777" w:rsidR="00FE599F" w:rsidRDefault="00000000">
            <w:r>
              <w:rPr>
                <w:sz w:val="19"/>
              </w:rPr>
              <w:t>Identified functional, UI, edge, non-functional, and regression needs</w:t>
            </w:r>
          </w:p>
        </w:tc>
      </w:tr>
      <w:tr w:rsidR="00FE599F" w14:paraId="274B5E94" w14:textId="77777777">
        <w:tc>
          <w:tcPr>
            <w:tcW w:w="3360" w:type="dxa"/>
            <w:shd w:val="clear" w:color="auto" w:fill="FFFFFF"/>
          </w:tcPr>
          <w:p w14:paraId="29F6C196" w14:textId="77777777" w:rsidR="00FE599F" w:rsidRDefault="00000000">
            <w:r>
              <w:rPr>
                <w:sz w:val="19"/>
              </w:rPr>
              <w:t>3</w:t>
            </w:r>
          </w:p>
        </w:tc>
        <w:tc>
          <w:tcPr>
            <w:tcW w:w="3360" w:type="dxa"/>
            <w:shd w:val="clear" w:color="auto" w:fill="FFFFFF"/>
          </w:tcPr>
          <w:p w14:paraId="7A6D6B2F" w14:textId="77777777" w:rsidR="00FE599F" w:rsidRDefault="00000000">
            <w:r>
              <w:rPr>
                <w:sz w:val="19"/>
              </w:rPr>
              <w:t>Inspected legacy tests</w:t>
            </w:r>
          </w:p>
        </w:tc>
        <w:tc>
          <w:tcPr>
            <w:tcW w:w="3360" w:type="dxa"/>
            <w:shd w:val="clear" w:color="auto" w:fill="FFFFFF"/>
          </w:tcPr>
          <w:p w14:paraId="52B5E628" w14:textId="77777777" w:rsidR="00FE599F" w:rsidRDefault="00000000">
            <w:r>
              <w:rPr>
                <w:sz w:val="19"/>
              </w:rPr>
              <w:t>Found brittle locators, fixed credentials, product-specific assumptions, and missing alert handling</w:t>
            </w:r>
          </w:p>
        </w:tc>
      </w:tr>
      <w:tr w:rsidR="00FE599F" w14:paraId="3D1B9CE2" w14:textId="77777777">
        <w:tc>
          <w:tcPr>
            <w:tcW w:w="3360" w:type="dxa"/>
            <w:shd w:val="clear" w:color="auto" w:fill="F7FBFF"/>
          </w:tcPr>
          <w:p w14:paraId="117829A3" w14:textId="77777777" w:rsidR="00FE599F" w:rsidRDefault="00000000">
            <w:r>
              <w:rPr>
                <w:sz w:val="19"/>
              </w:rPr>
              <w:t>4</w:t>
            </w:r>
          </w:p>
        </w:tc>
        <w:tc>
          <w:tcPr>
            <w:tcW w:w="3360" w:type="dxa"/>
            <w:shd w:val="clear" w:color="auto" w:fill="F7FBFF"/>
          </w:tcPr>
          <w:p w14:paraId="49E20BD6" w14:textId="77777777" w:rsidR="00FE599F" w:rsidRDefault="00000000">
            <w:r>
              <w:rPr>
                <w:sz w:val="19"/>
              </w:rPr>
              <w:t>Refactored page objects</w:t>
            </w:r>
          </w:p>
        </w:tc>
        <w:tc>
          <w:tcPr>
            <w:tcW w:w="3360" w:type="dxa"/>
            <w:shd w:val="clear" w:color="auto" w:fill="F7FBFF"/>
          </w:tcPr>
          <w:p w14:paraId="7FECDE5D" w14:textId="77777777" w:rsidR="00FE599F" w:rsidRDefault="00000000">
            <w:r>
              <w:rPr>
                <w:sz w:val="19"/>
              </w:rPr>
              <w:t>Added smart waits, fallback locators, JavaScript click fallback, and dynamic checkout handling</w:t>
            </w:r>
          </w:p>
        </w:tc>
      </w:tr>
      <w:tr w:rsidR="00FE599F" w14:paraId="786C4365" w14:textId="77777777">
        <w:tc>
          <w:tcPr>
            <w:tcW w:w="3360" w:type="dxa"/>
            <w:shd w:val="clear" w:color="auto" w:fill="FFFFFF"/>
          </w:tcPr>
          <w:p w14:paraId="675E50C2" w14:textId="77777777" w:rsidR="00FE599F" w:rsidRDefault="00000000">
            <w:r>
              <w:rPr>
                <w:sz w:val="19"/>
              </w:rPr>
              <w:lastRenderedPageBreak/>
              <w:t>5</w:t>
            </w:r>
          </w:p>
        </w:tc>
        <w:tc>
          <w:tcPr>
            <w:tcW w:w="3360" w:type="dxa"/>
            <w:shd w:val="clear" w:color="auto" w:fill="FFFFFF"/>
          </w:tcPr>
          <w:p w14:paraId="284D0755" w14:textId="77777777" w:rsidR="00FE599F" w:rsidRDefault="00000000">
            <w:r>
              <w:rPr>
                <w:sz w:val="19"/>
              </w:rPr>
              <w:t>Added data support</w:t>
            </w:r>
          </w:p>
        </w:tc>
        <w:tc>
          <w:tcPr>
            <w:tcW w:w="3360" w:type="dxa"/>
            <w:shd w:val="clear" w:color="auto" w:fill="FFFFFF"/>
          </w:tcPr>
          <w:p w14:paraId="2E1F0E17" w14:textId="77777777" w:rsidR="00FE599F" w:rsidRDefault="00000000">
            <w:r>
              <w:rPr>
                <w:sz w:val="19"/>
              </w:rPr>
              <w:t>Created Excel workbook generation and checkout data provider</w:t>
            </w:r>
          </w:p>
        </w:tc>
      </w:tr>
      <w:tr w:rsidR="00FE599F" w14:paraId="65A21C9F" w14:textId="77777777">
        <w:tc>
          <w:tcPr>
            <w:tcW w:w="3360" w:type="dxa"/>
            <w:shd w:val="clear" w:color="auto" w:fill="F7FBFF"/>
          </w:tcPr>
          <w:p w14:paraId="6C627EFD" w14:textId="77777777" w:rsidR="00FE599F" w:rsidRDefault="00000000">
            <w:r>
              <w:rPr>
                <w:sz w:val="19"/>
              </w:rPr>
              <w:t>6</w:t>
            </w:r>
          </w:p>
        </w:tc>
        <w:tc>
          <w:tcPr>
            <w:tcW w:w="3360" w:type="dxa"/>
            <w:shd w:val="clear" w:color="auto" w:fill="F7FBFF"/>
          </w:tcPr>
          <w:p w14:paraId="19AE8F26" w14:textId="77777777" w:rsidR="00FE599F" w:rsidRDefault="00000000">
            <w:r>
              <w:rPr>
                <w:sz w:val="19"/>
              </w:rPr>
              <w:t>Added AI-generated scenarios</w:t>
            </w:r>
          </w:p>
        </w:tc>
        <w:tc>
          <w:tcPr>
            <w:tcW w:w="3360" w:type="dxa"/>
            <w:shd w:val="clear" w:color="auto" w:fill="F7FBFF"/>
          </w:tcPr>
          <w:p w14:paraId="58B6532F" w14:textId="77777777" w:rsidR="00FE599F" w:rsidRDefault="00000000">
            <w:r>
              <w:rPr>
                <w:sz w:val="19"/>
              </w:rPr>
              <w:t>Added critical, UI, edge, and performance user-story tests</w:t>
            </w:r>
          </w:p>
        </w:tc>
      </w:tr>
      <w:tr w:rsidR="00FE599F" w14:paraId="74C6CA05" w14:textId="77777777">
        <w:tc>
          <w:tcPr>
            <w:tcW w:w="3360" w:type="dxa"/>
            <w:shd w:val="clear" w:color="auto" w:fill="FFFFFF"/>
          </w:tcPr>
          <w:p w14:paraId="1730E4D8" w14:textId="77777777" w:rsidR="00FE599F" w:rsidRDefault="00000000">
            <w:r>
              <w:rPr>
                <w:sz w:val="19"/>
              </w:rPr>
              <w:t>7</w:t>
            </w:r>
          </w:p>
        </w:tc>
        <w:tc>
          <w:tcPr>
            <w:tcW w:w="3360" w:type="dxa"/>
            <w:shd w:val="clear" w:color="auto" w:fill="FFFFFF"/>
          </w:tcPr>
          <w:p w14:paraId="49C7E738" w14:textId="77777777" w:rsidR="00FE599F" w:rsidRDefault="00000000">
            <w:r>
              <w:rPr>
                <w:sz w:val="19"/>
              </w:rPr>
              <w:t>Stabilized legacy tests</w:t>
            </w:r>
          </w:p>
        </w:tc>
        <w:tc>
          <w:tcPr>
            <w:tcW w:w="3360" w:type="dxa"/>
            <w:shd w:val="clear" w:color="auto" w:fill="FFFFFF"/>
          </w:tcPr>
          <w:p w14:paraId="14FE2464" w14:textId="77777777" w:rsidR="00FE599F" w:rsidRDefault="00000000">
            <w:r>
              <w:rPr>
                <w:sz w:val="19"/>
              </w:rPr>
              <w:t>Reworked old tests to create unique users and use reusable flows</w:t>
            </w:r>
          </w:p>
        </w:tc>
      </w:tr>
      <w:tr w:rsidR="00FE599F" w14:paraId="348E4965" w14:textId="77777777">
        <w:tc>
          <w:tcPr>
            <w:tcW w:w="3360" w:type="dxa"/>
            <w:shd w:val="clear" w:color="auto" w:fill="F7FBFF"/>
          </w:tcPr>
          <w:p w14:paraId="09411CC7" w14:textId="77777777" w:rsidR="00FE599F" w:rsidRDefault="00000000">
            <w:r>
              <w:rPr>
                <w:sz w:val="19"/>
              </w:rPr>
              <w:t>8</w:t>
            </w:r>
          </w:p>
        </w:tc>
        <w:tc>
          <w:tcPr>
            <w:tcW w:w="3360" w:type="dxa"/>
            <w:shd w:val="clear" w:color="auto" w:fill="F7FBFF"/>
          </w:tcPr>
          <w:p w14:paraId="21F9B49E" w14:textId="77777777" w:rsidR="00FE599F" w:rsidRDefault="00000000">
            <w:r>
              <w:rPr>
                <w:sz w:val="19"/>
              </w:rPr>
              <w:t>Executed full suite</w:t>
            </w:r>
          </w:p>
        </w:tc>
        <w:tc>
          <w:tcPr>
            <w:tcW w:w="3360" w:type="dxa"/>
            <w:shd w:val="clear" w:color="auto" w:fill="F7FBFF"/>
          </w:tcPr>
          <w:p w14:paraId="0392DF54" w14:textId="77777777" w:rsidR="00FE599F" w:rsidRDefault="00000000">
            <w:r>
              <w:rPr>
                <w:sz w:val="19"/>
              </w:rPr>
              <w:t>Final result: 31 passed, 0 failed, 0 skipped</w:t>
            </w:r>
          </w:p>
        </w:tc>
      </w:tr>
    </w:tbl>
    <w:p w14:paraId="51A28427" w14:textId="77777777" w:rsidR="00FE599F" w:rsidRDefault="00FE599F"/>
    <w:p w14:paraId="62B4AB8D" w14:textId="77777777" w:rsidR="00FE599F" w:rsidRDefault="00FE599F"/>
    <w:p w14:paraId="482622D4" w14:textId="77777777" w:rsidR="00FE599F" w:rsidRDefault="00000000">
      <w:pPr>
        <w:pStyle w:val="Heading2"/>
        <w:pBdr>
          <w:bottom w:val="single" w:sz="8" w:space="4" w:color="5B9BD5"/>
        </w:pBdr>
      </w:pPr>
      <w:r>
        <w:t>5. Outputs Generated by AI</w:t>
      </w:r>
    </w:p>
    <w:p w14:paraId="7A12FA5A" w14:textId="77777777" w:rsidR="00FE599F" w:rsidRDefault="00FE599F"/>
    <w:tbl>
      <w:tblPr>
        <w:tblW w:w="10080" w:type="dxa"/>
        <w:tblInd w:w="90" w:type="dxa"/>
        <w:tblBorders>
          <w:top w:val="single" w:sz="8" w:space="0" w:color="1F4E79"/>
          <w:left w:val="single" w:sz="6" w:space="0" w:color="D9EAF7"/>
          <w:bottom w:val="single" w:sz="6" w:space="0" w:color="D9EAF7"/>
          <w:right w:val="single" w:sz="6" w:space="0" w:color="D9EAF7"/>
          <w:insideH w:val="single" w:sz="4" w:space="0" w:color="D9EAF7"/>
          <w:insideV w:val="single" w:sz="4" w:space="0" w:color="D9EAF7"/>
        </w:tblBorders>
        <w:tblCellMar>
          <w:top w:w="90" w:type="dxa"/>
          <w:left w:w="90" w:type="dxa"/>
          <w:bottom w:w="90" w:type="dxa"/>
          <w:right w:w="90" w:type="dxa"/>
        </w:tblCellMar>
        <w:tblLook w:val="0620" w:firstRow="1" w:lastRow="0" w:firstColumn="0" w:lastColumn="0" w:noHBand="1" w:noVBand="1"/>
      </w:tblPr>
      <w:tblGrid>
        <w:gridCol w:w="5040"/>
        <w:gridCol w:w="5040"/>
      </w:tblGrid>
      <w:tr w:rsidR="00FE599F" w14:paraId="2D7433AD" w14:textId="77777777">
        <w:tc>
          <w:tcPr>
            <w:tcW w:w="5040" w:type="dxa"/>
            <w:shd w:val="clear" w:color="auto" w:fill="1F4E79"/>
          </w:tcPr>
          <w:p w14:paraId="451B38A5" w14:textId="77777777" w:rsidR="00FE599F" w:rsidRDefault="00000000">
            <w:r>
              <w:rPr>
                <w:b/>
                <w:color w:val="FFFFFF"/>
                <w:sz w:val="19"/>
              </w:rPr>
              <w:t>Output</w:t>
            </w:r>
          </w:p>
        </w:tc>
        <w:tc>
          <w:tcPr>
            <w:tcW w:w="5040" w:type="dxa"/>
            <w:shd w:val="clear" w:color="auto" w:fill="1F4E79"/>
          </w:tcPr>
          <w:p w14:paraId="4058E5C9" w14:textId="77777777" w:rsidR="00FE599F" w:rsidRDefault="00000000">
            <w:r>
              <w:rPr>
                <w:b/>
                <w:color w:val="FFFFFF"/>
                <w:sz w:val="19"/>
              </w:rPr>
              <w:t>Description</w:t>
            </w:r>
          </w:p>
        </w:tc>
      </w:tr>
      <w:tr w:rsidR="00FE599F" w14:paraId="7A86F775" w14:textId="77777777">
        <w:tc>
          <w:tcPr>
            <w:tcW w:w="5040" w:type="dxa"/>
            <w:shd w:val="clear" w:color="auto" w:fill="FFFFFF"/>
          </w:tcPr>
          <w:p w14:paraId="5DEF3DA7" w14:textId="77777777" w:rsidR="00FE599F" w:rsidRDefault="00000000">
            <w:r>
              <w:rPr>
                <w:sz w:val="19"/>
              </w:rPr>
              <w:t>User story test scenarios</w:t>
            </w:r>
          </w:p>
        </w:tc>
        <w:tc>
          <w:tcPr>
            <w:tcW w:w="5040" w:type="dxa"/>
            <w:shd w:val="clear" w:color="auto" w:fill="FFFFFF"/>
          </w:tcPr>
          <w:p w14:paraId="3E1D0649" w14:textId="77777777" w:rsidR="00FE599F" w:rsidRDefault="00000000">
            <w:r>
              <w:rPr>
                <w:sz w:val="19"/>
              </w:rPr>
              <w:t>Functional, UI, edge, non-functional, and risk-based scenarios</w:t>
            </w:r>
          </w:p>
        </w:tc>
      </w:tr>
      <w:tr w:rsidR="00FE599F" w14:paraId="091DF2B5" w14:textId="77777777">
        <w:tc>
          <w:tcPr>
            <w:tcW w:w="5040" w:type="dxa"/>
            <w:shd w:val="clear" w:color="auto" w:fill="F7FBFF"/>
          </w:tcPr>
          <w:p w14:paraId="26D034A6" w14:textId="77777777" w:rsidR="00FE599F" w:rsidRDefault="00000000">
            <w:r>
              <w:rPr>
                <w:sz w:val="19"/>
              </w:rPr>
              <w:t>Test case coverage matrix</w:t>
            </w:r>
          </w:p>
        </w:tc>
        <w:tc>
          <w:tcPr>
            <w:tcW w:w="5040" w:type="dxa"/>
            <w:shd w:val="clear" w:color="auto" w:fill="F7FBFF"/>
          </w:tcPr>
          <w:p w14:paraId="1C808293" w14:textId="77777777" w:rsidR="00FE599F" w:rsidRDefault="00000000">
            <w:r>
              <w:rPr>
                <w:sz w:val="19"/>
              </w:rPr>
              <w:t>Traceable list of scenarios, priority, risk, and expected result</w:t>
            </w:r>
          </w:p>
        </w:tc>
      </w:tr>
      <w:tr w:rsidR="00FE599F" w14:paraId="6CE0B61D" w14:textId="77777777">
        <w:tc>
          <w:tcPr>
            <w:tcW w:w="5040" w:type="dxa"/>
            <w:shd w:val="clear" w:color="auto" w:fill="FFFFFF"/>
          </w:tcPr>
          <w:p w14:paraId="5CF4D129" w14:textId="77777777" w:rsidR="00FE599F" w:rsidRDefault="00000000">
            <w:r>
              <w:rPr>
                <w:sz w:val="19"/>
              </w:rPr>
              <w:t>Optimized suites</w:t>
            </w:r>
          </w:p>
        </w:tc>
        <w:tc>
          <w:tcPr>
            <w:tcW w:w="5040" w:type="dxa"/>
            <w:shd w:val="clear" w:color="auto" w:fill="FFFFFF"/>
          </w:tcPr>
          <w:p w14:paraId="3708EFB5" w14:textId="77777777" w:rsidR="00FE599F" w:rsidRDefault="00000000">
            <w:r>
              <w:rPr>
                <w:sz w:val="19"/>
              </w:rPr>
              <w:t>Critical, user-story, and full regression suite strategy</w:t>
            </w:r>
          </w:p>
        </w:tc>
      </w:tr>
      <w:tr w:rsidR="00FE599F" w14:paraId="7A47BD7A" w14:textId="77777777">
        <w:tc>
          <w:tcPr>
            <w:tcW w:w="5040" w:type="dxa"/>
            <w:shd w:val="clear" w:color="auto" w:fill="F7FBFF"/>
          </w:tcPr>
          <w:p w14:paraId="03B75BB1" w14:textId="77777777" w:rsidR="00FE599F" w:rsidRDefault="00000000">
            <w:r>
              <w:rPr>
                <w:sz w:val="19"/>
              </w:rPr>
              <w:t>Refactored page objects</w:t>
            </w:r>
          </w:p>
        </w:tc>
        <w:tc>
          <w:tcPr>
            <w:tcW w:w="5040" w:type="dxa"/>
            <w:shd w:val="clear" w:color="auto" w:fill="F7FBFF"/>
          </w:tcPr>
          <w:p w14:paraId="2C45512C" w14:textId="77777777" w:rsidR="00FE599F" w:rsidRDefault="00000000">
            <w:r>
              <w:rPr>
                <w:sz w:val="19"/>
              </w:rPr>
              <w:t>Smart UI handling, fallback locators, and dynamic checkout support</w:t>
            </w:r>
          </w:p>
        </w:tc>
      </w:tr>
      <w:tr w:rsidR="00FE599F" w14:paraId="2FEDE35D" w14:textId="77777777">
        <w:tc>
          <w:tcPr>
            <w:tcW w:w="5040" w:type="dxa"/>
            <w:shd w:val="clear" w:color="auto" w:fill="FFFFFF"/>
          </w:tcPr>
          <w:p w14:paraId="2D3CEFE0" w14:textId="77777777" w:rsidR="00FE599F" w:rsidRDefault="00000000">
            <w:r>
              <w:rPr>
                <w:sz w:val="19"/>
              </w:rPr>
              <w:t>Data-driven workbook support</w:t>
            </w:r>
          </w:p>
        </w:tc>
        <w:tc>
          <w:tcPr>
            <w:tcW w:w="5040" w:type="dxa"/>
            <w:shd w:val="clear" w:color="auto" w:fill="FFFFFF"/>
          </w:tcPr>
          <w:p w14:paraId="15CB3646" w14:textId="77777777" w:rsidR="00FE599F" w:rsidRDefault="00000000">
            <w:r>
              <w:rPr>
                <w:sz w:val="19"/>
              </w:rPr>
              <w:t>Auto-generated `TestData.xlsx` with required sheets</w:t>
            </w:r>
          </w:p>
        </w:tc>
      </w:tr>
      <w:tr w:rsidR="00FE599F" w14:paraId="7D110D7C" w14:textId="77777777">
        <w:tc>
          <w:tcPr>
            <w:tcW w:w="5040" w:type="dxa"/>
            <w:shd w:val="clear" w:color="auto" w:fill="F7FBFF"/>
          </w:tcPr>
          <w:p w14:paraId="543828A5" w14:textId="77777777" w:rsidR="00FE599F" w:rsidRDefault="00000000">
            <w:r>
              <w:rPr>
                <w:sz w:val="19"/>
              </w:rPr>
              <w:t>Bug observations</w:t>
            </w:r>
          </w:p>
        </w:tc>
        <w:tc>
          <w:tcPr>
            <w:tcW w:w="5040" w:type="dxa"/>
            <w:shd w:val="clear" w:color="auto" w:fill="F7FBFF"/>
          </w:tcPr>
          <w:p w14:paraId="097C352F" w14:textId="77777777" w:rsidR="00FE599F" w:rsidRDefault="00000000">
            <w:r>
              <w:rPr>
                <w:sz w:val="19"/>
              </w:rPr>
              <w:t>Documented application issues and automation handling</w:t>
            </w:r>
          </w:p>
        </w:tc>
      </w:tr>
      <w:tr w:rsidR="00FE599F" w14:paraId="31D1A712" w14:textId="77777777">
        <w:tc>
          <w:tcPr>
            <w:tcW w:w="5040" w:type="dxa"/>
            <w:shd w:val="clear" w:color="auto" w:fill="FFFFFF"/>
          </w:tcPr>
          <w:p w14:paraId="123F3DD8" w14:textId="77777777" w:rsidR="00FE599F" w:rsidRDefault="00000000">
            <w:r>
              <w:rPr>
                <w:sz w:val="19"/>
              </w:rPr>
              <w:t>Final execution evidence</w:t>
            </w:r>
          </w:p>
        </w:tc>
        <w:tc>
          <w:tcPr>
            <w:tcW w:w="5040" w:type="dxa"/>
            <w:shd w:val="clear" w:color="auto" w:fill="FFFFFF"/>
          </w:tcPr>
          <w:p w14:paraId="1F343B3F" w14:textId="77777777" w:rsidR="00FE599F" w:rsidRDefault="00000000">
            <w:r>
              <w:rPr>
                <w:sz w:val="19"/>
              </w:rPr>
              <w:t>31 tests passed with generated reports and logs</w:t>
            </w:r>
          </w:p>
        </w:tc>
      </w:tr>
      <w:tr w:rsidR="00FE599F" w14:paraId="3F7329BF" w14:textId="77777777">
        <w:tc>
          <w:tcPr>
            <w:tcW w:w="5040" w:type="dxa"/>
            <w:shd w:val="clear" w:color="auto" w:fill="F7FBFF"/>
          </w:tcPr>
          <w:p w14:paraId="53032672" w14:textId="77777777" w:rsidR="00FE599F" w:rsidRDefault="00000000">
            <w:r>
              <w:rPr>
                <w:sz w:val="19"/>
              </w:rPr>
              <w:t>Project documentation</w:t>
            </w:r>
          </w:p>
        </w:tc>
        <w:tc>
          <w:tcPr>
            <w:tcW w:w="5040" w:type="dxa"/>
            <w:shd w:val="clear" w:color="auto" w:fill="F7FBFF"/>
          </w:tcPr>
          <w:p w14:paraId="3AE6B323" w14:textId="77777777" w:rsidR="00FE599F" w:rsidRDefault="00000000">
            <w:r>
              <w:rPr>
                <w:sz w:val="19"/>
              </w:rPr>
              <w:t>Structured report for submission and review</w:t>
            </w:r>
          </w:p>
        </w:tc>
      </w:tr>
    </w:tbl>
    <w:p w14:paraId="40154AAB" w14:textId="77777777" w:rsidR="00FE599F" w:rsidRDefault="00FE599F"/>
    <w:p w14:paraId="0BDE6A80" w14:textId="77777777" w:rsidR="00FE599F" w:rsidRDefault="00FE599F"/>
    <w:p w14:paraId="6EA864F3" w14:textId="77777777" w:rsidR="00FE599F" w:rsidRDefault="00000000">
      <w:pPr>
        <w:pStyle w:val="Heading2"/>
        <w:pBdr>
          <w:bottom w:val="single" w:sz="8" w:space="4" w:color="5B9BD5"/>
        </w:pBdr>
      </w:pPr>
      <w:r>
        <w:t>6. AI-Generated Test Scenarios and Test Cases</w:t>
      </w:r>
    </w:p>
    <w:p w14:paraId="4D359DCF" w14:textId="77777777" w:rsidR="00FE599F" w:rsidRDefault="00FE599F"/>
    <w:tbl>
      <w:tblPr>
        <w:tblW w:w="10080" w:type="dxa"/>
        <w:tblInd w:w="90" w:type="dxa"/>
        <w:tblBorders>
          <w:top w:val="single" w:sz="8" w:space="0" w:color="1F4E79"/>
          <w:left w:val="single" w:sz="6" w:space="0" w:color="D9EAF7"/>
          <w:bottom w:val="single" w:sz="6" w:space="0" w:color="D9EAF7"/>
          <w:right w:val="single" w:sz="6" w:space="0" w:color="D9EAF7"/>
          <w:insideH w:val="single" w:sz="4" w:space="0" w:color="D9EAF7"/>
          <w:insideV w:val="single" w:sz="4" w:space="0" w:color="D9EAF7"/>
        </w:tblBorders>
        <w:tblCellMar>
          <w:top w:w="90" w:type="dxa"/>
          <w:left w:w="90" w:type="dxa"/>
          <w:bottom w:w="90" w:type="dxa"/>
          <w:right w:w="90" w:type="dxa"/>
        </w:tblCellMar>
        <w:tblLook w:val="0620" w:firstRow="1" w:lastRow="0" w:firstColumn="0" w:lastColumn="0" w:noHBand="1" w:noVBand="1"/>
      </w:tblPr>
      <w:tblGrid>
        <w:gridCol w:w="2016"/>
        <w:gridCol w:w="2016"/>
        <w:gridCol w:w="2016"/>
        <w:gridCol w:w="2016"/>
        <w:gridCol w:w="2016"/>
      </w:tblGrid>
      <w:tr w:rsidR="00FE599F" w14:paraId="03CC91D3" w14:textId="77777777">
        <w:tc>
          <w:tcPr>
            <w:tcW w:w="2016" w:type="dxa"/>
            <w:shd w:val="clear" w:color="auto" w:fill="1F4E79"/>
          </w:tcPr>
          <w:p w14:paraId="1CF3FED2" w14:textId="77777777" w:rsidR="00FE599F" w:rsidRDefault="00000000">
            <w:r>
              <w:rPr>
                <w:b/>
                <w:color w:val="FFFFFF"/>
                <w:sz w:val="19"/>
              </w:rPr>
              <w:t>ID</w:t>
            </w:r>
          </w:p>
        </w:tc>
        <w:tc>
          <w:tcPr>
            <w:tcW w:w="2016" w:type="dxa"/>
            <w:shd w:val="clear" w:color="auto" w:fill="1F4E79"/>
          </w:tcPr>
          <w:p w14:paraId="578371FD" w14:textId="77777777" w:rsidR="00FE599F" w:rsidRDefault="00000000">
            <w:r>
              <w:rPr>
                <w:b/>
                <w:color w:val="FFFFFF"/>
                <w:sz w:val="19"/>
              </w:rPr>
              <w:t>Scenario</w:t>
            </w:r>
          </w:p>
        </w:tc>
        <w:tc>
          <w:tcPr>
            <w:tcW w:w="2016" w:type="dxa"/>
            <w:shd w:val="clear" w:color="auto" w:fill="1F4E79"/>
          </w:tcPr>
          <w:p w14:paraId="68B8DD7C" w14:textId="77777777" w:rsidR="00FE599F" w:rsidRDefault="00000000">
            <w:r>
              <w:rPr>
                <w:b/>
                <w:color w:val="FFFFFF"/>
                <w:sz w:val="19"/>
              </w:rPr>
              <w:t>Type</w:t>
            </w:r>
          </w:p>
        </w:tc>
        <w:tc>
          <w:tcPr>
            <w:tcW w:w="2016" w:type="dxa"/>
            <w:shd w:val="clear" w:color="auto" w:fill="1F4E79"/>
          </w:tcPr>
          <w:p w14:paraId="1715D170" w14:textId="77777777" w:rsidR="00FE599F" w:rsidRDefault="00000000">
            <w:r>
              <w:rPr>
                <w:b/>
                <w:color w:val="FFFFFF"/>
                <w:sz w:val="19"/>
              </w:rPr>
              <w:t>Priority</w:t>
            </w:r>
          </w:p>
        </w:tc>
        <w:tc>
          <w:tcPr>
            <w:tcW w:w="2016" w:type="dxa"/>
            <w:shd w:val="clear" w:color="auto" w:fill="1F4E79"/>
          </w:tcPr>
          <w:p w14:paraId="3B10850A" w14:textId="77777777" w:rsidR="00FE599F" w:rsidRDefault="00000000">
            <w:r>
              <w:rPr>
                <w:b/>
                <w:color w:val="FFFFFF"/>
                <w:sz w:val="19"/>
              </w:rPr>
              <w:t>Expected Result</w:t>
            </w:r>
          </w:p>
        </w:tc>
      </w:tr>
      <w:tr w:rsidR="00FE599F" w14:paraId="24840B53" w14:textId="77777777">
        <w:tc>
          <w:tcPr>
            <w:tcW w:w="2016" w:type="dxa"/>
            <w:shd w:val="clear" w:color="auto" w:fill="FFFFFF"/>
          </w:tcPr>
          <w:p w14:paraId="5A03002D" w14:textId="77777777" w:rsidR="00FE599F" w:rsidRDefault="00000000">
            <w:r>
              <w:rPr>
                <w:sz w:val="19"/>
              </w:rPr>
              <w:t>TC-001</w:t>
            </w:r>
          </w:p>
        </w:tc>
        <w:tc>
          <w:tcPr>
            <w:tcW w:w="2016" w:type="dxa"/>
            <w:shd w:val="clear" w:color="auto" w:fill="FFFFFF"/>
          </w:tcPr>
          <w:p w14:paraId="402AA4DA" w14:textId="77777777" w:rsidR="00FE599F" w:rsidRDefault="00000000">
            <w:r>
              <w:rPr>
                <w:sz w:val="19"/>
              </w:rPr>
              <w:t xml:space="preserve">Prepare/register </w:t>
            </w:r>
            <w:r>
              <w:rPr>
                <w:sz w:val="19"/>
              </w:rPr>
              <w:lastRenderedPageBreak/>
              <w:t>customer account</w:t>
            </w:r>
          </w:p>
        </w:tc>
        <w:tc>
          <w:tcPr>
            <w:tcW w:w="2016" w:type="dxa"/>
            <w:shd w:val="clear" w:color="auto" w:fill="FFFFFF"/>
          </w:tcPr>
          <w:p w14:paraId="3F030541" w14:textId="77777777" w:rsidR="00FE599F" w:rsidRDefault="00000000">
            <w:r>
              <w:rPr>
                <w:sz w:val="19"/>
              </w:rPr>
              <w:lastRenderedPageBreak/>
              <w:t>Functional</w:t>
            </w:r>
          </w:p>
        </w:tc>
        <w:tc>
          <w:tcPr>
            <w:tcW w:w="2016" w:type="dxa"/>
            <w:shd w:val="clear" w:color="auto" w:fill="FFFFFF"/>
          </w:tcPr>
          <w:p w14:paraId="71ED6215" w14:textId="77777777" w:rsidR="00FE599F" w:rsidRDefault="00000000">
            <w:r>
              <w:rPr>
                <w:sz w:val="19"/>
              </w:rPr>
              <w:t>High</w:t>
            </w:r>
          </w:p>
        </w:tc>
        <w:tc>
          <w:tcPr>
            <w:tcW w:w="2016" w:type="dxa"/>
            <w:shd w:val="clear" w:color="auto" w:fill="FFFFFF"/>
          </w:tcPr>
          <w:p w14:paraId="3AD8A6CE" w14:textId="77777777" w:rsidR="00FE599F" w:rsidRDefault="00000000">
            <w:r>
              <w:rPr>
                <w:sz w:val="19"/>
              </w:rPr>
              <w:t xml:space="preserve">Valid customer account </w:t>
            </w:r>
            <w:r>
              <w:rPr>
                <w:sz w:val="19"/>
              </w:rPr>
              <w:lastRenderedPageBreak/>
              <w:t>is available</w:t>
            </w:r>
          </w:p>
        </w:tc>
      </w:tr>
      <w:tr w:rsidR="00FE599F" w14:paraId="285818EC" w14:textId="77777777">
        <w:tc>
          <w:tcPr>
            <w:tcW w:w="2016" w:type="dxa"/>
            <w:shd w:val="clear" w:color="auto" w:fill="F7FBFF"/>
          </w:tcPr>
          <w:p w14:paraId="78B32480" w14:textId="77777777" w:rsidR="00FE599F" w:rsidRDefault="00000000">
            <w:r>
              <w:rPr>
                <w:sz w:val="19"/>
              </w:rPr>
              <w:lastRenderedPageBreak/>
              <w:t>TC-002</w:t>
            </w:r>
          </w:p>
        </w:tc>
        <w:tc>
          <w:tcPr>
            <w:tcW w:w="2016" w:type="dxa"/>
            <w:shd w:val="clear" w:color="auto" w:fill="F7FBFF"/>
          </w:tcPr>
          <w:p w14:paraId="0B8C28EE" w14:textId="77777777" w:rsidR="00FE599F" w:rsidRDefault="00000000">
            <w:r>
              <w:rPr>
                <w:sz w:val="19"/>
              </w:rPr>
              <w:t>Login with valid credentials</w:t>
            </w:r>
          </w:p>
        </w:tc>
        <w:tc>
          <w:tcPr>
            <w:tcW w:w="2016" w:type="dxa"/>
            <w:shd w:val="clear" w:color="auto" w:fill="F7FBFF"/>
          </w:tcPr>
          <w:p w14:paraId="1B0AF1A1" w14:textId="77777777" w:rsidR="00FE599F" w:rsidRDefault="00000000">
            <w:r>
              <w:rPr>
                <w:sz w:val="19"/>
              </w:rPr>
              <w:t>Functional</w:t>
            </w:r>
          </w:p>
        </w:tc>
        <w:tc>
          <w:tcPr>
            <w:tcW w:w="2016" w:type="dxa"/>
            <w:shd w:val="clear" w:color="auto" w:fill="F7FBFF"/>
          </w:tcPr>
          <w:p w14:paraId="0DE465B0" w14:textId="77777777" w:rsidR="00FE599F" w:rsidRDefault="00000000">
            <w:r>
              <w:rPr>
                <w:sz w:val="19"/>
              </w:rPr>
              <w:t>Critical</w:t>
            </w:r>
          </w:p>
        </w:tc>
        <w:tc>
          <w:tcPr>
            <w:tcW w:w="2016" w:type="dxa"/>
            <w:shd w:val="clear" w:color="auto" w:fill="F7FBFF"/>
          </w:tcPr>
          <w:p w14:paraId="0E1DCD42" w14:textId="77777777" w:rsidR="00FE599F" w:rsidRDefault="00000000">
            <w:r>
              <w:rPr>
                <w:sz w:val="19"/>
              </w:rPr>
              <w:t>User logs in successfully</w:t>
            </w:r>
          </w:p>
        </w:tc>
      </w:tr>
      <w:tr w:rsidR="00FE599F" w14:paraId="7A37B506" w14:textId="77777777">
        <w:tc>
          <w:tcPr>
            <w:tcW w:w="2016" w:type="dxa"/>
            <w:shd w:val="clear" w:color="auto" w:fill="FFFFFF"/>
          </w:tcPr>
          <w:p w14:paraId="56C0D533" w14:textId="77777777" w:rsidR="00FE599F" w:rsidRDefault="00000000">
            <w:r>
              <w:rPr>
                <w:sz w:val="19"/>
              </w:rPr>
              <w:t>TC-003</w:t>
            </w:r>
          </w:p>
        </w:tc>
        <w:tc>
          <w:tcPr>
            <w:tcW w:w="2016" w:type="dxa"/>
            <w:shd w:val="clear" w:color="auto" w:fill="FFFFFF"/>
          </w:tcPr>
          <w:p w14:paraId="3EBFD999" w14:textId="77777777" w:rsidR="00FE599F" w:rsidRDefault="00000000">
            <w:r>
              <w:rPr>
                <w:sz w:val="19"/>
              </w:rPr>
              <w:t>Login with invalid email</w:t>
            </w:r>
          </w:p>
        </w:tc>
        <w:tc>
          <w:tcPr>
            <w:tcW w:w="2016" w:type="dxa"/>
            <w:shd w:val="clear" w:color="auto" w:fill="FFFFFF"/>
          </w:tcPr>
          <w:p w14:paraId="610B94C7" w14:textId="77777777" w:rsidR="00FE599F" w:rsidRDefault="00000000">
            <w:r>
              <w:rPr>
                <w:sz w:val="19"/>
              </w:rPr>
              <w:t>Edge</w:t>
            </w:r>
          </w:p>
        </w:tc>
        <w:tc>
          <w:tcPr>
            <w:tcW w:w="2016" w:type="dxa"/>
            <w:shd w:val="clear" w:color="auto" w:fill="FFFFFF"/>
          </w:tcPr>
          <w:p w14:paraId="14577A1A" w14:textId="77777777" w:rsidR="00FE599F" w:rsidRDefault="00000000">
            <w:r>
              <w:rPr>
                <w:sz w:val="19"/>
              </w:rPr>
              <w:t>High</w:t>
            </w:r>
          </w:p>
        </w:tc>
        <w:tc>
          <w:tcPr>
            <w:tcW w:w="2016" w:type="dxa"/>
            <w:shd w:val="clear" w:color="auto" w:fill="FFFFFF"/>
          </w:tcPr>
          <w:p w14:paraId="7AF3E8D2" w14:textId="77777777" w:rsidR="00FE599F" w:rsidRDefault="00000000">
            <w:r>
              <w:rPr>
                <w:sz w:val="19"/>
              </w:rPr>
              <w:t>Error message is displayed</w:t>
            </w:r>
          </w:p>
        </w:tc>
      </w:tr>
      <w:tr w:rsidR="00FE599F" w14:paraId="5927BA19" w14:textId="77777777">
        <w:tc>
          <w:tcPr>
            <w:tcW w:w="2016" w:type="dxa"/>
            <w:shd w:val="clear" w:color="auto" w:fill="F7FBFF"/>
          </w:tcPr>
          <w:p w14:paraId="4628A762" w14:textId="77777777" w:rsidR="00FE599F" w:rsidRDefault="00000000">
            <w:r>
              <w:rPr>
                <w:sz w:val="19"/>
              </w:rPr>
              <w:t>TC-004</w:t>
            </w:r>
          </w:p>
        </w:tc>
        <w:tc>
          <w:tcPr>
            <w:tcW w:w="2016" w:type="dxa"/>
            <w:shd w:val="clear" w:color="auto" w:fill="F7FBFF"/>
          </w:tcPr>
          <w:p w14:paraId="20AA2C5A" w14:textId="77777777" w:rsidR="00FE599F" w:rsidRDefault="00000000">
            <w:r>
              <w:rPr>
                <w:sz w:val="19"/>
              </w:rPr>
              <w:t>Login with invalid password</w:t>
            </w:r>
          </w:p>
        </w:tc>
        <w:tc>
          <w:tcPr>
            <w:tcW w:w="2016" w:type="dxa"/>
            <w:shd w:val="clear" w:color="auto" w:fill="F7FBFF"/>
          </w:tcPr>
          <w:p w14:paraId="3B7432B1" w14:textId="77777777" w:rsidR="00FE599F" w:rsidRDefault="00000000">
            <w:r>
              <w:rPr>
                <w:sz w:val="19"/>
              </w:rPr>
              <w:t>Edge</w:t>
            </w:r>
          </w:p>
        </w:tc>
        <w:tc>
          <w:tcPr>
            <w:tcW w:w="2016" w:type="dxa"/>
            <w:shd w:val="clear" w:color="auto" w:fill="F7FBFF"/>
          </w:tcPr>
          <w:p w14:paraId="73C97A67" w14:textId="77777777" w:rsidR="00FE599F" w:rsidRDefault="00000000">
            <w:r>
              <w:rPr>
                <w:sz w:val="19"/>
              </w:rPr>
              <w:t>High</w:t>
            </w:r>
          </w:p>
        </w:tc>
        <w:tc>
          <w:tcPr>
            <w:tcW w:w="2016" w:type="dxa"/>
            <w:shd w:val="clear" w:color="auto" w:fill="F7FBFF"/>
          </w:tcPr>
          <w:p w14:paraId="1369B3E9" w14:textId="77777777" w:rsidR="00FE599F" w:rsidRDefault="00000000">
            <w:r>
              <w:rPr>
                <w:sz w:val="19"/>
              </w:rPr>
              <w:t>Error message is displayed</w:t>
            </w:r>
          </w:p>
        </w:tc>
      </w:tr>
      <w:tr w:rsidR="00FE599F" w14:paraId="32A88386" w14:textId="77777777">
        <w:tc>
          <w:tcPr>
            <w:tcW w:w="2016" w:type="dxa"/>
            <w:shd w:val="clear" w:color="auto" w:fill="FFFFFF"/>
          </w:tcPr>
          <w:p w14:paraId="641B43B8" w14:textId="77777777" w:rsidR="00FE599F" w:rsidRDefault="00000000">
            <w:r>
              <w:rPr>
                <w:sz w:val="19"/>
              </w:rPr>
              <w:t>TC-005</w:t>
            </w:r>
          </w:p>
        </w:tc>
        <w:tc>
          <w:tcPr>
            <w:tcW w:w="2016" w:type="dxa"/>
            <w:shd w:val="clear" w:color="auto" w:fill="FFFFFF"/>
          </w:tcPr>
          <w:p w14:paraId="0501E69A" w14:textId="77777777" w:rsidR="00FE599F" w:rsidRDefault="00000000">
            <w:r>
              <w:rPr>
                <w:sz w:val="19"/>
              </w:rPr>
              <w:t>Search product by keyword</w:t>
            </w:r>
          </w:p>
        </w:tc>
        <w:tc>
          <w:tcPr>
            <w:tcW w:w="2016" w:type="dxa"/>
            <w:shd w:val="clear" w:color="auto" w:fill="FFFFFF"/>
          </w:tcPr>
          <w:p w14:paraId="34F865FB" w14:textId="77777777" w:rsidR="00FE599F" w:rsidRDefault="00000000">
            <w:r>
              <w:rPr>
                <w:sz w:val="19"/>
              </w:rPr>
              <w:t>Functional</w:t>
            </w:r>
          </w:p>
        </w:tc>
        <w:tc>
          <w:tcPr>
            <w:tcW w:w="2016" w:type="dxa"/>
            <w:shd w:val="clear" w:color="auto" w:fill="FFFFFF"/>
          </w:tcPr>
          <w:p w14:paraId="386D2553" w14:textId="77777777" w:rsidR="00FE599F" w:rsidRDefault="00000000">
            <w:r>
              <w:rPr>
                <w:sz w:val="19"/>
              </w:rPr>
              <w:t>Critical</w:t>
            </w:r>
          </w:p>
        </w:tc>
        <w:tc>
          <w:tcPr>
            <w:tcW w:w="2016" w:type="dxa"/>
            <w:shd w:val="clear" w:color="auto" w:fill="FFFFFF"/>
          </w:tcPr>
          <w:p w14:paraId="4E3DC482" w14:textId="77777777" w:rsidR="00FE599F" w:rsidRDefault="00000000">
            <w:r>
              <w:rPr>
                <w:sz w:val="19"/>
              </w:rPr>
              <w:t>Product results are displayed</w:t>
            </w:r>
          </w:p>
        </w:tc>
      </w:tr>
      <w:tr w:rsidR="00FE599F" w14:paraId="3B7BAF7A" w14:textId="77777777">
        <w:tc>
          <w:tcPr>
            <w:tcW w:w="2016" w:type="dxa"/>
            <w:shd w:val="clear" w:color="auto" w:fill="F7FBFF"/>
          </w:tcPr>
          <w:p w14:paraId="05CA6C6C" w14:textId="77777777" w:rsidR="00FE599F" w:rsidRDefault="00000000">
            <w:r>
              <w:rPr>
                <w:sz w:val="19"/>
              </w:rPr>
              <w:t>TC-006</w:t>
            </w:r>
          </w:p>
        </w:tc>
        <w:tc>
          <w:tcPr>
            <w:tcW w:w="2016" w:type="dxa"/>
            <w:shd w:val="clear" w:color="auto" w:fill="F7FBFF"/>
          </w:tcPr>
          <w:p w14:paraId="41AE1C50" w14:textId="77777777" w:rsidR="00FE599F" w:rsidRDefault="00000000">
            <w:r>
              <w:rPr>
                <w:sz w:val="19"/>
              </w:rPr>
              <w:t>Validate product cards</w:t>
            </w:r>
          </w:p>
        </w:tc>
        <w:tc>
          <w:tcPr>
            <w:tcW w:w="2016" w:type="dxa"/>
            <w:shd w:val="clear" w:color="auto" w:fill="F7FBFF"/>
          </w:tcPr>
          <w:p w14:paraId="4F8101ED" w14:textId="77777777" w:rsidR="00FE599F" w:rsidRDefault="00000000">
            <w:r>
              <w:rPr>
                <w:sz w:val="19"/>
              </w:rPr>
              <w:t>UI</w:t>
            </w:r>
          </w:p>
        </w:tc>
        <w:tc>
          <w:tcPr>
            <w:tcW w:w="2016" w:type="dxa"/>
            <w:shd w:val="clear" w:color="auto" w:fill="F7FBFF"/>
          </w:tcPr>
          <w:p w14:paraId="2333CB46" w14:textId="77777777" w:rsidR="00FE599F" w:rsidRDefault="00000000">
            <w:r>
              <w:rPr>
                <w:sz w:val="19"/>
              </w:rPr>
              <w:t>High</w:t>
            </w:r>
          </w:p>
        </w:tc>
        <w:tc>
          <w:tcPr>
            <w:tcW w:w="2016" w:type="dxa"/>
            <w:shd w:val="clear" w:color="auto" w:fill="F7FBFF"/>
          </w:tcPr>
          <w:p w14:paraId="1509FEAB" w14:textId="77777777" w:rsidR="00FE599F" w:rsidRDefault="00000000">
            <w:r>
              <w:rPr>
                <w:sz w:val="19"/>
              </w:rPr>
              <w:t>Product names and prices are visible</w:t>
            </w:r>
          </w:p>
        </w:tc>
      </w:tr>
      <w:tr w:rsidR="00FE599F" w14:paraId="03D9854B" w14:textId="77777777">
        <w:tc>
          <w:tcPr>
            <w:tcW w:w="2016" w:type="dxa"/>
            <w:shd w:val="clear" w:color="auto" w:fill="FFFFFF"/>
          </w:tcPr>
          <w:p w14:paraId="1307AE7E" w14:textId="77777777" w:rsidR="00FE599F" w:rsidRDefault="00000000">
            <w:r>
              <w:rPr>
                <w:sz w:val="19"/>
              </w:rPr>
              <w:t>TC-007</w:t>
            </w:r>
          </w:p>
        </w:tc>
        <w:tc>
          <w:tcPr>
            <w:tcW w:w="2016" w:type="dxa"/>
            <w:shd w:val="clear" w:color="auto" w:fill="FFFFFF"/>
          </w:tcPr>
          <w:p w14:paraId="28BDE314" w14:textId="77777777" w:rsidR="00FE599F" w:rsidRDefault="00000000">
            <w:r>
              <w:rPr>
                <w:sz w:val="19"/>
              </w:rPr>
              <w:t>Open product details</w:t>
            </w:r>
          </w:p>
        </w:tc>
        <w:tc>
          <w:tcPr>
            <w:tcW w:w="2016" w:type="dxa"/>
            <w:shd w:val="clear" w:color="auto" w:fill="FFFFFF"/>
          </w:tcPr>
          <w:p w14:paraId="17BD3ECD" w14:textId="77777777" w:rsidR="00FE599F" w:rsidRDefault="00000000">
            <w:r>
              <w:rPr>
                <w:sz w:val="19"/>
              </w:rPr>
              <w:t>Functional/UI</w:t>
            </w:r>
          </w:p>
        </w:tc>
        <w:tc>
          <w:tcPr>
            <w:tcW w:w="2016" w:type="dxa"/>
            <w:shd w:val="clear" w:color="auto" w:fill="FFFFFF"/>
          </w:tcPr>
          <w:p w14:paraId="521EEB5B" w14:textId="77777777" w:rsidR="00FE599F" w:rsidRDefault="00000000">
            <w:r>
              <w:rPr>
                <w:sz w:val="19"/>
              </w:rPr>
              <w:t>Critical</w:t>
            </w:r>
          </w:p>
        </w:tc>
        <w:tc>
          <w:tcPr>
            <w:tcW w:w="2016" w:type="dxa"/>
            <w:shd w:val="clear" w:color="auto" w:fill="FFFFFF"/>
          </w:tcPr>
          <w:p w14:paraId="0737D455" w14:textId="77777777" w:rsidR="00FE599F" w:rsidRDefault="00000000">
            <w:r>
              <w:rPr>
                <w:sz w:val="19"/>
              </w:rPr>
              <w:t>Product title, price, and Add to Cart are visible</w:t>
            </w:r>
          </w:p>
        </w:tc>
      </w:tr>
      <w:tr w:rsidR="00FE599F" w14:paraId="5A31F80A" w14:textId="77777777">
        <w:tc>
          <w:tcPr>
            <w:tcW w:w="2016" w:type="dxa"/>
            <w:shd w:val="clear" w:color="auto" w:fill="F7FBFF"/>
          </w:tcPr>
          <w:p w14:paraId="4ADB3B81" w14:textId="77777777" w:rsidR="00FE599F" w:rsidRDefault="00000000">
            <w:r>
              <w:rPr>
                <w:sz w:val="19"/>
              </w:rPr>
              <w:t>TC-008</w:t>
            </w:r>
          </w:p>
        </w:tc>
        <w:tc>
          <w:tcPr>
            <w:tcW w:w="2016" w:type="dxa"/>
            <w:shd w:val="clear" w:color="auto" w:fill="F7FBFF"/>
          </w:tcPr>
          <w:p w14:paraId="5786929D" w14:textId="77777777" w:rsidR="00FE599F" w:rsidRDefault="00000000">
            <w:r>
              <w:rPr>
                <w:sz w:val="19"/>
              </w:rPr>
              <w:t>Add product to cart</w:t>
            </w:r>
          </w:p>
        </w:tc>
        <w:tc>
          <w:tcPr>
            <w:tcW w:w="2016" w:type="dxa"/>
            <w:shd w:val="clear" w:color="auto" w:fill="F7FBFF"/>
          </w:tcPr>
          <w:p w14:paraId="60B36733" w14:textId="77777777" w:rsidR="00FE599F" w:rsidRDefault="00000000">
            <w:r>
              <w:rPr>
                <w:sz w:val="19"/>
              </w:rPr>
              <w:t>Functional</w:t>
            </w:r>
          </w:p>
        </w:tc>
        <w:tc>
          <w:tcPr>
            <w:tcW w:w="2016" w:type="dxa"/>
            <w:shd w:val="clear" w:color="auto" w:fill="F7FBFF"/>
          </w:tcPr>
          <w:p w14:paraId="5D8B0B62" w14:textId="77777777" w:rsidR="00FE599F" w:rsidRDefault="00000000">
            <w:r>
              <w:rPr>
                <w:sz w:val="19"/>
              </w:rPr>
              <w:t>Critical</w:t>
            </w:r>
          </w:p>
        </w:tc>
        <w:tc>
          <w:tcPr>
            <w:tcW w:w="2016" w:type="dxa"/>
            <w:shd w:val="clear" w:color="auto" w:fill="F7FBFF"/>
          </w:tcPr>
          <w:p w14:paraId="3A40921B" w14:textId="77777777" w:rsidR="00FE599F" w:rsidRDefault="00000000">
            <w:r>
              <w:rPr>
                <w:sz w:val="19"/>
              </w:rPr>
              <w:t>Product appears in cart</w:t>
            </w:r>
          </w:p>
        </w:tc>
      </w:tr>
      <w:tr w:rsidR="00FE599F" w14:paraId="2FBC60C2" w14:textId="77777777">
        <w:tc>
          <w:tcPr>
            <w:tcW w:w="2016" w:type="dxa"/>
            <w:shd w:val="clear" w:color="auto" w:fill="FFFFFF"/>
          </w:tcPr>
          <w:p w14:paraId="4A05767E" w14:textId="77777777" w:rsidR="00FE599F" w:rsidRDefault="00000000">
            <w:r>
              <w:rPr>
                <w:sz w:val="19"/>
              </w:rPr>
              <w:t>TC-009</w:t>
            </w:r>
          </w:p>
        </w:tc>
        <w:tc>
          <w:tcPr>
            <w:tcW w:w="2016" w:type="dxa"/>
            <w:shd w:val="clear" w:color="auto" w:fill="FFFFFF"/>
          </w:tcPr>
          <w:p w14:paraId="4E9F97F7" w14:textId="77777777" w:rsidR="00FE599F" w:rsidRDefault="00000000">
            <w:r>
              <w:rPr>
                <w:sz w:val="19"/>
              </w:rPr>
              <w:t>Validate cart summary</w:t>
            </w:r>
          </w:p>
        </w:tc>
        <w:tc>
          <w:tcPr>
            <w:tcW w:w="2016" w:type="dxa"/>
            <w:shd w:val="clear" w:color="auto" w:fill="FFFFFF"/>
          </w:tcPr>
          <w:p w14:paraId="5B95B08D" w14:textId="77777777" w:rsidR="00FE599F" w:rsidRDefault="00000000">
            <w:r>
              <w:rPr>
                <w:sz w:val="19"/>
              </w:rPr>
              <w:t>UI</w:t>
            </w:r>
          </w:p>
        </w:tc>
        <w:tc>
          <w:tcPr>
            <w:tcW w:w="2016" w:type="dxa"/>
            <w:shd w:val="clear" w:color="auto" w:fill="FFFFFF"/>
          </w:tcPr>
          <w:p w14:paraId="18A2F88D" w14:textId="77777777" w:rsidR="00FE599F" w:rsidRDefault="00000000">
            <w:r>
              <w:rPr>
                <w:sz w:val="19"/>
              </w:rPr>
              <w:t>High</w:t>
            </w:r>
          </w:p>
        </w:tc>
        <w:tc>
          <w:tcPr>
            <w:tcW w:w="2016" w:type="dxa"/>
            <w:shd w:val="clear" w:color="auto" w:fill="FFFFFF"/>
          </w:tcPr>
          <w:p w14:paraId="3F25FF35" w14:textId="77777777" w:rsidR="00FE599F" w:rsidRDefault="00000000">
            <w:r>
              <w:rPr>
                <w:sz w:val="19"/>
              </w:rPr>
              <w:t>Cart rows, quantity, terms, and checkout controls are visible</w:t>
            </w:r>
          </w:p>
        </w:tc>
      </w:tr>
      <w:tr w:rsidR="00FE599F" w14:paraId="2CB7AD19" w14:textId="77777777">
        <w:tc>
          <w:tcPr>
            <w:tcW w:w="2016" w:type="dxa"/>
            <w:shd w:val="clear" w:color="auto" w:fill="F7FBFF"/>
          </w:tcPr>
          <w:p w14:paraId="68D8B769" w14:textId="77777777" w:rsidR="00FE599F" w:rsidRDefault="00000000">
            <w:r>
              <w:rPr>
                <w:sz w:val="19"/>
              </w:rPr>
              <w:t>TC-010</w:t>
            </w:r>
          </w:p>
        </w:tc>
        <w:tc>
          <w:tcPr>
            <w:tcW w:w="2016" w:type="dxa"/>
            <w:shd w:val="clear" w:color="auto" w:fill="F7FBFF"/>
          </w:tcPr>
          <w:p w14:paraId="5D01152E" w14:textId="77777777" w:rsidR="00FE599F" w:rsidRDefault="00000000">
            <w:r>
              <w:rPr>
                <w:sz w:val="19"/>
              </w:rPr>
              <w:t>Proceed to checkout</w:t>
            </w:r>
          </w:p>
        </w:tc>
        <w:tc>
          <w:tcPr>
            <w:tcW w:w="2016" w:type="dxa"/>
            <w:shd w:val="clear" w:color="auto" w:fill="F7FBFF"/>
          </w:tcPr>
          <w:p w14:paraId="0D965DFB" w14:textId="77777777" w:rsidR="00FE599F" w:rsidRDefault="00000000">
            <w:r>
              <w:rPr>
                <w:sz w:val="19"/>
              </w:rPr>
              <w:t>Functional</w:t>
            </w:r>
          </w:p>
        </w:tc>
        <w:tc>
          <w:tcPr>
            <w:tcW w:w="2016" w:type="dxa"/>
            <w:shd w:val="clear" w:color="auto" w:fill="F7FBFF"/>
          </w:tcPr>
          <w:p w14:paraId="5CA0189C" w14:textId="77777777" w:rsidR="00FE599F" w:rsidRDefault="00000000">
            <w:r>
              <w:rPr>
                <w:sz w:val="19"/>
              </w:rPr>
              <w:t>Critical</w:t>
            </w:r>
          </w:p>
        </w:tc>
        <w:tc>
          <w:tcPr>
            <w:tcW w:w="2016" w:type="dxa"/>
            <w:shd w:val="clear" w:color="auto" w:fill="F7FBFF"/>
          </w:tcPr>
          <w:p w14:paraId="04DCFBE2" w14:textId="77777777" w:rsidR="00FE599F" w:rsidRDefault="00000000">
            <w:r>
              <w:rPr>
                <w:sz w:val="19"/>
              </w:rPr>
              <w:t>Checkout page opens</w:t>
            </w:r>
          </w:p>
        </w:tc>
      </w:tr>
      <w:tr w:rsidR="00FE599F" w14:paraId="520DEE8A" w14:textId="77777777">
        <w:tc>
          <w:tcPr>
            <w:tcW w:w="2016" w:type="dxa"/>
            <w:shd w:val="clear" w:color="auto" w:fill="FFFFFF"/>
          </w:tcPr>
          <w:p w14:paraId="1D786111" w14:textId="77777777" w:rsidR="00FE599F" w:rsidRDefault="00000000">
            <w:r>
              <w:rPr>
                <w:sz w:val="19"/>
              </w:rPr>
              <w:t>TC-011</w:t>
            </w:r>
          </w:p>
        </w:tc>
        <w:tc>
          <w:tcPr>
            <w:tcW w:w="2016" w:type="dxa"/>
            <w:shd w:val="clear" w:color="auto" w:fill="FFFFFF"/>
          </w:tcPr>
          <w:p w14:paraId="2E307982" w14:textId="77777777" w:rsidR="00FE599F" w:rsidRDefault="00000000">
            <w:r>
              <w:rPr>
                <w:sz w:val="19"/>
              </w:rPr>
              <w:t>Enter billing details</w:t>
            </w:r>
          </w:p>
        </w:tc>
        <w:tc>
          <w:tcPr>
            <w:tcW w:w="2016" w:type="dxa"/>
            <w:shd w:val="clear" w:color="auto" w:fill="FFFFFF"/>
          </w:tcPr>
          <w:p w14:paraId="14B229C6" w14:textId="77777777" w:rsidR="00FE599F" w:rsidRDefault="00000000">
            <w:r>
              <w:rPr>
                <w:sz w:val="19"/>
              </w:rPr>
              <w:t>Functional</w:t>
            </w:r>
          </w:p>
        </w:tc>
        <w:tc>
          <w:tcPr>
            <w:tcW w:w="2016" w:type="dxa"/>
            <w:shd w:val="clear" w:color="auto" w:fill="FFFFFF"/>
          </w:tcPr>
          <w:p w14:paraId="11F95797" w14:textId="77777777" w:rsidR="00FE599F" w:rsidRDefault="00000000">
            <w:r>
              <w:rPr>
                <w:sz w:val="19"/>
              </w:rPr>
              <w:t>Critical</w:t>
            </w:r>
          </w:p>
        </w:tc>
        <w:tc>
          <w:tcPr>
            <w:tcW w:w="2016" w:type="dxa"/>
            <w:shd w:val="clear" w:color="auto" w:fill="FFFFFF"/>
          </w:tcPr>
          <w:p w14:paraId="25A1FA59" w14:textId="77777777" w:rsidR="00FE599F" w:rsidRDefault="00000000">
            <w:r>
              <w:rPr>
                <w:sz w:val="19"/>
              </w:rPr>
              <w:t>Billing details are accepted</w:t>
            </w:r>
          </w:p>
        </w:tc>
      </w:tr>
      <w:tr w:rsidR="00FE599F" w14:paraId="4DE0A65A" w14:textId="77777777">
        <w:tc>
          <w:tcPr>
            <w:tcW w:w="2016" w:type="dxa"/>
            <w:shd w:val="clear" w:color="auto" w:fill="F7FBFF"/>
          </w:tcPr>
          <w:p w14:paraId="7B850589" w14:textId="77777777" w:rsidR="00FE599F" w:rsidRDefault="00000000">
            <w:r>
              <w:rPr>
                <w:sz w:val="19"/>
              </w:rPr>
              <w:t>TC-012</w:t>
            </w:r>
          </w:p>
        </w:tc>
        <w:tc>
          <w:tcPr>
            <w:tcW w:w="2016" w:type="dxa"/>
            <w:shd w:val="clear" w:color="auto" w:fill="F7FBFF"/>
          </w:tcPr>
          <w:p w14:paraId="39325E11" w14:textId="77777777" w:rsidR="00FE599F" w:rsidRDefault="00000000">
            <w:r>
              <w:rPr>
                <w:sz w:val="19"/>
              </w:rPr>
              <w:t>Select shipping method</w:t>
            </w:r>
          </w:p>
        </w:tc>
        <w:tc>
          <w:tcPr>
            <w:tcW w:w="2016" w:type="dxa"/>
            <w:shd w:val="clear" w:color="auto" w:fill="F7FBFF"/>
          </w:tcPr>
          <w:p w14:paraId="5C4F9169" w14:textId="77777777" w:rsidR="00FE599F" w:rsidRDefault="00000000">
            <w:r>
              <w:rPr>
                <w:sz w:val="19"/>
              </w:rPr>
              <w:t>Functional</w:t>
            </w:r>
          </w:p>
        </w:tc>
        <w:tc>
          <w:tcPr>
            <w:tcW w:w="2016" w:type="dxa"/>
            <w:shd w:val="clear" w:color="auto" w:fill="F7FBFF"/>
          </w:tcPr>
          <w:p w14:paraId="738A3DD0" w14:textId="77777777" w:rsidR="00FE599F" w:rsidRDefault="00000000">
            <w:r>
              <w:rPr>
                <w:sz w:val="19"/>
              </w:rPr>
              <w:t>High</w:t>
            </w:r>
          </w:p>
        </w:tc>
        <w:tc>
          <w:tcPr>
            <w:tcW w:w="2016" w:type="dxa"/>
            <w:shd w:val="clear" w:color="auto" w:fill="F7FBFF"/>
          </w:tcPr>
          <w:p w14:paraId="19723825" w14:textId="77777777" w:rsidR="00FE599F" w:rsidRDefault="00000000">
            <w:r>
              <w:rPr>
                <w:sz w:val="19"/>
              </w:rPr>
              <w:t>Shipping method is selected</w:t>
            </w:r>
          </w:p>
        </w:tc>
      </w:tr>
      <w:tr w:rsidR="00FE599F" w14:paraId="782A5503" w14:textId="77777777">
        <w:tc>
          <w:tcPr>
            <w:tcW w:w="2016" w:type="dxa"/>
            <w:shd w:val="clear" w:color="auto" w:fill="FFFFFF"/>
          </w:tcPr>
          <w:p w14:paraId="3E5AAC67" w14:textId="77777777" w:rsidR="00FE599F" w:rsidRDefault="00000000">
            <w:r>
              <w:rPr>
                <w:sz w:val="19"/>
              </w:rPr>
              <w:t>TC-013</w:t>
            </w:r>
          </w:p>
        </w:tc>
        <w:tc>
          <w:tcPr>
            <w:tcW w:w="2016" w:type="dxa"/>
            <w:shd w:val="clear" w:color="auto" w:fill="FFFFFF"/>
          </w:tcPr>
          <w:p w14:paraId="3794BFDD" w14:textId="77777777" w:rsidR="00FE599F" w:rsidRDefault="00000000">
            <w:r>
              <w:rPr>
                <w:sz w:val="19"/>
              </w:rPr>
              <w:t>Select payment method</w:t>
            </w:r>
          </w:p>
        </w:tc>
        <w:tc>
          <w:tcPr>
            <w:tcW w:w="2016" w:type="dxa"/>
            <w:shd w:val="clear" w:color="auto" w:fill="FFFFFF"/>
          </w:tcPr>
          <w:p w14:paraId="60914FF5" w14:textId="77777777" w:rsidR="00FE599F" w:rsidRDefault="00000000">
            <w:r>
              <w:rPr>
                <w:sz w:val="19"/>
              </w:rPr>
              <w:t>Functional</w:t>
            </w:r>
          </w:p>
        </w:tc>
        <w:tc>
          <w:tcPr>
            <w:tcW w:w="2016" w:type="dxa"/>
            <w:shd w:val="clear" w:color="auto" w:fill="FFFFFF"/>
          </w:tcPr>
          <w:p w14:paraId="41B55F91" w14:textId="77777777" w:rsidR="00FE599F" w:rsidRDefault="00000000">
            <w:r>
              <w:rPr>
                <w:sz w:val="19"/>
              </w:rPr>
              <w:t>High</w:t>
            </w:r>
          </w:p>
        </w:tc>
        <w:tc>
          <w:tcPr>
            <w:tcW w:w="2016" w:type="dxa"/>
            <w:shd w:val="clear" w:color="auto" w:fill="FFFFFF"/>
          </w:tcPr>
          <w:p w14:paraId="6620174A" w14:textId="77777777" w:rsidR="00FE599F" w:rsidRDefault="00000000">
            <w:r>
              <w:rPr>
                <w:sz w:val="19"/>
              </w:rPr>
              <w:t>Payment method is selected</w:t>
            </w:r>
          </w:p>
        </w:tc>
      </w:tr>
      <w:tr w:rsidR="00FE599F" w14:paraId="10735323" w14:textId="77777777">
        <w:tc>
          <w:tcPr>
            <w:tcW w:w="2016" w:type="dxa"/>
            <w:shd w:val="clear" w:color="auto" w:fill="F7FBFF"/>
          </w:tcPr>
          <w:p w14:paraId="0B0C39D9" w14:textId="77777777" w:rsidR="00FE599F" w:rsidRDefault="00000000">
            <w:r>
              <w:rPr>
                <w:sz w:val="19"/>
              </w:rPr>
              <w:t>TC-014</w:t>
            </w:r>
          </w:p>
        </w:tc>
        <w:tc>
          <w:tcPr>
            <w:tcW w:w="2016" w:type="dxa"/>
            <w:shd w:val="clear" w:color="auto" w:fill="F7FBFF"/>
          </w:tcPr>
          <w:p w14:paraId="6F13E0B8" w14:textId="77777777" w:rsidR="00FE599F" w:rsidRDefault="00000000">
            <w:r>
              <w:rPr>
                <w:sz w:val="19"/>
              </w:rPr>
              <w:t>Confirm order</w:t>
            </w:r>
          </w:p>
        </w:tc>
        <w:tc>
          <w:tcPr>
            <w:tcW w:w="2016" w:type="dxa"/>
            <w:shd w:val="clear" w:color="auto" w:fill="F7FBFF"/>
          </w:tcPr>
          <w:p w14:paraId="68A0D718" w14:textId="77777777" w:rsidR="00FE599F" w:rsidRDefault="00000000">
            <w:r>
              <w:rPr>
                <w:sz w:val="19"/>
              </w:rPr>
              <w:t>Functional</w:t>
            </w:r>
          </w:p>
        </w:tc>
        <w:tc>
          <w:tcPr>
            <w:tcW w:w="2016" w:type="dxa"/>
            <w:shd w:val="clear" w:color="auto" w:fill="F7FBFF"/>
          </w:tcPr>
          <w:p w14:paraId="7D68B56B" w14:textId="77777777" w:rsidR="00FE599F" w:rsidRDefault="00000000">
            <w:r>
              <w:rPr>
                <w:sz w:val="19"/>
              </w:rPr>
              <w:t>Critical</w:t>
            </w:r>
          </w:p>
        </w:tc>
        <w:tc>
          <w:tcPr>
            <w:tcW w:w="2016" w:type="dxa"/>
            <w:shd w:val="clear" w:color="auto" w:fill="F7FBFF"/>
          </w:tcPr>
          <w:p w14:paraId="3504B3D2" w14:textId="77777777" w:rsidR="00FE599F" w:rsidRDefault="00000000">
            <w:r>
              <w:rPr>
                <w:sz w:val="19"/>
              </w:rPr>
              <w:t>Order confirmation is displayed</w:t>
            </w:r>
          </w:p>
        </w:tc>
      </w:tr>
      <w:tr w:rsidR="00FE599F" w14:paraId="232A801D" w14:textId="77777777">
        <w:tc>
          <w:tcPr>
            <w:tcW w:w="2016" w:type="dxa"/>
            <w:shd w:val="clear" w:color="auto" w:fill="FFFFFF"/>
          </w:tcPr>
          <w:p w14:paraId="33492302" w14:textId="77777777" w:rsidR="00FE599F" w:rsidRDefault="00000000">
            <w:r>
              <w:rPr>
                <w:sz w:val="19"/>
              </w:rPr>
              <w:t>TC-015</w:t>
            </w:r>
          </w:p>
        </w:tc>
        <w:tc>
          <w:tcPr>
            <w:tcW w:w="2016" w:type="dxa"/>
            <w:shd w:val="clear" w:color="auto" w:fill="FFFFFF"/>
          </w:tcPr>
          <w:p w14:paraId="17D0CD89" w14:textId="77777777" w:rsidR="00FE599F" w:rsidRDefault="00000000">
            <w:r>
              <w:rPr>
                <w:sz w:val="19"/>
              </w:rPr>
              <w:t>Missing billing details</w:t>
            </w:r>
          </w:p>
        </w:tc>
        <w:tc>
          <w:tcPr>
            <w:tcW w:w="2016" w:type="dxa"/>
            <w:shd w:val="clear" w:color="auto" w:fill="FFFFFF"/>
          </w:tcPr>
          <w:p w14:paraId="4069B106" w14:textId="77777777" w:rsidR="00FE599F" w:rsidRDefault="00000000">
            <w:r>
              <w:rPr>
                <w:sz w:val="19"/>
              </w:rPr>
              <w:t>Edge</w:t>
            </w:r>
          </w:p>
        </w:tc>
        <w:tc>
          <w:tcPr>
            <w:tcW w:w="2016" w:type="dxa"/>
            <w:shd w:val="clear" w:color="auto" w:fill="FFFFFF"/>
          </w:tcPr>
          <w:p w14:paraId="31B90C1F" w14:textId="77777777" w:rsidR="00FE599F" w:rsidRDefault="00000000">
            <w:r>
              <w:rPr>
                <w:sz w:val="19"/>
              </w:rPr>
              <w:t>High</w:t>
            </w:r>
          </w:p>
        </w:tc>
        <w:tc>
          <w:tcPr>
            <w:tcW w:w="2016" w:type="dxa"/>
            <w:shd w:val="clear" w:color="auto" w:fill="FFFFFF"/>
          </w:tcPr>
          <w:p w14:paraId="2312CC0B" w14:textId="77777777" w:rsidR="00FE599F" w:rsidRDefault="00000000">
            <w:r>
              <w:rPr>
                <w:sz w:val="19"/>
              </w:rPr>
              <w:t>Validation error is displayed</w:t>
            </w:r>
          </w:p>
        </w:tc>
      </w:tr>
      <w:tr w:rsidR="00FE599F" w14:paraId="30573AC7" w14:textId="77777777">
        <w:tc>
          <w:tcPr>
            <w:tcW w:w="2016" w:type="dxa"/>
            <w:shd w:val="clear" w:color="auto" w:fill="F7FBFF"/>
          </w:tcPr>
          <w:p w14:paraId="3081A244" w14:textId="77777777" w:rsidR="00FE599F" w:rsidRDefault="00000000">
            <w:r>
              <w:rPr>
                <w:sz w:val="19"/>
              </w:rPr>
              <w:t>TC-016</w:t>
            </w:r>
          </w:p>
        </w:tc>
        <w:tc>
          <w:tcPr>
            <w:tcW w:w="2016" w:type="dxa"/>
            <w:shd w:val="clear" w:color="auto" w:fill="F7FBFF"/>
          </w:tcPr>
          <w:p w14:paraId="783ADA59" w14:textId="77777777" w:rsidR="00FE599F" w:rsidRDefault="00000000">
            <w:r>
              <w:rPr>
                <w:sz w:val="19"/>
              </w:rPr>
              <w:t>Empty product search</w:t>
            </w:r>
          </w:p>
        </w:tc>
        <w:tc>
          <w:tcPr>
            <w:tcW w:w="2016" w:type="dxa"/>
            <w:shd w:val="clear" w:color="auto" w:fill="F7FBFF"/>
          </w:tcPr>
          <w:p w14:paraId="04D78BC3" w14:textId="77777777" w:rsidR="00FE599F" w:rsidRDefault="00000000">
            <w:r>
              <w:rPr>
                <w:sz w:val="19"/>
              </w:rPr>
              <w:t>Edge</w:t>
            </w:r>
          </w:p>
        </w:tc>
        <w:tc>
          <w:tcPr>
            <w:tcW w:w="2016" w:type="dxa"/>
            <w:shd w:val="clear" w:color="auto" w:fill="F7FBFF"/>
          </w:tcPr>
          <w:p w14:paraId="5C195C07" w14:textId="77777777" w:rsidR="00FE599F" w:rsidRDefault="00000000">
            <w:r>
              <w:rPr>
                <w:sz w:val="19"/>
              </w:rPr>
              <w:t>Medium</w:t>
            </w:r>
          </w:p>
        </w:tc>
        <w:tc>
          <w:tcPr>
            <w:tcW w:w="2016" w:type="dxa"/>
            <w:shd w:val="clear" w:color="auto" w:fill="F7FBFF"/>
          </w:tcPr>
          <w:p w14:paraId="53EC6E7B" w14:textId="77777777" w:rsidR="00FE599F" w:rsidRDefault="00000000">
            <w:r>
              <w:rPr>
                <w:sz w:val="19"/>
              </w:rPr>
              <w:t>Alert or validation is handled</w:t>
            </w:r>
          </w:p>
        </w:tc>
      </w:tr>
      <w:tr w:rsidR="00FE599F" w14:paraId="5D424F63" w14:textId="77777777">
        <w:tc>
          <w:tcPr>
            <w:tcW w:w="2016" w:type="dxa"/>
            <w:shd w:val="clear" w:color="auto" w:fill="FFFFFF"/>
          </w:tcPr>
          <w:p w14:paraId="1D76B2D2" w14:textId="77777777" w:rsidR="00FE599F" w:rsidRDefault="00000000">
            <w:r>
              <w:rPr>
                <w:sz w:val="19"/>
              </w:rPr>
              <w:t>TC-017</w:t>
            </w:r>
          </w:p>
        </w:tc>
        <w:tc>
          <w:tcPr>
            <w:tcW w:w="2016" w:type="dxa"/>
            <w:shd w:val="clear" w:color="auto" w:fill="FFFFFF"/>
          </w:tcPr>
          <w:p w14:paraId="6DB6E38D" w14:textId="77777777" w:rsidR="00FE599F" w:rsidRDefault="00000000">
            <w:r>
              <w:rPr>
                <w:sz w:val="19"/>
              </w:rPr>
              <w:t>Product search response time</w:t>
            </w:r>
          </w:p>
        </w:tc>
        <w:tc>
          <w:tcPr>
            <w:tcW w:w="2016" w:type="dxa"/>
            <w:shd w:val="clear" w:color="auto" w:fill="FFFFFF"/>
          </w:tcPr>
          <w:p w14:paraId="1C447A15" w14:textId="77777777" w:rsidR="00FE599F" w:rsidRDefault="00000000">
            <w:r>
              <w:rPr>
                <w:sz w:val="19"/>
              </w:rPr>
              <w:t>Non-functional</w:t>
            </w:r>
          </w:p>
        </w:tc>
        <w:tc>
          <w:tcPr>
            <w:tcW w:w="2016" w:type="dxa"/>
            <w:shd w:val="clear" w:color="auto" w:fill="FFFFFF"/>
          </w:tcPr>
          <w:p w14:paraId="0A0C33CD" w14:textId="77777777" w:rsidR="00FE599F" w:rsidRDefault="00000000">
            <w:r>
              <w:rPr>
                <w:sz w:val="19"/>
              </w:rPr>
              <w:t>Medium</w:t>
            </w:r>
          </w:p>
        </w:tc>
        <w:tc>
          <w:tcPr>
            <w:tcW w:w="2016" w:type="dxa"/>
            <w:shd w:val="clear" w:color="auto" w:fill="FFFFFF"/>
          </w:tcPr>
          <w:p w14:paraId="112BED7B" w14:textId="77777777" w:rsidR="00FE599F" w:rsidRDefault="00000000">
            <w:r>
              <w:rPr>
                <w:sz w:val="19"/>
              </w:rPr>
              <w:t>Search completes within threshold</w:t>
            </w:r>
          </w:p>
        </w:tc>
      </w:tr>
      <w:tr w:rsidR="00FE599F" w14:paraId="4F8BC8F4" w14:textId="77777777">
        <w:tc>
          <w:tcPr>
            <w:tcW w:w="2016" w:type="dxa"/>
            <w:shd w:val="clear" w:color="auto" w:fill="F7FBFF"/>
          </w:tcPr>
          <w:p w14:paraId="53EC82A6" w14:textId="77777777" w:rsidR="00FE599F" w:rsidRDefault="00000000">
            <w:r>
              <w:rPr>
                <w:sz w:val="19"/>
              </w:rPr>
              <w:lastRenderedPageBreak/>
              <w:t>TC-018</w:t>
            </w:r>
          </w:p>
        </w:tc>
        <w:tc>
          <w:tcPr>
            <w:tcW w:w="2016" w:type="dxa"/>
            <w:shd w:val="clear" w:color="auto" w:fill="F7FBFF"/>
          </w:tcPr>
          <w:p w14:paraId="335CF38C" w14:textId="77777777" w:rsidR="00FE599F" w:rsidRDefault="00000000">
            <w:r>
              <w:rPr>
                <w:sz w:val="19"/>
              </w:rPr>
              <w:t>Multiple product cart flow</w:t>
            </w:r>
          </w:p>
        </w:tc>
        <w:tc>
          <w:tcPr>
            <w:tcW w:w="2016" w:type="dxa"/>
            <w:shd w:val="clear" w:color="auto" w:fill="F7FBFF"/>
          </w:tcPr>
          <w:p w14:paraId="0FF80227" w14:textId="77777777" w:rsidR="00FE599F" w:rsidRDefault="00000000">
            <w:r>
              <w:rPr>
                <w:sz w:val="19"/>
              </w:rPr>
              <w:t>Regression</w:t>
            </w:r>
          </w:p>
        </w:tc>
        <w:tc>
          <w:tcPr>
            <w:tcW w:w="2016" w:type="dxa"/>
            <w:shd w:val="clear" w:color="auto" w:fill="F7FBFF"/>
          </w:tcPr>
          <w:p w14:paraId="38773FCD" w14:textId="77777777" w:rsidR="00FE599F" w:rsidRDefault="00000000">
            <w:r>
              <w:rPr>
                <w:sz w:val="19"/>
              </w:rPr>
              <w:t>Medium</w:t>
            </w:r>
          </w:p>
        </w:tc>
        <w:tc>
          <w:tcPr>
            <w:tcW w:w="2016" w:type="dxa"/>
            <w:shd w:val="clear" w:color="auto" w:fill="F7FBFF"/>
          </w:tcPr>
          <w:p w14:paraId="51D766B3" w14:textId="77777777" w:rsidR="00FE599F" w:rsidRDefault="00000000">
            <w:r>
              <w:rPr>
                <w:sz w:val="19"/>
              </w:rPr>
              <w:t>Cart remains usable and checkout succeeds</w:t>
            </w:r>
          </w:p>
        </w:tc>
      </w:tr>
    </w:tbl>
    <w:p w14:paraId="40A91002" w14:textId="77777777" w:rsidR="00FE599F" w:rsidRDefault="00FE599F"/>
    <w:p w14:paraId="30D7EEA0" w14:textId="77777777" w:rsidR="00FE599F" w:rsidRDefault="00FE599F"/>
    <w:p w14:paraId="66EA380E" w14:textId="77777777" w:rsidR="00FE599F" w:rsidRDefault="00000000">
      <w:pPr>
        <w:pStyle w:val="Heading2"/>
        <w:pBdr>
          <w:bottom w:val="single" w:sz="8" w:space="4" w:color="5B9BD5"/>
        </w:pBdr>
      </w:pPr>
      <w:r>
        <w:t>7. Optimized Test Cases with AI Reasoning</w:t>
      </w:r>
    </w:p>
    <w:p w14:paraId="42755950" w14:textId="77777777" w:rsidR="00FE599F" w:rsidRDefault="00FE599F"/>
    <w:tbl>
      <w:tblPr>
        <w:tblW w:w="10080" w:type="dxa"/>
        <w:tblInd w:w="90" w:type="dxa"/>
        <w:tblBorders>
          <w:top w:val="single" w:sz="8" w:space="0" w:color="1F4E79"/>
          <w:left w:val="single" w:sz="6" w:space="0" w:color="D9EAF7"/>
          <w:bottom w:val="single" w:sz="6" w:space="0" w:color="D9EAF7"/>
          <w:right w:val="single" w:sz="6" w:space="0" w:color="D9EAF7"/>
          <w:insideH w:val="single" w:sz="4" w:space="0" w:color="D9EAF7"/>
          <w:insideV w:val="single" w:sz="4" w:space="0" w:color="D9EAF7"/>
        </w:tblBorders>
        <w:tblCellMar>
          <w:top w:w="90" w:type="dxa"/>
          <w:left w:w="90" w:type="dxa"/>
          <w:bottom w:w="90" w:type="dxa"/>
          <w:right w:w="90" w:type="dxa"/>
        </w:tblCellMar>
        <w:tblLook w:val="0620" w:firstRow="1" w:lastRow="0" w:firstColumn="0" w:lastColumn="0" w:noHBand="1" w:noVBand="1"/>
      </w:tblPr>
      <w:tblGrid>
        <w:gridCol w:w="5040"/>
        <w:gridCol w:w="5040"/>
      </w:tblGrid>
      <w:tr w:rsidR="00FE599F" w14:paraId="1B94012A" w14:textId="77777777">
        <w:tc>
          <w:tcPr>
            <w:tcW w:w="5040" w:type="dxa"/>
            <w:shd w:val="clear" w:color="auto" w:fill="1F4E79"/>
          </w:tcPr>
          <w:p w14:paraId="2AF01EF1" w14:textId="77777777" w:rsidR="00FE599F" w:rsidRDefault="00000000">
            <w:r>
              <w:rPr>
                <w:b/>
                <w:color w:val="FFFFFF"/>
                <w:sz w:val="19"/>
              </w:rPr>
              <w:t>Optimized Test</w:t>
            </w:r>
          </w:p>
        </w:tc>
        <w:tc>
          <w:tcPr>
            <w:tcW w:w="5040" w:type="dxa"/>
            <w:shd w:val="clear" w:color="auto" w:fill="1F4E79"/>
          </w:tcPr>
          <w:p w14:paraId="58DFC4F6" w14:textId="77777777" w:rsidR="00FE599F" w:rsidRDefault="00000000">
            <w:r>
              <w:rPr>
                <w:b/>
                <w:color w:val="FFFFFF"/>
                <w:sz w:val="19"/>
              </w:rPr>
              <w:t>AI Reasoning</w:t>
            </w:r>
          </w:p>
        </w:tc>
      </w:tr>
      <w:tr w:rsidR="00FE599F" w14:paraId="0ED9070D" w14:textId="77777777">
        <w:tc>
          <w:tcPr>
            <w:tcW w:w="5040" w:type="dxa"/>
            <w:shd w:val="clear" w:color="auto" w:fill="FFFFFF"/>
          </w:tcPr>
          <w:p w14:paraId="17FD5C09" w14:textId="77777777" w:rsidR="00FE599F" w:rsidRDefault="00000000">
            <w:r>
              <w:rPr>
                <w:sz w:val="19"/>
              </w:rPr>
              <w:t>Critical order placement</w:t>
            </w:r>
          </w:p>
        </w:tc>
        <w:tc>
          <w:tcPr>
            <w:tcW w:w="5040" w:type="dxa"/>
            <w:shd w:val="clear" w:color="auto" w:fill="FFFFFF"/>
          </w:tcPr>
          <w:p w14:paraId="6DC08C73" w14:textId="77777777" w:rsidR="00FE599F" w:rsidRDefault="00000000">
            <w:r>
              <w:rPr>
                <w:sz w:val="19"/>
              </w:rPr>
              <w:t>Highest business impact because it proves customer can place an order</w:t>
            </w:r>
          </w:p>
        </w:tc>
      </w:tr>
      <w:tr w:rsidR="00FE599F" w14:paraId="47EF6791" w14:textId="77777777">
        <w:tc>
          <w:tcPr>
            <w:tcW w:w="5040" w:type="dxa"/>
            <w:shd w:val="clear" w:color="auto" w:fill="F7FBFF"/>
          </w:tcPr>
          <w:p w14:paraId="36F02729" w14:textId="77777777" w:rsidR="00FE599F" w:rsidRDefault="00000000">
            <w:r>
              <w:rPr>
                <w:sz w:val="19"/>
              </w:rPr>
              <w:t>UI validation at each step</w:t>
            </w:r>
          </w:p>
        </w:tc>
        <w:tc>
          <w:tcPr>
            <w:tcW w:w="5040" w:type="dxa"/>
            <w:shd w:val="clear" w:color="auto" w:fill="F7FBFF"/>
          </w:tcPr>
          <w:p w14:paraId="361B1488" w14:textId="77777777" w:rsidR="00FE599F" w:rsidRDefault="00000000">
            <w:r>
              <w:rPr>
                <w:sz w:val="19"/>
              </w:rPr>
              <w:t>Detects release changes in forms, buttons, links, and labels</w:t>
            </w:r>
          </w:p>
        </w:tc>
      </w:tr>
      <w:tr w:rsidR="00FE599F" w14:paraId="1BFDEFC2" w14:textId="77777777">
        <w:tc>
          <w:tcPr>
            <w:tcW w:w="5040" w:type="dxa"/>
            <w:shd w:val="clear" w:color="auto" w:fill="FFFFFF"/>
          </w:tcPr>
          <w:p w14:paraId="46650E6D" w14:textId="77777777" w:rsidR="00FE599F" w:rsidRDefault="00000000">
            <w:r>
              <w:rPr>
                <w:sz w:val="19"/>
              </w:rPr>
              <w:t>Missing billing fields</w:t>
            </w:r>
          </w:p>
        </w:tc>
        <w:tc>
          <w:tcPr>
            <w:tcW w:w="5040" w:type="dxa"/>
            <w:shd w:val="clear" w:color="auto" w:fill="FFFFFF"/>
          </w:tcPr>
          <w:p w14:paraId="2DE742E4" w14:textId="77777777" w:rsidR="00FE599F" w:rsidRDefault="00000000">
            <w:r>
              <w:rPr>
                <w:sz w:val="19"/>
              </w:rPr>
              <w:t>Validates required-field behavior without slowing the critical path</w:t>
            </w:r>
          </w:p>
        </w:tc>
      </w:tr>
      <w:tr w:rsidR="00FE599F" w14:paraId="2BB774BE" w14:textId="77777777">
        <w:tc>
          <w:tcPr>
            <w:tcW w:w="5040" w:type="dxa"/>
            <w:shd w:val="clear" w:color="auto" w:fill="F7FBFF"/>
          </w:tcPr>
          <w:p w14:paraId="77E3B187" w14:textId="77777777" w:rsidR="00FE599F" w:rsidRDefault="00000000">
            <w:r>
              <w:rPr>
                <w:sz w:val="19"/>
              </w:rPr>
              <w:t>Product search performance</w:t>
            </w:r>
          </w:p>
        </w:tc>
        <w:tc>
          <w:tcPr>
            <w:tcW w:w="5040" w:type="dxa"/>
            <w:shd w:val="clear" w:color="auto" w:fill="F7FBFF"/>
          </w:tcPr>
          <w:p w14:paraId="751E6FE4" w14:textId="77777777" w:rsidR="00FE599F" w:rsidRDefault="00000000">
            <w:r>
              <w:rPr>
                <w:sz w:val="19"/>
              </w:rPr>
              <w:t>Adds quick non-functional signal for product discovery</w:t>
            </w:r>
          </w:p>
        </w:tc>
      </w:tr>
      <w:tr w:rsidR="00FE599F" w14:paraId="21208282" w14:textId="77777777">
        <w:tc>
          <w:tcPr>
            <w:tcW w:w="5040" w:type="dxa"/>
            <w:shd w:val="clear" w:color="auto" w:fill="FFFFFF"/>
          </w:tcPr>
          <w:p w14:paraId="38065AB1" w14:textId="77777777" w:rsidR="00FE599F" w:rsidRDefault="00000000">
            <w:r>
              <w:rPr>
                <w:sz w:val="19"/>
              </w:rPr>
              <w:t>Login negative tests</w:t>
            </w:r>
          </w:p>
        </w:tc>
        <w:tc>
          <w:tcPr>
            <w:tcW w:w="5040" w:type="dxa"/>
            <w:shd w:val="clear" w:color="auto" w:fill="FFFFFF"/>
          </w:tcPr>
          <w:p w14:paraId="66D1FE95" w14:textId="77777777" w:rsidR="00FE599F" w:rsidRDefault="00000000">
            <w:r>
              <w:rPr>
                <w:sz w:val="19"/>
              </w:rPr>
              <w:t>Protects authentication validation and account security</w:t>
            </w:r>
          </w:p>
        </w:tc>
      </w:tr>
      <w:tr w:rsidR="00FE599F" w14:paraId="0BA606DC" w14:textId="77777777">
        <w:tc>
          <w:tcPr>
            <w:tcW w:w="5040" w:type="dxa"/>
            <w:shd w:val="clear" w:color="auto" w:fill="F7FBFF"/>
          </w:tcPr>
          <w:p w14:paraId="773B69AC" w14:textId="77777777" w:rsidR="00FE599F" w:rsidRDefault="00000000">
            <w:r>
              <w:rPr>
                <w:sz w:val="19"/>
              </w:rPr>
              <w:t>Empty search handling</w:t>
            </w:r>
          </w:p>
        </w:tc>
        <w:tc>
          <w:tcPr>
            <w:tcW w:w="5040" w:type="dxa"/>
            <w:shd w:val="clear" w:color="auto" w:fill="F7FBFF"/>
          </w:tcPr>
          <w:p w14:paraId="3D51F162" w14:textId="77777777" w:rsidR="00FE599F" w:rsidRDefault="00000000">
            <w:r>
              <w:rPr>
                <w:sz w:val="19"/>
              </w:rPr>
              <w:t>Prevents browser alert from breaking automation</w:t>
            </w:r>
          </w:p>
        </w:tc>
      </w:tr>
      <w:tr w:rsidR="00FE599F" w14:paraId="6F15C9B4" w14:textId="77777777">
        <w:tc>
          <w:tcPr>
            <w:tcW w:w="5040" w:type="dxa"/>
            <w:shd w:val="clear" w:color="auto" w:fill="FFFFFF"/>
          </w:tcPr>
          <w:p w14:paraId="7B61D99E" w14:textId="77777777" w:rsidR="00FE599F" w:rsidRDefault="00000000">
            <w:r>
              <w:rPr>
                <w:sz w:val="19"/>
              </w:rPr>
              <w:t>Cart update/removal tests</w:t>
            </w:r>
          </w:p>
        </w:tc>
        <w:tc>
          <w:tcPr>
            <w:tcW w:w="5040" w:type="dxa"/>
            <w:shd w:val="clear" w:color="auto" w:fill="FFFFFF"/>
          </w:tcPr>
          <w:p w14:paraId="73E68F56" w14:textId="77777777" w:rsidR="00FE599F" w:rsidRDefault="00000000">
            <w:r>
              <w:rPr>
                <w:sz w:val="19"/>
              </w:rPr>
              <w:t>Medium-risk cart regression checks kept outside smallest smoke suite</w:t>
            </w:r>
          </w:p>
        </w:tc>
      </w:tr>
      <w:tr w:rsidR="00FE599F" w14:paraId="66B5831E" w14:textId="77777777">
        <w:tc>
          <w:tcPr>
            <w:tcW w:w="5040" w:type="dxa"/>
            <w:shd w:val="clear" w:color="auto" w:fill="F7FBFF"/>
          </w:tcPr>
          <w:p w14:paraId="31E7FB26" w14:textId="77777777" w:rsidR="00FE599F" w:rsidRDefault="00000000">
            <w:r>
              <w:rPr>
                <w:sz w:val="19"/>
              </w:rPr>
              <w:t>E2E workflows</w:t>
            </w:r>
          </w:p>
        </w:tc>
        <w:tc>
          <w:tcPr>
            <w:tcW w:w="5040" w:type="dxa"/>
            <w:shd w:val="clear" w:color="auto" w:fill="F7FBFF"/>
          </w:tcPr>
          <w:p w14:paraId="2B9AA4EB" w14:textId="77777777" w:rsidR="00FE599F" w:rsidRDefault="00000000">
            <w:r>
              <w:rPr>
                <w:sz w:val="19"/>
              </w:rPr>
              <w:t>Full regression confidence for complete customer journeys</w:t>
            </w:r>
          </w:p>
        </w:tc>
      </w:tr>
    </w:tbl>
    <w:p w14:paraId="5C73F522" w14:textId="77777777" w:rsidR="00FE599F" w:rsidRDefault="00FE599F"/>
    <w:p w14:paraId="678FEE05" w14:textId="77777777" w:rsidR="00FE599F" w:rsidRDefault="00FE599F"/>
    <w:p w14:paraId="17AB1966" w14:textId="77777777" w:rsidR="00FE599F" w:rsidRDefault="00000000">
      <w:pPr>
        <w:pStyle w:val="Heading2"/>
        <w:pBdr>
          <w:bottom w:val="single" w:sz="8" w:space="4" w:color="5B9BD5"/>
        </w:pBdr>
      </w:pPr>
      <w:r>
        <w:t>8. Coverage Summary</w:t>
      </w:r>
    </w:p>
    <w:p w14:paraId="19FA20E5" w14:textId="77777777" w:rsidR="00FE599F" w:rsidRDefault="00FE599F"/>
    <w:tbl>
      <w:tblPr>
        <w:tblW w:w="10080" w:type="dxa"/>
        <w:tblInd w:w="90" w:type="dxa"/>
        <w:tblBorders>
          <w:top w:val="single" w:sz="8" w:space="0" w:color="1F4E79"/>
          <w:left w:val="single" w:sz="6" w:space="0" w:color="D9EAF7"/>
          <w:bottom w:val="single" w:sz="6" w:space="0" w:color="D9EAF7"/>
          <w:right w:val="single" w:sz="6" w:space="0" w:color="D9EAF7"/>
          <w:insideH w:val="single" w:sz="4" w:space="0" w:color="D9EAF7"/>
          <w:insideV w:val="single" w:sz="4" w:space="0" w:color="D9EAF7"/>
        </w:tblBorders>
        <w:tblCellMar>
          <w:top w:w="90" w:type="dxa"/>
          <w:left w:w="90" w:type="dxa"/>
          <w:bottom w:w="90" w:type="dxa"/>
          <w:right w:w="90" w:type="dxa"/>
        </w:tblCellMar>
        <w:tblLook w:val="0620" w:firstRow="1" w:lastRow="0" w:firstColumn="0" w:lastColumn="0" w:noHBand="1" w:noVBand="1"/>
      </w:tblPr>
      <w:tblGrid>
        <w:gridCol w:w="5040"/>
        <w:gridCol w:w="5040"/>
      </w:tblGrid>
      <w:tr w:rsidR="00FE599F" w14:paraId="2CF60CD3" w14:textId="77777777">
        <w:tc>
          <w:tcPr>
            <w:tcW w:w="5040" w:type="dxa"/>
            <w:shd w:val="clear" w:color="auto" w:fill="1F4E79"/>
          </w:tcPr>
          <w:p w14:paraId="2BCCA591" w14:textId="77777777" w:rsidR="00FE599F" w:rsidRDefault="00000000">
            <w:r>
              <w:rPr>
                <w:b/>
                <w:color w:val="FFFFFF"/>
                <w:sz w:val="19"/>
              </w:rPr>
              <w:t>Coverage Area</w:t>
            </w:r>
          </w:p>
        </w:tc>
        <w:tc>
          <w:tcPr>
            <w:tcW w:w="5040" w:type="dxa"/>
            <w:shd w:val="clear" w:color="auto" w:fill="1F4E79"/>
          </w:tcPr>
          <w:p w14:paraId="64F8843D" w14:textId="77777777" w:rsidR="00FE599F" w:rsidRDefault="00000000">
            <w:r>
              <w:rPr>
                <w:b/>
                <w:color w:val="FFFFFF"/>
                <w:sz w:val="19"/>
              </w:rPr>
              <w:t>Implemented Coverage</w:t>
            </w:r>
          </w:p>
        </w:tc>
      </w:tr>
      <w:tr w:rsidR="00FE599F" w14:paraId="6EC31E43" w14:textId="77777777">
        <w:tc>
          <w:tcPr>
            <w:tcW w:w="5040" w:type="dxa"/>
            <w:shd w:val="clear" w:color="auto" w:fill="FFFFFF"/>
          </w:tcPr>
          <w:p w14:paraId="7656CD5F" w14:textId="77777777" w:rsidR="00FE599F" w:rsidRDefault="00000000">
            <w:r>
              <w:rPr>
                <w:sz w:val="19"/>
              </w:rPr>
              <w:t>Functional</w:t>
            </w:r>
          </w:p>
        </w:tc>
        <w:tc>
          <w:tcPr>
            <w:tcW w:w="5040" w:type="dxa"/>
            <w:shd w:val="clear" w:color="auto" w:fill="FFFFFF"/>
          </w:tcPr>
          <w:p w14:paraId="7B11A3BA" w14:textId="77777777" w:rsidR="00FE599F" w:rsidRDefault="00000000">
            <w:r>
              <w:rPr>
                <w:sz w:val="19"/>
              </w:rPr>
              <w:t>Registration, login, product search, product details, cart, checkout, order confirmation, logout</w:t>
            </w:r>
          </w:p>
        </w:tc>
      </w:tr>
      <w:tr w:rsidR="00FE599F" w14:paraId="2F11FB82" w14:textId="77777777">
        <w:tc>
          <w:tcPr>
            <w:tcW w:w="5040" w:type="dxa"/>
            <w:shd w:val="clear" w:color="auto" w:fill="F7FBFF"/>
          </w:tcPr>
          <w:p w14:paraId="4E6CEEBE" w14:textId="77777777" w:rsidR="00FE599F" w:rsidRDefault="00000000">
            <w:r>
              <w:rPr>
                <w:sz w:val="19"/>
              </w:rPr>
              <w:t>UI</w:t>
            </w:r>
          </w:p>
        </w:tc>
        <w:tc>
          <w:tcPr>
            <w:tcW w:w="5040" w:type="dxa"/>
            <w:shd w:val="clear" w:color="auto" w:fill="F7FBFF"/>
          </w:tcPr>
          <w:p w14:paraId="440FD959" w14:textId="77777777" w:rsidR="00FE599F" w:rsidRDefault="00000000">
            <w:r>
              <w:rPr>
                <w:sz w:val="19"/>
              </w:rPr>
              <w:t>Forms, buttons, links, fields, product cards, cart summary, checkout steps, confirmation page</w:t>
            </w:r>
          </w:p>
        </w:tc>
      </w:tr>
      <w:tr w:rsidR="00FE599F" w14:paraId="7F614B4D" w14:textId="77777777">
        <w:tc>
          <w:tcPr>
            <w:tcW w:w="5040" w:type="dxa"/>
            <w:shd w:val="clear" w:color="auto" w:fill="FFFFFF"/>
          </w:tcPr>
          <w:p w14:paraId="5FEA6B56" w14:textId="77777777" w:rsidR="00FE599F" w:rsidRDefault="00000000">
            <w:r>
              <w:rPr>
                <w:sz w:val="19"/>
              </w:rPr>
              <w:t>Edge</w:t>
            </w:r>
          </w:p>
        </w:tc>
        <w:tc>
          <w:tcPr>
            <w:tcW w:w="5040" w:type="dxa"/>
            <w:shd w:val="clear" w:color="auto" w:fill="FFFFFF"/>
          </w:tcPr>
          <w:p w14:paraId="3F24BC87" w14:textId="77777777" w:rsidR="00FE599F" w:rsidRDefault="00000000">
            <w:r>
              <w:rPr>
                <w:sz w:val="19"/>
              </w:rPr>
              <w:t>Invalid login, duplicate email, mismatched password, empty search alert, missing billing data</w:t>
            </w:r>
          </w:p>
        </w:tc>
      </w:tr>
      <w:tr w:rsidR="00FE599F" w14:paraId="2336355C" w14:textId="77777777">
        <w:tc>
          <w:tcPr>
            <w:tcW w:w="5040" w:type="dxa"/>
            <w:shd w:val="clear" w:color="auto" w:fill="F7FBFF"/>
          </w:tcPr>
          <w:p w14:paraId="5292B505" w14:textId="77777777" w:rsidR="00FE599F" w:rsidRDefault="00000000">
            <w:r>
              <w:rPr>
                <w:sz w:val="19"/>
              </w:rPr>
              <w:lastRenderedPageBreak/>
              <w:t>Non-functional</w:t>
            </w:r>
          </w:p>
        </w:tc>
        <w:tc>
          <w:tcPr>
            <w:tcW w:w="5040" w:type="dxa"/>
            <w:shd w:val="clear" w:color="auto" w:fill="F7FBFF"/>
          </w:tcPr>
          <w:p w14:paraId="613757F5" w14:textId="77777777" w:rsidR="00FE599F" w:rsidRDefault="00000000">
            <w:r>
              <w:rPr>
                <w:sz w:val="19"/>
              </w:rPr>
              <w:t>Product search response-time check</w:t>
            </w:r>
          </w:p>
        </w:tc>
      </w:tr>
      <w:tr w:rsidR="00FE599F" w14:paraId="3E60A092" w14:textId="77777777">
        <w:tc>
          <w:tcPr>
            <w:tcW w:w="5040" w:type="dxa"/>
            <w:shd w:val="clear" w:color="auto" w:fill="FFFFFF"/>
          </w:tcPr>
          <w:p w14:paraId="71A9DEB7" w14:textId="77777777" w:rsidR="00FE599F" w:rsidRDefault="00000000">
            <w:r>
              <w:rPr>
                <w:sz w:val="19"/>
              </w:rPr>
              <w:t>Data-driven</w:t>
            </w:r>
          </w:p>
        </w:tc>
        <w:tc>
          <w:tcPr>
            <w:tcW w:w="5040" w:type="dxa"/>
            <w:shd w:val="clear" w:color="auto" w:fill="FFFFFF"/>
          </w:tcPr>
          <w:p w14:paraId="1CD1F996" w14:textId="77777777" w:rsidR="00FE599F" w:rsidRDefault="00000000">
            <w:r>
              <w:rPr>
                <w:sz w:val="19"/>
              </w:rPr>
              <w:t>Excel workbook for checkout and other test data sheets</w:t>
            </w:r>
          </w:p>
        </w:tc>
      </w:tr>
      <w:tr w:rsidR="00FE599F" w14:paraId="164023F5" w14:textId="77777777">
        <w:tc>
          <w:tcPr>
            <w:tcW w:w="5040" w:type="dxa"/>
            <w:shd w:val="clear" w:color="auto" w:fill="F7FBFF"/>
          </w:tcPr>
          <w:p w14:paraId="1BFCD9E8" w14:textId="77777777" w:rsidR="00FE599F" w:rsidRDefault="00000000">
            <w:r>
              <w:rPr>
                <w:sz w:val="19"/>
              </w:rPr>
              <w:t>Diagnostics</w:t>
            </w:r>
          </w:p>
        </w:tc>
        <w:tc>
          <w:tcPr>
            <w:tcW w:w="5040" w:type="dxa"/>
            <w:shd w:val="clear" w:color="auto" w:fill="F7FBFF"/>
          </w:tcPr>
          <w:p w14:paraId="4E405D17" w14:textId="77777777" w:rsidR="00FE599F" w:rsidRDefault="00000000">
            <w:r>
              <w:rPr>
                <w:sz w:val="19"/>
              </w:rPr>
              <w:t>Logs, reports, screenshots, TestNG/Surefire output</w:t>
            </w:r>
          </w:p>
        </w:tc>
      </w:tr>
    </w:tbl>
    <w:p w14:paraId="35B0375C" w14:textId="77777777" w:rsidR="00FE599F" w:rsidRDefault="00FE599F"/>
    <w:p w14:paraId="44489798" w14:textId="77777777" w:rsidR="00FE599F" w:rsidRDefault="00FE599F"/>
    <w:p w14:paraId="2FEC6D86" w14:textId="77777777" w:rsidR="00FE599F" w:rsidRDefault="00000000">
      <w:pPr>
        <w:pStyle w:val="Heading2"/>
        <w:pBdr>
          <w:bottom w:val="single" w:sz="8" w:space="4" w:color="5B9BD5"/>
        </w:pBdr>
      </w:pPr>
      <w:r>
        <w:t>9. Bugs and Observations Logged</w:t>
      </w:r>
    </w:p>
    <w:p w14:paraId="1C327636" w14:textId="77777777" w:rsidR="00FE599F" w:rsidRDefault="00FE599F"/>
    <w:p w14:paraId="56EDC8DD" w14:textId="77777777" w:rsidR="00FE599F" w:rsidRDefault="00000000">
      <w:r>
        <w:t>The following were observed during automation. Since the Demo Web Shop is an external application, these issues were not fixed in the application code. They were handled in automation so the suite remains stable while still documenting application behavior.</w:t>
      </w:r>
    </w:p>
    <w:p w14:paraId="7B3F988E" w14:textId="77777777" w:rsidR="00FE599F" w:rsidRDefault="00FE599F"/>
    <w:tbl>
      <w:tblPr>
        <w:tblW w:w="10080" w:type="dxa"/>
        <w:tblInd w:w="90" w:type="dxa"/>
        <w:tblBorders>
          <w:top w:val="single" w:sz="8" w:space="0" w:color="1F4E79"/>
          <w:left w:val="single" w:sz="6" w:space="0" w:color="D9EAF7"/>
          <w:bottom w:val="single" w:sz="6" w:space="0" w:color="D9EAF7"/>
          <w:right w:val="single" w:sz="6" w:space="0" w:color="D9EAF7"/>
          <w:insideH w:val="single" w:sz="4" w:space="0" w:color="D9EAF7"/>
          <w:insideV w:val="single" w:sz="4" w:space="0" w:color="D9EAF7"/>
        </w:tblBorders>
        <w:tblCellMar>
          <w:top w:w="90" w:type="dxa"/>
          <w:left w:w="90" w:type="dxa"/>
          <w:bottom w:w="90" w:type="dxa"/>
          <w:right w:w="90" w:type="dxa"/>
        </w:tblCellMar>
        <w:tblLook w:val="0620" w:firstRow="1" w:lastRow="0" w:firstColumn="0" w:lastColumn="0" w:noHBand="1" w:noVBand="1"/>
      </w:tblPr>
      <w:tblGrid>
        <w:gridCol w:w="1260"/>
        <w:gridCol w:w="1260"/>
        <w:gridCol w:w="1260"/>
        <w:gridCol w:w="1260"/>
        <w:gridCol w:w="1260"/>
        <w:gridCol w:w="1260"/>
        <w:gridCol w:w="1260"/>
        <w:gridCol w:w="1260"/>
      </w:tblGrid>
      <w:tr w:rsidR="00FE599F" w14:paraId="61FA8548" w14:textId="77777777">
        <w:tc>
          <w:tcPr>
            <w:tcW w:w="1260" w:type="dxa"/>
            <w:shd w:val="clear" w:color="auto" w:fill="1F4E79"/>
          </w:tcPr>
          <w:p w14:paraId="51CC6A5C" w14:textId="77777777" w:rsidR="00FE599F" w:rsidRDefault="00000000">
            <w:r>
              <w:rPr>
                <w:b/>
                <w:color w:val="FFFFFF"/>
                <w:sz w:val="19"/>
              </w:rPr>
              <w:t>ID</w:t>
            </w:r>
          </w:p>
        </w:tc>
        <w:tc>
          <w:tcPr>
            <w:tcW w:w="1260" w:type="dxa"/>
            <w:shd w:val="clear" w:color="auto" w:fill="1F4E79"/>
          </w:tcPr>
          <w:p w14:paraId="2A191F1E" w14:textId="77777777" w:rsidR="00FE599F" w:rsidRDefault="00000000">
            <w:r>
              <w:rPr>
                <w:b/>
                <w:color w:val="FFFFFF"/>
                <w:sz w:val="19"/>
              </w:rPr>
              <w:t>Bug / Observation</w:t>
            </w:r>
          </w:p>
        </w:tc>
        <w:tc>
          <w:tcPr>
            <w:tcW w:w="1260" w:type="dxa"/>
            <w:shd w:val="clear" w:color="auto" w:fill="1F4E79"/>
          </w:tcPr>
          <w:p w14:paraId="20CB979E" w14:textId="77777777" w:rsidR="00FE599F" w:rsidRDefault="00000000">
            <w:r>
              <w:rPr>
                <w:b/>
                <w:color w:val="FFFFFF"/>
                <w:sz w:val="19"/>
              </w:rPr>
              <w:t>Steps to Reproduce</w:t>
            </w:r>
          </w:p>
        </w:tc>
        <w:tc>
          <w:tcPr>
            <w:tcW w:w="1260" w:type="dxa"/>
            <w:shd w:val="clear" w:color="auto" w:fill="1F4E79"/>
          </w:tcPr>
          <w:p w14:paraId="3D845A72" w14:textId="77777777" w:rsidR="00FE599F" w:rsidRDefault="00000000">
            <w:r>
              <w:rPr>
                <w:b/>
                <w:color w:val="FFFFFF"/>
                <w:sz w:val="19"/>
              </w:rPr>
              <w:t>Actual Result</w:t>
            </w:r>
          </w:p>
        </w:tc>
        <w:tc>
          <w:tcPr>
            <w:tcW w:w="1260" w:type="dxa"/>
            <w:shd w:val="clear" w:color="auto" w:fill="1F4E79"/>
          </w:tcPr>
          <w:p w14:paraId="198E9D49" w14:textId="77777777" w:rsidR="00FE599F" w:rsidRDefault="00000000">
            <w:r>
              <w:rPr>
                <w:b/>
                <w:color w:val="FFFFFF"/>
                <w:sz w:val="19"/>
              </w:rPr>
              <w:t>Expected Result</w:t>
            </w:r>
          </w:p>
        </w:tc>
        <w:tc>
          <w:tcPr>
            <w:tcW w:w="1260" w:type="dxa"/>
            <w:shd w:val="clear" w:color="auto" w:fill="1F4E79"/>
          </w:tcPr>
          <w:p w14:paraId="0F34B325" w14:textId="77777777" w:rsidR="00FE599F" w:rsidRDefault="00000000">
            <w:r>
              <w:rPr>
                <w:b/>
                <w:color w:val="FFFFFF"/>
                <w:sz w:val="19"/>
              </w:rPr>
              <w:t>Severity</w:t>
            </w:r>
          </w:p>
        </w:tc>
        <w:tc>
          <w:tcPr>
            <w:tcW w:w="1260" w:type="dxa"/>
            <w:shd w:val="clear" w:color="auto" w:fill="1F4E79"/>
          </w:tcPr>
          <w:p w14:paraId="73C939B3" w14:textId="77777777" w:rsidR="00FE599F" w:rsidRDefault="00000000">
            <w:r>
              <w:rPr>
                <w:b/>
                <w:color w:val="FFFFFF"/>
                <w:sz w:val="19"/>
              </w:rPr>
              <w:t>Automation Handling</w:t>
            </w:r>
          </w:p>
        </w:tc>
        <w:tc>
          <w:tcPr>
            <w:tcW w:w="1260" w:type="dxa"/>
            <w:shd w:val="clear" w:color="auto" w:fill="1F4E79"/>
          </w:tcPr>
          <w:p w14:paraId="09B78F20" w14:textId="77777777" w:rsidR="00FE599F" w:rsidRDefault="00000000">
            <w:r>
              <w:rPr>
                <w:b/>
                <w:color w:val="FFFFFF"/>
                <w:sz w:val="19"/>
              </w:rPr>
              <w:t>Status</w:t>
            </w:r>
          </w:p>
        </w:tc>
      </w:tr>
      <w:tr w:rsidR="00FE599F" w14:paraId="6032CC72" w14:textId="77777777">
        <w:tc>
          <w:tcPr>
            <w:tcW w:w="1260" w:type="dxa"/>
            <w:shd w:val="clear" w:color="auto" w:fill="FFFFFF"/>
          </w:tcPr>
          <w:p w14:paraId="62D80002" w14:textId="77777777" w:rsidR="00FE599F" w:rsidRDefault="00000000">
            <w:r>
              <w:rPr>
                <w:sz w:val="19"/>
              </w:rPr>
              <w:t>BUG-001</w:t>
            </w:r>
          </w:p>
        </w:tc>
        <w:tc>
          <w:tcPr>
            <w:tcW w:w="1260" w:type="dxa"/>
            <w:shd w:val="clear" w:color="auto" w:fill="FFFFFF"/>
          </w:tcPr>
          <w:p w14:paraId="1385394D" w14:textId="77777777" w:rsidR="00FE599F" w:rsidRDefault="00000000">
            <w:r>
              <w:rPr>
                <w:sz w:val="19"/>
              </w:rPr>
              <w:t>Empty search uses browser alert</w:t>
            </w:r>
          </w:p>
        </w:tc>
        <w:tc>
          <w:tcPr>
            <w:tcW w:w="1260" w:type="dxa"/>
            <w:shd w:val="clear" w:color="auto" w:fill="FFFFFF"/>
          </w:tcPr>
          <w:p w14:paraId="78F3FA03" w14:textId="77777777" w:rsidR="00FE599F" w:rsidRDefault="00000000">
            <w:r>
              <w:rPr>
                <w:sz w:val="19"/>
              </w:rPr>
              <w:t>1. Open home page; 2. Leave search field empty; 3. Click Search</w:t>
            </w:r>
          </w:p>
        </w:tc>
        <w:tc>
          <w:tcPr>
            <w:tcW w:w="1260" w:type="dxa"/>
            <w:shd w:val="clear" w:color="auto" w:fill="FFFFFF"/>
          </w:tcPr>
          <w:p w14:paraId="42CB4A63" w14:textId="77777777" w:rsidR="00FE599F" w:rsidRDefault="00000000">
            <w:r>
              <w:rPr>
                <w:sz w:val="19"/>
              </w:rPr>
              <w:t>Browser alert appears: `Please enter some search keyword`</w:t>
            </w:r>
          </w:p>
        </w:tc>
        <w:tc>
          <w:tcPr>
            <w:tcW w:w="1260" w:type="dxa"/>
            <w:shd w:val="clear" w:color="auto" w:fill="FFFFFF"/>
          </w:tcPr>
          <w:p w14:paraId="0BF19734" w14:textId="77777777" w:rsidR="00FE599F" w:rsidRDefault="00000000">
            <w:r>
              <w:rPr>
                <w:sz w:val="19"/>
              </w:rPr>
              <w:t>Inline validation message should appear on page</w:t>
            </w:r>
          </w:p>
        </w:tc>
        <w:tc>
          <w:tcPr>
            <w:tcW w:w="1260" w:type="dxa"/>
            <w:shd w:val="clear" w:color="auto" w:fill="FFFFFF"/>
          </w:tcPr>
          <w:p w14:paraId="4E425432" w14:textId="77777777" w:rsidR="00FE599F" w:rsidRDefault="00000000">
            <w:r>
              <w:rPr>
                <w:sz w:val="19"/>
              </w:rPr>
              <w:t>Low/Medium</w:t>
            </w:r>
          </w:p>
        </w:tc>
        <w:tc>
          <w:tcPr>
            <w:tcW w:w="1260" w:type="dxa"/>
            <w:shd w:val="clear" w:color="auto" w:fill="FFFFFF"/>
          </w:tcPr>
          <w:p w14:paraId="61A4E5BE" w14:textId="77777777" w:rsidR="00FE599F" w:rsidRDefault="00000000">
            <w:r>
              <w:rPr>
                <w:sz w:val="19"/>
              </w:rPr>
              <w:t>Alert is accepted and validated</w:t>
            </w:r>
          </w:p>
        </w:tc>
        <w:tc>
          <w:tcPr>
            <w:tcW w:w="1260" w:type="dxa"/>
            <w:shd w:val="clear" w:color="auto" w:fill="FFFFFF"/>
          </w:tcPr>
          <w:p w14:paraId="0E0E933A" w14:textId="77777777" w:rsidR="00FE599F" w:rsidRDefault="00000000">
            <w:r>
              <w:rPr>
                <w:sz w:val="19"/>
              </w:rPr>
              <w:t>Handled in automation</w:t>
            </w:r>
          </w:p>
        </w:tc>
      </w:tr>
      <w:tr w:rsidR="00FE599F" w14:paraId="12186DBE" w14:textId="77777777">
        <w:tc>
          <w:tcPr>
            <w:tcW w:w="1260" w:type="dxa"/>
            <w:shd w:val="clear" w:color="auto" w:fill="F7FBFF"/>
          </w:tcPr>
          <w:p w14:paraId="17DA09FB" w14:textId="77777777" w:rsidR="00FE599F" w:rsidRDefault="00000000">
            <w:r>
              <w:rPr>
                <w:sz w:val="19"/>
              </w:rPr>
              <w:t>BUG-002</w:t>
            </w:r>
          </w:p>
        </w:tc>
        <w:tc>
          <w:tcPr>
            <w:tcW w:w="1260" w:type="dxa"/>
            <w:shd w:val="clear" w:color="auto" w:fill="F7FBFF"/>
          </w:tcPr>
          <w:p w14:paraId="22BDB07C" w14:textId="77777777" w:rsidR="00FE599F" w:rsidRDefault="00000000">
            <w:r>
              <w:rPr>
                <w:sz w:val="19"/>
              </w:rPr>
              <w:t>Checkout sections are dynamic</w:t>
            </w:r>
          </w:p>
        </w:tc>
        <w:tc>
          <w:tcPr>
            <w:tcW w:w="1260" w:type="dxa"/>
            <w:shd w:val="clear" w:color="auto" w:fill="F7FBFF"/>
          </w:tcPr>
          <w:p w14:paraId="622857C4" w14:textId="77777777" w:rsidR="00FE599F" w:rsidRDefault="00000000">
            <w:r>
              <w:rPr>
                <w:sz w:val="19"/>
              </w:rPr>
              <w:t>1. Add product to cart; 2. Start checkout; 3. Click Next through billing, shipping, payment</w:t>
            </w:r>
          </w:p>
        </w:tc>
        <w:tc>
          <w:tcPr>
            <w:tcW w:w="1260" w:type="dxa"/>
            <w:shd w:val="clear" w:color="auto" w:fill="F7FBFF"/>
          </w:tcPr>
          <w:p w14:paraId="40BBE86C" w14:textId="77777777" w:rsidR="00FE599F" w:rsidRDefault="00000000">
            <w:r>
              <w:rPr>
                <w:sz w:val="19"/>
              </w:rPr>
              <w:t>Buttons and sections appear dynamically after each step</w:t>
            </w:r>
          </w:p>
        </w:tc>
        <w:tc>
          <w:tcPr>
            <w:tcW w:w="1260" w:type="dxa"/>
            <w:shd w:val="clear" w:color="auto" w:fill="F7FBFF"/>
          </w:tcPr>
          <w:p w14:paraId="03D0587F" w14:textId="77777777" w:rsidR="00FE599F" w:rsidRDefault="00000000">
            <w:r>
              <w:rPr>
                <w:sz w:val="19"/>
              </w:rPr>
              <w:t>Stable IDs/hooks should be available for automation and accessibility</w:t>
            </w:r>
          </w:p>
        </w:tc>
        <w:tc>
          <w:tcPr>
            <w:tcW w:w="1260" w:type="dxa"/>
            <w:shd w:val="clear" w:color="auto" w:fill="F7FBFF"/>
          </w:tcPr>
          <w:p w14:paraId="6ADFAAC5" w14:textId="77777777" w:rsidR="00FE599F" w:rsidRDefault="00000000">
            <w:r>
              <w:rPr>
                <w:sz w:val="19"/>
              </w:rPr>
              <w:t>Medium</w:t>
            </w:r>
          </w:p>
        </w:tc>
        <w:tc>
          <w:tcPr>
            <w:tcW w:w="1260" w:type="dxa"/>
            <w:shd w:val="clear" w:color="auto" w:fill="F7FBFF"/>
          </w:tcPr>
          <w:p w14:paraId="21A72EF8" w14:textId="77777777" w:rsidR="00FE599F" w:rsidRDefault="00000000">
            <w:r>
              <w:rPr>
                <w:sz w:val="19"/>
              </w:rPr>
              <w:t>Step-specific waits and fallback locators added</w:t>
            </w:r>
          </w:p>
        </w:tc>
        <w:tc>
          <w:tcPr>
            <w:tcW w:w="1260" w:type="dxa"/>
            <w:shd w:val="clear" w:color="auto" w:fill="F7FBFF"/>
          </w:tcPr>
          <w:p w14:paraId="25C1AD0C" w14:textId="77777777" w:rsidR="00FE599F" w:rsidRDefault="00000000">
            <w:r>
              <w:rPr>
                <w:sz w:val="19"/>
              </w:rPr>
              <w:t>Handled in automation</w:t>
            </w:r>
          </w:p>
        </w:tc>
      </w:tr>
      <w:tr w:rsidR="00FE599F" w14:paraId="44371BFD" w14:textId="77777777">
        <w:tc>
          <w:tcPr>
            <w:tcW w:w="1260" w:type="dxa"/>
            <w:shd w:val="clear" w:color="auto" w:fill="FFFFFF"/>
          </w:tcPr>
          <w:p w14:paraId="4E36D755" w14:textId="77777777" w:rsidR="00FE599F" w:rsidRDefault="00000000">
            <w:r>
              <w:rPr>
                <w:sz w:val="19"/>
              </w:rPr>
              <w:t>BUG-003</w:t>
            </w:r>
          </w:p>
        </w:tc>
        <w:tc>
          <w:tcPr>
            <w:tcW w:w="1260" w:type="dxa"/>
            <w:shd w:val="clear" w:color="auto" w:fill="FFFFFF"/>
          </w:tcPr>
          <w:p w14:paraId="28EFB265" w14:textId="77777777" w:rsidR="00FE599F" w:rsidRDefault="00000000">
            <w:r>
              <w:rPr>
                <w:sz w:val="19"/>
              </w:rPr>
              <w:t>Product/cart behavior varies by product</w:t>
            </w:r>
          </w:p>
        </w:tc>
        <w:tc>
          <w:tcPr>
            <w:tcW w:w="1260" w:type="dxa"/>
            <w:shd w:val="clear" w:color="auto" w:fill="FFFFFF"/>
          </w:tcPr>
          <w:p w14:paraId="0E9B905B" w14:textId="77777777" w:rsidR="00FE599F" w:rsidRDefault="00000000">
            <w:r>
              <w:rPr>
                <w:sz w:val="19"/>
              </w:rPr>
              <w:t>1. Search different products; 2. Add products to cart; 3. Inspect quantity/cart rows</w:t>
            </w:r>
          </w:p>
        </w:tc>
        <w:tc>
          <w:tcPr>
            <w:tcW w:w="1260" w:type="dxa"/>
            <w:shd w:val="clear" w:color="auto" w:fill="FFFFFF"/>
          </w:tcPr>
          <w:p w14:paraId="00FDA75D" w14:textId="77777777" w:rsidR="00FE599F" w:rsidRDefault="00000000">
            <w:r>
              <w:rPr>
                <w:sz w:val="19"/>
              </w:rPr>
              <w:t>Quantity and cart behavior can vary by product</w:t>
            </w:r>
          </w:p>
        </w:tc>
        <w:tc>
          <w:tcPr>
            <w:tcW w:w="1260" w:type="dxa"/>
            <w:shd w:val="clear" w:color="auto" w:fill="FFFFFF"/>
          </w:tcPr>
          <w:p w14:paraId="1E0A4605" w14:textId="77777777" w:rsidR="00FE599F" w:rsidRDefault="00000000">
            <w:r>
              <w:rPr>
                <w:sz w:val="19"/>
              </w:rPr>
              <w:t>Purchasable products should behave consistently in cart</w:t>
            </w:r>
          </w:p>
        </w:tc>
        <w:tc>
          <w:tcPr>
            <w:tcW w:w="1260" w:type="dxa"/>
            <w:shd w:val="clear" w:color="auto" w:fill="FFFFFF"/>
          </w:tcPr>
          <w:p w14:paraId="0B2D003E" w14:textId="77777777" w:rsidR="00FE599F" w:rsidRDefault="00000000">
            <w:r>
              <w:rPr>
                <w:sz w:val="19"/>
              </w:rPr>
              <w:t>Medium</w:t>
            </w:r>
          </w:p>
        </w:tc>
        <w:tc>
          <w:tcPr>
            <w:tcW w:w="1260" w:type="dxa"/>
            <w:shd w:val="clear" w:color="auto" w:fill="FFFFFF"/>
          </w:tcPr>
          <w:p w14:paraId="586F0202" w14:textId="77777777" w:rsidR="00FE599F" w:rsidRDefault="00000000">
            <w:r>
              <w:rPr>
                <w:sz w:val="19"/>
              </w:rPr>
              <w:t>Flexible cart validation and optional quantity handling added</w:t>
            </w:r>
          </w:p>
        </w:tc>
        <w:tc>
          <w:tcPr>
            <w:tcW w:w="1260" w:type="dxa"/>
            <w:shd w:val="clear" w:color="auto" w:fill="FFFFFF"/>
          </w:tcPr>
          <w:p w14:paraId="35ACE0C1" w14:textId="77777777" w:rsidR="00FE599F" w:rsidRDefault="00000000">
            <w:r>
              <w:rPr>
                <w:sz w:val="19"/>
              </w:rPr>
              <w:t>Handled in automation</w:t>
            </w:r>
          </w:p>
        </w:tc>
      </w:tr>
      <w:tr w:rsidR="00FE599F" w14:paraId="06DF8197" w14:textId="77777777">
        <w:tc>
          <w:tcPr>
            <w:tcW w:w="1260" w:type="dxa"/>
            <w:shd w:val="clear" w:color="auto" w:fill="F7FBFF"/>
          </w:tcPr>
          <w:p w14:paraId="11398484" w14:textId="77777777" w:rsidR="00FE599F" w:rsidRDefault="00000000">
            <w:r>
              <w:rPr>
                <w:sz w:val="19"/>
              </w:rPr>
              <w:t>BUG-004</w:t>
            </w:r>
          </w:p>
        </w:tc>
        <w:tc>
          <w:tcPr>
            <w:tcW w:w="1260" w:type="dxa"/>
            <w:shd w:val="clear" w:color="auto" w:fill="F7FBFF"/>
          </w:tcPr>
          <w:p w14:paraId="669D79FE" w14:textId="77777777" w:rsidR="00FE599F" w:rsidRDefault="00000000">
            <w:r>
              <w:rPr>
                <w:sz w:val="19"/>
              </w:rPr>
              <w:t xml:space="preserve">Optional DOB fields not </w:t>
            </w:r>
            <w:r>
              <w:rPr>
                <w:sz w:val="19"/>
              </w:rPr>
              <w:lastRenderedPageBreak/>
              <w:t>present</w:t>
            </w:r>
          </w:p>
        </w:tc>
        <w:tc>
          <w:tcPr>
            <w:tcW w:w="1260" w:type="dxa"/>
            <w:shd w:val="clear" w:color="auto" w:fill="F7FBFF"/>
          </w:tcPr>
          <w:p w14:paraId="425DEE66" w14:textId="77777777" w:rsidR="00FE599F" w:rsidRDefault="00000000">
            <w:r>
              <w:rPr>
                <w:sz w:val="19"/>
              </w:rPr>
              <w:lastRenderedPageBreak/>
              <w:t xml:space="preserve">1. Open registration page; 2. </w:t>
            </w:r>
            <w:r>
              <w:rPr>
                <w:sz w:val="19"/>
              </w:rPr>
              <w:lastRenderedPageBreak/>
              <w:t>Inspect form fields</w:t>
            </w:r>
          </w:p>
        </w:tc>
        <w:tc>
          <w:tcPr>
            <w:tcW w:w="1260" w:type="dxa"/>
            <w:shd w:val="clear" w:color="auto" w:fill="F7FBFF"/>
          </w:tcPr>
          <w:p w14:paraId="288F92D4" w14:textId="77777777" w:rsidR="00FE599F" w:rsidRDefault="00000000">
            <w:r>
              <w:rPr>
                <w:sz w:val="19"/>
              </w:rPr>
              <w:lastRenderedPageBreak/>
              <w:t xml:space="preserve">DOB fields expected by earlier test </w:t>
            </w:r>
            <w:r>
              <w:rPr>
                <w:sz w:val="19"/>
              </w:rPr>
              <w:lastRenderedPageBreak/>
              <w:t>design are not present</w:t>
            </w:r>
          </w:p>
        </w:tc>
        <w:tc>
          <w:tcPr>
            <w:tcW w:w="1260" w:type="dxa"/>
            <w:shd w:val="clear" w:color="auto" w:fill="F7FBFF"/>
          </w:tcPr>
          <w:p w14:paraId="27008557" w14:textId="77777777" w:rsidR="00FE599F" w:rsidRDefault="00000000">
            <w:r>
              <w:rPr>
                <w:sz w:val="19"/>
              </w:rPr>
              <w:lastRenderedPageBreak/>
              <w:t xml:space="preserve">If DOB is required, fields should </w:t>
            </w:r>
            <w:r>
              <w:rPr>
                <w:sz w:val="19"/>
              </w:rPr>
              <w:lastRenderedPageBreak/>
              <w:t xml:space="preserve">be visible; </w:t>
            </w:r>
            <w:proofErr w:type="gramStart"/>
            <w:r>
              <w:rPr>
                <w:sz w:val="19"/>
              </w:rPr>
              <w:t>otherwise</w:t>
            </w:r>
            <w:proofErr w:type="gramEnd"/>
            <w:r>
              <w:rPr>
                <w:sz w:val="19"/>
              </w:rPr>
              <w:t xml:space="preserve"> tests should not depend on them</w:t>
            </w:r>
          </w:p>
        </w:tc>
        <w:tc>
          <w:tcPr>
            <w:tcW w:w="1260" w:type="dxa"/>
            <w:shd w:val="clear" w:color="auto" w:fill="F7FBFF"/>
          </w:tcPr>
          <w:p w14:paraId="5A082888" w14:textId="77777777" w:rsidR="00FE599F" w:rsidRDefault="00000000">
            <w:r>
              <w:rPr>
                <w:sz w:val="19"/>
              </w:rPr>
              <w:lastRenderedPageBreak/>
              <w:t>Low</w:t>
            </w:r>
          </w:p>
        </w:tc>
        <w:tc>
          <w:tcPr>
            <w:tcW w:w="1260" w:type="dxa"/>
            <w:shd w:val="clear" w:color="auto" w:fill="F7FBFF"/>
          </w:tcPr>
          <w:p w14:paraId="0607BFA7" w14:textId="77777777" w:rsidR="00FE599F" w:rsidRDefault="00000000">
            <w:r>
              <w:rPr>
                <w:sz w:val="19"/>
              </w:rPr>
              <w:t xml:space="preserve">DOB selection is skipped when </w:t>
            </w:r>
            <w:r>
              <w:rPr>
                <w:sz w:val="19"/>
              </w:rPr>
              <w:lastRenderedPageBreak/>
              <w:t>fields are absent</w:t>
            </w:r>
          </w:p>
        </w:tc>
        <w:tc>
          <w:tcPr>
            <w:tcW w:w="1260" w:type="dxa"/>
            <w:shd w:val="clear" w:color="auto" w:fill="F7FBFF"/>
          </w:tcPr>
          <w:p w14:paraId="72501FC3" w14:textId="77777777" w:rsidR="00FE599F" w:rsidRDefault="00000000">
            <w:r>
              <w:rPr>
                <w:sz w:val="19"/>
              </w:rPr>
              <w:lastRenderedPageBreak/>
              <w:t>Handled in automation</w:t>
            </w:r>
          </w:p>
        </w:tc>
      </w:tr>
    </w:tbl>
    <w:p w14:paraId="477B3A2C" w14:textId="77777777" w:rsidR="00FE599F" w:rsidRDefault="00FE599F"/>
    <w:p w14:paraId="5D738C4A" w14:textId="77777777" w:rsidR="00FE599F" w:rsidRDefault="00FE599F"/>
    <w:p w14:paraId="34D9D8B6" w14:textId="77777777" w:rsidR="00FE599F" w:rsidRDefault="00000000">
      <w:pPr>
        <w:pStyle w:val="Heading2"/>
        <w:pBdr>
          <w:bottom w:val="single" w:sz="8" w:space="4" w:color="5B9BD5"/>
        </w:pBdr>
      </w:pPr>
      <w:r>
        <w:t>10. Code Optimization and Efficiency Improvements</w:t>
      </w:r>
    </w:p>
    <w:p w14:paraId="245B9230" w14:textId="77777777" w:rsidR="00FE599F" w:rsidRDefault="00FE599F"/>
    <w:tbl>
      <w:tblPr>
        <w:tblW w:w="10080" w:type="dxa"/>
        <w:tblInd w:w="90" w:type="dxa"/>
        <w:tblBorders>
          <w:top w:val="single" w:sz="8" w:space="0" w:color="1F4E79"/>
          <w:left w:val="single" w:sz="6" w:space="0" w:color="D9EAF7"/>
          <w:bottom w:val="single" w:sz="6" w:space="0" w:color="D9EAF7"/>
          <w:right w:val="single" w:sz="6" w:space="0" w:color="D9EAF7"/>
          <w:insideH w:val="single" w:sz="4" w:space="0" w:color="D9EAF7"/>
          <w:insideV w:val="single" w:sz="4" w:space="0" w:color="D9EAF7"/>
        </w:tblBorders>
        <w:tblCellMar>
          <w:top w:w="90" w:type="dxa"/>
          <w:left w:w="90" w:type="dxa"/>
          <w:bottom w:w="90" w:type="dxa"/>
          <w:right w:w="90" w:type="dxa"/>
        </w:tblCellMar>
        <w:tblLook w:val="0620" w:firstRow="1" w:lastRow="0" w:firstColumn="0" w:lastColumn="0" w:noHBand="1" w:noVBand="1"/>
      </w:tblPr>
      <w:tblGrid>
        <w:gridCol w:w="3360"/>
        <w:gridCol w:w="3360"/>
        <w:gridCol w:w="3360"/>
      </w:tblGrid>
      <w:tr w:rsidR="00FE599F" w14:paraId="1BFE2962" w14:textId="77777777">
        <w:tc>
          <w:tcPr>
            <w:tcW w:w="3360" w:type="dxa"/>
            <w:shd w:val="clear" w:color="auto" w:fill="1F4E79"/>
          </w:tcPr>
          <w:p w14:paraId="68040DA2" w14:textId="77777777" w:rsidR="00FE599F" w:rsidRDefault="00000000">
            <w:r>
              <w:rPr>
                <w:b/>
                <w:color w:val="FFFFFF"/>
                <w:sz w:val="19"/>
              </w:rPr>
              <w:t>Optimization</w:t>
            </w:r>
          </w:p>
        </w:tc>
        <w:tc>
          <w:tcPr>
            <w:tcW w:w="3360" w:type="dxa"/>
            <w:shd w:val="clear" w:color="auto" w:fill="1F4E79"/>
          </w:tcPr>
          <w:p w14:paraId="7E8BE3A7" w14:textId="77777777" w:rsidR="00FE599F" w:rsidRDefault="00000000">
            <w:r>
              <w:rPr>
                <w:b/>
                <w:color w:val="FFFFFF"/>
                <w:sz w:val="19"/>
              </w:rPr>
              <w:t>What Changed</w:t>
            </w:r>
          </w:p>
        </w:tc>
        <w:tc>
          <w:tcPr>
            <w:tcW w:w="3360" w:type="dxa"/>
            <w:shd w:val="clear" w:color="auto" w:fill="1F4E79"/>
          </w:tcPr>
          <w:p w14:paraId="57A97BC5" w14:textId="77777777" w:rsidR="00FE599F" w:rsidRDefault="00000000">
            <w:r>
              <w:rPr>
                <w:b/>
                <w:color w:val="FFFFFF"/>
                <w:sz w:val="19"/>
              </w:rPr>
              <w:t>Benefit</w:t>
            </w:r>
          </w:p>
        </w:tc>
      </w:tr>
      <w:tr w:rsidR="00FE599F" w14:paraId="45B8D1E8" w14:textId="77777777">
        <w:tc>
          <w:tcPr>
            <w:tcW w:w="3360" w:type="dxa"/>
            <w:shd w:val="clear" w:color="auto" w:fill="FFFFFF"/>
          </w:tcPr>
          <w:p w14:paraId="00864EE6" w14:textId="77777777" w:rsidR="00FE599F" w:rsidRDefault="00000000">
            <w:r>
              <w:rPr>
                <w:sz w:val="19"/>
              </w:rPr>
              <w:t>Smart UI handling</w:t>
            </w:r>
          </w:p>
        </w:tc>
        <w:tc>
          <w:tcPr>
            <w:tcW w:w="3360" w:type="dxa"/>
            <w:shd w:val="clear" w:color="auto" w:fill="FFFFFF"/>
          </w:tcPr>
          <w:p w14:paraId="3B8D8D2B" w14:textId="77777777" w:rsidR="00FE599F" w:rsidRDefault="00000000">
            <w:r>
              <w:rPr>
                <w:sz w:val="19"/>
              </w:rPr>
              <w:t xml:space="preserve">Added fallback locators, visibility checks, </w:t>
            </w:r>
            <w:proofErr w:type="spellStart"/>
            <w:r>
              <w:rPr>
                <w:sz w:val="19"/>
              </w:rPr>
              <w:t>clickability</w:t>
            </w:r>
            <w:proofErr w:type="spellEnd"/>
            <w:r>
              <w:rPr>
                <w:sz w:val="19"/>
              </w:rPr>
              <w:t xml:space="preserve"> checks, scroll into view, and JavaScript click fallback</w:t>
            </w:r>
          </w:p>
        </w:tc>
        <w:tc>
          <w:tcPr>
            <w:tcW w:w="3360" w:type="dxa"/>
            <w:shd w:val="clear" w:color="auto" w:fill="FFFFFF"/>
          </w:tcPr>
          <w:p w14:paraId="406D8CA1" w14:textId="77777777" w:rsidR="00FE599F" w:rsidRDefault="00000000">
            <w:r>
              <w:rPr>
                <w:sz w:val="19"/>
              </w:rPr>
              <w:t>Handles frequent UI changes</w:t>
            </w:r>
          </w:p>
        </w:tc>
      </w:tr>
      <w:tr w:rsidR="00FE599F" w14:paraId="37E57282" w14:textId="77777777">
        <w:tc>
          <w:tcPr>
            <w:tcW w:w="3360" w:type="dxa"/>
            <w:shd w:val="clear" w:color="auto" w:fill="F7FBFF"/>
          </w:tcPr>
          <w:p w14:paraId="5E598DD1" w14:textId="77777777" w:rsidR="00FE599F" w:rsidRDefault="00000000">
            <w:r>
              <w:rPr>
                <w:sz w:val="19"/>
              </w:rPr>
              <w:t>Dynamic checkout flow</w:t>
            </w:r>
          </w:p>
        </w:tc>
        <w:tc>
          <w:tcPr>
            <w:tcW w:w="3360" w:type="dxa"/>
            <w:shd w:val="clear" w:color="auto" w:fill="F7FBFF"/>
          </w:tcPr>
          <w:p w14:paraId="2CA27148" w14:textId="77777777" w:rsidR="00FE599F" w:rsidRDefault="00000000">
            <w:r>
              <w:rPr>
                <w:sz w:val="19"/>
              </w:rPr>
              <w:t>Added specific methods for billing, shipping, payment, payment info, and confirm steps</w:t>
            </w:r>
          </w:p>
        </w:tc>
        <w:tc>
          <w:tcPr>
            <w:tcW w:w="3360" w:type="dxa"/>
            <w:shd w:val="clear" w:color="auto" w:fill="F7FBFF"/>
          </w:tcPr>
          <w:p w14:paraId="6EE08F46" w14:textId="77777777" w:rsidR="00FE599F" w:rsidRDefault="00000000">
            <w:r>
              <w:rPr>
                <w:sz w:val="19"/>
              </w:rPr>
              <w:t>Reduces checkout flakiness</w:t>
            </w:r>
          </w:p>
        </w:tc>
      </w:tr>
      <w:tr w:rsidR="00FE599F" w14:paraId="4DF138EC" w14:textId="77777777">
        <w:tc>
          <w:tcPr>
            <w:tcW w:w="3360" w:type="dxa"/>
            <w:shd w:val="clear" w:color="auto" w:fill="FFFFFF"/>
          </w:tcPr>
          <w:p w14:paraId="7866A54A" w14:textId="77777777" w:rsidR="00FE599F" w:rsidRDefault="00000000">
            <w:r>
              <w:rPr>
                <w:sz w:val="19"/>
              </w:rPr>
              <w:t>Optional element handling</w:t>
            </w:r>
          </w:p>
        </w:tc>
        <w:tc>
          <w:tcPr>
            <w:tcW w:w="3360" w:type="dxa"/>
            <w:shd w:val="clear" w:color="auto" w:fill="FFFFFF"/>
          </w:tcPr>
          <w:p w14:paraId="14DFED57" w14:textId="77777777" w:rsidR="00FE599F" w:rsidRDefault="00000000">
            <w:r>
              <w:rPr>
                <w:sz w:val="19"/>
              </w:rPr>
              <w:t>Quantity and DOB fields are handled only when present</w:t>
            </w:r>
          </w:p>
        </w:tc>
        <w:tc>
          <w:tcPr>
            <w:tcW w:w="3360" w:type="dxa"/>
            <w:shd w:val="clear" w:color="auto" w:fill="FFFFFF"/>
          </w:tcPr>
          <w:p w14:paraId="6DA0D3FB" w14:textId="77777777" w:rsidR="00FE599F" w:rsidRDefault="00000000">
            <w:r>
              <w:rPr>
                <w:sz w:val="19"/>
              </w:rPr>
              <w:t>Prevents false failures</w:t>
            </w:r>
          </w:p>
        </w:tc>
      </w:tr>
      <w:tr w:rsidR="00FE599F" w14:paraId="6B28E178" w14:textId="77777777">
        <w:tc>
          <w:tcPr>
            <w:tcW w:w="3360" w:type="dxa"/>
            <w:shd w:val="clear" w:color="auto" w:fill="F7FBFF"/>
          </w:tcPr>
          <w:p w14:paraId="3A218F93" w14:textId="77777777" w:rsidR="00FE599F" w:rsidRDefault="00000000">
            <w:r>
              <w:rPr>
                <w:sz w:val="19"/>
              </w:rPr>
              <w:t>Unique test users</w:t>
            </w:r>
          </w:p>
        </w:tc>
        <w:tc>
          <w:tcPr>
            <w:tcW w:w="3360" w:type="dxa"/>
            <w:shd w:val="clear" w:color="auto" w:fill="F7FBFF"/>
          </w:tcPr>
          <w:p w14:paraId="348DCC13" w14:textId="77777777" w:rsidR="00FE599F" w:rsidRDefault="00000000">
            <w:r>
              <w:rPr>
                <w:sz w:val="19"/>
              </w:rPr>
              <w:t>Tests create their own customer data instead of depending on fixed accounts</w:t>
            </w:r>
          </w:p>
        </w:tc>
        <w:tc>
          <w:tcPr>
            <w:tcW w:w="3360" w:type="dxa"/>
            <w:shd w:val="clear" w:color="auto" w:fill="F7FBFF"/>
          </w:tcPr>
          <w:p w14:paraId="3EDACE4B" w14:textId="77777777" w:rsidR="00FE599F" w:rsidRDefault="00000000">
            <w:r>
              <w:rPr>
                <w:sz w:val="19"/>
              </w:rPr>
              <w:t>Improves repeatability</w:t>
            </w:r>
          </w:p>
        </w:tc>
      </w:tr>
      <w:tr w:rsidR="00FE599F" w14:paraId="3CC5BB5B" w14:textId="77777777">
        <w:tc>
          <w:tcPr>
            <w:tcW w:w="3360" w:type="dxa"/>
            <w:shd w:val="clear" w:color="auto" w:fill="FFFFFF"/>
          </w:tcPr>
          <w:p w14:paraId="1A5EAAB6" w14:textId="77777777" w:rsidR="00FE599F" w:rsidRDefault="00000000">
            <w:r>
              <w:rPr>
                <w:sz w:val="19"/>
              </w:rPr>
              <w:t>Reusable test flow utility</w:t>
            </w:r>
          </w:p>
        </w:tc>
        <w:tc>
          <w:tcPr>
            <w:tcW w:w="3360" w:type="dxa"/>
            <w:shd w:val="clear" w:color="auto" w:fill="FFFFFF"/>
          </w:tcPr>
          <w:p w14:paraId="3CC7D42C" w14:textId="77777777" w:rsidR="00FE599F" w:rsidRDefault="00000000">
            <w:r>
              <w:rPr>
                <w:sz w:val="19"/>
              </w:rPr>
              <w:t>Added helper methods for registration, login, and add-to-cart flows</w:t>
            </w:r>
          </w:p>
        </w:tc>
        <w:tc>
          <w:tcPr>
            <w:tcW w:w="3360" w:type="dxa"/>
            <w:shd w:val="clear" w:color="auto" w:fill="FFFFFF"/>
          </w:tcPr>
          <w:p w14:paraId="59235D78" w14:textId="77777777" w:rsidR="00FE599F" w:rsidRDefault="00000000">
            <w:r>
              <w:rPr>
                <w:sz w:val="19"/>
              </w:rPr>
              <w:t>Reduces duplicate code</w:t>
            </w:r>
          </w:p>
        </w:tc>
      </w:tr>
      <w:tr w:rsidR="00FE599F" w14:paraId="2C4E0CC1" w14:textId="77777777">
        <w:tc>
          <w:tcPr>
            <w:tcW w:w="3360" w:type="dxa"/>
            <w:shd w:val="clear" w:color="auto" w:fill="F7FBFF"/>
          </w:tcPr>
          <w:p w14:paraId="08B16814" w14:textId="77777777" w:rsidR="00FE599F" w:rsidRDefault="00000000">
            <w:r>
              <w:rPr>
                <w:sz w:val="19"/>
              </w:rPr>
              <w:t>Excel workbook factory</w:t>
            </w:r>
          </w:p>
        </w:tc>
        <w:tc>
          <w:tcPr>
            <w:tcW w:w="3360" w:type="dxa"/>
            <w:shd w:val="clear" w:color="auto" w:fill="F7FBFF"/>
          </w:tcPr>
          <w:p w14:paraId="18F28ED3" w14:textId="77777777" w:rsidR="00FE599F" w:rsidRDefault="00000000">
            <w:r>
              <w:rPr>
                <w:sz w:val="19"/>
              </w:rPr>
              <w:t>Auto-generates `TestData.xlsx` if missing</w:t>
            </w:r>
          </w:p>
        </w:tc>
        <w:tc>
          <w:tcPr>
            <w:tcW w:w="3360" w:type="dxa"/>
            <w:shd w:val="clear" w:color="auto" w:fill="F7FBFF"/>
          </w:tcPr>
          <w:p w14:paraId="2C5DFA0A" w14:textId="77777777" w:rsidR="00FE599F" w:rsidRDefault="00000000">
            <w:r>
              <w:rPr>
                <w:sz w:val="19"/>
              </w:rPr>
              <w:t>Makes project easier to run</w:t>
            </w:r>
          </w:p>
        </w:tc>
      </w:tr>
      <w:tr w:rsidR="00FE599F" w14:paraId="25AA8E32" w14:textId="77777777">
        <w:tc>
          <w:tcPr>
            <w:tcW w:w="3360" w:type="dxa"/>
            <w:shd w:val="clear" w:color="auto" w:fill="FFFFFF"/>
          </w:tcPr>
          <w:p w14:paraId="494C07A7" w14:textId="77777777" w:rsidR="00FE599F" w:rsidRDefault="00000000">
            <w:r>
              <w:rPr>
                <w:sz w:val="19"/>
              </w:rPr>
              <w:t>Screenshots on failure</w:t>
            </w:r>
          </w:p>
        </w:tc>
        <w:tc>
          <w:tcPr>
            <w:tcW w:w="3360" w:type="dxa"/>
            <w:shd w:val="clear" w:color="auto" w:fill="FFFFFF"/>
          </w:tcPr>
          <w:p w14:paraId="04CE6CB6" w14:textId="77777777" w:rsidR="00FE599F" w:rsidRDefault="00000000">
            <w:r>
              <w:rPr>
                <w:sz w:val="19"/>
              </w:rPr>
              <w:t>Failures attach screenshots to reports</w:t>
            </w:r>
          </w:p>
        </w:tc>
        <w:tc>
          <w:tcPr>
            <w:tcW w:w="3360" w:type="dxa"/>
            <w:shd w:val="clear" w:color="auto" w:fill="FFFFFF"/>
          </w:tcPr>
          <w:p w14:paraId="7E2D29D3" w14:textId="77777777" w:rsidR="00FE599F" w:rsidRDefault="00000000">
            <w:r>
              <w:rPr>
                <w:sz w:val="19"/>
              </w:rPr>
              <w:t>Faster debugging</w:t>
            </w:r>
          </w:p>
        </w:tc>
      </w:tr>
      <w:tr w:rsidR="00FE599F" w14:paraId="02777A9E" w14:textId="77777777">
        <w:tc>
          <w:tcPr>
            <w:tcW w:w="3360" w:type="dxa"/>
            <w:shd w:val="clear" w:color="auto" w:fill="F7FBFF"/>
          </w:tcPr>
          <w:p w14:paraId="1B1DE876" w14:textId="77777777" w:rsidR="00FE599F" w:rsidRDefault="00000000">
            <w:r>
              <w:rPr>
                <w:sz w:val="19"/>
              </w:rPr>
              <w:t>Success screenshots disabled</w:t>
            </w:r>
          </w:p>
        </w:tc>
        <w:tc>
          <w:tcPr>
            <w:tcW w:w="3360" w:type="dxa"/>
            <w:shd w:val="clear" w:color="auto" w:fill="F7FBFF"/>
          </w:tcPr>
          <w:p w14:paraId="656BB79A" w14:textId="77777777" w:rsidR="00FE599F" w:rsidRDefault="00000000">
            <w:r>
              <w:rPr>
                <w:sz w:val="19"/>
              </w:rPr>
              <w:t>Avoids unnecessary screenshot overhead</w:t>
            </w:r>
          </w:p>
        </w:tc>
        <w:tc>
          <w:tcPr>
            <w:tcW w:w="3360" w:type="dxa"/>
            <w:shd w:val="clear" w:color="auto" w:fill="F7FBFF"/>
          </w:tcPr>
          <w:p w14:paraId="706F8CBF" w14:textId="77777777" w:rsidR="00FE599F" w:rsidRDefault="00000000">
            <w:r>
              <w:rPr>
                <w:sz w:val="19"/>
              </w:rPr>
              <w:t>Reduces execution noise</w:t>
            </w:r>
          </w:p>
        </w:tc>
      </w:tr>
    </w:tbl>
    <w:p w14:paraId="3CA7C35C" w14:textId="77777777" w:rsidR="00FE599F" w:rsidRDefault="00FE599F"/>
    <w:p w14:paraId="0AFE709A" w14:textId="77777777" w:rsidR="00FE599F" w:rsidRDefault="00FE599F"/>
    <w:p w14:paraId="5E3275B2" w14:textId="77777777" w:rsidR="00FE599F" w:rsidRDefault="00000000">
      <w:pPr>
        <w:pStyle w:val="Heading2"/>
        <w:pBdr>
          <w:bottom w:val="single" w:sz="8" w:space="4" w:color="5B9BD5"/>
        </w:pBdr>
      </w:pPr>
      <w:r>
        <w:t>11. Optimized Regression Suite</w:t>
      </w:r>
    </w:p>
    <w:p w14:paraId="50DA1EE1" w14:textId="77777777" w:rsidR="00FE599F" w:rsidRDefault="00FE599F"/>
    <w:tbl>
      <w:tblPr>
        <w:tblW w:w="10080" w:type="dxa"/>
        <w:tblInd w:w="90" w:type="dxa"/>
        <w:tblBorders>
          <w:top w:val="single" w:sz="8" w:space="0" w:color="1F4E79"/>
          <w:left w:val="single" w:sz="6" w:space="0" w:color="D9EAF7"/>
          <w:bottom w:val="single" w:sz="6" w:space="0" w:color="D9EAF7"/>
          <w:right w:val="single" w:sz="6" w:space="0" w:color="D9EAF7"/>
          <w:insideH w:val="single" w:sz="4" w:space="0" w:color="D9EAF7"/>
          <w:insideV w:val="single" w:sz="4" w:space="0" w:color="D9EAF7"/>
        </w:tblBorders>
        <w:tblCellMar>
          <w:top w:w="90" w:type="dxa"/>
          <w:left w:w="90" w:type="dxa"/>
          <w:bottom w:w="90" w:type="dxa"/>
          <w:right w:w="90" w:type="dxa"/>
        </w:tblCellMar>
        <w:tblLook w:val="0620" w:firstRow="1" w:lastRow="0" w:firstColumn="0" w:lastColumn="0" w:noHBand="1" w:noVBand="1"/>
      </w:tblPr>
      <w:tblGrid>
        <w:gridCol w:w="2294"/>
        <w:gridCol w:w="2318"/>
        <w:gridCol w:w="3121"/>
        <w:gridCol w:w="2347"/>
      </w:tblGrid>
      <w:tr w:rsidR="00FE599F" w14:paraId="6C072E3D" w14:textId="77777777">
        <w:tc>
          <w:tcPr>
            <w:tcW w:w="2520" w:type="dxa"/>
            <w:shd w:val="clear" w:color="auto" w:fill="1F4E79"/>
          </w:tcPr>
          <w:p w14:paraId="5ADF892F" w14:textId="77777777" w:rsidR="00FE599F" w:rsidRDefault="00000000">
            <w:r>
              <w:rPr>
                <w:b/>
                <w:color w:val="FFFFFF"/>
                <w:sz w:val="19"/>
              </w:rPr>
              <w:t>Suite</w:t>
            </w:r>
          </w:p>
        </w:tc>
        <w:tc>
          <w:tcPr>
            <w:tcW w:w="2520" w:type="dxa"/>
            <w:shd w:val="clear" w:color="auto" w:fill="1F4E79"/>
          </w:tcPr>
          <w:p w14:paraId="4C9EBC0C" w14:textId="77777777" w:rsidR="00FE599F" w:rsidRDefault="00000000">
            <w:r>
              <w:rPr>
                <w:b/>
                <w:color w:val="FFFFFF"/>
                <w:sz w:val="19"/>
              </w:rPr>
              <w:t>Purpose</w:t>
            </w:r>
          </w:p>
        </w:tc>
        <w:tc>
          <w:tcPr>
            <w:tcW w:w="2520" w:type="dxa"/>
            <w:shd w:val="clear" w:color="auto" w:fill="1F4E79"/>
          </w:tcPr>
          <w:p w14:paraId="00A0E863" w14:textId="77777777" w:rsidR="00FE599F" w:rsidRDefault="00000000">
            <w:r>
              <w:rPr>
                <w:b/>
                <w:color w:val="FFFFFF"/>
                <w:sz w:val="19"/>
              </w:rPr>
              <w:t>Command</w:t>
            </w:r>
          </w:p>
        </w:tc>
        <w:tc>
          <w:tcPr>
            <w:tcW w:w="2520" w:type="dxa"/>
            <w:shd w:val="clear" w:color="auto" w:fill="1F4E79"/>
          </w:tcPr>
          <w:p w14:paraId="37FFD124" w14:textId="77777777" w:rsidR="00FE599F" w:rsidRDefault="00000000">
            <w:r>
              <w:rPr>
                <w:b/>
                <w:color w:val="FFFFFF"/>
                <w:sz w:val="19"/>
              </w:rPr>
              <w:t>Recommended Use</w:t>
            </w:r>
          </w:p>
        </w:tc>
      </w:tr>
      <w:tr w:rsidR="00FE599F" w14:paraId="6A15A386" w14:textId="77777777">
        <w:tc>
          <w:tcPr>
            <w:tcW w:w="2520" w:type="dxa"/>
            <w:shd w:val="clear" w:color="auto" w:fill="FFFFFF"/>
          </w:tcPr>
          <w:p w14:paraId="6A85CF7F" w14:textId="77777777" w:rsidR="00FE599F" w:rsidRDefault="00000000">
            <w:r>
              <w:rPr>
                <w:sz w:val="19"/>
              </w:rPr>
              <w:t>Critical Suite</w:t>
            </w:r>
          </w:p>
        </w:tc>
        <w:tc>
          <w:tcPr>
            <w:tcW w:w="2520" w:type="dxa"/>
            <w:shd w:val="clear" w:color="auto" w:fill="FFFFFF"/>
          </w:tcPr>
          <w:p w14:paraId="2A76265C" w14:textId="77777777" w:rsidR="00FE599F" w:rsidRDefault="00000000">
            <w:r>
              <w:rPr>
                <w:sz w:val="19"/>
              </w:rPr>
              <w:t>Smallest high-business-impact path</w:t>
            </w:r>
          </w:p>
        </w:tc>
        <w:tc>
          <w:tcPr>
            <w:tcW w:w="2520" w:type="dxa"/>
            <w:shd w:val="clear" w:color="auto" w:fill="FFFFFF"/>
          </w:tcPr>
          <w:p w14:paraId="11AA6E7E" w14:textId="77777777" w:rsidR="00FE599F" w:rsidRDefault="00000000">
            <w:r>
              <w:rPr>
                <w:sz w:val="19"/>
              </w:rPr>
              <w:t>`</w:t>
            </w:r>
            <w:proofErr w:type="spellStart"/>
            <w:r>
              <w:rPr>
                <w:sz w:val="19"/>
              </w:rPr>
              <w:t>mvn</w:t>
            </w:r>
            <w:proofErr w:type="spellEnd"/>
            <w:r>
              <w:rPr>
                <w:sz w:val="19"/>
              </w:rPr>
              <w:t xml:space="preserve"> test "-</w:t>
            </w:r>
            <w:proofErr w:type="spellStart"/>
            <w:r>
              <w:rPr>
                <w:sz w:val="19"/>
              </w:rPr>
              <w:t>Dtest.suite</w:t>
            </w:r>
            <w:proofErr w:type="spellEnd"/>
            <w:r>
              <w:rPr>
                <w:sz w:val="19"/>
              </w:rPr>
              <w:t>=</w:t>
            </w:r>
            <w:proofErr w:type="spellStart"/>
            <w:r>
              <w:rPr>
                <w:sz w:val="19"/>
              </w:rPr>
              <w:t>src</w:t>
            </w:r>
            <w:proofErr w:type="spellEnd"/>
            <w:r>
              <w:rPr>
                <w:sz w:val="19"/>
              </w:rPr>
              <w:t>/test/resources/testng-</w:t>
            </w:r>
            <w:r>
              <w:rPr>
                <w:sz w:val="19"/>
              </w:rPr>
              <w:lastRenderedPageBreak/>
              <w:t>critical.xml" "-</w:t>
            </w:r>
            <w:proofErr w:type="spellStart"/>
            <w:r>
              <w:rPr>
                <w:sz w:val="19"/>
              </w:rPr>
              <w:t>Dheadless</w:t>
            </w:r>
            <w:proofErr w:type="spellEnd"/>
            <w:r>
              <w:rPr>
                <w:sz w:val="19"/>
              </w:rPr>
              <w:t>=true"`</w:t>
            </w:r>
          </w:p>
        </w:tc>
        <w:tc>
          <w:tcPr>
            <w:tcW w:w="2520" w:type="dxa"/>
            <w:shd w:val="clear" w:color="auto" w:fill="FFFFFF"/>
          </w:tcPr>
          <w:p w14:paraId="525D8DCC" w14:textId="77777777" w:rsidR="00FE599F" w:rsidRDefault="00000000">
            <w:r>
              <w:rPr>
                <w:sz w:val="19"/>
              </w:rPr>
              <w:lastRenderedPageBreak/>
              <w:t>Smoke testing and build validation</w:t>
            </w:r>
          </w:p>
        </w:tc>
      </w:tr>
      <w:tr w:rsidR="00FE599F" w14:paraId="691B26BF" w14:textId="77777777">
        <w:tc>
          <w:tcPr>
            <w:tcW w:w="2520" w:type="dxa"/>
            <w:shd w:val="clear" w:color="auto" w:fill="F7FBFF"/>
          </w:tcPr>
          <w:p w14:paraId="5B2F3268" w14:textId="77777777" w:rsidR="00FE599F" w:rsidRDefault="00000000">
            <w:r>
              <w:rPr>
                <w:sz w:val="19"/>
              </w:rPr>
              <w:t>User Story Suite</w:t>
            </w:r>
          </w:p>
        </w:tc>
        <w:tc>
          <w:tcPr>
            <w:tcW w:w="2520" w:type="dxa"/>
            <w:shd w:val="clear" w:color="auto" w:fill="F7FBFF"/>
          </w:tcPr>
          <w:p w14:paraId="3CAD9ABF" w14:textId="77777777" w:rsidR="00FE599F" w:rsidRDefault="00000000">
            <w:r>
              <w:rPr>
                <w:sz w:val="19"/>
              </w:rPr>
              <w:t>User-story functional, UI, edge, and performance coverage</w:t>
            </w:r>
          </w:p>
        </w:tc>
        <w:tc>
          <w:tcPr>
            <w:tcW w:w="2520" w:type="dxa"/>
            <w:shd w:val="clear" w:color="auto" w:fill="F7FBFF"/>
          </w:tcPr>
          <w:p w14:paraId="6B16587E" w14:textId="77777777" w:rsidR="00FE599F" w:rsidRDefault="00000000">
            <w:r>
              <w:rPr>
                <w:sz w:val="19"/>
              </w:rPr>
              <w:t>`</w:t>
            </w:r>
            <w:proofErr w:type="spellStart"/>
            <w:r>
              <w:rPr>
                <w:sz w:val="19"/>
              </w:rPr>
              <w:t>mvn</w:t>
            </w:r>
            <w:proofErr w:type="spellEnd"/>
            <w:r>
              <w:rPr>
                <w:sz w:val="19"/>
              </w:rPr>
              <w:t xml:space="preserve"> test "-</w:t>
            </w:r>
            <w:proofErr w:type="spellStart"/>
            <w:r>
              <w:rPr>
                <w:sz w:val="19"/>
              </w:rPr>
              <w:t>Dtest.suite</w:t>
            </w:r>
            <w:proofErr w:type="spellEnd"/>
            <w:r>
              <w:rPr>
                <w:sz w:val="19"/>
              </w:rPr>
              <w:t>=</w:t>
            </w:r>
            <w:proofErr w:type="spellStart"/>
            <w:r>
              <w:rPr>
                <w:sz w:val="19"/>
              </w:rPr>
              <w:t>src</w:t>
            </w:r>
            <w:proofErr w:type="spellEnd"/>
            <w:r>
              <w:rPr>
                <w:sz w:val="19"/>
              </w:rPr>
              <w:t>/test/resources/testng-user-story.xml" "-</w:t>
            </w:r>
            <w:proofErr w:type="spellStart"/>
            <w:r>
              <w:rPr>
                <w:sz w:val="19"/>
              </w:rPr>
              <w:t>Dheadless</w:t>
            </w:r>
            <w:proofErr w:type="spellEnd"/>
            <w:r>
              <w:rPr>
                <w:sz w:val="19"/>
              </w:rPr>
              <w:t>=true"`</w:t>
            </w:r>
          </w:p>
        </w:tc>
        <w:tc>
          <w:tcPr>
            <w:tcW w:w="2520" w:type="dxa"/>
            <w:shd w:val="clear" w:color="auto" w:fill="F7FBFF"/>
          </w:tcPr>
          <w:p w14:paraId="534DC213" w14:textId="77777777" w:rsidR="00FE599F" w:rsidRDefault="00000000">
            <w:r>
              <w:rPr>
                <w:sz w:val="19"/>
              </w:rPr>
              <w:t>User-story acceptance validation</w:t>
            </w:r>
          </w:p>
        </w:tc>
      </w:tr>
      <w:tr w:rsidR="00FE599F" w14:paraId="278F0064" w14:textId="77777777">
        <w:tc>
          <w:tcPr>
            <w:tcW w:w="2520" w:type="dxa"/>
            <w:shd w:val="clear" w:color="auto" w:fill="FFFFFF"/>
          </w:tcPr>
          <w:p w14:paraId="51AA510A" w14:textId="77777777" w:rsidR="00FE599F" w:rsidRDefault="00000000">
            <w:r>
              <w:rPr>
                <w:sz w:val="19"/>
              </w:rPr>
              <w:t>Full Regression</w:t>
            </w:r>
          </w:p>
        </w:tc>
        <w:tc>
          <w:tcPr>
            <w:tcW w:w="2520" w:type="dxa"/>
            <w:shd w:val="clear" w:color="auto" w:fill="FFFFFF"/>
          </w:tcPr>
          <w:p w14:paraId="0DF3DCCE" w14:textId="77777777" w:rsidR="00FE599F" w:rsidRDefault="00000000">
            <w:r>
              <w:rPr>
                <w:sz w:val="19"/>
              </w:rPr>
              <w:t>Complete 31-test suite</w:t>
            </w:r>
          </w:p>
        </w:tc>
        <w:tc>
          <w:tcPr>
            <w:tcW w:w="2520" w:type="dxa"/>
            <w:shd w:val="clear" w:color="auto" w:fill="FFFFFF"/>
          </w:tcPr>
          <w:p w14:paraId="5F6A7B17" w14:textId="77777777" w:rsidR="00FE599F" w:rsidRDefault="00000000">
            <w:r>
              <w:rPr>
                <w:sz w:val="19"/>
              </w:rPr>
              <w:t>`</w:t>
            </w:r>
            <w:proofErr w:type="spellStart"/>
            <w:r>
              <w:rPr>
                <w:sz w:val="19"/>
              </w:rPr>
              <w:t>mvn</w:t>
            </w:r>
            <w:proofErr w:type="spellEnd"/>
            <w:r>
              <w:rPr>
                <w:sz w:val="19"/>
              </w:rPr>
              <w:t xml:space="preserve"> test "-</w:t>
            </w:r>
            <w:proofErr w:type="spellStart"/>
            <w:r>
              <w:rPr>
                <w:sz w:val="19"/>
              </w:rPr>
              <w:t>Dheadless</w:t>
            </w:r>
            <w:proofErr w:type="spellEnd"/>
            <w:r>
              <w:rPr>
                <w:sz w:val="19"/>
              </w:rPr>
              <w:t>=true"`</w:t>
            </w:r>
          </w:p>
        </w:tc>
        <w:tc>
          <w:tcPr>
            <w:tcW w:w="2520" w:type="dxa"/>
            <w:shd w:val="clear" w:color="auto" w:fill="FFFFFF"/>
          </w:tcPr>
          <w:p w14:paraId="1300FA4C" w14:textId="77777777" w:rsidR="00FE599F" w:rsidRDefault="00000000">
            <w:r>
              <w:rPr>
                <w:sz w:val="19"/>
              </w:rPr>
              <w:t>Release regression</w:t>
            </w:r>
          </w:p>
        </w:tc>
      </w:tr>
    </w:tbl>
    <w:p w14:paraId="340EBA72" w14:textId="77777777" w:rsidR="00FE599F" w:rsidRDefault="00FE599F"/>
    <w:p w14:paraId="34137125" w14:textId="77777777" w:rsidR="00FE599F" w:rsidRDefault="00FE599F"/>
    <w:p w14:paraId="68E86817" w14:textId="77777777" w:rsidR="00FE599F" w:rsidRDefault="00000000">
      <w:pPr>
        <w:pStyle w:val="Heading2"/>
        <w:pBdr>
          <w:bottom w:val="single" w:sz="8" w:space="4" w:color="5B9BD5"/>
        </w:pBdr>
      </w:pPr>
      <w:r>
        <w:t>12. Manual vs AI-Assisted Test Case Creation</w:t>
      </w:r>
    </w:p>
    <w:p w14:paraId="36EE176B" w14:textId="77777777" w:rsidR="00FE599F" w:rsidRDefault="00FE599F"/>
    <w:tbl>
      <w:tblPr>
        <w:tblW w:w="10080" w:type="dxa"/>
        <w:tblInd w:w="90" w:type="dxa"/>
        <w:tblBorders>
          <w:top w:val="single" w:sz="8" w:space="0" w:color="1F4E79"/>
          <w:left w:val="single" w:sz="6" w:space="0" w:color="D9EAF7"/>
          <w:bottom w:val="single" w:sz="6" w:space="0" w:color="D9EAF7"/>
          <w:right w:val="single" w:sz="6" w:space="0" w:color="D9EAF7"/>
          <w:insideH w:val="single" w:sz="4" w:space="0" w:color="D9EAF7"/>
          <w:insideV w:val="single" w:sz="4" w:space="0" w:color="D9EAF7"/>
        </w:tblBorders>
        <w:tblCellMar>
          <w:top w:w="90" w:type="dxa"/>
          <w:left w:w="90" w:type="dxa"/>
          <w:bottom w:w="90" w:type="dxa"/>
          <w:right w:w="90" w:type="dxa"/>
        </w:tblCellMar>
        <w:tblLook w:val="0620" w:firstRow="1" w:lastRow="0" w:firstColumn="0" w:lastColumn="0" w:noHBand="1" w:noVBand="1"/>
      </w:tblPr>
      <w:tblGrid>
        <w:gridCol w:w="3360"/>
        <w:gridCol w:w="3360"/>
        <w:gridCol w:w="3360"/>
      </w:tblGrid>
      <w:tr w:rsidR="00FE599F" w14:paraId="2F171663" w14:textId="77777777">
        <w:tc>
          <w:tcPr>
            <w:tcW w:w="3360" w:type="dxa"/>
            <w:shd w:val="clear" w:color="auto" w:fill="1F4E79"/>
          </w:tcPr>
          <w:p w14:paraId="67052E46" w14:textId="77777777" w:rsidR="00FE599F" w:rsidRDefault="00000000">
            <w:r>
              <w:rPr>
                <w:b/>
                <w:color w:val="FFFFFF"/>
                <w:sz w:val="19"/>
              </w:rPr>
              <w:t>Area</w:t>
            </w:r>
          </w:p>
        </w:tc>
        <w:tc>
          <w:tcPr>
            <w:tcW w:w="3360" w:type="dxa"/>
            <w:shd w:val="clear" w:color="auto" w:fill="1F4E79"/>
          </w:tcPr>
          <w:p w14:paraId="4CCD1B6E" w14:textId="77777777" w:rsidR="00FE599F" w:rsidRDefault="00000000">
            <w:r>
              <w:rPr>
                <w:b/>
                <w:color w:val="FFFFFF"/>
                <w:sz w:val="19"/>
              </w:rPr>
              <w:t>Traditional Manual Approach</w:t>
            </w:r>
          </w:p>
        </w:tc>
        <w:tc>
          <w:tcPr>
            <w:tcW w:w="3360" w:type="dxa"/>
            <w:shd w:val="clear" w:color="auto" w:fill="1F4E79"/>
          </w:tcPr>
          <w:p w14:paraId="73A2294B" w14:textId="77777777" w:rsidR="00FE599F" w:rsidRDefault="00000000">
            <w:r>
              <w:rPr>
                <w:b/>
                <w:color w:val="FFFFFF"/>
                <w:sz w:val="19"/>
              </w:rPr>
              <w:t>AI-Assisted Approach</w:t>
            </w:r>
          </w:p>
        </w:tc>
      </w:tr>
      <w:tr w:rsidR="00FE599F" w14:paraId="0C64E1A9" w14:textId="77777777">
        <w:tc>
          <w:tcPr>
            <w:tcW w:w="3360" w:type="dxa"/>
            <w:shd w:val="clear" w:color="auto" w:fill="FFFFFF"/>
          </w:tcPr>
          <w:p w14:paraId="23C29C6C" w14:textId="77777777" w:rsidR="00FE599F" w:rsidRDefault="00000000">
            <w:r>
              <w:rPr>
                <w:sz w:val="19"/>
              </w:rPr>
              <w:t>Requirement analysis</w:t>
            </w:r>
          </w:p>
        </w:tc>
        <w:tc>
          <w:tcPr>
            <w:tcW w:w="3360" w:type="dxa"/>
            <w:shd w:val="clear" w:color="auto" w:fill="FFFFFF"/>
          </w:tcPr>
          <w:p w14:paraId="7BF7A782" w14:textId="77777777" w:rsidR="00FE599F" w:rsidRDefault="00000000">
            <w:r>
              <w:rPr>
                <w:sz w:val="19"/>
              </w:rPr>
              <w:t>Tester manually derives scenarios from story</w:t>
            </w:r>
          </w:p>
        </w:tc>
        <w:tc>
          <w:tcPr>
            <w:tcW w:w="3360" w:type="dxa"/>
            <w:shd w:val="clear" w:color="auto" w:fill="FFFFFF"/>
          </w:tcPr>
          <w:p w14:paraId="66E222FB" w14:textId="77777777" w:rsidR="00FE599F" w:rsidRDefault="00000000">
            <w:r>
              <w:rPr>
                <w:sz w:val="19"/>
              </w:rPr>
              <w:t>AI quickly expands story into functional, UI, edge, and non-functional scenarios</w:t>
            </w:r>
          </w:p>
        </w:tc>
      </w:tr>
      <w:tr w:rsidR="00FE599F" w14:paraId="41F72283" w14:textId="77777777">
        <w:tc>
          <w:tcPr>
            <w:tcW w:w="3360" w:type="dxa"/>
            <w:shd w:val="clear" w:color="auto" w:fill="F7FBFF"/>
          </w:tcPr>
          <w:p w14:paraId="1531C825" w14:textId="77777777" w:rsidR="00FE599F" w:rsidRDefault="00000000">
            <w:r>
              <w:rPr>
                <w:sz w:val="19"/>
              </w:rPr>
              <w:t>Test case writing</w:t>
            </w:r>
          </w:p>
        </w:tc>
        <w:tc>
          <w:tcPr>
            <w:tcW w:w="3360" w:type="dxa"/>
            <w:shd w:val="clear" w:color="auto" w:fill="F7FBFF"/>
          </w:tcPr>
          <w:p w14:paraId="31D7EC50" w14:textId="77777777" w:rsidR="00FE599F" w:rsidRDefault="00000000">
            <w:r>
              <w:rPr>
                <w:sz w:val="19"/>
              </w:rPr>
              <w:t>Slower and dependent on tester experience</w:t>
            </w:r>
          </w:p>
        </w:tc>
        <w:tc>
          <w:tcPr>
            <w:tcW w:w="3360" w:type="dxa"/>
            <w:shd w:val="clear" w:color="auto" w:fill="F7FBFF"/>
          </w:tcPr>
          <w:p w14:paraId="43918DBB" w14:textId="77777777" w:rsidR="00FE599F" w:rsidRDefault="00000000">
            <w:r>
              <w:rPr>
                <w:sz w:val="19"/>
              </w:rPr>
              <w:t>Faster coverage matrix and prioritization</w:t>
            </w:r>
          </w:p>
        </w:tc>
      </w:tr>
      <w:tr w:rsidR="00FE599F" w14:paraId="4F749051" w14:textId="77777777">
        <w:tc>
          <w:tcPr>
            <w:tcW w:w="3360" w:type="dxa"/>
            <w:shd w:val="clear" w:color="auto" w:fill="FFFFFF"/>
          </w:tcPr>
          <w:p w14:paraId="40F3E4CA" w14:textId="77777777" w:rsidR="00FE599F" w:rsidRDefault="00000000">
            <w:r>
              <w:rPr>
                <w:sz w:val="19"/>
              </w:rPr>
              <w:t>Edge case discovery</w:t>
            </w:r>
          </w:p>
        </w:tc>
        <w:tc>
          <w:tcPr>
            <w:tcW w:w="3360" w:type="dxa"/>
            <w:shd w:val="clear" w:color="auto" w:fill="FFFFFF"/>
          </w:tcPr>
          <w:p w14:paraId="679CF41E" w14:textId="77777777" w:rsidR="00FE599F" w:rsidRDefault="00000000">
            <w:r>
              <w:rPr>
                <w:sz w:val="19"/>
              </w:rPr>
              <w:t>Can be missed under time pressure</w:t>
            </w:r>
          </w:p>
        </w:tc>
        <w:tc>
          <w:tcPr>
            <w:tcW w:w="3360" w:type="dxa"/>
            <w:shd w:val="clear" w:color="auto" w:fill="FFFFFF"/>
          </w:tcPr>
          <w:p w14:paraId="0B4E21D5" w14:textId="77777777" w:rsidR="00FE599F" w:rsidRDefault="00000000">
            <w:r>
              <w:rPr>
                <w:sz w:val="19"/>
              </w:rPr>
              <w:t>AI suggested empty search, missing billing, invalid login, and dynamic UI checks</w:t>
            </w:r>
          </w:p>
        </w:tc>
      </w:tr>
      <w:tr w:rsidR="00FE599F" w14:paraId="5D5B1AAA" w14:textId="77777777">
        <w:tc>
          <w:tcPr>
            <w:tcW w:w="3360" w:type="dxa"/>
            <w:shd w:val="clear" w:color="auto" w:fill="F7FBFF"/>
          </w:tcPr>
          <w:p w14:paraId="45D14626" w14:textId="77777777" w:rsidR="00FE599F" w:rsidRDefault="00000000">
            <w:r>
              <w:rPr>
                <w:sz w:val="19"/>
              </w:rPr>
              <w:t>Regression selection</w:t>
            </w:r>
          </w:p>
        </w:tc>
        <w:tc>
          <w:tcPr>
            <w:tcW w:w="3360" w:type="dxa"/>
            <w:shd w:val="clear" w:color="auto" w:fill="F7FBFF"/>
          </w:tcPr>
          <w:p w14:paraId="087CE7AA" w14:textId="77777777" w:rsidR="00FE599F" w:rsidRDefault="00000000">
            <w:r>
              <w:rPr>
                <w:sz w:val="19"/>
              </w:rPr>
              <w:t>Often all tests treated equally</w:t>
            </w:r>
          </w:p>
        </w:tc>
        <w:tc>
          <w:tcPr>
            <w:tcW w:w="3360" w:type="dxa"/>
            <w:shd w:val="clear" w:color="auto" w:fill="F7FBFF"/>
          </w:tcPr>
          <w:p w14:paraId="3AD01FA7" w14:textId="77777777" w:rsidR="00FE599F" w:rsidRDefault="00000000">
            <w:r>
              <w:rPr>
                <w:sz w:val="19"/>
              </w:rPr>
              <w:t>Critical, user-story, and full suites were separated</w:t>
            </w:r>
          </w:p>
        </w:tc>
      </w:tr>
      <w:tr w:rsidR="00FE599F" w14:paraId="5622544A" w14:textId="77777777">
        <w:tc>
          <w:tcPr>
            <w:tcW w:w="3360" w:type="dxa"/>
            <w:shd w:val="clear" w:color="auto" w:fill="FFFFFF"/>
          </w:tcPr>
          <w:p w14:paraId="0B1AD32A" w14:textId="77777777" w:rsidR="00FE599F" w:rsidRDefault="00000000">
            <w:r>
              <w:rPr>
                <w:sz w:val="19"/>
              </w:rPr>
              <w:t>Maintenance</w:t>
            </w:r>
          </w:p>
        </w:tc>
        <w:tc>
          <w:tcPr>
            <w:tcW w:w="3360" w:type="dxa"/>
            <w:shd w:val="clear" w:color="auto" w:fill="FFFFFF"/>
          </w:tcPr>
          <w:p w14:paraId="1F2398D9" w14:textId="77777777" w:rsidR="00FE599F" w:rsidRDefault="00000000">
            <w:r>
              <w:rPr>
                <w:sz w:val="19"/>
              </w:rPr>
              <w:t>Manual locator updates after failures</w:t>
            </w:r>
          </w:p>
        </w:tc>
        <w:tc>
          <w:tcPr>
            <w:tcW w:w="3360" w:type="dxa"/>
            <w:shd w:val="clear" w:color="auto" w:fill="FFFFFF"/>
          </w:tcPr>
          <w:p w14:paraId="33AB8537" w14:textId="77777777" w:rsidR="00FE599F" w:rsidRDefault="00000000">
            <w:r>
              <w:rPr>
                <w:sz w:val="19"/>
              </w:rPr>
              <w:t>Smart fallback locator strategy added</w:t>
            </w:r>
          </w:p>
        </w:tc>
      </w:tr>
      <w:tr w:rsidR="00FE599F" w14:paraId="65B4BCE8" w14:textId="77777777">
        <w:tc>
          <w:tcPr>
            <w:tcW w:w="3360" w:type="dxa"/>
            <w:shd w:val="clear" w:color="auto" w:fill="F7FBFF"/>
          </w:tcPr>
          <w:p w14:paraId="7E087565" w14:textId="77777777" w:rsidR="00FE599F" w:rsidRDefault="00000000">
            <w:r>
              <w:rPr>
                <w:sz w:val="19"/>
              </w:rPr>
              <w:t>Documentation</w:t>
            </w:r>
          </w:p>
        </w:tc>
        <w:tc>
          <w:tcPr>
            <w:tcW w:w="3360" w:type="dxa"/>
            <w:shd w:val="clear" w:color="auto" w:fill="F7FBFF"/>
          </w:tcPr>
          <w:p w14:paraId="258C8DB8" w14:textId="77777777" w:rsidR="00FE599F" w:rsidRDefault="00000000">
            <w:r>
              <w:rPr>
                <w:sz w:val="19"/>
              </w:rPr>
              <w:t>Often created after implementation</w:t>
            </w:r>
          </w:p>
        </w:tc>
        <w:tc>
          <w:tcPr>
            <w:tcW w:w="3360" w:type="dxa"/>
            <w:shd w:val="clear" w:color="auto" w:fill="F7FBFF"/>
          </w:tcPr>
          <w:p w14:paraId="1C258039" w14:textId="77777777" w:rsidR="00FE599F" w:rsidRDefault="00000000">
            <w:r>
              <w:rPr>
                <w:sz w:val="19"/>
              </w:rPr>
              <w:t>AI generated structured documentation and traceability</w:t>
            </w:r>
          </w:p>
        </w:tc>
      </w:tr>
      <w:tr w:rsidR="00FE599F" w14:paraId="361A2ECC" w14:textId="77777777">
        <w:tc>
          <w:tcPr>
            <w:tcW w:w="3360" w:type="dxa"/>
            <w:shd w:val="clear" w:color="auto" w:fill="FFFFFF"/>
          </w:tcPr>
          <w:p w14:paraId="61C004F1" w14:textId="77777777" w:rsidR="00FE599F" w:rsidRDefault="00000000">
            <w:r>
              <w:rPr>
                <w:sz w:val="19"/>
              </w:rPr>
              <w:t>Human role</w:t>
            </w:r>
          </w:p>
        </w:tc>
        <w:tc>
          <w:tcPr>
            <w:tcW w:w="3360" w:type="dxa"/>
            <w:shd w:val="clear" w:color="auto" w:fill="FFFFFF"/>
          </w:tcPr>
          <w:p w14:paraId="1E8A8AA3" w14:textId="77777777" w:rsidR="00FE599F" w:rsidRDefault="00000000">
            <w:r>
              <w:rPr>
                <w:sz w:val="19"/>
              </w:rPr>
              <w:t>Manual design and execution</w:t>
            </w:r>
          </w:p>
        </w:tc>
        <w:tc>
          <w:tcPr>
            <w:tcW w:w="3360" w:type="dxa"/>
            <w:shd w:val="clear" w:color="auto" w:fill="FFFFFF"/>
          </w:tcPr>
          <w:p w14:paraId="43F55712" w14:textId="77777777" w:rsidR="00FE599F" w:rsidRDefault="00000000">
            <w:r>
              <w:rPr>
                <w:sz w:val="19"/>
              </w:rPr>
              <w:t>Human validates AI output and final application behavior</w:t>
            </w:r>
          </w:p>
        </w:tc>
      </w:tr>
    </w:tbl>
    <w:p w14:paraId="0B0A0837" w14:textId="77777777" w:rsidR="00FE599F" w:rsidRDefault="00FE599F"/>
    <w:p w14:paraId="1AE9CC92" w14:textId="77777777" w:rsidR="00FE599F" w:rsidRDefault="00000000">
      <w:pPr>
        <w:pStyle w:val="Heading2"/>
        <w:pBdr>
          <w:bottom w:val="single" w:sz="8" w:space="4" w:color="5B9BD5"/>
        </w:pBdr>
      </w:pPr>
      <w:r>
        <w:t>13. Execution Time Comparison</w:t>
      </w:r>
    </w:p>
    <w:p w14:paraId="1659C56C" w14:textId="77777777" w:rsidR="00FE599F" w:rsidRDefault="00FE599F"/>
    <w:tbl>
      <w:tblPr>
        <w:tblW w:w="10080" w:type="dxa"/>
        <w:tblInd w:w="90" w:type="dxa"/>
        <w:tblBorders>
          <w:top w:val="single" w:sz="8" w:space="0" w:color="1F4E79"/>
          <w:left w:val="single" w:sz="6" w:space="0" w:color="D9EAF7"/>
          <w:bottom w:val="single" w:sz="6" w:space="0" w:color="D9EAF7"/>
          <w:right w:val="single" w:sz="6" w:space="0" w:color="D9EAF7"/>
          <w:insideH w:val="single" w:sz="4" w:space="0" w:color="D9EAF7"/>
          <w:insideV w:val="single" w:sz="4" w:space="0" w:color="D9EAF7"/>
        </w:tblBorders>
        <w:tblCellMar>
          <w:top w:w="90" w:type="dxa"/>
          <w:left w:w="90" w:type="dxa"/>
          <w:bottom w:w="90" w:type="dxa"/>
          <w:right w:w="90" w:type="dxa"/>
        </w:tblCellMar>
        <w:tblLook w:val="0620" w:firstRow="1" w:lastRow="0" w:firstColumn="0" w:lastColumn="0" w:noHBand="1" w:noVBand="1"/>
      </w:tblPr>
      <w:tblGrid>
        <w:gridCol w:w="5040"/>
        <w:gridCol w:w="5040"/>
      </w:tblGrid>
      <w:tr w:rsidR="00FE599F" w14:paraId="1CCC36C1" w14:textId="77777777">
        <w:tc>
          <w:tcPr>
            <w:tcW w:w="5040" w:type="dxa"/>
            <w:shd w:val="clear" w:color="auto" w:fill="1F4E79"/>
          </w:tcPr>
          <w:p w14:paraId="0CF7858C" w14:textId="77777777" w:rsidR="00FE599F" w:rsidRDefault="00000000">
            <w:r>
              <w:rPr>
                <w:b/>
                <w:color w:val="FFFFFF"/>
                <w:sz w:val="19"/>
              </w:rPr>
              <w:t>Execution Approach</w:t>
            </w:r>
          </w:p>
        </w:tc>
        <w:tc>
          <w:tcPr>
            <w:tcW w:w="5040" w:type="dxa"/>
            <w:shd w:val="clear" w:color="auto" w:fill="1F4E79"/>
          </w:tcPr>
          <w:p w14:paraId="0ECB0003" w14:textId="77777777" w:rsidR="00FE599F" w:rsidRDefault="00000000">
            <w:r>
              <w:rPr>
                <w:b/>
                <w:color w:val="FFFFFF"/>
                <w:sz w:val="19"/>
              </w:rPr>
              <w:t>Estimated / Actual Result</w:t>
            </w:r>
          </w:p>
        </w:tc>
      </w:tr>
      <w:tr w:rsidR="00FE599F" w14:paraId="4231F03B" w14:textId="77777777">
        <w:tc>
          <w:tcPr>
            <w:tcW w:w="5040" w:type="dxa"/>
            <w:shd w:val="clear" w:color="auto" w:fill="FFFFFF"/>
          </w:tcPr>
          <w:p w14:paraId="615D3E69" w14:textId="77777777" w:rsidR="00FE599F" w:rsidRDefault="00000000">
            <w:r>
              <w:rPr>
                <w:sz w:val="19"/>
              </w:rPr>
              <w:t>Manual scenario identification</w:t>
            </w:r>
          </w:p>
        </w:tc>
        <w:tc>
          <w:tcPr>
            <w:tcW w:w="5040" w:type="dxa"/>
            <w:shd w:val="clear" w:color="auto" w:fill="FFFFFF"/>
          </w:tcPr>
          <w:p w14:paraId="51303A1B" w14:textId="77777777" w:rsidR="00FE599F" w:rsidRDefault="00000000">
            <w:r>
              <w:rPr>
                <w:sz w:val="19"/>
              </w:rPr>
              <w:t>4 to 6 hours estimated</w:t>
            </w:r>
          </w:p>
        </w:tc>
      </w:tr>
      <w:tr w:rsidR="00FE599F" w14:paraId="49EFBDC5" w14:textId="77777777">
        <w:tc>
          <w:tcPr>
            <w:tcW w:w="5040" w:type="dxa"/>
            <w:shd w:val="clear" w:color="auto" w:fill="F7FBFF"/>
          </w:tcPr>
          <w:p w14:paraId="10D9D9C8" w14:textId="77777777" w:rsidR="00FE599F" w:rsidRDefault="00000000">
            <w:r>
              <w:rPr>
                <w:sz w:val="19"/>
              </w:rPr>
              <w:t>Manual test case writing</w:t>
            </w:r>
          </w:p>
        </w:tc>
        <w:tc>
          <w:tcPr>
            <w:tcW w:w="5040" w:type="dxa"/>
            <w:shd w:val="clear" w:color="auto" w:fill="F7FBFF"/>
          </w:tcPr>
          <w:p w14:paraId="1084990A" w14:textId="77777777" w:rsidR="00FE599F" w:rsidRDefault="00000000">
            <w:r>
              <w:rPr>
                <w:sz w:val="19"/>
              </w:rPr>
              <w:t>1 to 2 days estimated</w:t>
            </w:r>
          </w:p>
        </w:tc>
      </w:tr>
      <w:tr w:rsidR="00FE599F" w14:paraId="1422C82B" w14:textId="77777777">
        <w:tc>
          <w:tcPr>
            <w:tcW w:w="5040" w:type="dxa"/>
            <w:shd w:val="clear" w:color="auto" w:fill="FFFFFF"/>
          </w:tcPr>
          <w:p w14:paraId="0D4FFDB2" w14:textId="77777777" w:rsidR="00FE599F" w:rsidRDefault="00000000">
            <w:r>
              <w:rPr>
                <w:sz w:val="19"/>
              </w:rPr>
              <w:lastRenderedPageBreak/>
              <w:t>Manual execution of full regression</w:t>
            </w:r>
          </w:p>
        </w:tc>
        <w:tc>
          <w:tcPr>
            <w:tcW w:w="5040" w:type="dxa"/>
            <w:shd w:val="clear" w:color="auto" w:fill="FFFFFF"/>
          </w:tcPr>
          <w:p w14:paraId="50C441F2" w14:textId="77777777" w:rsidR="00FE599F" w:rsidRDefault="00000000">
            <w:r>
              <w:rPr>
                <w:sz w:val="19"/>
              </w:rPr>
              <w:t>3 to 5 hours per cycle estimated</w:t>
            </w:r>
          </w:p>
        </w:tc>
      </w:tr>
      <w:tr w:rsidR="00FE599F" w14:paraId="2430BDAB" w14:textId="77777777">
        <w:tc>
          <w:tcPr>
            <w:tcW w:w="5040" w:type="dxa"/>
            <w:shd w:val="clear" w:color="auto" w:fill="F7FBFF"/>
          </w:tcPr>
          <w:p w14:paraId="1565D8A4" w14:textId="77777777" w:rsidR="00FE599F" w:rsidRDefault="00000000">
            <w:r>
              <w:rPr>
                <w:sz w:val="19"/>
              </w:rPr>
              <w:t>Earlier automated full run before stabilization</w:t>
            </w:r>
          </w:p>
        </w:tc>
        <w:tc>
          <w:tcPr>
            <w:tcW w:w="5040" w:type="dxa"/>
            <w:shd w:val="clear" w:color="auto" w:fill="F7FBFF"/>
          </w:tcPr>
          <w:p w14:paraId="7F34B5D6" w14:textId="77777777" w:rsidR="00FE599F" w:rsidRDefault="00000000">
            <w:r>
              <w:rPr>
                <w:sz w:val="19"/>
              </w:rPr>
              <w:t>31 tests, 13 failures</w:t>
            </w:r>
          </w:p>
        </w:tc>
      </w:tr>
      <w:tr w:rsidR="00FE599F" w14:paraId="2B01DAC8" w14:textId="77777777">
        <w:tc>
          <w:tcPr>
            <w:tcW w:w="5040" w:type="dxa"/>
            <w:shd w:val="clear" w:color="auto" w:fill="FFFFFF"/>
          </w:tcPr>
          <w:p w14:paraId="7CE90463" w14:textId="77777777" w:rsidR="00FE599F" w:rsidRDefault="00000000">
            <w:r>
              <w:rPr>
                <w:sz w:val="19"/>
              </w:rPr>
              <w:t>Final AI-assisted optimized full run</w:t>
            </w:r>
          </w:p>
        </w:tc>
        <w:tc>
          <w:tcPr>
            <w:tcW w:w="5040" w:type="dxa"/>
            <w:shd w:val="clear" w:color="auto" w:fill="FFFFFF"/>
          </w:tcPr>
          <w:p w14:paraId="125A3DCF" w14:textId="77777777" w:rsidR="00FE599F" w:rsidRDefault="00000000">
            <w:r>
              <w:rPr>
                <w:sz w:val="19"/>
              </w:rPr>
              <w:t>31 tests, 0 failures, 681.1 seconds</w:t>
            </w:r>
          </w:p>
        </w:tc>
      </w:tr>
      <w:tr w:rsidR="00FE599F" w14:paraId="13AFF954" w14:textId="77777777">
        <w:tc>
          <w:tcPr>
            <w:tcW w:w="5040" w:type="dxa"/>
            <w:shd w:val="clear" w:color="auto" w:fill="F7FBFF"/>
          </w:tcPr>
          <w:p w14:paraId="0133076C" w14:textId="77777777" w:rsidR="00FE599F" w:rsidRDefault="00000000">
            <w:r>
              <w:rPr>
                <w:sz w:val="19"/>
              </w:rPr>
              <w:t>Critical suite feedback</w:t>
            </w:r>
          </w:p>
        </w:tc>
        <w:tc>
          <w:tcPr>
            <w:tcW w:w="5040" w:type="dxa"/>
            <w:shd w:val="clear" w:color="auto" w:fill="F7FBFF"/>
          </w:tcPr>
          <w:p w14:paraId="1DB068C4" w14:textId="77777777" w:rsidR="00FE599F" w:rsidRDefault="00000000">
            <w:r>
              <w:rPr>
                <w:sz w:val="19"/>
              </w:rPr>
              <w:t>Around 60 seconds for the main order placement path</w:t>
            </w:r>
          </w:p>
        </w:tc>
      </w:tr>
    </w:tbl>
    <w:p w14:paraId="60FCCD7D" w14:textId="77777777" w:rsidR="00FE599F" w:rsidRDefault="00FE599F"/>
    <w:p w14:paraId="5D641EEB" w14:textId="77777777" w:rsidR="00FE599F" w:rsidRDefault="00FE599F"/>
    <w:p w14:paraId="6503121C" w14:textId="77777777" w:rsidR="00FE599F" w:rsidRDefault="00000000">
      <w:r>
        <w:t>The biggest gain was not only runtime reduction. The main improvement was repeatability: the suite now avoids recurring failures caused by fixed data, brittle locators, alerts, and dynamic checkout UI.</w:t>
      </w:r>
    </w:p>
    <w:p w14:paraId="41DA95DC" w14:textId="77777777" w:rsidR="00FE599F" w:rsidRDefault="00FE599F"/>
    <w:p w14:paraId="79B40304" w14:textId="77777777" w:rsidR="00FE599F" w:rsidRDefault="00000000">
      <w:pPr>
        <w:pStyle w:val="Heading2"/>
        <w:pBdr>
          <w:bottom w:val="single" w:sz="8" w:space="4" w:color="5B9BD5"/>
        </w:pBdr>
      </w:pPr>
      <w:r>
        <w:t>14. Risk-Based Test Prioritization</w:t>
      </w:r>
    </w:p>
    <w:p w14:paraId="09E4B874" w14:textId="77777777" w:rsidR="00FE599F" w:rsidRDefault="00FE599F"/>
    <w:tbl>
      <w:tblPr>
        <w:tblW w:w="10080" w:type="dxa"/>
        <w:tblInd w:w="90" w:type="dxa"/>
        <w:tblBorders>
          <w:top w:val="single" w:sz="8" w:space="0" w:color="1F4E79"/>
          <w:left w:val="single" w:sz="6" w:space="0" w:color="D9EAF7"/>
          <w:bottom w:val="single" w:sz="6" w:space="0" w:color="D9EAF7"/>
          <w:right w:val="single" w:sz="6" w:space="0" w:color="D9EAF7"/>
          <w:insideH w:val="single" w:sz="4" w:space="0" w:color="D9EAF7"/>
          <w:insideV w:val="single" w:sz="4" w:space="0" w:color="D9EAF7"/>
        </w:tblBorders>
        <w:tblCellMar>
          <w:top w:w="90" w:type="dxa"/>
          <w:left w:w="90" w:type="dxa"/>
          <w:bottom w:w="90" w:type="dxa"/>
          <w:right w:w="90" w:type="dxa"/>
        </w:tblCellMar>
        <w:tblLook w:val="0620" w:firstRow="1" w:lastRow="0" w:firstColumn="0" w:lastColumn="0" w:noHBand="1" w:noVBand="1"/>
      </w:tblPr>
      <w:tblGrid>
        <w:gridCol w:w="3360"/>
        <w:gridCol w:w="3360"/>
        <w:gridCol w:w="3360"/>
      </w:tblGrid>
      <w:tr w:rsidR="00FE599F" w14:paraId="14BFEE6F" w14:textId="77777777">
        <w:tc>
          <w:tcPr>
            <w:tcW w:w="3360" w:type="dxa"/>
            <w:shd w:val="clear" w:color="auto" w:fill="1F4E79"/>
          </w:tcPr>
          <w:p w14:paraId="2684E154" w14:textId="77777777" w:rsidR="00FE599F" w:rsidRDefault="00000000">
            <w:r>
              <w:rPr>
                <w:b/>
                <w:color w:val="FFFFFF"/>
                <w:sz w:val="19"/>
              </w:rPr>
              <w:t>Priority</w:t>
            </w:r>
          </w:p>
        </w:tc>
        <w:tc>
          <w:tcPr>
            <w:tcW w:w="3360" w:type="dxa"/>
            <w:shd w:val="clear" w:color="auto" w:fill="1F4E79"/>
          </w:tcPr>
          <w:p w14:paraId="52C52D47" w14:textId="77777777" w:rsidR="00FE599F" w:rsidRDefault="00000000">
            <w:r>
              <w:rPr>
                <w:b/>
                <w:color w:val="FFFFFF"/>
                <w:sz w:val="19"/>
              </w:rPr>
              <w:t>Meaning</w:t>
            </w:r>
          </w:p>
        </w:tc>
        <w:tc>
          <w:tcPr>
            <w:tcW w:w="3360" w:type="dxa"/>
            <w:shd w:val="clear" w:color="auto" w:fill="1F4E79"/>
          </w:tcPr>
          <w:p w14:paraId="7166EDDB" w14:textId="77777777" w:rsidR="00FE599F" w:rsidRDefault="00000000">
            <w:r>
              <w:rPr>
                <w:b/>
                <w:color w:val="FFFFFF"/>
                <w:sz w:val="19"/>
              </w:rPr>
              <w:t>Examples</w:t>
            </w:r>
          </w:p>
        </w:tc>
      </w:tr>
      <w:tr w:rsidR="00FE599F" w14:paraId="0F20A5FB" w14:textId="77777777">
        <w:tc>
          <w:tcPr>
            <w:tcW w:w="3360" w:type="dxa"/>
            <w:shd w:val="clear" w:color="auto" w:fill="FFFFFF"/>
          </w:tcPr>
          <w:p w14:paraId="222AE62D" w14:textId="77777777" w:rsidR="00FE599F" w:rsidRDefault="00000000">
            <w:r>
              <w:rPr>
                <w:sz w:val="19"/>
              </w:rPr>
              <w:t>Critical</w:t>
            </w:r>
          </w:p>
        </w:tc>
        <w:tc>
          <w:tcPr>
            <w:tcW w:w="3360" w:type="dxa"/>
            <w:shd w:val="clear" w:color="auto" w:fill="FFFFFF"/>
          </w:tcPr>
          <w:p w14:paraId="62CD1B9F" w14:textId="77777777" w:rsidR="00FE599F" w:rsidRDefault="00000000">
            <w:r>
              <w:rPr>
                <w:sz w:val="19"/>
              </w:rPr>
              <w:t>Directly impacts revenue/order placement</w:t>
            </w:r>
          </w:p>
        </w:tc>
        <w:tc>
          <w:tcPr>
            <w:tcW w:w="3360" w:type="dxa"/>
            <w:shd w:val="clear" w:color="auto" w:fill="FFFFFF"/>
          </w:tcPr>
          <w:p w14:paraId="71A98357" w14:textId="77777777" w:rsidR="00FE599F" w:rsidRDefault="00000000">
            <w:r>
              <w:rPr>
                <w:sz w:val="19"/>
              </w:rPr>
              <w:t>Login, product selection, add to cart, checkout, confirmation</w:t>
            </w:r>
          </w:p>
        </w:tc>
      </w:tr>
      <w:tr w:rsidR="00FE599F" w14:paraId="4D6AACE5" w14:textId="77777777">
        <w:tc>
          <w:tcPr>
            <w:tcW w:w="3360" w:type="dxa"/>
            <w:shd w:val="clear" w:color="auto" w:fill="F7FBFF"/>
          </w:tcPr>
          <w:p w14:paraId="728C4DF2" w14:textId="77777777" w:rsidR="00FE599F" w:rsidRDefault="00000000">
            <w:r>
              <w:rPr>
                <w:sz w:val="19"/>
              </w:rPr>
              <w:t>High</w:t>
            </w:r>
          </w:p>
        </w:tc>
        <w:tc>
          <w:tcPr>
            <w:tcW w:w="3360" w:type="dxa"/>
            <w:shd w:val="clear" w:color="auto" w:fill="F7FBFF"/>
          </w:tcPr>
          <w:p w14:paraId="0B972CDC" w14:textId="77777777" w:rsidR="00FE599F" w:rsidRDefault="00000000">
            <w:r>
              <w:rPr>
                <w:sz w:val="19"/>
              </w:rPr>
              <w:t>Important validation around the critical path</w:t>
            </w:r>
          </w:p>
        </w:tc>
        <w:tc>
          <w:tcPr>
            <w:tcW w:w="3360" w:type="dxa"/>
            <w:shd w:val="clear" w:color="auto" w:fill="F7FBFF"/>
          </w:tcPr>
          <w:p w14:paraId="41A0B5C9" w14:textId="77777777" w:rsidR="00FE599F" w:rsidRDefault="00000000">
            <w:r>
              <w:rPr>
                <w:sz w:val="19"/>
              </w:rPr>
              <w:t>Product display, billing validation, shipping, payment</w:t>
            </w:r>
          </w:p>
        </w:tc>
      </w:tr>
      <w:tr w:rsidR="00FE599F" w14:paraId="140C0479" w14:textId="77777777">
        <w:tc>
          <w:tcPr>
            <w:tcW w:w="3360" w:type="dxa"/>
            <w:shd w:val="clear" w:color="auto" w:fill="FFFFFF"/>
          </w:tcPr>
          <w:p w14:paraId="1077B4F8" w14:textId="77777777" w:rsidR="00FE599F" w:rsidRDefault="00000000">
            <w:r>
              <w:rPr>
                <w:sz w:val="19"/>
              </w:rPr>
              <w:t>Medium</w:t>
            </w:r>
          </w:p>
        </w:tc>
        <w:tc>
          <w:tcPr>
            <w:tcW w:w="3360" w:type="dxa"/>
            <w:shd w:val="clear" w:color="auto" w:fill="FFFFFF"/>
          </w:tcPr>
          <w:p w14:paraId="5B665786" w14:textId="77777777" w:rsidR="00FE599F" w:rsidRDefault="00000000">
            <w:r>
              <w:rPr>
                <w:sz w:val="19"/>
              </w:rPr>
              <w:t>Useful regression but not always release-blocking</w:t>
            </w:r>
          </w:p>
        </w:tc>
        <w:tc>
          <w:tcPr>
            <w:tcW w:w="3360" w:type="dxa"/>
            <w:shd w:val="clear" w:color="auto" w:fill="FFFFFF"/>
          </w:tcPr>
          <w:p w14:paraId="003889D3" w14:textId="77777777" w:rsidR="00FE599F" w:rsidRDefault="00000000">
            <w:r>
              <w:rPr>
                <w:sz w:val="19"/>
              </w:rPr>
              <w:t>Cart update, remove item, empty search, multiple products</w:t>
            </w:r>
          </w:p>
        </w:tc>
      </w:tr>
      <w:tr w:rsidR="00FE599F" w14:paraId="0EEE8544" w14:textId="77777777">
        <w:tc>
          <w:tcPr>
            <w:tcW w:w="3360" w:type="dxa"/>
            <w:shd w:val="clear" w:color="auto" w:fill="F7FBFF"/>
          </w:tcPr>
          <w:p w14:paraId="2C145EDE" w14:textId="77777777" w:rsidR="00FE599F" w:rsidRDefault="00000000">
            <w:r>
              <w:rPr>
                <w:sz w:val="19"/>
              </w:rPr>
              <w:t>Low</w:t>
            </w:r>
          </w:p>
        </w:tc>
        <w:tc>
          <w:tcPr>
            <w:tcW w:w="3360" w:type="dxa"/>
            <w:shd w:val="clear" w:color="auto" w:fill="F7FBFF"/>
          </w:tcPr>
          <w:p w14:paraId="24882261" w14:textId="77777777" w:rsidR="00FE599F" w:rsidRDefault="00000000">
            <w:r>
              <w:rPr>
                <w:sz w:val="19"/>
              </w:rPr>
              <w:t>Optional or lower-impact UI behavior</w:t>
            </w:r>
          </w:p>
        </w:tc>
        <w:tc>
          <w:tcPr>
            <w:tcW w:w="3360" w:type="dxa"/>
            <w:shd w:val="clear" w:color="auto" w:fill="F7FBFF"/>
          </w:tcPr>
          <w:p w14:paraId="159BA3FB" w14:textId="77777777" w:rsidR="00FE599F" w:rsidRDefault="00000000">
            <w:r>
              <w:rPr>
                <w:sz w:val="19"/>
              </w:rPr>
              <w:t>Optional DOB fields and secondary visual checks</w:t>
            </w:r>
          </w:p>
        </w:tc>
      </w:tr>
    </w:tbl>
    <w:p w14:paraId="6F7B3434" w14:textId="77777777" w:rsidR="00FE599F" w:rsidRDefault="00FE599F"/>
    <w:p w14:paraId="648E9910" w14:textId="77777777" w:rsidR="00FE599F" w:rsidRDefault="00FE599F"/>
    <w:p w14:paraId="4D92E37D" w14:textId="77777777" w:rsidR="00FE599F" w:rsidRDefault="00000000">
      <w:r>
        <w:t>Risk-based execution order:</w:t>
      </w:r>
    </w:p>
    <w:p w14:paraId="172E02BC" w14:textId="77777777" w:rsidR="00FE599F" w:rsidRDefault="00FE599F"/>
    <w:p w14:paraId="5B2BB558" w14:textId="77777777" w:rsidR="00FE599F" w:rsidRDefault="00000000">
      <w:r>
        <w:t>1. Run the critical suite first for fast business confidence.</w:t>
      </w:r>
    </w:p>
    <w:p w14:paraId="36D8E303" w14:textId="77777777" w:rsidR="00FE599F" w:rsidRDefault="00000000">
      <w:r>
        <w:t>2. Run the user-story suite for UI, edge, and performance coverage.</w:t>
      </w:r>
    </w:p>
    <w:p w14:paraId="3989AF19" w14:textId="77777777" w:rsidR="00FE599F" w:rsidRDefault="00000000">
      <w:r>
        <w:t>3. Run the full regression suite before release.</w:t>
      </w:r>
    </w:p>
    <w:p w14:paraId="720F3715" w14:textId="77777777" w:rsidR="00FE599F" w:rsidRDefault="00000000">
      <w:r>
        <w:t>4. Use parallel execution only after the suite is stable.</w:t>
      </w:r>
    </w:p>
    <w:p w14:paraId="4CC11B23" w14:textId="77777777" w:rsidR="00FE599F" w:rsidRDefault="00FE599F"/>
    <w:p w14:paraId="273AE6F5" w14:textId="77777777" w:rsidR="00FE599F" w:rsidRDefault="00000000">
      <w:pPr>
        <w:pStyle w:val="Heading2"/>
        <w:pBdr>
          <w:bottom w:val="single" w:sz="8" w:space="4" w:color="5B9BD5"/>
        </w:pBdr>
      </w:pPr>
      <w:r>
        <w:t>15. Observations on Coverage and Efficiency</w:t>
      </w:r>
    </w:p>
    <w:p w14:paraId="19BB054C" w14:textId="77777777" w:rsidR="00FE599F" w:rsidRDefault="00FE599F"/>
    <w:tbl>
      <w:tblPr>
        <w:tblW w:w="10080" w:type="dxa"/>
        <w:tblInd w:w="90" w:type="dxa"/>
        <w:tblBorders>
          <w:top w:val="single" w:sz="8" w:space="0" w:color="1F4E79"/>
          <w:left w:val="single" w:sz="6" w:space="0" w:color="D9EAF7"/>
          <w:bottom w:val="single" w:sz="6" w:space="0" w:color="D9EAF7"/>
          <w:right w:val="single" w:sz="6" w:space="0" w:color="D9EAF7"/>
          <w:insideH w:val="single" w:sz="4" w:space="0" w:color="D9EAF7"/>
          <w:insideV w:val="single" w:sz="4" w:space="0" w:color="D9EAF7"/>
        </w:tblBorders>
        <w:tblCellMar>
          <w:top w:w="90" w:type="dxa"/>
          <w:left w:w="90" w:type="dxa"/>
          <w:bottom w:w="90" w:type="dxa"/>
          <w:right w:w="90" w:type="dxa"/>
        </w:tblCellMar>
        <w:tblLook w:val="0620" w:firstRow="1" w:lastRow="0" w:firstColumn="0" w:lastColumn="0" w:noHBand="1" w:noVBand="1"/>
      </w:tblPr>
      <w:tblGrid>
        <w:gridCol w:w="5040"/>
        <w:gridCol w:w="5040"/>
      </w:tblGrid>
      <w:tr w:rsidR="00FE599F" w14:paraId="2E4EC0AD" w14:textId="77777777">
        <w:tc>
          <w:tcPr>
            <w:tcW w:w="5040" w:type="dxa"/>
            <w:shd w:val="clear" w:color="auto" w:fill="1F4E79"/>
          </w:tcPr>
          <w:p w14:paraId="36C6E23E" w14:textId="77777777" w:rsidR="00FE599F" w:rsidRDefault="00000000">
            <w:r>
              <w:rPr>
                <w:b/>
                <w:color w:val="FFFFFF"/>
                <w:sz w:val="19"/>
              </w:rPr>
              <w:t>Observation</w:t>
            </w:r>
          </w:p>
        </w:tc>
        <w:tc>
          <w:tcPr>
            <w:tcW w:w="5040" w:type="dxa"/>
            <w:shd w:val="clear" w:color="auto" w:fill="1F4E79"/>
          </w:tcPr>
          <w:p w14:paraId="06E22FC1" w14:textId="77777777" w:rsidR="00FE599F" w:rsidRDefault="00000000">
            <w:r>
              <w:rPr>
                <w:b/>
                <w:color w:val="FFFFFF"/>
                <w:sz w:val="19"/>
              </w:rPr>
              <w:t>Impact</w:t>
            </w:r>
          </w:p>
        </w:tc>
      </w:tr>
      <w:tr w:rsidR="00FE599F" w14:paraId="6BBC96AB" w14:textId="77777777">
        <w:tc>
          <w:tcPr>
            <w:tcW w:w="5040" w:type="dxa"/>
            <w:shd w:val="clear" w:color="auto" w:fill="FFFFFF"/>
          </w:tcPr>
          <w:p w14:paraId="1E428437" w14:textId="77777777" w:rsidR="00FE599F" w:rsidRDefault="00000000">
            <w:r>
              <w:rPr>
                <w:sz w:val="19"/>
              </w:rPr>
              <w:t>Full user story is covered end to end</w:t>
            </w:r>
          </w:p>
        </w:tc>
        <w:tc>
          <w:tcPr>
            <w:tcW w:w="5040" w:type="dxa"/>
            <w:shd w:val="clear" w:color="auto" w:fill="FFFFFF"/>
          </w:tcPr>
          <w:p w14:paraId="78D703E0" w14:textId="77777777" w:rsidR="00FE599F" w:rsidRDefault="00000000">
            <w:r>
              <w:rPr>
                <w:sz w:val="19"/>
              </w:rPr>
              <w:t>Confirms customer can place an order</w:t>
            </w:r>
          </w:p>
        </w:tc>
      </w:tr>
      <w:tr w:rsidR="00FE599F" w14:paraId="225025E7" w14:textId="77777777">
        <w:tc>
          <w:tcPr>
            <w:tcW w:w="5040" w:type="dxa"/>
            <w:shd w:val="clear" w:color="auto" w:fill="F7FBFF"/>
          </w:tcPr>
          <w:p w14:paraId="3CED0659" w14:textId="77777777" w:rsidR="00FE599F" w:rsidRDefault="00000000">
            <w:r>
              <w:rPr>
                <w:sz w:val="19"/>
              </w:rPr>
              <w:t>Critical suite is separated</w:t>
            </w:r>
          </w:p>
        </w:tc>
        <w:tc>
          <w:tcPr>
            <w:tcW w:w="5040" w:type="dxa"/>
            <w:shd w:val="clear" w:color="auto" w:fill="F7FBFF"/>
          </w:tcPr>
          <w:p w14:paraId="6C195148" w14:textId="77777777" w:rsidR="00FE599F" w:rsidRDefault="00000000">
            <w:r>
              <w:rPr>
                <w:sz w:val="19"/>
              </w:rPr>
              <w:t>Faster feedback for high-risk releases</w:t>
            </w:r>
          </w:p>
        </w:tc>
      </w:tr>
      <w:tr w:rsidR="00FE599F" w14:paraId="79EA0515" w14:textId="77777777">
        <w:tc>
          <w:tcPr>
            <w:tcW w:w="5040" w:type="dxa"/>
            <w:shd w:val="clear" w:color="auto" w:fill="FFFFFF"/>
          </w:tcPr>
          <w:p w14:paraId="77CAD460" w14:textId="77777777" w:rsidR="00FE599F" w:rsidRDefault="00000000">
            <w:r>
              <w:rPr>
                <w:sz w:val="19"/>
              </w:rPr>
              <w:t>UI validations are included</w:t>
            </w:r>
          </w:p>
        </w:tc>
        <w:tc>
          <w:tcPr>
            <w:tcW w:w="5040" w:type="dxa"/>
            <w:shd w:val="clear" w:color="auto" w:fill="FFFFFF"/>
          </w:tcPr>
          <w:p w14:paraId="3B424F53" w14:textId="77777777" w:rsidR="00FE599F" w:rsidRDefault="00000000">
            <w:r>
              <w:rPr>
                <w:sz w:val="19"/>
              </w:rPr>
              <w:t>Detects visual/control changes in the purchase path</w:t>
            </w:r>
          </w:p>
        </w:tc>
      </w:tr>
      <w:tr w:rsidR="00FE599F" w14:paraId="56F73233" w14:textId="77777777">
        <w:tc>
          <w:tcPr>
            <w:tcW w:w="5040" w:type="dxa"/>
            <w:shd w:val="clear" w:color="auto" w:fill="F7FBFF"/>
          </w:tcPr>
          <w:p w14:paraId="21D1DFFB" w14:textId="77777777" w:rsidR="00FE599F" w:rsidRDefault="00000000">
            <w:r>
              <w:rPr>
                <w:sz w:val="19"/>
              </w:rPr>
              <w:t>Excel data is supported</w:t>
            </w:r>
          </w:p>
        </w:tc>
        <w:tc>
          <w:tcPr>
            <w:tcW w:w="5040" w:type="dxa"/>
            <w:shd w:val="clear" w:color="auto" w:fill="F7FBFF"/>
          </w:tcPr>
          <w:p w14:paraId="0B8A62A6" w14:textId="77777777" w:rsidR="00FE599F" w:rsidRDefault="00000000">
            <w:r>
              <w:rPr>
                <w:sz w:val="19"/>
              </w:rPr>
              <w:t>Business users can maintain test data</w:t>
            </w:r>
          </w:p>
        </w:tc>
      </w:tr>
      <w:tr w:rsidR="00FE599F" w14:paraId="0333DC79" w14:textId="77777777">
        <w:tc>
          <w:tcPr>
            <w:tcW w:w="5040" w:type="dxa"/>
            <w:shd w:val="clear" w:color="auto" w:fill="FFFFFF"/>
          </w:tcPr>
          <w:p w14:paraId="644DBBB2" w14:textId="77777777" w:rsidR="00FE599F" w:rsidRDefault="00000000">
            <w:r>
              <w:rPr>
                <w:sz w:val="19"/>
              </w:rPr>
              <w:t>Reusable flows reduced duplication</w:t>
            </w:r>
          </w:p>
        </w:tc>
        <w:tc>
          <w:tcPr>
            <w:tcW w:w="5040" w:type="dxa"/>
            <w:shd w:val="clear" w:color="auto" w:fill="FFFFFF"/>
          </w:tcPr>
          <w:p w14:paraId="15268E75" w14:textId="77777777" w:rsidR="00FE599F" w:rsidRDefault="00000000">
            <w:r>
              <w:rPr>
                <w:sz w:val="19"/>
              </w:rPr>
              <w:t>Easier maintenance and fewer setup failures</w:t>
            </w:r>
          </w:p>
        </w:tc>
      </w:tr>
      <w:tr w:rsidR="00FE599F" w14:paraId="05D960E6" w14:textId="77777777">
        <w:tc>
          <w:tcPr>
            <w:tcW w:w="5040" w:type="dxa"/>
            <w:shd w:val="clear" w:color="auto" w:fill="F7FBFF"/>
          </w:tcPr>
          <w:p w14:paraId="779DC9BF" w14:textId="77777777" w:rsidR="00FE599F" w:rsidRDefault="00000000">
            <w:r>
              <w:rPr>
                <w:sz w:val="19"/>
              </w:rPr>
              <w:t>Reports, logs, and screenshots are generated</w:t>
            </w:r>
          </w:p>
        </w:tc>
        <w:tc>
          <w:tcPr>
            <w:tcW w:w="5040" w:type="dxa"/>
            <w:shd w:val="clear" w:color="auto" w:fill="F7FBFF"/>
          </w:tcPr>
          <w:p w14:paraId="7B51A2A4" w14:textId="77777777" w:rsidR="00FE599F" w:rsidRDefault="00000000">
            <w:r>
              <w:rPr>
                <w:sz w:val="19"/>
              </w:rPr>
              <w:t>Faster debugging and better evidence</w:t>
            </w:r>
          </w:p>
        </w:tc>
      </w:tr>
      <w:tr w:rsidR="00FE599F" w14:paraId="640927AB" w14:textId="77777777">
        <w:tc>
          <w:tcPr>
            <w:tcW w:w="5040" w:type="dxa"/>
            <w:shd w:val="clear" w:color="auto" w:fill="FFFFFF"/>
          </w:tcPr>
          <w:p w14:paraId="7F66F9A5" w14:textId="77777777" w:rsidR="00FE599F" w:rsidRDefault="00000000">
            <w:r>
              <w:rPr>
                <w:sz w:val="19"/>
              </w:rPr>
              <w:t>Browser CDP warning appears</w:t>
            </w:r>
          </w:p>
        </w:tc>
        <w:tc>
          <w:tcPr>
            <w:tcW w:w="5040" w:type="dxa"/>
            <w:shd w:val="clear" w:color="auto" w:fill="FFFFFF"/>
          </w:tcPr>
          <w:p w14:paraId="2C842195" w14:textId="77777777" w:rsidR="00FE599F" w:rsidRDefault="00000000">
            <w:r>
              <w:rPr>
                <w:sz w:val="19"/>
              </w:rPr>
              <w:t>Warning only; it does not fail execution</w:t>
            </w:r>
          </w:p>
        </w:tc>
      </w:tr>
    </w:tbl>
    <w:p w14:paraId="4E43C375" w14:textId="77777777" w:rsidR="00FE599F" w:rsidRDefault="00FE599F"/>
    <w:p w14:paraId="18AE2E68" w14:textId="77777777" w:rsidR="00FE599F" w:rsidRDefault="00FE599F"/>
    <w:p w14:paraId="6D370985" w14:textId="77777777" w:rsidR="00FE599F" w:rsidRDefault="00000000">
      <w:pPr>
        <w:pStyle w:val="Heading2"/>
        <w:pBdr>
          <w:bottom w:val="single" w:sz="8" w:space="4" w:color="5B9BD5"/>
        </w:pBdr>
      </w:pPr>
      <w:r>
        <w:t>16. Critical Evaluation of AI Effectiveness</w:t>
      </w:r>
    </w:p>
    <w:p w14:paraId="737526EE" w14:textId="77777777" w:rsidR="00FE599F" w:rsidRDefault="00FE599F"/>
    <w:tbl>
      <w:tblPr>
        <w:tblW w:w="10080" w:type="dxa"/>
        <w:tblInd w:w="90" w:type="dxa"/>
        <w:tblBorders>
          <w:top w:val="single" w:sz="8" w:space="0" w:color="1F4E79"/>
          <w:left w:val="single" w:sz="6" w:space="0" w:color="D9EAF7"/>
          <w:bottom w:val="single" w:sz="6" w:space="0" w:color="D9EAF7"/>
          <w:right w:val="single" w:sz="6" w:space="0" w:color="D9EAF7"/>
          <w:insideH w:val="single" w:sz="4" w:space="0" w:color="D9EAF7"/>
          <w:insideV w:val="single" w:sz="4" w:space="0" w:color="D9EAF7"/>
        </w:tblBorders>
        <w:tblCellMar>
          <w:top w:w="90" w:type="dxa"/>
          <w:left w:w="90" w:type="dxa"/>
          <w:bottom w:w="90" w:type="dxa"/>
          <w:right w:w="90" w:type="dxa"/>
        </w:tblCellMar>
        <w:tblLook w:val="0620" w:firstRow="1" w:lastRow="0" w:firstColumn="0" w:lastColumn="0" w:noHBand="1" w:noVBand="1"/>
      </w:tblPr>
      <w:tblGrid>
        <w:gridCol w:w="5040"/>
        <w:gridCol w:w="5040"/>
      </w:tblGrid>
      <w:tr w:rsidR="00FE599F" w14:paraId="1E8ACCF9" w14:textId="77777777">
        <w:tc>
          <w:tcPr>
            <w:tcW w:w="5040" w:type="dxa"/>
            <w:shd w:val="clear" w:color="auto" w:fill="1F4E79"/>
          </w:tcPr>
          <w:p w14:paraId="70635CCA" w14:textId="77777777" w:rsidR="00FE599F" w:rsidRDefault="00000000">
            <w:r>
              <w:rPr>
                <w:b/>
                <w:color w:val="FFFFFF"/>
                <w:sz w:val="19"/>
              </w:rPr>
              <w:t>Area</w:t>
            </w:r>
          </w:p>
        </w:tc>
        <w:tc>
          <w:tcPr>
            <w:tcW w:w="5040" w:type="dxa"/>
            <w:shd w:val="clear" w:color="auto" w:fill="1F4E79"/>
          </w:tcPr>
          <w:p w14:paraId="2EEB939D" w14:textId="77777777" w:rsidR="00FE599F" w:rsidRDefault="00000000">
            <w:r>
              <w:rPr>
                <w:b/>
                <w:color w:val="FFFFFF"/>
                <w:sz w:val="19"/>
              </w:rPr>
              <w:t>Evaluation</w:t>
            </w:r>
          </w:p>
        </w:tc>
      </w:tr>
      <w:tr w:rsidR="00FE599F" w14:paraId="78EF70C3" w14:textId="77777777">
        <w:tc>
          <w:tcPr>
            <w:tcW w:w="5040" w:type="dxa"/>
            <w:shd w:val="clear" w:color="auto" w:fill="FFFFFF"/>
          </w:tcPr>
          <w:p w14:paraId="4DE62541" w14:textId="77777777" w:rsidR="00FE599F" w:rsidRDefault="00000000">
            <w:r>
              <w:rPr>
                <w:sz w:val="19"/>
              </w:rPr>
              <w:t>Strengths</w:t>
            </w:r>
          </w:p>
        </w:tc>
        <w:tc>
          <w:tcPr>
            <w:tcW w:w="5040" w:type="dxa"/>
            <w:shd w:val="clear" w:color="auto" w:fill="FFFFFF"/>
          </w:tcPr>
          <w:p w14:paraId="112FFC51" w14:textId="77777777" w:rsidR="00FE599F" w:rsidRDefault="00000000">
            <w:r>
              <w:rPr>
                <w:sz w:val="19"/>
              </w:rPr>
              <w:t>AI accelerated scenario generation, risk analysis, locator resilience, regression optimization, and documentation</w:t>
            </w:r>
          </w:p>
        </w:tc>
      </w:tr>
      <w:tr w:rsidR="00FE599F" w14:paraId="72AC777E" w14:textId="77777777">
        <w:tc>
          <w:tcPr>
            <w:tcW w:w="5040" w:type="dxa"/>
            <w:shd w:val="clear" w:color="auto" w:fill="F7FBFF"/>
          </w:tcPr>
          <w:p w14:paraId="14C5D1AB" w14:textId="77777777" w:rsidR="00FE599F" w:rsidRDefault="00000000">
            <w:r>
              <w:rPr>
                <w:sz w:val="19"/>
              </w:rPr>
              <w:t>Limitations</w:t>
            </w:r>
          </w:p>
        </w:tc>
        <w:tc>
          <w:tcPr>
            <w:tcW w:w="5040" w:type="dxa"/>
            <w:shd w:val="clear" w:color="auto" w:fill="F7FBFF"/>
          </w:tcPr>
          <w:p w14:paraId="04094519" w14:textId="77777777" w:rsidR="00FE599F" w:rsidRDefault="00000000">
            <w:r>
              <w:rPr>
                <w:sz w:val="19"/>
              </w:rPr>
              <w:t>AI still required real execution feedback, human review, and business judgment</w:t>
            </w:r>
          </w:p>
        </w:tc>
      </w:tr>
      <w:tr w:rsidR="00FE599F" w14:paraId="6A34F49E" w14:textId="77777777">
        <w:tc>
          <w:tcPr>
            <w:tcW w:w="5040" w:type="dxa"/>
            <w:shd w:val="clear" w:color="auto" w:fill="FFFFFF"/>
          </w:tcPr>
          <w:p w14:paraId="5D710B71" w14:textId="77777777" w:rsidR="00FE599F" w:rsidRDefault="00000000">
            <w:r>
              <w:rPr>
                <w:sz w:val="19"/>
              </w:rPr>
              <w:t>Human contribution</w:t>
            </w:r>
          </w:p>
        </w:tc>
        <w:tc>
          <w:tcPr>
            <w:tcW w:w="5040" w:type="dxa"/>
            <w:shd w:val="clear" w:color="auto" w:fill="FFFFFF"/>
          </w:tcPr>
          <w:p w14:paraId="54D0D2D4" w14:textId="77777777" w:rsidR="00FE599F" w:rsidRDefault="00000000">
            <w:r>
              <w:rPr>
                <w:sz w:val="19"/>
              </w:rPr>
              <w:t>Tester validated requirements, reviewed failures, chose meaningful assertions, and confirmed final green execution</w:t>
            </w:r>
          </w:p>
        </w:tc>
      </w:tr>
      <w:tr w:rsidR="00FE599F" w14:paraId="756F0FB5" w14:textId="77777777">
        <w:tc>
          <w:tcPr>
            <w:tcW w:w="5040" w:type="dxa"/>
            <w:shd w:val="clear" w:color="auto" w:fill="F7FBFF"/>
          </w:tcPr>
          <w:p w14:paraId="0C9936EE" w14:textId="77777777" w:rsidR="00FE599F" w:rsidRDefault="00000000">
            <w:r>
              <w:rPr>
                <w:sz w:val="19"/>
              </w:rPr>
              <w:t>Overall result</w:t>
            </w:r>
          </w:p>
        </w:tc>
        <w:tc>
          <w:tcPr>
            <w:tcW w:w="5040" w:type="dxa"/>
            <w:shd w:val="clear" w:color="auto" w:fill="F7FBFF"/>
          </w:tcPr>
          <w:p w14:paraId="6CDD00A8" w14:textId="77777777" w:rsidR="00FE599F" w:rsidRDefault="00000000">
            <w:r>
              <w:rPr>
                <w:sz w:val="19"/>
              </w:rPr>
              <w:t>AI was effective as a testing accelerator, not a replacement for QA judgment</w:t>
            </w:r>
          </w:p>
        </w:tc>
      </w:tr>
    </w:tbl>
    <w:p w14:paraId="40BA9B80" w14:textId="77777777" w:rsidR="00FE599F" w:rsidRDefault="00FE599F"/>
    <w:p w14:paraId="4089D720" w14:textId="77777777" w:rsidR="00710267" w:rsidRDefault="00710267"/>
    <w:p w14:paraId="69E5F0C9" w14:textId="77777777" w:rsidR="00710267" w:rsidRDefault="00710267"/>
    <w:p w14:paraId="55E29F99" w14:textId="77777777" w:rsidR="00710267" w:rsidRDefault="00710267"/>
    <w:p w14:paraId="51EC4402" w14:textId="77777777" w:rsidR="00FE599F" w:rsidRDefault="00FE599F"/>
    <w:p w14:paraId="6FF9D7A4" w14:textId="77777777" w:rsidR="00FE599F" w:rsidRDefault="00000000">
      <w:pPr>
        <w:pStyle w:val="Heading2"/>
        <w:pBdr>
          <w:bottom w:val="single" w:sz="8" w:space="4" w:color="5B9BD5"/>
        </w:pBdr>
      </w:pPr>
      <w:r>
        <w:t>17. Final Execution Evidence</w:t>
      </w:r>
    </w:p>
    <w:p w14:paraId="5ED2A364" w14:textId="77777777" w:rsidR="00FE599F" w:rsidRDefault="00FE599F"/>
    <w:tbl>
      <w:tblPr>
        <w:tblW w:w="10080" w:type="dxa"/>
        <w:tblInd w:w="90" w:type="dxa"/>
        <w:tblBorders>
          <w:top w:val="single" w:sz="8" w:space="0" w:color="1F4E79"/>
          <w:left w:val="single" w:sz="6" w:space="0" w:color="D9EAF7"/>
          <w:bottom w:val="single" w:sz="6" w:space="0" w:color="D9EAF7"/>
          <w:right w:val="single" w:sz="6" w:space="0" w:color="D9EAF7"/>
          <w:insideH w:val="single" w:sz="4" w:space="0" w:color="D9EAF7"/>
          <w:insideV w:val="single" w:sz="4" w:space="0" w:color="D9EAF7"/>
        </w:tblBorders>
        <w:tblCellMar>
          <w:top w:w="90" w:type="dxa"/>
          <w:left w:w="90" w:type="dxa"/>
          <w:bottom w:w="90" w:type="dxa"/>
          <w:right w:w="90" w:type="dxa"/>
        </w:tblCellMar>
        <w:tblLook w:val="0620" w:firstRow="1" w:lastRow="0" w:firstColumn="0" w:lastColumn="0" w:noHBand="1" w:noVBand="1"/>
      </w:tblPr>
      <w:tblGrid>
        <w:gridCol w:w="5040"/>
        <w:gridCol w:w="5040"/>
      </w:tblGrid>
      <w:tr w:rsidR="00FE599F" w14:paraId="30A5B094" w14:textId="77777777">
        <w:tc>
          <w:tcPr>
            <w:tcW w:w="5040" w:type="dxa"/>
            <w:shd w:val="clear" w:color="auto" w:fill="1F4E79"/>
          </w:tcPr>
          <w:p w14:paraId="51D3140F" w14:textId="77777777" w:rsidR="00FE599F" w:rsidRDefault="00000000">
            <w:r>
              <w:rPr>
                <w:b/>
                <w:color w:val="FFFFFF"/>
                <w:sz w:val="19"/>
              </w:rPr>
              <w:lastRenderedPageBreak/>
              <w:t>Evidence</w:t>
            </w:r>
          </w:p>
        </w:tc>
        <w:tc>
          <w:tcPr>
            <w:tcW w:w="5040" w:type="dxa"/>
            <w:shd w:val="clear" w:color="auto" w:fill="1F4E79"/>
          </w:tcPr>
          <w:p w14:paraId="29B57066" w14:textId="77777777" w:rsidR="00FE599F" w:rsidRDefault="00000000">
            <w:r>
              <w:rPr>
                <w:b/>
                <w:color w:val="FFFFFF"/>
                <w:sz w:val="19"/>
              </w:rPr>
              <w:t>Details</w:t>
            </w:r>
          </w:p>
        </w:tc>
      </w:tr>
      <w:tr w:rsidR="00FE599F" w14:paraId="7E64C534" w14:textId="77777777">
        <w:tc>
          <w:tcPr>
            <w:tcW w:w="5040" w:type="dxa"/>
            <w:shd w:val="clear" w:color="auto" w:fill="FFFFFF"/>
          </w:tcPr>
          <w:p w14:paraId="5F73E818" w14:textId="77777777" w:rsidR="00FE599F" w:rsidRDefault="00000000">
            <w:r>
              <w:rPr>
                <w:sz w:val="19"/>
              </w:rPr>
              <w:t>Final command</w:t>
            </w:r>
          </w:p>
        </w:tc>
        <w:tc>
          <w:tcPr>
            <w:tcW w:w="5040" w:type="dxa"/>
            <w:shd w:val="clear" w:color="auto" w:fill="FFFFFF"/>
          </w:tcPr>
          <w:p w14:paraId="7C9BC1BF" w14:textId="77777777" w:rsidR="00FE599F" w:rsidRDefault="00000000">
            <w:r>
              <w:rPr>
                <w:sz w:val="19"/>
              </w:rPr>
              <w:t>`</w:t>
            </w:r>
            <w:proofErr w:type="spellStart"/>
            <w:r>
              <w:rPr>
                <w:sz w:val="19"/>
              </w:rPr>
              <w:t>mvn</w:t>
            </w:r>
            <w:proofErr w:type="spellEnd"/>
            <w:r>
              <w:rPr>
                <w:sz w:val="19"/>
              </w:rPr>
              <w:t xml:space="preserve"> -q test "-</w:t>
            </w:r>
            <w:proofErr w:type="spellStart"/>
            <w:r>
              <w:rPr>
                <w:sz w:val="19"/>
              </w:rPr>
              <w:t>Dheadless</w:t>
            </w:r>
            <w:proofErr w:type="spellEnd"/>
            <w:r>
              <w:rPr>
                <w:sz w:val="19"/>
              </w:rPr>
              <w:t>=true"`</w:t>
            </w:r>
          </w:p>
        </w:tc>
      </w:tr>
      <w:tr w:rsidR="00FE599F" w14:paraId="5DC79D98" w14:textId="77777777">
        <w:tc>
          <w:tcPr>
            <w:tcW w:w="5040" w:type="dxa"/>
            <w:shd w:val="clear" w:color="auto" w:fill="F7FBFF"/>
          </w:tcPr>
          <w:p w14:paraId="7AEE4FCD" w14:textId="77777777" w:rsidR="00FE599F" w:rsidRDefault="00000000">
            <w:r>
              <w:rPr>
                <w:sz w:val="19"/>
              </w:rPr>
              <w:t>Result</w:t>
            </w:r>
          </w:p>
        </w:tc>
        <w:tc>
          <w:tcPr>
            <w:tcW w:w="5040" w:type="dxa"/>
            <w:shd w:val="clear" w:color="auto" w:fill="F7FBFF"/>
          </w:tcPr>
          <w:p w14:paraId="23786BAD" w14:textId="77777777" w:rsidR="00FE599F" w:rsidRDefault="00000000">
            <w:r>
              <w:rPr>
                <w:sz w:val="19"/>
              </w:rPr>
              <w:t>31 tests passed, 0 failed, 0 skipped</w:t>
            </w:r>
          </w:p>
        </w:tc>
      </w:tr>
      <w:tr w:rsidR="00FE599F" w14:paraId="10632224" w14:textId="77777777">
        <w:tc>
          <w:tcPr>
            <w:tcW w:w="5040" w:type="dxa"/>
            <w:shd w:val="clear" w:color="auto" w:fill="FFFFFF"/>
          </w:tcPr>
          <w:p w14:paraId="4DF5B093" w14:textId="77777777" w:rsidR="00FE599F" w:rsidRDefault="00000000">
            <w:r>
              <w:rPr>
                <w:sz w:val="19"/>
              </w:rPr>
              <w:t>TestNG Summary</w:t>
            </w:r>
          </w:p>
        </w:tc>
        <w:tc>
          <w:tcPr>
            <w:tcW w:w="5040" w:type="dxa"/>
            <w:shd w:val="clear" w:color="auto" w:fill="FFFFFF"/>
          </w:tcPr>
          <w:p w14:paraId="6583E7DE" w14:textId="77777777" w:rsidR="00FE599F" w:rsidRDefault="00000000">
            <w:r>
              <w:rPr>
                <w:sz w:val="19"/>
              </w:rPr>
              <w:t>`target/surefire-reports/TestSuite.txt`</w:t>
            </w:r>
          </w:p>
        </w:tc>
      </w:tr>
      <w:tr w:rsidR="00FE599F" w14:paraId="72A025C0" w14:textId="77777777">
        <w:tc>
          <w:tcPr>
            <w:tcW w:w="5040" w:type="dxa"/>
            <w:shd w:val="clear" w:color="auto" w:fill="F7FBFF"/>
          </w:tcPr>
          <w:p w14:paraId="46218789" w14:textId="77777777" w:rsidR="00FE599F" w:rsidRDefault="00000000">
            <w:r>
              <w:rPr>
                <w:sz w:val="19"/>
              </w:rPr>
              <w:t>Extent Report</w:t>
            </w:r>
          </w:p>
        </w:tc>
        <w:tc>
          <w:tcPr>
            <w:tcW w:w="5040" w:type="dxa"/>
            <w:shd w:val="clear" w:color="auto" w:fill="F7FBFF"/>
          </w:tcPr>
          <w:p w14:paraId="0F595F0D" w14:textId="77777777" w:rsidR="00FE599F" w:rsidRDefault="00000000">
            <w:r>
              <w:rPr>
                <w:sz w:val="19"/>
              </w:rPr>
              <w:t>`reports/ExtentReport_2026-05-27_19-19-09.html`</w:t>
            </w:r>
          </w:p>
        </w:tc>
      </w:tr>
      <w:tr w:rsidR="00FE599F" w14:paraId="74D07844" w14:textId="77777777">
        <w:tc>
          <w:tcPr>
            <w:tcW w:w="5040" w:type="dxa"/>
            <w:shd w:val="clear" w:color="auto" w:fill="FFFFFF"/>
          </w:tcPr>
          <w:p w14:paraId="04D52127" w14:textId="77777777" w:rsidR="00FE599F" w:rsidRDefault="00000000">
            <w:r>
              <w:rPr>
                <w:sz w:val="19"/>
              </w:rPr>
              <w:t>TestNG HTML Report</w:t>
            </w:r>
          </w:p>
        </w:tc>
        <w:tc>
          <w:tcPr>
            <w:tcW w:w="5040" w:type="dxa"/>
            <w:shd w:val="clear" w:color="auto" w:fill="FFFFFF"/>
          </w:tcPr>
          <w:p w14:paraId="7F6585F1" w14:textId="77777777" w:rsidR="00FE599F" w:rsidRDefault="00000000">
            <w:r>
              <w:rPr>
                <w:sz w:val="19"/>
              </w:rPr>
              <w:t>`target/surefire-reports/index.html`</w:t>
            </w:r>
          </w:p>
        </w:tc>
      </w:tr>
      <w:tr w:rsidR="00FE599F" w14:paraId="4944AAD9" w14:textId="77777777">
        <w:tc>
          <w:tcPr>
            <w:tcW w:w="5040" w:type="dxa"/>
            <w:shd w:val="clear" w:color="auto" w:fill="F7FBFF"/>
          </w:tcPr>
          <w:p w14:paraId="7CA2C382" w14:textId="77777777" w:rsidR="00FE599F" w:rsidRDefault="00000000">
            <w:r>
              <w:rPr>
                <w:sz w:val="19"/>
              </w:rPr>
              <w:t>Logs</w:t>
            </w:r>
          </w:p>
        </w:tc>
        <w:tc>
          <w:tcPr>
            <w:tcW w:w="5040" w:type="dxa"/>
            <w:shd w:val="clear" w:color="auto" w:fill="F7FBFF"/>
          </w:tcPr>
          <w:p w14:paraId="0B334758" w14:textId="77777777" w:rsidR="00FE599F" w:rsidRDefault="00000000">
            <w:r>
              <w:rPr>
                <w:sz w:val="19"/>
              </w:rPr>
              <w:t>`logs/automation.log`</w:t>
            </w:r>
          </w:p>
        </w:tc>
      </w:tr>
      <w:tr w:rsidR="00FE599F" w14:paraId="6E74AA17" w14:textId="77777777">
        <w:tc>
          <w:tcPr>
            <w:tcW w:w="5040" w:type="dxa"/>
            <w:shd w:val="clear" w:color="auto" w:fill="FFFFFF"/>
          </w:tcPr>
          <w:p w14:paraId="6A5B234B" w14:textId="77777777" w:rsidR="00FE599F" w:rsidRDefault="00000000">
            <w:r>
              <w:rPr>
                <w:sz w:val="19"/>
              </w:rPr>
              <w:t>Screenshots</w:t>
            </w:r>
          </w:p>
        </w:tc>
        <w:tc>
          <w:tcPr>
            <w:tcW w:w="5040" w:type="dxa"/>
            <w:shd w:val="clear" w:color="auto" w:fill="FFFFFF"/>
          </w:tcPr>
          <w:p w14:paraId="4565D3A1" w14:textId="77777777" w:rsidR="00FE599F" w:rsidRDefault="00000000">
            <w:r>
              <w:rPr>
                <w:sz w:val="19"/>
              </w:rPr>
              <w:t>`screenshots/`</w:t>
            </w:r>
          </w:p>
        </w:tc>
      </w:tr>
    </w:tbl>
    <w:p w14:paraId="0CAE360F" w14:textId="77777777" w:rsidR="00FE599F" w:rsidRDefault="00FE599F"/>
    <w:p w14:paraId="125CA11D" w14:textId="77777777" w:rsidR="00FE599F" w:rsidRDefault="00FE599F"/>
    <w:p w14:paraId="069D89D7" w14:textId="77777777" w:rsidR="00FE599F" w:rsidRDefault="00000000">
      <w:pPr>
        <w:pStyle w:val="Heading2"/>
        <w:pBdr>
          <w:bottom w:val="single" w:sz="8" w:space="4" w:color="5B9BD5"/>
        </w:pBdr>
      </w:pPr>
      <w:r>
        <w:t>18. Conclusion</w:t>
      </w:r>
    </w:p>
    <w:p w14:paraId="64BDA856" w14:textId="77777777" w:rsidR="00FE599F" w:rsidRDefault="00FE599F"/>
    <w:p w14:paraId="5AEFE406" w14:textId="77777777" w:rsidR="00FE599F" w:rsidRDefault="00000000">
      <w:r>
        <w:t>The project is complete and working according to the user story. It validates login, product discovery, cart, checkout, and order confirmation while also covering UI, edge, non-functional, and regression scenarios. Application observations were documented and handled in automation. The final framework is stable, maintainable, data-driven, report-enabled, and suitable for risk-based regression execution.</w:t>
      </w:r>
    </w:p>
    <w:p w14:paraId="400BB2E4" w14:textId="77777777" w:rsidR="00FE599F" w:rsidRDefault="00FE599F"/>
    <w:tbl>
      <w:tblPr>
        <w:tblW w:w="10080" w:type="dxa"/>
        <w:tblInd w:w="90" w:type="dxa"/>
        <w:tblBorders>
          <w:top w:val="single" w:sz="8" w:space="0" w:color="1F4E79"/>
          <w:left w:val="single" w:sz="6" w:space="0" w:color="D9EAF7"/>
          <w:bottom w:val="single" w:sz="6" w:space="0" w:color="D9EAF7"/>
          <w:right w:val="single" w:sz="6" w:space="0" w:color="D9EAF7"/>
          <w:insideH w:val="single" w:sz="4" w:space="0" w:color="D9EAF7"/>
          <w:insideV w:val="single" w:sz="4" w:space="0" w:color="D9EAF7"/>
        </w:tblBorders>
        <w:tblCellMar>
          <w:top w:w="90" w:type="dxa"/>
          <w:left w:w="90" w:type="dxa"/>
          <w:bottom w:w="90" w:type="dxa"/>
          <w:right w:w="90" w:type="dxa"/>
        </w:tblCellMar>
        <w:tblLook w:val="0620" w:firstRow="1" w:lastRow="0" w:firstColumn="0" w:lastColumn="0" w:noHBand="1" w:noVBand="1"/>
      </w:tblPr>
      <w:tblGrid>
        <w:gridCol w:w="5040"/>
        <w:gridCol w:w="5040"/>
      </w:tblGrid>
      <w:tr w:rsidR="00FE599F" w14:paraId="2CFB1B3D" w14:textId="77777777">
        <w:tc>
          <w:tcPr>
            <w:tcW w:w="5040" w:type="dxa"/>
            <w:shd w:val="clear" w:color="auto" w:fill="1F4E79"/>
          </w:tcPr>
          <w:p w14:paraId="1BDAA035" w14:textId="77777777" w:rsidR="00FE599F" w:rsidRDefault="00000000">
            <w:r>
              <w:rPr>
                <w:b/>
                <w:color w:val="FFFFFF"/>
                <w:sz w:val="19"/>
              </w:rPr>
              <w:t>Final Status</w:t>
            </w:r>
          </w:p>
        </w:tc>
        <w:tc>
          <w:tcPr>
            <w:tcW w:w="5040" w:type="dxa"/>
            <w:shd w:val="clear" w:color="auto" w:fill="1F4E79"/>
          </w:tcPr>
          <w:p w14:paraId="2D40E0C1" w14:textId="77777777" w:rsidR="00FE599F" w:rsidRDefault="00000000">
            <w:r>
              <w:rPr>
                <w:b/>
                <w:color w:val="FFFFFF"/>
                <w:sz w:val="19"/>
              </w:rPr>
              <w:t>Result</w:t>
            </w:r>
          </w:p>
        </w:tc>
      </w:tr>
      <w:tr w:rsidR="00FE599F" w14:paraId="4D36CC5F" w14:textId="77777777">
        <w:tc>
          <w:tcPr>
            <w:tcW w:w="5040" w:type="dxa"/>
            <w:shd w:val="clear" w:color="auto" w:fill="FFFFFF"/>
          </w:tcPr>
          <w:p w14:paraId="3850C5CF" w14:textId="77777777" w:rsidR="00FE599F" w:rsidRDefault="00000000">
            <w:r>
              <w:rPr>
                <w:sz w:val="19"/>
              </w:rPr>
              <w:t>Project Status</w:t>
            </w:r>
          </w:p>
        </w:tc>
        <w:tc>
          <w:tcPr>
            <w:tcW w:w="5040" w:type="dxa"/>
            <w:shd w:val="clear" w:color="auto" w:fill="FFFFFF"/>
          </w:tcPr>
          <w:p w14:paraId="0DC15717" w14:textId="77777777" w:rsidR="00FE599F" w:rsidRDefault="00000000">
            <w:r>
              <w:rPr>
                <w:sz w:val="19"/>
              </w:rPr>
              <w:t>Complete</w:t>
            </w:r>
          </w:p>
        </w:tc>
      </w:tr>
      <w:tr w:rsidR="00FE599F" w14:paraId="065CA6FD" w14:textId="77777777">
        <w:tc>
          <w:tcPr>
            <w:tcW w:w="5040" w:type="dxa"/>
            <w:shd w:val="clear" w:color="auto" w:fill="F7FBFF"/>
          </w:tcPr>
          <w:p w14:paraId="4A4B2922" w14:textId="77777777" w:rsidR="00FE599F" w:rsidRDefault="00000000">
            <w:r>
              <w:rPr>
                <w:sz w:val="19"/>
              </w:rPr>
              <w:t>Execution Status</w:t>
            </w:r>
          </w:p>
        </w:tc>
        <w:tc>
          <w:tcPr>
            <w:tcW w:w="5040" w:type="dxa"/>
            <w:shd w:val="clear" w:color="auto" w:fill="F7FBFF"/>
          </w:tcPr>
          <w:p w14:paraId="4075E846" w14:textId="77777777" w:rsidR="00FE599F" w:rsidRDefault="00000000">
            <w:r>
              <w:rPr>
                <w:sz w:val="19"/>
              </w:rPr>
              <w:t>Green</w:t>
            </w:r>
          </w:p>
        </w:tc>
      </w:tr>
      <w:tr w:rsidR="00FE599F" w14:paraId="27FD84D6" w14:textId="77777777">
        <w:tc>
          <w:tcPr>
            <w:tcW w:w="5040" w:type="dxa"/>
            <w:shd w:val="clear" w:color="auto" w:fill="FFFFFF"/>
          </w:tcPr>
          <w:p w14:paraId="2B7EFE6B" w14:textId="77777777" w:rsidR="00FE599F" w:rsidRDefault="00000000">
            <w:r>
              <w:rPr>
                <w:sz w:val="19"/>
              </w:rPr>
              <w:t>Final Result</w:t>
            </w:r>
          </w:p>
        </w:tc>
        <w:tc>
          <w:tcPr>
            <w:tcW w:w="5040" w:type="dxa"/>
            <w:shd w:val="clear" w:color="auto" w:fill="FFFFFF"/>
          </w:tcPr>
          <w:p w14:paraId="41F325CA" w14:textId="77777777" w:rsidR="00FE599F" w:rsidRDefault="00000000">
            <w:r>
              <w:rPr>
                <w:sz w:val="19"/>
              </w:rPr>
              <w:t>31 passed, 0 failed, 0 skipped</w:t>
            </w:r>
          </w:p>
        </w:tc>
      </w:tr>
    </w:tbl>
    <w:p w14:paraId="43DDC009" w14:textId="77777777" w:rsidR="00FE599F" w:rsidRDefault="00FE599F"/>
    <w:p w14:paraId="2D1CFF40" w14:textId="77777777" w:rsidR="00FE599F" w:rsidRDefault="00FE599F"/>
    <w:sectPr w:rsidR="00FE599F">
      <w:pgSz w:w="12240" w:h="15840"/>
      <w:pgMar w:top="900" w:right="720" w:bottom="90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E599F"/>
    <w:rsid w:val="00710267"/>
    <w:rsid w:val="00787503"/>
    <w:rsid w:val="00FE599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F5655"/>
  <w15:docId w15:val="{DD088802-1ED2-4B27-9932-2E0C7BC77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6" w:lineRule="auto"/>
    </w:pPr>
    <w:rPr>
      <w:rFonts w:ascii="Calibri" w:hAnsi="Calibri"/>
      <w:color w:val="1F1F1F"/>
      <w:sz w:val="22"/>
    </w:rPr>
  </w:style>
  <w:style w:type="paragraph" w:styleId="Heading2">
    <w:name w:val="heading 2"/>
    <w:basedOn w:val="Normal"/>
    <w:uiPriority w:val="9"/>
    <w:unhideWhenUsed/>
    <w:qFormat/>
    <w:pPr>
      <w:spacing w:before="300" w:after="120"/>
      <w:outlineLvl w:val="1"/>
    </w:pPr>
    <w:rPr>
      <w:b/>
      <w:color w:val="1F4E79"/>
      <w:sz w:val="28"/>
    </w:rPr>
  </w:style>
  <w:style w:type="paragraph" w:styleId="Heading3">
    <w:name w:val="heading 3"/>
    <w:basedOn w:val="Normal"/>
    <w:uiPriority w:val="9"/>
    <w:semiHidden/>
    <w:unhideWhenUsed/>
    <w:qFormat/>
    <w:pPr>
      <w:spacing w:before="180" w:after="80"/>
      <w:outlineLvl w:val="2"/>
    </w:pPr>
    <w:rPr>
      <w:b/>
      <w:color w:val="2F75B5"/>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b/>
      <w:color w:val="FFFFFF"/>
      <w:sz w:val="38"/>
    </w:rPr>
  </w:style>
  <w:style w:type="paragraph" w:styleId="Subtitle">
    <w:name w:val="Subtitle"/>
    <w:uiPriority w:val="11"/>
    <w:qFormat/>
    <w:pPr>
      <w:jc w:val="center"/>
    </w:pPr>
    <w:rPr>
      <w:color w:val="5B6770"/>
    </w:rPr>
  </w:style>
  <w:style w:type="paragraph" w:styleId="ListParagraph">
    <w:name w:val="List Paragraph"/>
    <w:basedOn w:val="Normal"/>
    <w:pPr>
      <w:ind w:left="360"/>
    </w:pPr>
  </w:style>
  <w:style w:type="paragraph" w:customStyle="1" w:styleId="CodeBlock">
    <w:name w:val="Code Block"/>
    <w:basedOn w:val="Normal"/>
    <w:pPr>
      <w:spacing w:before="40" w:after="80"/>
      <w:ind w:left="120" w:right="120"/>
    </w:pPr>
    <w:rPr>
      <w:rFonts w:ascii="Consolas" w:hAnsi="Consolas"/>
      <w:color w:val="333333"/>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2197</Words>
  <Characters>12528</Characters>
  <Application>Microsoft Office Word</Application>
  <DocSecurity>0</DocSecurity>
  <Lines>104</Lines>
  <Paragraphs>29</Paragraphs>
  <ScaleCrop>false</ScaleCrop>
  <Company/>
  <LinksUpToDate>false</LinksUpToDate>
  <CharactersWithSpaces>14696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Test Automation Project Report</dc:title>
  <dc:creator>QA Automation Engineer</dc:creator>
  <cp:lastModifiedBy>Siddhi More</cp:lastModifiedBy>
  <cp:revision>3</cp:revision>
  <dcterms:created xsi:type="dcterms:W3CDTF">2026-05-27T17:50:00Z</dcterms:created>
  <dcterms:modified xsi:type="dcterms:W3CDTF">2026-05-27T17:59:00Z</dcterms:modified>
</cp:coreProperties>
</file>