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D2F2"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1. Create DEA table, load the data, and create indexes.</w:t>
      </w:r>
    </w:p>
    <w:p w14:paraId="5E325A31" w14:textId="77777777" w:rsidR="00C12157" w:rsidRPr="00C12157" w:rsidRDefault="00C12157" w:rsidP="00C12157">
      <w:pPr>
        <w:rPr>
          <w:rFonts w:ascii="Times New Roman" w:eastAsia="Times New Roman" w:hAnsi="Times New Roman" w:cs="Times New Roman"/>
        </w:rPr>
      </w:pPr>
    </w:p>
    <w:p w14:paraId="4CBAE031"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1a (</w:t>
      </w:r>
      <w:r w:rsidRPr="00C12157">
        <w:rPr>
          <w:rFonts w:ascii="Times New Roman" w:eastAsia="Times New Roman" w:hAnsi="Times New Roman" w:cs="Times New Roman"/>
        </w:rPr>
        <w:t>2 points</w:t>
      </w:r>
      <w:r w:rsidRPr="00C12157">
        <w:rPr>
          <w:rFonts w:ascii="Times New Roman" w:eastAsia="Times New Roman" w:hAnsi="Times New Roman" w:cs="Times New Roman"/>
          <w:b/>
          <w:bCs/>
        </w:rPr>
        <w:t>). Create a DEA New York database table with following information</w:t>
      </w:r>
      <w:r w:rsidRPr="00C12157">
        <w:rPr>
          <w:rFonts w:ascii="Times New Roman" w:eastAsia="Times New Roman" w:hAnsi="Times New Roman" w:cs="Times New Roman"/>
        </w:rPr>
        <w:t> (</w:t>
      </w:r>
      <w:hyperlink r:id="rId4" w:tgtFrame="_blank" w:history="1">
        <w:r w:rsidRPr="00C12157">
          <w:rPr>
            <w:rFonts w:ascii="Times New Roman" w:eastAsia="Times New Roman" w:hAnsi="Times New Roman" w:cs="Times New Roman"/>
            <w:color w:val="89A9AA"/>
            <w:u w:val="single"/>
          </w:rPr>
          <w:t>column descriptions</w:t>
        </w:r>
      </w:hyperlink>
      <w:r w:rsidRPr="00C12157">
        <w:rPr>
          <w:rFonts w:ascii="Times New Roman" w:eastAsia="Times New Roman" w:hAnsi="Times New Roman" w:cs="Times New Roman"/>
        </w:rPr>
        <w:t>) and put the SQL into a file </w:t>
      </w:r>
      <w:proofErr w:type="spellStart"/>
      <w:r w:rsidRPr="00C12157">
        <w:rPr>
          <w:rFonts w:ascii="Times New Roman" w:eastAsia="Times New Roman" w:hAnsi="Times New Roman" w:cs="Times New Roman"/>
          <w:color w:val="0000FF"/>
        </w:rPr>
        <w:t>createdeatable.sql</w:t>
      </w:r>
      <w:proofErr w:type="spellEnd"/>
      <w:r w:rsidRPr="00C12157">
        <w:rPr>
          <w:rFonts w:ascii="Times New Roman" w:eastAsia="Times New Roman" w:hAnsi="Times New Roman" w:cs="Times New Roman"/>
        </w:rPr>
        <w:t>:</w:t>
      </w:r>
    </w:p>
    <w:p w14:paraId="3837A233"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15"/>
          <w:szCs w:val="15"/>
        </w:rPr>
        <w:t>cse532.dea_ny(REPORTER_DEA_NO,REPORTER_BUS_ACT,REPORTER_NAME,REPORTER_ADDL_CO_INFO,REPORTER_ADDRESS1,REPORTER_ADDRESS2,REPORTER_CITY,REPORTER_STATE,REPORTER_ZIP,REPORTER_COUNTY,BUYER_DEA_NO,BUYER_BUS_ACT,BUYER_NAME,BUYER_ADDL_CO_INFO,BUYER_ADDRESS1,BUYER_ADDRESS2,BUYER_CITY,BUYER_STATE,BUYER_ZIP,BUYER_COUNTY,TRANSACTION_CODE,DRUG_CODE,NDC_NO,DRUG_NAME,QUANTITY,UNIT,ACTION_INDICATOR,ORDER_FORM_NO,CORRECTION_NO,STRENGTH,TRANSACTION_DATE,CALC_BASE_WT_IN_GM,DOSAGE_UNIT,TRANSACTION_ID,Product_Name,Ingredient_Name,Measure,MME_Conversion_Factor,Combined_Labeler_Name,Reporter_family,dos_str,MME).</w:t>
      </w:r>
    </w:p>
    <w:p w14:paraId="495655AB"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rPr>
        <w:t>Note that </w:t>
      </w:r>
      <w:r w:rsidRPr="00C12157">
        <w:rPr>
          <w:rFonts w:ascii="Times New Roman" w:eastAsia="Times New Roman" w:hAnsi="Times New Roman" w:cs="Times New Roman"/>
          <w:sz w:val="20"/>
          <w:szCs w:val="20"/>
        </w:rPr>
        <w:t>TRANSACTION_DATE needs to be a DATE format. Please make sure your datatypes can support the queries below. </w:t>
      </w:r>
    </w:p>
    <w:p w14:paraId="1021647B"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rPr>
        <w:t>To save space and improve performance, you can use the COMPRESS option for your table. e.g., create my table(...) </w:t>
      </w:r>
    </w:p>
    <w:p w14:paraId="6C18709D"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20"/>
          <w:szCs w:val="20"/>
        </w:rPr>
        <w:t>COMPRESS YES.</w:t>
      </w:r>
    </w:p>
    <w:p w14:paraId="00A51E24" w14:textId="77777777" w:rsidR="00C12157" w:rsidRPr="00C12157" w:rsidRDefault="00C12157" w:rsidP="00C12157">
      <w:pPr>
        <w:rPr>
          <w:rFonts w:ascii="Times New Roman" w:eastAsia="Times New Roman" w:hAnsi="Times New Roman" w:cs="Times New Roman"/>
        </w:rPr>
      </w:pPr>
    </w:p>
    <w:p w14:paraId="5981FC28"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1b </w:t>
      </w:r>
      <w:r w:rsidRPr="00C12157">
        <w:rPr>
          <w:rFonts w:ascii="Times New Roman" w:eastAsia="Times New Roman" w:hAnsi="Times New Roman" w:cs="Times New Roman"/>
        </w:rPr>
        <w:t>(1)</w:t>
      </w:r>
      <w:r w:rsidRPr="00C12157">
        <w:rPr>
          <w:rFonts w:ascii="Times New Roman" w:eastAsia="Times New Roman" w:hAnsi="Times New Roman" w:cs="Times New Roman"/>
          <w:b/>
          <w:bCs/>
        </w:rPr>
        <w:t>. Load the csv file into the database by modifying the </w:t>
      </w:r>
      <w:hyperlink r:id="rId5" w:tgtFrame="_blank" w:history="1">
        <w:r w:rsidRPr="00C12157">
          <w:rPr>
            <w:rFonts w:ascii="Times New Roman" w:eastAsia="Times New Roman" w:hAnsi="Times New Roman" w:cs="Times New Roman"/>
            <w:b/>
            <w:bCs/>
            <w:color w:val="89A9AA"/>
            <w:u w:val="single"/>
          </w:rPr>
          <w:t>loading script</w:t>
        </w:r>
      </w:hyperlink>
      <w:r w:rsidRPr="00C12157">
        <w:rPr>
          <w:rFonts w:ascii="Times New Roman" w:eastAsia="Times New Roman" w:hAnsi="Times New Roman" w:cs="Times New Roman"/>
          <w:b/>
          <w:bCs/>
        </w:rPr>
        <w:t>. Run it as:</w:t>
      </w:r>
    </w:p>
    <w:p w14:paraId="6AB36365"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rPr>
        <w:t>db2 -</w:t>
      </w:r>
      <w:proofErr w:type="spellStart"/>
      <w:r w:rsidRPr="00C12157">
        <w:rPr>
          <w:rFonts w:ascii="Times New Roman" w:eastAsia="Times New Roman" w:hAnsi="Times New Roman" w:cs="Times New Roman"/>
        </w:rPr>
        <w:t>tf</w:t>
      </w:r>
      <w:proofErr w:type="spellEnd"/>
      <w:r w:rsidRPr="00C12157">
        <w:rPr>
          <w:rFonts w:ascii="Times New Roman" w:eastAsia="Times New Roman" w:hAnsi="Times New Roman" w:cs="Times New Roman"/>
        </w:rPr>
        <w:t> </w:t>
      </w:r>
      <w:proofErr w:type="spellStart"/>
      <w:r w:rsidRPr="00C12157">
        <w:rPr>
          <w:rFonts w:ascii="Times New Roman" w:eastAsia="Times New Roman" w:hAnsi="Times New Roman" w:cs="Times New Roman"/>
          <w:color w:val="0000FF"/>
        </w:rPr>
        <w:t>load.sql</w:t>
      </w:r>
      <w:proofErr w:type="spellEnd"/>
    </w:p>
    <w:p w14:paraId="7EF90F53" w14:textId="77777777" w:rsidR="00C12157" w:rsidRPr="00C12157" w:rsidRDefault="00C12157" w:rsidP="00C12157">
      <w:pPr>
        <w:rPr>
          <w:rFonts w:ascii="Times New Roman" w:eastAsia="Times New Roman" w:hAnsi="Times New Roman" w:cs="Times New Roman"/>
        </w:rPr>
      </w:pPr>
    </w:p>
    <w:p w14:paraId="33CDEA19"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rPr>
        <w:t>Validate there were </w:t>
      </w:r>
      <w:r w:rsidRPr="00C12157">
        <w:rPr>
          <w:rFonts w:ascii="Times New Roman" w:eastAsia="Times New Roman" w:hAnsi="Times New Roman" w:cs="Times New Roman"/>
          <w:color w:val="0000FF"/>
        </w:rPr>
        <w:t>4,281,954,931</w:t>
      </w:r>
      <w:r w:rsidRPr="00C12157">
        <w:rPr>
          <w:rFonts w:ascii="Times New Roman" w:eastAsia="Times New Roman" w:hAnsi="Times New Roman" w:cs="Times New Roman"/>
        </w:rPr>
        <w:t> prescription pain pills supplied to New York.</w:t>
      </w:r>
    </w:p>
    <w:p w14:paraId="7D9AA02A"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rPr>
        <w:t>(</w:t>
      </w:r>
      <w:r w:rsidRPr="00C12157">
        <w:rPr>
          <w:rFonts w:ascii="Times New Roman" w:eastAsia="Times New Roman" w:hAnsi="Times New Roman" w:cs="Times New Roman"/>
          <w:sz w:val="20"/>
          <w:szCs w:val="20"/>
        </w:rPr>
        <w:t>DOSAGE_UNIT is the total number of pills in a transaction/record.)</w:t>
      </w:r>
    </w:p>
    <w:p w14:paraId="2FFF585B" w14:textId="77777777" w:rsidR="00C12157" w:rsidRPr="00C12157" w:rsidRDefault="00C12157" w:rsidP="00C12157">
      <w:pPr>
        <w:rPr>
          <w:rFonts w:ascii="Times New Roman" w:eastAsia="Times New Roman" w:hAnsi="Times New Roman" w:cs="Times New Roman"/>
        </w:rPr>
      </w:pPr>
    </w:p>
    <w:p w14:paraId="71ED6084"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1c </w:t>
      </w:r>
      <w:r w:rsidRPr="00C12157">
        <w:rPr>
          <w:rFonts w:ascii="Times New Roman" w:eastAsia="Times New Roman" w:hAnsi="Times New Roman" w:cs="Times New Roman"/>
        </w:rPr>
        <w:t>(2). Based on queries in 3, create proper indexes to make the queries more efficient (</w:t>
      </w:r>
      <w:proofErr w:type="spellStart"/>
      <w:r w:rsidRPr="00C12157">
        <w:rPr>
          <w:rFonts w:ascii="Times New Roman" w:eastAsia="Times New Roman" w:hAnsi="Times New Roman" w:cs="Times New Roman"/>
          <w:color w:val="0000FF"/>
        </w:rPr>
        <w:t>createdeaindexes.sql</w:t>
      </w:r>
      <w:proofErr w:type="spellEnd"/>
      <w:r w:rsidRPr="00C12157">
        <w:rPr>
          <w:rFonts w:ascii="Times New Roman" w:eastAsia="Times New Roman" w:hAnsi="Times New Roman" w:cs="Times New Roman"/>
        </w:rPr>
        <w:t>). Attributes used in predicates and used in GROUP BY are candidates for indexes. </w:t>
      </w:r>
    </w:p>
    <w:p w14:paraId="3A9C9067" w14:textId="77777777" w:rsidR="00C12157" w:rsidRPr="00C12157" w:rsidRDefault="00C12157" w:rsidP="00C12157">
      <w:pPr>
        <w:rPr>
          <w:rFonts w:ascii="Times New Roman" w:eastAsia="Times New Roman" w:hAnsi="Times New Roman" w:cs="Times New Roman"/>
        </w:rPr>
      </w:pPr>
    </w:p>
    <w:p w14:paraId="235CA15A"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2. Create and load data for zip code population table (the population in each zip code).</w:t>
      </w:r>
    </w:p>
    <w:p w14:paraId="33A6BCAF" w14:textId="77777777" w:rsidR="00C12157" w:rsidRPr="00C12157" w:rsidRDefault="00C12157" w:rsidP="00C12157">
      <w:pPr>
        <w:rPr>
          <w:rFonts w:ascii="Times New Roman" w:eastAsia="Times New Roman" w:hAnsi="Times New Roman" w:cs="Times New Roman"/>
        </w:rPr>
      </w:pPr>
    </w:p>
    <w:p w14:paraId="1EA147E3"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2a </w:t>
      </w:r>
      <w:r w:rsidRPr="00C12157">
        <w:rPr>
          <w:rFonts w:ascii="Times New Roman" w:eastAsia="Times New Roman" w:hAnsi="Times New Roman" w:cs="Times New Roman"/>
        </w:rPr>
        <w:t>(1 points)</w:t>
      </w:r>
      <w:r w:rsidRPr="00C12157">
        <w:rPr>
          <w:rFonts w:ascii="Times New Roman" w:eastAsia="Times New Roman" w:hAnsi="Times New Roman" w:cs="Times New Roman"/>
          <w:b/>
          <w:bCs/>
        </w:rPr>
        <w:t>. Create a table </w:t>
      </w:r>
      <w:r w:rsidRPr="00C12157">
        <w:rPr>
          <w:rFonts w:ascii="Times New Roman" w:eastAsia="Times New Roman" w:hAnsi="Times New Roman" w:cs="Times New Roman"/>
          <w:b/>
          <w:bCs/>
          <w:sz w:val="20"/>
          <w:szCs w:val="20"/>
        </w:rPr>
        <w:t>CSE532.ZIPPOP (ZIP, </w:t>
      </w:r>
      <w:proofErr w:type="gramStart"/>
      <w:r w:rsidRPr="00C12157">
        <w:rPr>
          <w:rFonts w:ascii="Times New Roman" w:eastAsia="Times New Roman" w:hAnsi="Times New Roman" w:cs="Times New Roman"/>
          <w:b/>
          <w:bCs/>
        </w:rPr>
        <w:t>COUNTY,  GEOID</w:t>
      </w:r>
      <w:proofErr w:type="gramEnd"/>
      <w:r w:rsidRPr="00C12157">
        <w:rPr>
          <w:rFonts w:ascii="Times New Roman" w:eastAsia="Times New Roman" w:hAnsi="Times New Roman" w:cs="Times New Roman"/>
          <w:b/>
          <w:bCs/>
        </w:rPr>
        <w:t>, ZPOP) on populations of zip codes in NY (</w:t>
      </w:r>
      <w:proofErr w:type="spellStart"/>
      <w:r w:rsidRPr="00C12157">
        <w:rPr>
          <w:rFonts w:ascii="Times New Roman" w:eastAsia="Times New Roman" w:hAnsi="Times New Roman" w:cs="Times New Roman"/>
          <w:b/>
          <w:bCs/>
          <w:color w:val="0000FF"/>
          <w:sz w:val="20"/>
          <w:szCs w:val="20"/>
        </w:rPr>
        <w:t>createzip.sql</w:t>
      </w:r>
      <w:proofErr w:type="spellEnd"/>
      <w:r w:rsidRPr="00C12157">
        <w:rPr>
          <w:rFonts w:ascii="Times New Roman" w:eastAsia="Times New Roman" w:hAnsi="Times New Roman" w:cs="Times New Roman"/>
          <w:b/>
          <w:bCs/>
          <w:sz w:val="20"/>
          <w:szCs w:val="20"/>
        </w:rPr>
        <w:t>).</w:t>
      </w:r>
      <w:r w:rsidRPr="00C12157">
        <w:rPr>
          <w:rFonts w:ascii="Times New Roman" w:eastAsia="Times New Roman" w:hAnsi="Times New Roman" w:cs="Times New Roman"/>
          <w:sz w:val="20"/>
          <w:szCs w:val="20"/>
        </w:rPr>
        <w:t> "ZIP" is the zip code, and "ZPOP" is the population of the zip code.  Note that there are duplicated zip codes in the table. Some zip codes have zero populations. </w:t>
      </w:r>
    </w:p>
    <w:p w14:paraId="2C4F9FCA" w14:textId="77777777" w:rsidR="00C12157" w:rsidRPr="00C12157" w:rsidRDefault="00C12157" w:rsidP="00C12157">
      <w:pPr>
        <w:rPr>
          <w:rFonts w:ascii="Times New Roman" w:eastAsia="Times New Roman" w:hAnsi="Times New Roman" w:cs="Times New Roman"/>
        </w:rPr>
      </w:pPr>
    </w:p>
    <w:p w14:paraId="05B1D770"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2b </w:t>
      </w:r>
      <w:r w:rsidRPr="00C12157">
        <w:rPr>
          <w:rFonts w:ascii="Times New Roman" w:eastAsia="Times New Roman" w:hAnsi="Times New Roman" w:cs="Times New Roman"/>
        </w:rPr>
        <w:t>(1 point)</w:t>
      </w:r>
      <w:r w:rsidRPr="00C12157">
        <w:rPr>
          <w:rFonts w:ascii="Times New Roman" w:eastAsia="Times New Roman" w:hAnsi="Times New Roman" w:cs="Times New Roman"/>
          <w:b/>
          <w:bCs/>
        </w:rPr>
        <w:t>.</w:t>
      </w:r>
      <w:r w:rsidRPr="00C12157">
        <w:rPr>
          <w:rFonts w:ascii="Times New Roman" w:eastAsia="Times New Roman" w:hAnsi="Times New Roman" w:cs="Times New Roman"/>
        </w:rPr>
        <w:t> </w:t>
      </w:r>
      <w:r w:rsidRPr="00C12157">
        <w:rPr>
          <w:rFonts w:ascii="Times New Roman" w:eastAsia="Times New Roman" w:hAnsi="Times New Roman" w:cs="Times New Roman"/>
          <w:b/>
          <w:bCs/>
        </w:rPr>
        <w:t>Create a loading script to load the </w:t>
      </w:r>
      <w:hyperlink r:id="rId6" w:tgtFrame="_blank" w:history="1">
        <w:r w:rsidRPr="00C12157">
          <w:rPr>
            <w:rFonts w:ascii="Times New Roman" w:eastAsia="Times New Roman" w:hAnsi="Times New Roman" w:cs="Times New Roman"/>
            <w:b/>
            <w:bCs/>
            <w:color w:val="89A9AA"/>
            <w:u w:val="single"/>
          </w:rPr>
          <w:t>csv file</w:t>
        </w:r>
      </w:hyperlink>
      <w:r w:rsidRPr="00C12157">
        <w:rPr>
          <w:rFonts w:ascii="Times New Roman" w:eastAsia="Times New Roman" w:hAnsi="Times New Roman" w:cs="Times New Roman"/>
          <w:b/>
          <w:bCs/>
        </w:rPr>
        <w:t> to the database (</w:t>
      </w:r>
      <w:proofErr w:type="spellStart"/>
      <w:r w:rsidRPr="00C12157">
        <w:rPr>
          <w:rFonts w:ascii="Times New Roman" w:eastAsia="Times New Roman" w:hAnsi="Times New Roman" w:cs="Times New Roman"/>
          <w:b/>
          <w:bCs/>
          <w:color w:val="0000FF"/>
        </w:rPr>
        <w:t>zipload.sql</w:t>
      </w:r>
      <w:proofErr w:type="spellEnd"/>
      <w:r w:rsidRPr="00C12157">
        <w:rPr>
          <w:rFonts w:ascii="Times New Roman" w:eastAsia="Times New Roman" w:hAnsi="Times New Roman" w:cs="Times New Roman"/>
          <w:b/>
          <w:bCs/>
        </w:rPr>
        <w:t>)</w:t>
      </w:r>
      <w:r w:rsidRPr="00C12157">
        <w:rPr>
          <w:rFonts w:ascii="Times New Roman" w:eastAsia="Times New Roman" w:hAnsi="Times New Roman" w:cs="Times New Roman"/>
        </w:rPr>
        <w:t>. </w:t>
      </w:r>
    </w:p>
    <w:p w14:paraId="12A28901" w14:textId="77777777" w:rsidR="00C12157" w:rsidRPr="00C12157" w:rsidRDefault="00C12157" w:rsidP="00C12157">
      <w:pPr>
        <w:rPr>
          <w:rFonts w:ascii="Times New Roman" w:eastAsia="Times New Roman" w:hAnsi="Times New Roman" w:cs="Times New Roman"/>
        </w:rPr>
      </w:pPr>
    </w:p>
    <w:p w14:paraId="006EB060"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3. Write SQL queries. </w:t>
      </w:r>
      <w:r w:rsidRPr="00C12157">
        <w:rPr>
          <w:rFonts w:ascii="Times New Roman" w:eastAsia="Times New Roman" w:hAnsi="Times New Roman" w:cs="Times New Roman"/>
          <w:color w:val="FF0000"/>
        </w:rPr>
        <w:t>(Note that we are only querying pills by buyers.)</w:t>
      </w:r>
    </w:p>
    <w:p w14:paraId="31711184" w14:textId="77777777" w:rsidR="00C12157" w:rsidRPr="00C12157" w:rsidRDefault="00C12157" w:rsidP="00C12157">
      <w:pPr>
        <w:rPr>
          <w:rFonts w:ascii="Times New Roman" w:eastAsia="Times New Roman" w:hAnsi="Times New Roman" w:cs="Times New Roman"/>
        </w:rPr>
      </w:pPr>
    </w:p>
    <w:p w14:paraId="59B9C919"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3a </w:t>
      </w:r>
      <w:r w:rsidRPr="00C12157">
        <w:rPr>
          <w:rFonts w:ascii="Times New Roman" w:eastAsia="Times New Roman" w:hAnsi="Times New Roman" w:cs="Times New Roman"/>
        </w:rPr>
        <w:t>(5 points). </w:t>
      </w:r>
      <w:r w:rsidRPr="00C12157">
        <w:rPr>
          <w:rFonts w:ascii="Times New Roman" w:eastAsia="Times New Roman" w:hAnsi="Times New Roman" w:cs="Times New Roman"/>
          <w:b/>
          <w:bCs/>
        </w:rPr>
        <w:t>Return monthly counts of pills and smooth counts of pills with a two-month window (preceding one month, following one month) (</w:t>
      </w:r>
      <w:r w:rsidRPr="00C12157">
        <w:rPr>
          <w:rFonts w:ascii="Times New Roman" w:eastAsia="Times New Roman" w:hAnsi="Times New Roman" w:cs="Times New Roman"/>
          <w:color w:val="0000FF"/>
        </w:rPr>
        <w:t>q3a.sql</w:t>
      </w:r>
      <w:r w:rsidRPr="00C12157">
        <w:rPr>
          <w:rFonts w:ascii="Times New Roman" w:eastAsia="Times New Roman" w:hAnsi="Times New Roman" w:cs="Times New Roman"/>
          <w:b/>
          <w:bCs/>
        </w:rPr>
        <w:t>). </w:t>
      </w:r>
      <w:r w:rsidRPr="00C12157">
        <w:rPr>
          <w:rFonts w:ascii="Times New Roman" w:eastAsia="Times New Roman" w:hAnsi="Times New Roman" w:cs="Times New Roman"/>
          <w:sz w:val="20"/>
          <w:szCs w:val="20"/>
        </w:rPr>
        <w:t>DOSAGE_UNIT is the total number of pills in a transaction. </w:t>
      </w:r>
    </w:p>
    <w:p w14:paraId="4764A8C0"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rPr>
        <w:t>Draw the two curves with Excel or other drawing tools to show the difference (</w:t>
      </w:r>
      <w:r w:rsidRPr="00C12157">
        <w:rPr>
          <w:rFonts w:ascii="Times New Roman" w:eastAsia="Times New Roman" w:hAnsi="Times New Roman" w:cs="Times New Roman"/>
          <w:color w:val="0000FF"/>
        </w:rPr>
        <w:t>q3a.jpg</w:t>
      </w:r>
      <w:r w:rsidRPr="00C12157">
        <w:rPr>
          <w:rFonts w:ascii="Times New Roman" w:eastAsia="Times New Roman" w:hAnsi="Times New Roman" w:cs="Times New Roman"/>
          <w:b/>
          <w:bCs/>
        </w:rPr>
        <w:t>). </w:t>
      </w:r>
    </w:p>
    <w:p w14:paraId="7BAA95AE"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15"/>
          <w:szCs w:val="15"/>
        </w:rPr>
        <w:t>Note: </w:t>
      </w:r>
    </w:p>
    <w:p w14:paraId="5A3D1C6F"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15"/>
          <w:szCs w:val="15"/>
        </w:rPr>
        <w:t xml:space="preserve">1) </w:t>
      </w:r>
      <w:proofErr w:type="gramStart"/>
      <w:r w:rsidRPr="00C12157">
        <w:rPr>
          <w:rFonts w:ascii="Times New Roman" w:eastAsia="Times New Roman" w:hAnsi="Times New Roman" w:cs="Times New Roman"/>
          <w:sz w:val="15"/>
          <w:szCs w:val="15"/>
        </w:rPr>
        <w:t>month(</w:t>
      </w:r>
      <w:proofErr w:type="gramEnd"/>
      <w:r w:rsidRPr="00C12157">
        <w:rPr>
          <w:rFonts w:ascii="Times New Roman" w:eastAsia="Times New Roman" w:hAnsi="Times New Roman" w:cs="Times New Roman"/>
          <w:sz w:val="15"/>
          <w:szCs w:val="15"/>
        </w:rPr>
        <w:t>) and year() functions extract month and year from a DATE datatype respectively. </w:t>
      </w:r>
    </w:p>
    <w:p w14:paraId="7578C1A3"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15"/>
          <w:szCs w:val="15"/>
        </w:rPr>
        <w:t>2) You may use CONCAT or "||" to concatenate two values. To generate a uniform "</w:t>
      </w:r>
      <w:proofErr w:type="spellStart"/>
      <w:r w:rsidRPr="00C12157">
        <w:rPr>
          <w:rFonts w:ascii="Times New Roman" w:eastAsia="Times New Roman" w:hAnsi="Times New Roman" w:cs="Times New Roman"/>
          <w:sz w:val="15"/>
          <w:szCs w:val="15"/>
        </w:rPr>
        <w:t>yeardate</w:t>
      </w:r>
      <w:proofErr w:type="spellEnd"/>
      <w:r w:rsidRPr="00C12157">
        <w:rPr>
          <w:rFonts w:ascii="Times New Roman" w:eastAsia="Times New Roman" w:hAnsi="Times New Roman" w:cs="Times New Roman"/>
          <w:sz w:val="15"/>
          <w:szCs w:val="15"/>
        </w:rPr>
        <w:t xml:space="preserve">" representation (e.g., 200801), you may also consider </w:t>
      </w:r>
      <w:proofErr w:type="gramStart"/>
      <w:r w:rsidRPr="00C12157">
        <w:rPr>
          <w:rFonts w:ascii="Times New Roman" w:eastAsia="Times New Roman" w:hAnsi="Times New Roman" w:cs="Times New Roman"/>
          <w:sz w:val="15"/>
          <w:szCs w:val="15"/>
        </w:rPr>
        <w:t>to use</w:t>
      </w:r>
      <w:proofErr w:type="gramEnd"/>
      <w:r w:rsidRPr="00C12157">
        <w:rPr>
          <w:rFonts w:ascii="Times New Roman" w:eastAsia="Times New Roman" w:hAnsi="Times New Roman" w:cs="Times New Roman"/>
          <w:sz w:val="15"/>
          <w:szCs w:val="15"/>
        </w:rPr>
        <w:t xml:space="preserve"> CASE function. (</w:t>
      </w:r>
      <w:hyperlink r:id="rId7" w:tgtFrame="_blank" w:history="1">
        <w:r w:rsidRPr="00C12157">
          <w:rPr>
            <w:rFonts w:ascii="Times New Roman" w:eastAsia="Times New Roman" w:hAnsi="Times New Roman" w:cs="Times New Roman"/>
            <w:color w:val="89A9AA"/>
            <w:sz w:val="15"/>
            <w:szCs w:val="15"/>
            <w:u w:val="single"/>
          </w:rPr>
          <w:t>example case function</w:t>
        </w:r>
      </w:hyperlink>
      <w:r w:rsidRPr="00C12157">
        <w:rPr>
          <w:rFonts w:ascii="Times New Roman" w:eastAsia="Times New Roman" w:hAnsi="Times New Roman" w:cs="Times New Roman"/>
          <w:sz w:val="15"/>
          <w:szCs w:val="15"/>
        </w:rPr>
        <w:t>)</w:t>
      </w:r>
    </w:p>
    <w:p w14:paraId="34A978F6"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15"/>
          <w:szCs w:val="15"/>
        </w:rPr>
        <w:t xml:space="preserve"> 3) Consider </w:t>
      </w:r>
      <w:proofErr w:type="gramStart"/>
      <w:r w:rsidRPr="00C12157">
        <w:rPr>
          <w:rFonts w:ascii="Times New Roman" w:eastAsia="Times New Roman" w:hAnsi="Times New Roman" w:cs="Times New Roman"/>
          <w:sz w:val="15"/>
          <w:szCs w:val="15"/>
        </w:rPr>
        <w:t>to use</w:t>
      </w:r>
      <w:proofErr w:type="gramEnd"/>
      <w:r w:rsidRPr="00C12157">
        <w:rPr>
          <w:rFonts w:ascii="Times New Roman" w:eastAsia="Times New Roman" w:hAnsi="Times New Roman" w:cs="Times New Roman"/>
          <w:sz w:val="15"/>
          <w:szCs w:val="15"/>
        </w:rPr>
        <w:t xml:space="preserve"> common table expression. </w:t>
      </w:r>
    </w:p>
    <w:p w14:paraId="64923AD3" w14:textId="77777777" w:rsidR="00C12157" w:rsidRPr="00C12157" w:rsidRDefault="00C12157" w:rsidP="00C12157">
      <w:pPr>
        <w:rPr>
          <w:rFonts w:ascii="Times New Roman" w:eastAsia="Times New Roman" w:hAnsi="Times New Roman" w:cs="Times New Roman"/>
        </w:rPr>
      </w:pPr>
    </w:p>
    <w:p w14:paraId="58E7991A"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sz w:val="20"/>
          <w:szCs w:val="20"/>
        </w:rPr>
        <w:t>3b </w:t>
      </w:r>
      <w:r w:rsidRPr="00C12157">
        <w:rPr>
          <w:rFonts w:ascii="Times New Roman" w:eastAsia="Times New Roman" w:hAnsi="Times New Roman" w:cs="Times New Roman"/>
          <w:sz w:val="20"/>
          <w:szCs w:val="20"/>
        </w:rPr>
        <w:t>(5 points)</w:t>
      </w:r>
      <w:r w:rsidRPr="00C12157">
        <w:rPr>
          <w:rFonts w:ascii="Times New Roman" w:eastAsia="Times New Roman" w:hAnsi="Times New Roman" w:cs="Times New Roman"/>
          <w:b/>
          <w:bCs/>
          <w:sz w:val="20"/>
          <w:szCs w:val="20"/>
        </w:rPr>
        <w:t>. Find the top five zip codes with most pills sold in terms of MME when normalized by the population in the zip codes, i.e., zip codes with most sold total MME of pills per person (</w:t>
      </w:r>
      <w:r w:rsidRPr="00C12157">
        <w:rPr>
          <w:rFonts w:ascii="Times New Roman" w:eastAsia="Times New Roman" w:hAnsi="Times New Roman" w:cs="Times New Roman"/>
          <w:color w:val="0000FF"/>
          <w:sz w:val="20"/>
          <w:szCs w:val="20"/>
        </w:rPr>
        <w:t>q3b.sql</w:t>
      </w:r>
      <w:r w:rsidRPr="00C12157">
        <w:rPr>
          <w:rFonts w:ascii="Times New Roman" w:eastAsia="Times New Roman" w:hAnsi="Times New Roman" w:cs="Times New Roman"/>
          <w:b/>
          <w:bCs/>
          <w:sz w:val="20"/>
          <w:szCs w:val="20"/>
        </w:rPr>
        <w:t>). </w:t>
      </w:r>
    </w:p>
    <w:p w14:paraId="47E95C3A"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b/>
          <w:bCs/>
          <w:sz w:val="20"/>
          <w:szCs w:val="20"/>
        </w:rPr>
        <w:t>(</w:t>
      </w:r>
      <w:r w:rsidRPr="00C12157">
        <w:rPr>
          <w:rFonts w:ascii="Times New Roman" w:eastAsia="Times New Roman" w:hAnsi="Times New Roman" w:cs="Times New Roman"/>
          <w:color w:val="0000FF"/>
          <w:sz w:val="20"/>
          <w:szCs w:val="20"/>
        </w:rPr>
        <w:t xml:space="preserve">Extra </w:t>
      </w:r>
      <w:proofErr w:type="gramStart"/>
      <w:r w:rsidRPr="00C12157">
        <w:rPr>
          <w:rFonts w:ascii="Times New Roman" w:eastAsia="Times New Roman" w:hAnsi="Times New Roman" w:cs="Times New Roman"/>
          <w:color w:val="0000FF"/>
          <w:sz w:val="20"/>
          <w:szCs w:val="20"/>
        </w:rPr>
        <w:t>1 point</w:t>
      </w:r>
      <w:proofErr w:type="gramEnd"/>
      <w:r w:rsidRPr="00C12157">
        <w:rPr>
          <w:rFonts w:ascii="Times New Roman" w:eastAsia="Times New Roman" w:hAnsi="Times New Roman" w:cs="Times New Roman"/>
          <w:color w:val="0000FF"/>
          <w:sz w:val="20"/>
          <w:szCs w:val="20"/>
        </w:rPr>
        <w:t xml:space="preserve"> credit</w:t>
      </w:r>
      <w:r w:rsidRPr="00C12157">
        <w:rPr>
          <w:rFonts w:ascii="Times New Roman" w:eastAsia="Times New Roman" w:hAnsi="Times New Roman" w:cs="Times New Roman"/>
          <w:sz w:val="20"/>
          <w:szCs w:val="20"/>
        </w:rPr>
        <w:t> if you write the query with the RANK function). </w:t>
      </w:r>
    </w:p>
    <w:p w14:paraId="5E83F87B" w14:textId="77777777" w:rsidR="00C12157" w:rsidRPr="00C12157" w:rsidRDefault="00C12157" w:rsidP="00C12157">
      <w:pPr>
        <w:rPr>
          <w:rFonts w:ascii="Times New Roman" w:eastAsia="Times New Roman" w:hAnsi="Times New Roman" w:cs="Times New Roman"/>
        </w:rPr>
      </w:pPr>
      <w:r w:rsidRPr="00C12157">
        <w:rPr>
          <w:rFonts w:ascii="Times New Roman" w:eastAsia="Times New Roman" w:hAnsi="Times New Roman" w:cs="Times New Roman"/>
          <w:sz w:val="20"/>
          <w:szCs w:val="20"/>
        </w:rPr>
        <w:t>(MME is a normalized amount which better represents the total strength of the pills sold in the transaction.)</w:t>
      </w:r>
    </w:p>
    <w:p w14:paraId="07E0779B" w14:textId="77777777" w:rsidR="00C12157" w:rsidRPr="00C12157" w:rsidRDefault="00C12157" w:rsidP="00C12157">
      <w:pPr>
        <w:rPr>
          <w:rFonts w:ascii="Times New Roman" w:eastAsia="Times New Roman" w:hAnsi="Times New Roman" w:cs="Times New Roman"/>
        </w:rPr>
      </w:pPr>
    </w:p>
    <w:p w14:paraId="4E834A3F" w14:textId="77777777" w:rsidR="00000976" w:rsidRDefault="007A1ADE"/>
    <w:sectPr w:rsidR="00000976" w:rsidSect="00A5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57"/>
    <w:rsid w:val="005F2050"/>
    <w:rsid w:val="007A1ADE"/>
    <w:rsid w:val="00A525C9"/>
    <w:rsid w:val="00C1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E863"/>
  <w15:chartTrackingRefBased/>
  <w15:docId w15:val="{B73DACA8-4FAC-3A46-9A10-497B1AF7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2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47706">
      <w:bodyDiv w:val="1"/>
      <w:marLeft w:val="0"/>
      <w:marRight w:val="0"/>
      <w:marTop w:val="0"/>
      <w:marBottom w:val="0"/>
      <w:divBdr>
        <w:top w:val="none" w:sz="0" w:space="0" w:color="auto"/>
        <w:left w:val="none" w:sz="0" w:space="0" w:color="auto"/>
        <w:bottom w:val="none" w:sz="0" w:space="0" w:color="auto"/>
        <w:right w:val="none" w:sz="0" w:space="0" w:color="auto"/>
      </w:divBdr>
      <w:divsChild>
        <w:div w:id="550188823">
          <w:marLeft w:val="0"/>
          <w:marRight w:val="0"/>
          <w:marTop w:val="0"/>
          <w:marBottom w:val="0"/>
          <w:divBdr>
            <w:top w:val="none" w:sz="0" w:space="0" w:color="auto"/>
            <w:left w:val="none" w:sz="0" w:space="0" w:color="auto"/>
            <w:bottom w:val="none" w:sz="0" w:space="0" w:color="auto"/>
            <w:right w:val="none" w:sz="0" w:space="0" w:color="auto"/>
          </w:divBdr>
        </w:div>
        <w:div w:id="1930234953">
          <w:marLeft w:val="0"/>
          <w:marRight w:val="0"/>
          <w:marTop w:val="0"/>
          <w:marBottom w:val="0"/>
          <w:divBdr>
            <w:top w:val="none" w:sz="0" w:space="0" w:color="auto"/>
            <w:left w:val="none" w:sz="0" w:space="0" w:color="auto"/>
            <w:bottom w:val="none" w:sz="0" w:space="0" w:color="auto"/>
            <w:right w:val="none" w:sz="0" w:space="0" w:color="auto"/>
          </w:divBdr>
        </w:div>
        <w:div w:id="1581022890">
          <w:marLeft w:val="0"/>
          <w:marRight w:val="0"/>
          <w:marTop w:val="0"/>
          <w:marBottom w:val="0"/>
          <w:divBdr>
            <w:top w:val="none" w:sz="0" w:space="0" w:color="auto"/>
            <w:left w:val="none" w:sz="0" w:space="0" w:color="auto"/>
            <w:bottom w:val="none" w:sz="0" w:space="0" w:color="auto"/>
            <w:right w:val="none" w:sz="0" w:space="0" w:color="auto"/>
          </w:divBdr>
        </w:div>
        <w:div w:id="1600992423">
          <w:marLeft w:val="0"/>
          <w:marRight w:val="0"/>
          <w:marTop w:val="0"/>
          <w:marBottom w:val="0"/>
          <w:divBdr>
            <w:top w:val="none" w:sz="0" w:space="0" w:color="auto"/>
            <w:left w:val="none" w:sz="0" w:space="0" w:color="auto"/>
            <w:bottom w:val="none" w:sz="0" w:space="0" w:color="auto"/>
            <w:right w:val="none" w:sz="0" w:space="0" w:color="auto"/>
          </w:divBdr>
        </w:div>
        <w:div w:id="1961571086">
          <w:marLeft w:val="0"/>
          <w:marRight w:val="0"/>
          <w:marTop w:val="0"/>
          <w:marBottom w:val="0"/>
          <w:divBdr>
            <w:top w:val="none" w:sz="0" w:space="0" w:color="auto"/>
            <w:left w:val="none" w:sz="0" w:space="0" w:color="auto"/>
            <w:bottom w:val="none" w:sz="0" w:space="0" w:color="auto"/>
            <w:right w:val="none" w:sz="0" w:space="0" w:color="auto"/>
          </w:divBdr>
        </w:div>
        <w:div w:id="680547848">
          <w:marLeft w:val="0"/>
          <w:marRight w:val="0"/>
          <w:marTop w:val="0"/>
          <w:marBottom w:val="0"/>
          <w:divBdr>
            <w:top w:val="none" w:sz="0" w:space="0" w:color="auto"/>
            <w:left w:val="none" w:sz="0" w:space="0" w:color="auto"/>
            <w:bottom w:val="none" w:sz="0" w:space="0" w:color="auto"/>
            <w:right w:val="none" w:sz="0" w:space="0" w:color="auto"/>
          </w:divBdr>
        </w:div>
        <w:div w:id="259030709">
          <w:marLeft w:val="0"/>
          <w:marRight w:val="0"/>
          <w:marTop w:val="0"/>
          <w:marBottom w:val="0"/>
          <w:divBdr>
            <w:top w:val="none" w:sz="0" w:space="0" w:color="auto"/>
            <w:left w:val="none" w:sz="0" w:space="0" w:color="auto"/>
            <w:bottom w:val="none" w:sz="0" w:space="0" w:color="auto"/>
            <w:right w:val="none" w:sz="0" w:space="0" w:color="auto"/>
          </w:divBdr>
        </w:div>
        <w:div w:id="304894718">
          <w:marLeft w:val="0"/>
          <w:marRight w:val="0"/>
          <w:marTop w:val="0"/>
          <w:marBottom w:val="0"/>
          <w:divBdr>
            <w:top w:val="none" w:sz="0" w:space="0" w:color="auto"/>
            <w:left w:val="none" w:sz="0" w:space="0" w:color="auto"/>
            <w:bottom w:val="none" w:sz="0" w:space="0" w:color="auto"/>
            <w:right w:val="none" w:sz="0" w:space="0" w:color="auto"/>
          </w:divBdr>
        </w:div>
        <w:div w:id="2032757124">
          <w:marLeft w:val="0"/>
          <w:marRight w:val="0"/>
          <w:marTop w:val="0"/>
          <w:marBottom w:val="0"/>
          <w:divBdr>
            <w:top w:val="none" w:sz="0" w:space="0" w:color="auto"/>
            <w:left w:val="none" w:sz="0" w:space="0" w:color="auto"/>
            <w:bottom w:val="none" w:sz="0" w:space="0" w:color="auto"/>
            <w:right w:val="none" w:sz="0" w:space="0" w:color="auto"/>
          </w:divBdr>
        </w:div>
        <w:div w:id="581717376">
          <w:marLeft w:val="0"/>
          <w:marRight w:val="0"/>
          <w:marTop w:val="0"/>
          <w:marBottom w:val="0"/>
          <w:divBdr>
            <w:top w:val="none" w:sz="0" w:space="0" w:color="auto"/>
            <w:left w:val="none" w:sz="0" w:space="0" w:color="auto"/>
            <w:bottom w:val="none" w:sz="0" w:space="0" w:color="auto"/>
            <w:right w:val="none" w:sz="0" w:space="0" w:color="auto"/>
          </w:divBdr>
        </w:div>
        <w:div w:id="1396129477">
          <w:marLeft w:val="0"/>
          <w:marRight w:val="0"/>
          <w:marTop w:val="0"/>
          <w:marBottom w:val="0"/>
          <w:divBdr>
            <w:top w:val="none" w:sz="0" w:space="0" w:color="auto"/>
            <w:left w:val="none" w:sz="0" w:space="0" w:color="auto"/>
            <w:bottom w:val="none" w:sz="0" w:space="0" w:color="auto"/>
            <w:right w:val="none" w:sz="0" w:space="0" w:color="auto"/>
          </w:divBdr>
        </w:div>
        <w:div w:id="933708668">
          <w:marLeft w:val="0"/>
          <w:marRight w:val="0"/>
          <w:marTop w:val="0"/>
          <w:marBottom w:val="0"/>
          <w:divBdr>
            <w:top w:val="none" w:sz="0" w:space="0" w:color="auto"/>
            <w:left w:val="none" w:sz="0" w:space="0" w:color="auto"/>
            <w:bottom w:val="none" w:sz="0" w:space="0" w:color="auto"/>
            <w:right w:val="none" w:sz="0" w:space="0" w:color="auto"/>
          </w:divBdr>
        </w:div>
        <w:div w:id="314185060">
          <w:marLeft w:val="0"/>
          <w:marRight w:val="0"/>
          <w:marTop w:val="0"/>
          <w:marBottom w:val="0"/>
          <w:divBdr>
            <w:top w:val="none" w:sz="0" w:space="0" w:color="auto"/>
            <w:left w:val="none" w:sz="0" w:space="0" w:color="auto"/>
            <w:bottom w:val="none" w:sz="0" w:space="0" w:color="auto"/>
            <w:right w:val="none" w:sz="0" w:space="0" w:color="auto"/>
          </w:divBdr>
        </w:div>
        <w:div w:id="830220108">
          <w:marLeft w:val="0"/>
          <w:marRight w:val="0"/>
          <w:marTop w:val="0"/>
          <w:marBottom w:val="0"/>
          <w:divBdr>
            <w:top w:val="none" w:sz="0" w:space="0" w:color="auto"/>
            <w:left w:val="none" w:sz="0" w:space="0" w:color="auto"/>
            <w:bottom w:val="none" w:sz="0" w:space="0" w:color="auto"/>
            <w:right w:val="none" w:sz="0" w:space="0" w:color="auto"/>
          </w:divBdr>
        </w:div>
        <w:div w:id="760686995">
          <w:marLeft w:val="0"/>
          <w:marRight w:val="0"/>
          <w:marTop w:val="0"/>
          <w:marBottom w:val="0"/>
          <w:divBdr>
            <w:top w:val="none" w:sz="0" w:space="0" w:color="auto"/>
            <w:left w:val="none" w:sz="0" w:space="0" w:color="auto"/>
            <w:bottom w:val="none" w:sz="0" w:space="0" w:color="auto"/>
            <w:right w:val="none" w:sz="0" w:space="0" w:color="auto"/>
          </w:divBdr>
        </w:div>
        <w:div w:id="1950312694">
          <w:marLeft w:val="0"/>
          <w:marRight w:val="0"/>
          <w:marTop w:val="0"/>
          <w:marBottom w:val="0"/>
          <w:divBdr>
            <w:top w:val="none" w:sz="0" w:space="0" w:color="auto"/>
            <w:left w:val="none" w:sz="0" w:space="0" w:color="auto"/>
            <w:bottom w:val="none" w:sz="0" w:space="0" w:color="auto"/>
            <w:right w:val="none" w:sz="0" w:space="0" w:color="auto"/>
          </w:divBdr>
        </w:div>
        <w:div w:id="1252084620">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180702712">
          <w:marLeft w:val="0"/>
          <w:marRight w:val="0"/>
          <w:marTop w:val="0"/>
          <w:marBottom w:val="0"/>
          <w:divBdr>
            <w:top w:val="none" w:sz="0" w:space="0" w:color="auto"/>
            <w:left w:val="none" w:sz="0" w:space="0" w:color="auto"/>
            <w:bottom w:val="none" w:sz="0" w:space="0" w:color="auto"/>
            <w:right w:val="none" w:sz="0" w:space="0" w:color="auto"/>
          </w:divBdr>
        </w:div>
        <w:div w:id="491213360">
          <w:marLeft w:val="0"/>
          <w:marRight w:val="0"/>
          <w:marTop w:val="0"/>
          <w:marBottom w:val="0"/>
          <w:divBdr>
            <w:top w:val="none" w:sz="0" w:space="0" w:color="auto"/>
            <w:left w:val="none" w:sz="0" w:space="0" w:color="auto"/>
            <w:bottom w:val="none" w:sz="0" w:space="0" w:color="auto"/>
            <w:right w:val="none" w:sz="0" w:space="0" w:color="auto"/>
          </w:divBdr>
        </w:div>
        <w:div w:id="556205614">
          <w:marLeft w:val="0"/>
          <w:marRight w:val="0"/>
          <w:marTop w:val="0"/>
          <w:marBottom w:val="0"/>
          <w:divBdr>
            <w:top w:val="none" w:sz="0" w:space="0" w:color="auto"/>
            <w:left w:val="none" w:sz="0" w:space="0" w:color="auto"/>
            <w:bottom w:val="none" w:sz="0" w:space="0" w:color="auto"/>
            <w:right w:val="none" w:sz="0" w:space="0" w:color="auto"/>
          </w:divBdr>
        </w:div>
        <w:div w:id="547448421">
          <w:marLeft w:val="0"/>
          <w:marRight w:val="0"/>
          <w:marTop w:val="0"/>
          <w:marBottom w:val="0"/>
          <w:divBdr>
            <w:top w:val="none" w:sz="0" w:space="0" w:color="auto"/>
            <w:left w:val="none" w:sz="0" w:space="0" w:color="auto"/>
            <w:bottom w:val="none" w:sz="0" w:space="0" w:color="auto"/>
            <w:right w:val="none" w:sz="0" w:space="0" w:color="auto"/>
          </w:divBdr>
        </w:div>
        <w:div w:id="1702318783">
          <w:marLeft w:val="0"/>
          <w:marRight w:val="0"/>
          <w:marTop w:val="0"/>
          <w:marBottom w:val="0"/>
          <w:divBdr>
            <w:top w:val="none" w:sz="0" w:space="0" w:color="auto"/>
            <w:left w:val="none" w:sz="0" w:space="0" w:color="auto"/>
            <w:bottom w:val="none" w:sz="0" w:space="0" w:color="auto"/>
            <w:right w:val="none" w:sz="0" w:space="0" w:color="auto"/>
          </w:divBdr>
        </w:div>
        <w:div w:id="208490618">
          <w:marLeft w:val="0"/>
          <w:marRight w:val="0"/>
          <w:marTop w:val="0"/>
          <w:marBottom w:val="0"/>
          <w:divBdr>
            <w:top w:val="none" w:sz="0" w:space="0" w:color="auto"/>
            <w:left w:val="none" w:sz="0" w:space="0" w:color="auto"/>
            <w:bottom w:val="none" w:sz="0" w:space="0" w:color="auto"/>
            <w:right w:val="none" w:sz="0" w:space="0" w:color="auto"/>
          </w:divBdr>
        </w:div>
        <w:div w:id="1955012335">
          <w:marLeft w:val="0"/>
          <w:marRight w:val="0"/>
          <w:marTop w:val="0"/>
          <w:marBottom w:val="0"/>
          <w:divBdr>
            <w:top w:val="none" w:sz="0" w:space="0" w:color="auto"/>
            <w:left w:val="none" w:sz="0" w:space="0" w:color="auto"/>
            <w:bottom w:val="none" w:sz="0" w:space="0" w:color="auto"/>
            <w:right w:val="none" w:sz="0" w:space="0" w:color="auto"/>
          </w:divBdr>
        </w:div>
        <w:div w:id="1412700859">
          <w:marLeft w:val="0"/>
          <w:marRight w:val="0"/>
          <w:marTop w:val="0"/>
          <w:marBottom w:val="0"/>
          <w:divBdr>
            <w:top w:val="none" w:sz="0" w:space="0" w:color="auto"/>
            <w:left w:val="none" w:sz="0" w:space="0" w:color="auto"/>
            <w:bottom w:val="none" w:sz="0" w:space="0" w:color="auto"/>
            <w:right w:val="none" w:sz="0" w:space="0" w:color="auto"/>
          </w:divBdr>
        </w:div>
        <w:div w:id="1966962100">
          <w:marLeft w:val="0"/>
          <w:marRight w:val="0"/>
          <w:marTop w:val="0"/>
          <w:marBottom w:val="0"/>
          <w:divBdr>
            <w:top w:val="none" w:sz="0" w:space="0" w:color="auto"/>
            <w:left w:val="none" w:sz="0" w:space="0" w:color="auto"/>
            <w:bottom w:val="none" w:sz="0" w:space="0" w:color="auto"/>
            <w:right w:val="none" w:sz="0" w:space="0" w:color="auto"/>
          </w:divBdr>
        </w:div>
        <w:div w:id="945622642">
          <w:marLeft w:val="0"/>
          <w:marRight w:val="0"/>
          <w:marTop w:val="0"/>
          <w:marBottom w:val="0"/>
          <w:divBdr>
            <w:top w:val="none" w:sz="0" w:space="0" w:color="auto"/>
            <w:left w:val="none" w:sz="0" w:space="0" w:color="auto"/>
            <w:bottom w:val="none" w:sz="0" w:space="0" w:color="auto"/>
            <w:right w:val="none" w:sz="0" w:space="0" w:color="auto"/>
          </w:divBdr>
        </w:div>
        <w:div w:id="701512341">
          <w:marLeft w:val="0"/>
          <w:marRight w:val="0"/>
          <w:marTop w:val="0"/>
          <w:marBottom w:val="0"/>
          <w:divBdr>
            <w:top w:val="none" w:sz="0" w:space="0" w:color="auto"/>
            <w:left w:val="none" w:sz="0" w:space="0" w:color="auto"/>
            <w:bottom w:val="none" w:sz="0" w:space="0" w:color="auto"/>
            <w:right w:val="none" w:sz="0" w:space="0" w:color="auto"/>
          </w:divBdr>
        </w:div>
        <w:div w:id="174269360">
          <w:marLeft w:val="0"/>
          <w:marRight w:val="0"/>
          <w:marTop w:val="0"/>
          <w:marBottom w:val="0"/>
          <w:divBdr>
            <w:top w:val="none" w:sz="0" w:space="0" w:color="auto"/>
            <w:left w:val="none" w:sz="0" w:space="0" w:color="auto"/>
            <w:bottom w:val="none" w:sz="0" w:space="0" w:color="auto"/>
            <w:right w:val="none" w:sz="0" w:space="0" w:color="auto"/>
          </w:divBdr>
        </w:div>
        <w:div w:id="559903674">
          <w:marLeft w:val="0"/>
          <w:marRight w:val="0"/>
          <w:marTop w:val="0"/>
          <w:marBottom w:val="0"/>
          <w:divBdr>
            <w:top w:val="none" w:sz="0" w:space="0" w:color="auto"/>
            <w:left w:val="none" w:sz="0" w:space="0" w:color="auto"/>
            <w:bottom w:val="none" w:sz="0" w:space="0" w:color="auto"/>
            <w:right w:val="none" w:sz="0" w:space="0" w:color="auto"/>
          </w:divBdr>
        </w:div>
        <w:div w:id="1242371549">
          <w:marLeft w:val="0"/>
          <w:marRight w:val="0"/>
          <w:marTop w:val="0"/>
          <w:marBottom w:val="0"/>
          <w:divBdr>
            <w:top w:val="none" w:sz="0" w:space="0" w:color="auto"/>
            <w:left w:val="none" w:sz="0" w:space="0" w:color="auto"/>
            <w:bottom w:val="none" w:sz="0" w:space="0" w:color="auto"/>
            <w:right w:val="none" w:sz="0" w:space="0" w:color="auto"/>
          </w:divBdr>
        </w:div>
        <w:div w:id="1242905636">
          <w:marLeft w:val="0"/>
          <w:marRight w:val="0"/>
          <w:marTop w:val="0"/>
          <w:marBottom w:val="0"/>
          <w:divBdr>
            <w:top w:val="none" w:sz="0" w:space="0" w:color="auto"/>
            <w:left w:val="none" w:sz="0" w:space="0" w:color="auto"/>
            <w:bottom w:val="none" w:sz="0" w:space="0" w:color="auto"/>
            <w:right w:val="none" w:sz="0" w:space="0" w:color="auto"/>
          </w:divBdr>
        </w:div>
        <w:div w:id="1572498245">
          <w:marLeft w:val="0"/>
          <w:marRight w:val="0"/>
          <w:marTop w:val="0"/>
          <w:marBottom w:val="0"/>
          <w:divBdr>
            <w:top w:val="none" w:sz="0" w:space="0" w:color="auto"/>
            <w:left w:val="none" w:sz="0" w:space="0" w:color="auto"/>
            <w:bottom w:val="none" w:sz="0" w:space="0" w:color="auto"/>
            <w:right w:val="none" w:sz="0" w:space="0" w:color="auto"/>
          </w:divBdr>
        </w:div>
        <w:div w:id="142207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tes.google.com/a/stonybrook.edu/cse532-s20/homework/homework1-2/examplec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a/stonybrook.edu/viewer?a=v&amp;pid=sites&amp;srcid=c3Rvbnlicm9vay5lZHV8Y3NlNTMyLXMyMHxneDoyMTk5ZTg2NjAwZGExZTY4" TargetMode="External"/><Relationship Id="rId5" Type="http://schemas.openxmlformats.org/officeDocument/2006/relationships/hyperlink" Target="https://docs.google.com/a/stonybrook.edu/viewer?a=v&amp;pid=sites&amp;srcid=c3Rvbnlicm9vay5lZHV8Y3NlNTMyLXMyMHxneDoyZjBlMjI3ZDZiNWIwNWJk" TargetMode="External"/><Relationship Id="rId4" Type="http://schemas.openxmlformats.org/officeDocument/2006/relationships/hyperlink" Target="https://docs.google.com/a/stonybrook.edu/viewer?a=v&amp;pid=sites&amp;srcid=c3Rvbnlicm9vay5lZHV8Y3NlNTMyLXMyMHxneDo2MDYwZDU1M2IyNDEwNz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R Mundada</dc:creator>
  <cp:keywords/>
  <dc:description/>
  <cp:lastModifiedBy>Siddhi R Mundada</cp:lastModifiedBy>
  <cp:revision>2</cp:revision>
  <dcterms:created xsi:type="dcterms:W3CDTF">2020-06-24T15:46:00Z</dcterms:created>
  <dcterms:modified xsi:type="dcterms:W3CDTF">2020-06-24T15:46:00Z</dcterms:modified>
</cp:coreProperties>
</file>