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609111" w14:textId="29F3FBE9" w:rsidR="00954E32" w:rsidRDefault="006213A3" w:rsidP="00954E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Homework 3 </w:t>
      </w:r>
      <w:r w:rsidR="00954E32" w:rsidRPr="00954E32">
        <w:rPr>
          <w:b/>
          <w:bCs/>
          <w:sz w:val="32"/>
          <w:szCs w:val="32"/>
        </w:rPr>
        <w:t>README FILE</w:t>
      </w:r>
    </w:p>
    <w:p w14:paraId="1013EDF1" w14:textId="679BF749" w:rsidR="006213A3" w:rsidRDefault="006213A3" w:rsidP="00954E32">
      <w:pPr>
        <w:jc w:val="center"/>
        <w:rPr>
          <w:b/>
          <w:bCs/>
          <w:sz w:val="32"/>
          <w:szCs w:val="32"/>
        </w:rPr>
      </w:pPr>
    </w:p>
    <w:p w14:paraId="0D670692" w14:textId="46993FFD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  <w:t>Tasks </w:t>
      </w:r>
    </w:p>
    <w:p w14:paraId="4473CD4E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</w:p>
    <w:p w14:paraId="29980101" w14:textId="15C7036E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1. </w:t>
      </w:r>
      <w:r w:rsidRPr="00F14645">
        <w:rPr>
          <w:rFonts w:ascii="Verdana" w:eastAsia="Times New Roman" w:hAnsi="Verdana" w:cs="Times New Roman"/>
          <w:b/>
          <w:bCs/>
          <w:color w:val="000000"/>
        </w:rPr>
        <w:t xml:space="preserve"> </w:t>
      </w:r>
      <w:r w:rsidRPr="00F14645">
        <w:rPr>
          <w:rFonts w:ascii="Verdana" w:eastAsia="Times New Roman" w:hAnsi="Verdana" w:cs="Times New Roman"/>
          <w:b/>
          <w:bCs/>
          <w:color w:val="000000"/>
        </w:rPr>
        <w:t>Setup the database. </w:t>
      </w:r>
    </w:p>
    <w:p w14:paraId="476B4AC5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</w:p>
    <w:p w14:paraId="7A204560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     a.</w:t>
      </w:r>
      <w:r w:rsidRPr="00F14645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 </w:t>
      </w: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Enable the sample database (or your own database) for spatial support: </w:t>
      </w:r>
    </w:p>
    <w:p w14:paraId="43125D99" w14:textId="77777777" w:rsidR="00F14645" w:rsidRPr="00F14645" w:rsidRDefault="00F14645" w:rsidP="00F14645">
      <w:pPr>
        <w:shd w:val="clear" w:color="auto" w:fill="EFEFE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Courier New" w:eastAsia="Times New Roman" w:hAnsi="Courier New" w:cs="Courier New"/>
          <w:color w:val="006000"/>
          <w:sz w:val="20"/>
          <w:szCs w:val="20"/>
        </w:rPr>
        <w:t>db2se enable_db sample</w:t>
      </w:r>
    </w:p>
    <w:p w14:paraId="329D9BD0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</w:p>
    <w:p w14:paraId="636F3D3F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     </w:t>
      </w: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b. Load the zip code area dataset using the </w:t>
      </w:r>
      <w:hyperlink r:id="rId4" w:tgtFrame="_blank" w:history="1">
        <w:r w:rsidRPr="00F14645">
          <w:rPr>
            <w:rFonts w:ascii="Verdana" w:eastAsia="Times New Roman" w:hAnsi="Verdana" w:cs="Times New Roman"/>
            <w:color w:val="89A9AA"/>
            <w:sz w:val="20"/>
            <w:szCs w:val="20"/>
            <w:u w:val="single"/>
          </w:rPr>
          <w:t>import SQL file</w:t>
        </w:r>
      </w:hyperlink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: </w:t>
      </w:r>
    </w:p>
    <w:p w14:paraId="3D8D8D0D" w14:textId="77777777" w:rsidR="00F14645" w:rsidRPr="00F14645" w:rsidRDefault="00F14645" w:rsidP="00F14645">
      <w:pPr>
        <w:shd w:val="clear" w:color="auto" w:fill="EFEFE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Courier New" w:eastAsia="Times New Roman" w:hAnsi="Courier New" w:cs="Courier New"/>
          <w:color w:val="006000"/>
          <w:sz w:val="20"/>
          <w:szCs w:val="20"/>
        </w:rPr>
        <w:t>db2 -tf import_zip.sql</w:t>
      </w:r>
    </w:p>
    <w:p w14:paraId="7A690C87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</w:p>
    <w:p w14:paraId="2B128AF5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     c. Create two tables for facilities using the </w:t>
      </w:r>
      <w:r w:rsidRPr="00F14645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 </w:t>
      </w:r>
      <w:hyperlink r:id="rId5" w:tgtFrame="_blank" w:history="1">
        <w:r w:rsidRPr="00F14645">
          <w:rPr>
            <w:rFonts w:ascii="Verdana" w:eastAsia="Times New Roman" w:hAnsi="Verdana" w:cs="Times New Roman"/>
            <w:color w:val="89A9AA"/>
            <w:sz w:val="20"/>
            <w:szCs w:val="20"/>
            <w:u w:val="single"/>
          </w:rPr>
          <w:t>createfacilititytable.sql</w:t>
        </w:r>
      </w:hyperlink>
      <w:r w:rsidRPr="00F14645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 </w:t>
      </w: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(we create two tables, cse532.facilityoriginal for original data, and cse532.facility with a spatial column).</w:t>
      </w:r>
      <w:r w:rsidRPr="00F14645">
        <w:rPr>
          <w:rFonts w:ascii="Verdana" w:eastAsia="Times New Roman" w:hAnsi="Verdana" w:cs="Times New Roman"/>
          <w:color w:val="000000"/>
        </w:rPr>
        <w:t>  </w:t>
      </w:r>
    </w:p>
    <w:p w14:paraId="0169B2D9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</w:p>
    <w:p w14:paraId="4EFEDA24" w14:textId="77777777" w:rsidR="00F14645" w:rsidRPr="00F14645" w:rsidRDefault="00F14645" w:rsidP="00F14645">
      <w:pPr>
        <w:shd w:val="clear" w:color="auto" w:fill="EFEFEF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14645">
        <w:rPr>
          <w:rFonts w:ascii="Courier New" w:eastAsia="Times New Roman" w:hAnsi="Courier New" w:cs="Courier New"/>
          <w:color w:val="006000"/>
          <w:sz w:val="20"/>
          <w:szCs w:val="20"/>
        </w:rPr>
        <w:t>db2 -tf createfacilititytable.sql</w:t>
      </w:r>
    </w:p>
    <w:p w14:paraId="22037079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</w:p>
    <w:p w14:paraId="78FE8548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     d. Load Health_Facility_General_Information.csv into </w:t>
      </w:r>
      <w:r w:rsidRPr="00F14645">
        <w:rPr>
          <w:rFonts w:ascii="Verdana" w:eastAsia="Times New Roman" w:hAnsi="Verdana" w:cs="Times New Roman"/>
          <w:color w:val="000000"/>
        </w:rPr>
        <w:t>cse532.facilityoriginal using script:</w:t>
      </w:r>
    </w:p>
    <w:p w14:paraId="574C0541" w14:textId="77777777" w:rsidR="00F14645" w:rsidRPr="00F14645" w:rsidRDefault="00F14645" w:rsidP="00F14645">
      <w:pPr>
        <w:shd w:val="clear" w:color="auto" w:fill="EFEFEF"/>
        <w:rPr>
          <w:rFonts w:ascii="Verdana" w:eastAsia="Times New Roman" w:hAnsi="Verdana" w:cs="Times New Roman"/>
          <w:color w:val="000000"/>
        </w:rPr>
      </w:pPr>
      <w:r w:rsidRPr="00F14645">
        <w:rPr>
          <w:rFonts w:ascii="Courier New" w:eastAsia="Times New Roman" w:hAnsi="Courier New" w:cs="Courier New"/>
          <w:color w:val="006000"/>
          <w:sz w:val="20"/>
          <w:szCs w:val="20"/>
        </w:rPr>
        <w:t>db2 load from "C:\myfolder\Health_Facility_General_Information.csv" of del MESSAGES load.msg INSERT INTO cse532.facilityoriginal</w:t>
      </w:r>
    </w:p>
    <w:p w14:paraId="1A72703F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000000"/>
        </w:rPr>
      </w:pPr>
    </w:p>
    <w:p w14:paraId="3348EE5D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</w:rPr>
        <w:t xml:space="preserve">      e. Write a SQL </w:t>
      </w:r>
      <w:proofErr w:type="gramStart"/>
      <w:r w:rsidRPr="00F14645">
        <w:rPr>
          <w:rFonts w:ascii="Verdana" w:eastAsia="Times New Roman" w:hAnsi="Verdana" w:cs="Times New Roman"/>
          <w:color w:val="000000"/>
        </w:rPr>
        <w:t>script  </w:t>
      </w:r>
      <w:r w:rsidRPr="00F14645">
        <w:rPr>
          <w:rFonts w:ascii="Verdana" w:eastAsia="Times New Roman" w:hAnsi="Verdana" w:cs="Times New Roman"/>
          <w:b/>
          <w:bCs/>
          <w:color w:val="0000FF"/>
        </w:rPr>
        <w:t>facilityinsert.sql</w:t>
      </w:r>
      <w:proofErr w:type="gramEnd"/>
      <w:r w:rsidRPr="00F14645">
        <w:rPr>
          <w:rFonts w:ascii="Verdana" w:eastAsia="Times New Roman" w:hAnsi="Verdana" w:cs="Times New Roman"/>
          <w:b/>
          <w:bCs/>
          <w:color w:val="000000"/>
        </w:rPr>
        <w:t> </w:t>
      </w:r>
      <w:r w:rsidRPr="00F14645">
        <w:rPr>
          <w:rFonts w:ascii="Verdana" w:eastAsia="Times New Roman" w:hAnsi="Verdana" w:cs="Times New Roman"/>
          <w:color w:val="000000"/>
        </w:rPr>
        <w:t>to insert data into cse532.facility by selecting data from cse532.facilityoriginal table and converting  (</w:t>
      </w:r>
      <w:r w:rsidRPr="00F14645">
        <w:rPr>
          <w:rFonts w:ascii="Verdana" w:eastAsia="Times New Roman" w:hAnsi="Verdana" w:cs="Times New Roman"/>
          <w:i/>
          <w:iCs/>
          <w:color w:val="000000"/>
        </w:rPr>
        <w:t>Latitude, Longitude</w:t>
      </w:r>
      <w:r w:rsidRPr="00F14645">
        <w:rPr>
          <w:rFonts w:ascii="Verdana" w:eastAsia="Times New Roman" w:hAnsi="Verdana" w:cs="Times New Roman"/>
          <w:color w:val="000000"/>
        </w:rPr>
        <w:t>) attributes into DB2GSE.ST_POINT type with </w:t>
      </w: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srs_id  1 for </w:t>
      </w:r>
      <w:r w:rsidRPr="00F14645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geolocation</w:t>
      </w: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 attribute in </w:t>
      </w:r>
      <w:r w:rsidRPr="00F14645">
        <w:rPr>
          <w:rFonts w:ascii="Verdana" w:eastAsia="Times New Roman" w:hAnsi="Verdana" w:cs="Times New Roman"/>
          <w:color w:val="000000"/>
        </w:rPr>
        <w:t>cse532.facility.</w:t>
      </w:r>
    </w:p>
    <w:p w14:paraId="0FED3896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</w:rPr>
        <w:t> </w:t>
      </w:r>
    </w:p>
    <w:p w14:paraId="1AA07AF5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</w:rPr>
        <w:t>     f. Create a SQL script </w:t>
      </w:r>
      <w:r w:rsidRPr="00F14645">
        <w:rPr>
          <w:rFonts w:ascii="Verdana" w:eastAsia="Times New Roman" w:hAnsi="Verdana" w:cs="Times New Roman"/>
          <w:b/>
          <w:bCs/>
          <w:color w:val="0000FF"/>
        </w:rPr>
        <w:t>createfacilititycertificationtable.sql</w:t>
      </w:r>
      <w:r w:rsidRPr="00F14645">
        <w:rPr>
          <w:rFonts w:ascii="Verdana" w:eastAsia="Times New Roman" w:hAnsi="Verdana" w:cs="Times New Roman"/>
          <w:i/>
          <w:iCs/>
          <w:color w:val="000000"/>
        </w:rPr>
        <w:t> </w:t>
      </w:r>
      <w:r w:rsidRPr="00F14645">
        <w:rPr>
          <w:rFonts w:ascii="Verdana" w:eastAsia="Times New Roman" w:hAnsi="Verdana" w:cs="Times New Roman"/>
          <w:color w:val="000000"/>
        </w:rPr>
        <w:t>to create a table:</w:t>
      </w:r>
    </w:p>
    <w:p w14:paraId="1999BFC7" w14:textId="77777777" w:rsidR="00F14645" w:rsidRPr="00F14645" w:rsidRDefault="00F14645" w:rsidP="00F14645">
      <w:pPr>
        <w:shd w:val="clear" w:color="auto" w:fill="EFEFE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Courier New" w:eastAsia="Times New Roman" w:hAnsi="Courier New" w:cs="Courier New"/>
          <w:color w:val="006000"/>
          <w:sz w:val="20"/>
          <w:szCs w:val="20"/>
        </w:rPr>
        <w:t>cse532.facilitycertification (FacilityID, FacilityName, Description, AttributeType, AttributeValue, MeasureValue, County)</w:t>
      </w:r>
    </w:p>
    <w:p w14:paraId="3A5F06AA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and load the csv file into the table:</w:t>
      </w:r>
    </w:p>
    <w:p w14:paraId="6A8F8BA3" w14:textId="77777777" w:rsidR="00F14645" w:rsidRPr="00F14645" w:rsidRDefault="00F14645" w:rsidP="00F14645">
      <w:pPr>
        <w:shd w:val="clear" w:color="auto" w:fill="EFEFEF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14645">
        <w:rPr>
          <w:rFonts w:ascii="Courier New" w:eastAsia="Times New Roman" w:hAnsi="Courier New" w:cs="Courier New"/>
          <w:color w:val="006000"/>
          <w:sz w:val="20"/>
          <w:szCs w:val="20"/>
        </w:rPr>
        <w:t>db2 load from "C:\yourpath\Health_Facility_Certification_Information.csv" of del MESSAGES load.msg INSERT INTO cse532.facilitycertification</w:t>
      </w:r>
    </w:p>
    <w:p w14:paraId="1FECCAED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A31B05A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    </w:t>
      </w: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 g. Update the </w:t>
      </w:r>
      <w:hyperlink r:id="rId6" w:tgtFrame="_blank" w:history="1">
        <w:r w:rsidRPr="00F14645">
          <w:rPr>
            <w:rFonts w:ascii="Verdana" w:eastAsia="Times New Roman" w:hAnsi="Verdana" w:cs="Times New Roman"/>
            <w:b/>
            <w:bCs/>
            <w:color w:val="0000FF"/>
            <w:sz w:val="20"/>
            <w:szCs w:val="20"/>
            <w:u w:val="single"/>
          </w:rPr>
          <w:t>createindexes.sql</w:t>
        </w:r>
      </w:hyperlink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 to add additional indexes besides spatial indexes for the queries below. </w:t>
      </w:r>
    </w:p>
    <w:p w14:paraId="3F4746C2" w14:textId="77777777" w:rsidR="00F14645" w:rsidRPr="00F14645" w:rsidRDefault="00F14645" w:rsidP="00F14645">
      <w:pPr>
        <w:shd w:val="clear" w:color="auto" w:fill="EFEFEF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14645">
        <w:rPr>
          <w:rFonts w:ascii="Courier New" w:eastAsia="Times New Roman" w:hAnsi="Courier New" w:cs="Courier New"/>
          <w:color w:val="006000"/>
          <w:sz w:val="20"/>
          <w:szCs w:val="20"/>
        </w:rPr>
        <w:t>db2 -tf createindexes.sql</w:t>
      </w:r>
    </w:p>
    <w:p w14:paraId="2C72670E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</w:p>
    <w:p w14:paraId="3BE8511D" w14:textId="0CA5DCAE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b/>
          <w:bCs/>
          <w:color w:val="565555"/>
          <w:sz w:val="20"/>
          <w:szCs w:val="20"/>
        </w:rPr>
        <w:t>2. </w:t>
      </w:r>
      <w:r w:rsidRPr="00F14645">
        <w:rPr>
          <w:rFonts w:ascii="Verdana" w:eastAsia="Times New Roman" w:hAnsi="Verdana" w:cs="Times New Roman"/>
          <w:b/>
          <w:bCs/>
          <w:color w:val="565555"/>
          <w:sz w:val="20"/>
          <w:szCs w:val="20"/>
        </w:rPr>
        <w:t xml:space="preserve"> </w:t>
      </w:r>
      <w:r w:rsidRPr="00F14645">
        <w:rPr>
          <w:rFonts w:ascii="Verdana" w:eastAsia="Times New Roman" w:hAnsi="Verdana" w:cs="Times New Roman"/>
          <w:b/>
          <w:bCs/>
          <w:color w:val="565555"/>
          <w:sz w:val="20"/>
          <w:szCs w:val="20"/>
        </w:rPr>
        <w:t>Write a query </w:t>
      </w:r>
      <w:r w:rsidRPr="00F14645">
        <w:rPr>
          <w:rFonts w:ascii="Verdana" w:eastAsia="Times New Roman" w:hAnsi="Verdana" w:cs="Times New Roman"/>
          <w:b/>
          <w:bCs/>
          <w:color w:val="0000FF"/>
          <w:sz w:val="20"/>
          <w:szCs w:val="20"/>
        </w:rPr>
        <w:t>nearester.sql</w:t>
      </w:r>
      <w:r w:rsidRPr="00F14645">
        <w:rPr>
          <w:rFonts w:ascii="Verdana" w:eastAsia="Times New Roman" w:hAnsi="Verdana" w:cs="Times New Roman"/>
          <w:b/>
          <w:bCs/>
          <w:color w:val="565555"/>
          <w:sz w:val="20"/>
          <w:szCs w:val="20"/>
        </w:rPr>
        <w:t> to find closest healthcare facility with an ER room</w:t>
      </w:r>
      <w:r w:rsidRPr="00F14645">
        <w:rPr>
          <w:rFonts w:ascii="Verdana" w:eastAsia="Times New Roman" w:hAnsi="Verdana" w:cs="Times New Roman"/>
          <w:color w:val="565555"/>
          <w:sz w:val="20"/>
          <w:szCs w:val="20"/>
        </w:rPr>
        <w:t> </w:t>
      </w:r>
      <w:r w:rsidRPr="00F14645">
        <w:rPr>
          <w:rFonts w:ascii="Verdana" w:eastAsia="Times New Roman" w:hAnsi="Verdana" w:cs="Times New Roman"/>
          <w:b/>
          <w:bCs/>
          <w:color w:val="565555"/>
          <w:sz w:val="20"/>
          <w:szCs w:val="20"/>
        </w:rPr>
        <w:t xml:space="preserve">(AttributeValue = 'Emergency Department') </w:t>
      </w:r>
      <w:proofErr w:type="gramStart"/>
      <w:r w:rsidRPr="00F14645">
        <w:rPr>
          <w:rFonts w:ascii="Verdana" w:eastAsia="Times New Roman" w:hAnsi="Verdana" w:cs="Times New Roman"/>
          <w:b/>
          <w:bCs/>
          <w:color w:val="565555"/>
          <w:sz w:val="20"/>
          <w:szCs w:val="20"/>
        </w:rPr>
        <w:t>from  "</w:t>
      </w:r>
      <w:proofErr w:type="gramEnd"/>
      <w:r w:rsidRPr="00F14645">
        <w:rPr>
          <w:rFonts w:ascii="Verdana" w:eastAsia="Times New Roman" w:hAnsi="Verdana" w:cs="Times New Roman"/>
          <w:b/>
          <w:bCs/>
          <w:color w:val="565555"/>
          <w:sz w:val="20"/>
          <w:szCs w:val="20"/>
        </w:rPr>
        <w:t>2799 Horseblock Road Medford, NY 11763"(40.824369, -72.993983) (latitude, </w:t>
      </w:r>
      <w:r w:rsidRPr="00F14645">
        <w:rPr>
          <w:rFonts w:ascii="Verdana" w:eastAsia="Times New Roman" w:hAnsi="Verdana" w:cs="Times New Roman"/>
          <w:b/>
          <w:bCs/>
          <w:color w:val="565555"/>
        </w:rPr>
        <w:t>longitude</w:t>
      </w:r>
      <w:r w:rsidRPr="00F14645">
        <w:rPr>
          <w:rFonts w:ascii="Verdana" w:eastAsia="Times New Roman" w:hAnsi="Verdana" w:cs="Times New Roman"/>
          <w:b/>
          <w:bCs/>
          <w:color w:val="565555"/>
          <w:sz w:val="20"/>
          <w:szCs w:val="20"/>
        </w:rPr>
        <w:t>)</w:t>
      </w:r>
      <w:r w:rsidRPr="00F14645">
        <w:rPr>
          <w:rFonts w:ascii="Verdana" w:eastAsia="Times New Roman" w:hAnsi="Verdana" w:cs="Times New Roman"/>
          <w:color w:val="565555"/>
          <w:sz w:val="20"/>
          <w:szCs w:val="20"/>
        </w:rPr>
        <w:t>. </w:t>
      </w:r>
      <w:r w:rsidRPr="00F14645">
        <w:rPr>
          <w:rFonts w:ascii="Verdana" w:eastAsia="Times New Roman" w:hAnsi="Verdana" w:cs="Times New Roman"/>
          <w:color w:val="000000"/>
        </w:rPr>
        <w:t>Please return location and distance in your result. You can use unit 'KILOMETER', 'METER', or 'STATUTE MILE' for distance measurement.</w:t>
      </w:r>
    </w:p>
    <w:p w14:paraId="5A7C94E2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</w:p>
    <w:p w14:paraId="786889A6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Nearest neighbor search is not directed supported by DB2. You can use </w:t>
      </w:r>
      <w:hyperlink r:id="rId7" w:tgtFrame="_blank" w:history="1">
        <w:r w:rsidRPr="00F14645">
          <w:rPr>
            <w:rFonts w:ascii="Verdana" w:eastAsia="Times New Roman" w:hAnsi="Verdana" w:cs="Times New Roman"/>
            <w:color w:val="89A9AA"/>
            <w:sz w:val="20"/>
            <w:szCs w:val="20"/>
            <w:u w:val="single"/>
          </w:rPr>
          <w:t>ST_BUFFER</w:t>
        </w:r>
      </w:hyperlink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 xml:space="preserve"> to create a buffered area (polygon/circle) from a point within a certain distance and search only stores within the buffer. Note that 0.25 degree is roughly 10 miles. For all the datasets, we use spatial reference nad83_srs_1 with </w:t>
      </w:r>
      <w:proofErr w:type="spellStart"/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srs</w:t>
      </w:r>
      <w:proofErr w:type="spellEnd"/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 xml:space="preserve"> ID as 1. </w:t>
      </w:r>
    </w:p>
    <w:p w14:paraId="5D75A68E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You can find information </w:t>
      </w:r>
      <w:hyperlink r:id="rId8" w:tgtFrame="_blank" w:history="1">
        <w:r w:rsidRPr="00F14645">
          <w:rPr>
            <w:rFonts w:ascii="Verdana" w:eastAsia="Times New Roman" w:hAnsi="Verdana" w:cs="Times New Roman"/>
            <w:color w:val="89A9AA"/>
            <w:sz w:val="20"/>
            <w:szCs w:val="20"/>
            <w:u w:val="single"/>
          </w:rPr>
          <w:t>here</w:t>
        </w:r>
      </w:hyperlink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 on functions such as ST_POINT, ST_BUFFER, ST_WITHIN or ST_CONTAINS, and ST_DISTANCE.</w:t>
      </w:r>
    </w:p>
    <w:p w14:paraId="05837C2B" w14:textId="3F5482FF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3. </w:t>
      </w:r>
      <w:r w:rsidRPr="00F14645">
        <w:rPr>
          <w:rFonts w:ascii="Verdana" w:eastAsia="Times New Roman" w:hAnsi="Verdana" w:cs="Times New Roman"/>
          <w:b/>
          <w:bCs/>
          <w:color w:val="000000"/>
        </w:rPr>
        <w:t xml:space="preserve"> </w:t>
      </w:r>
      <w:r w:rsidRPr="00F14645">
        <w:rPr>
          <w:rFonts w:ascii="Verdana" w:eastAsia="Times New Roman" w:hAnsi="Verdana" w:cs="Times New Roman"/>
          <w:b/>
          <w:bCs/>
          <w:color w:val="000000"/>
        </w:rPr>
        <w:t>Write a query </w:t>
      </w:r>
      <w:r w:rsidRPr="00F14645">
        <w:rPr>
          <w:rFonts w:ascii="Verdana" w:eastAsia="Times New Roman" w:hAnsi="Verdana" w:cs="Times New Roman"/>
          <w:b/>
          <w:bCs/>
          <w:color w:val="0000FF"/>
        </w:rPr>
        <w:t>noerzips.sql </w:t>
      </w:r>
      <w:r w:rsidRPr="00F14645">
        <w:rPr>
          <w:rFonts w:ascii="Verdana" w:eastAsia="Times New Roman" w:hAnsi="Verdana" w:cs="Times New Roman"/>
          <w:b/>
          <w:bCs/>
          <w:color w:val="000000"/>
        </w:rPr>
        <w:t>to find zip codes without any "Emergency Department", neither in their neighboring zip codes.  </w:t>
      </w:r>
    </w:p>
    <w:p w14:paraId="203F2449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</w:p>
    <w:p w14:paraId="315FD3DF" w14:textId="397673CD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4. </w:t>
      </w:r>
      <w:r>
        <w:rPr>
          <w:rFonts w:ascii="Verdana" w:eastAsia="Times New Roman" w:hAnsi="Verdana" w:cs="Times New Roman"/>
          <w:b/>
          <w:bCs/>
          <w:color w:val="000000"/>
        </w:rPr>
        <w:t xml:space="preserve"> </w:t>
      </w:r>
      <w:r w:rsidRPr="00F14645">
        <w:rPr>
          <w:rFonts w:ascii="Verdana" w:eastAsia="Times New Roman" w:hAnsi="Verdana" w:cs="Times New Roman"/>
          <w:b/>
          <w:bCs/>
          <w:color w:val="000000"/>
        </w:rPr>
        <w:t xml:space="preserve">Drop all indexes and perform the two queries </w:t>
      </w:r>
      <w:proofErr w:type="gramStart"/>
      <w:r w:rsidRPr="00F14645">
        <w:rPr>
          <w:rFonts w:ascii="Verdana" w:eastAsia="Times New Roman" w:hAnsi="Verdana" w:cs="Times New Roman"/>
          <w:b/>
          <w:bCs/>
          <w:color w:val="000000"/>
        </w:rPr>
        <w:t>again, and</w:t>
      </w:r>
      <w:proofErr w:type="gramEnd"/>
      <w:r w:rsidRPr="00F14645">
        <w:rPr>
          <w:rFonts w:ascii="Verdana" w:eastAsia="Times New Roman" w:hAnsi="Verdana" w:cs="Times New Roman"/>
          <w:b/>
          <w:bCs/>
          <w:color w:val="000000"/>
        </w:rPr>
        <w:t xml:space="preserve"> compare the query performance in terms of execution time for above two queries.</w:t>
      </w:r>
      <w:r w:rsidRPr="00F14645">
        <w:rPr>
          <w:rFonts w:ascii="Verdana" w:eastAsia="Times New Roman" w:hAnsi="Verdana" w:cs="Times New Roman"/>
          <w:color w:val="000000"/>
        </w:rPr>
        <w:t> </w:t>
      </w:r>
    </w:p>
    <w:p w14:paraId="444FD333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</w:rPr>
        <w:t>Show your time difference with and without indexes in your </w:t>
      </w:r>
      <w:r w:rsidRPr="00F14645">
        <w:rPr>
          <w:rFonts w:ascii="Verdana" w:eastAsia="Times New Roman" w:hAnsi="Verdana" w:cs="Times New Roman"/>
          <w:b/>
          <w:bCs/>
          <w:color w:val="0000FF"/>
        </w:rPr>
        <w:t>README</w:t>
      </w:r>
      <w:r w:rsidRPr="00F14645">
        <w:rPr>
          <w:rFonts w:ascii="Verdana" w:eastAsia="Times New Roman" w:hAnsi="Verdana" w:cs="Times New Roman"/>
          <w:color w:val="000000"/>
        </w:rPr>
        <w:t> file. </w:t>
      </w:r>
    </w:p>
    <w:p w14:paraId="4566266A" w14:textId="77777777" w:rsidR="00F14645" w:rsidRPr="00F14645" w:rsidRDefault="00F14645" w:rsidP="00F14645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You can refer to </w:t>
      </w:r>
      <w:hyperlink r:id="rId9" w:history="1">
        <w:r w:rsidRPr="00F14645">
          <w:rPr>
            <w:rFonts w:ascii="Verdana" w:eastAsia="Times New Roman" w:hAnsi="Verdana" w:cs="Times New Roman"/>
            <w:color w:val="89A9AA"/>
            <w:sz w:val="20"/>
            <w:szCs w:val="20"/>
            <w:u w:val="single"/>
          </w:rPr>
          <w:t>how to estimate query time</w:t>
        </w:r>
      </w:hyperlink>
      <w:r w:rsidRPr="00F14645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14:paraId="656AA952" w14:textId="695E42E0" w:rsidR="006213A3" w:rsidRDefault="006213A3" w:rsidP="00954E32">
      <w:pPr>
        <w:jc w:val="center"/>
        <w:rPr>
          <w:b/>
          <w:bCs/>
          <w:sz w:val="32"/>
          <w:szCs w:val="32"/>
        </w:rPr>
      </w:pPr>
    </w:p>
    <w:p w14:paraId="603886B5" w14:textId="7394A6D7" w:rsidR="00F14645" w:rsidRDefault="00F14645" w:rsidP="00954E32">
      <w:pPr>
        <w:jc w:val="center"/>
        <w:rPr>
          <w:b/>
          <w:bCs/>
          <w:sz w:val="32"/>
          <w:szCs w:val="32"/>
        </w:rPr>
      </w:pPr>
    </w:p>
    <w:p w14:paraId="28D18530" w14:textId="08EF3851" w:rsidR="00F14645" w:rsidRDefault="00F14645" w:rsidP="00954E32">
      <w:pPr>
        <w:jc w:val="center"/>
        <w:rPr>
          <w:b/>
          <w:bCs/>
          <w:sz w:val="32"/>
          <w:szCs w:val="32"/>
        </w:rPr>
      </w:pPr>
    </w:p>
    <w:p w14:paraId="5C501F8A" w14:textId="08D6E01B" w:rsidR="00F14645" w:rsidRDefault="00F14645" w:rsidP="00954E32">
      <w:pPr>
        <w:jc w:val="center"/>
        <w:rPr>
          <w:b/>
          <w:bCs/>
          <w:sz w:val="32"/>
          <w:szCs w:val="32"/>
        </w:rPr>
      </w:pPr>
    </w:p>
    <w:p w14:paraId="36601FA9" w14:textId="77777777" w:rsidR="00F14645" w:rsidRPr="00954E32" w:rsidRDefault="00F14645" w:rsidP="00954E32">
      <w:pPr>
        <w:jc w:val="center"/>
        <w:rPr>
          <w:b/>
          <w:bCs/>
          <w:sz w:val="32"/>
          <w:szCs w:val="32"/>
        </w:rPr>
      </w:pPr>
    </w:p>
    <w:p w14:paraId="2947190E" w14:textId="4C6ED1EC" w:rsidR="00954E32" w:rsidRPr="0022024E" w:rsidRDefault="0022024E">
      <w:pPr>
        <w:rPr>
          <w:b/>
          <w:bCs/>
        </w:rPr>
      </w:pPr>
      <w:r w:rsidRPr="0022024E">
        <w:rPr>
          <w:b/>
          <w:bCs/>
        </w:rPr>
        <w:t xml:space="preserve">Q1d </w:t>
      </w:r>
    </w:p>
    <w:p w14:paraId="3ABFA9CD" w14:textId="1D19FC81" w:rsidR="0022024E" w:rsidRPr="0022024E" w:rsidRDefault="0022024E" w:rsidP="0022024E">
      <w:pPr>
        <w:rPr>
          <w:rFonts w:ascii="Times New Roman" w:eastAsia="Times New Roman" w:hAnsi="Times New Roman" w:cs="Times New Roman"/>
        </w:rPr>
      </w:pPr>
      <w:r>
        <w:t xml:space="preserve">load1.sql loads the data from </w:t>
      </w:r>
      <w:r w:rsidRPr="0022024E">
        <w:rPr>
          <w:rFonts w:ascii="Verdana" w:eastAsia="Times New Roman" w:hAnsi="Verdana" w:cs="Times New Roman"/>
          <w:color w:val="000000"/>
          <w:shd w:val="clear" w:color="auto" w:fill="FFFFFF"/>
        </w:rPr>
        <w:t>Health_Facility_General_Information.csv</w:t>
      </w:r>
    </w:p>
    <w:p w14:paraId="5278368E" w14:textId="29F05D31" w:rsidR="0022024E" w:rsidRDefault="0022024E"/>
    <w:p w14:paraId="0533EA16" w14:textId="7790E4A2" w:rsidR="0022024E" w:rsidRPr="0022024E" w:rsidRDefault="0022024E">
      <w:pPr>
        <w:rPr>
          <w:b/>
          <w:bCs/>
        </w:rPr>
      </w:pPr>
      <w:r w:rsidRPr="0022024E">
        <w:rPr>
          <w:b/>
          <w:bCs/>
        </w:rPr>
        <w:t xml:space="preserve">Q1 f. </w:t>
      </w:r>
    </w:p>
    <w:p w14:paraId="4D68EBBC" w14:textId="44B5AFE3" w:rsidR="0022024E" w:rsidRPr="0022024E" w:rsidRDefault="0022024E" w:rsidP="0022024E">
      <w:pPr>
        <w:rPr>
          <w:rFonts w:ascii="Times New Roman" w:eastAsia="Times New Roman" w:hAnsi="Times New Roman" w:cs="Times New Roman"/>
        </w:rPr>
      </w:pPr>
      <w:r>
        <w:t xml:space="preserve">load2.sql loads the data from </w:t>
      </w:r>
      <w:r w:rsidRPr="0022024E">
        <w:t>Health_Facility_Certification_Information.csv</w:t>
      </w:r>
    </w:p>
    <w:p w14:paraId="0CA004A7" w14:textId="4D285BB2" w:rsidR="0022024E" w:rsidRDefault="0022024E"/>
    <w:p w14:paraId="24E4E273" w14:textId="19A9FC77" w:rsidR="001A343D" w:rsidRPr="0022024E" w:rsidRDefault="001A343D">
      <w:pPr>
        <w:rPr>
          <w:b/>
          <w:bCs/>
        </w:rPr>
      </w:pPr>
      <w:r w:rsidRPr="0022024E">
        <w:rPr>
          <w:b/>
          <w:bCs/>
        </w:rPr>
        <w:t>Q</w:t>
      </w:r>
      <w:proofErr w:type="gramStart"/>
      <w:r w:rsidRPr="0022024E">
        <w:rPr>
          <w:b/>
          <w:bCs/>
        </w:rPr>
        <w:t>4 .</w:t>
      </w:r>
      <w:proofErr w:type="gramEnd"/>
    </w:p>
    <w:p w14:paraId="588BC076" w14:textId="3B60B1C5" w:rsidR="001A343D" w:rsidRDefault="001A343D">
      <w:r>
        <w:t>We ran query 2 and 3 with and without using indexes.</w:t>
      </w:r>
    </w:p>
    <w:p w14:paraId="0790A823" w14:textId="1B631FAE" w:rsidR="001A343D" w:rsidRDefault="001A343D">
      <w:proofErr w:type="gramStart"/>
      <w:r>
        <w:t>So</w:t>
      </w:r>
      <w:proofErr w:type="gramEnd"/>
      <w:r>
        <w:t xml:space="preserve"> the following 2 images will prove that using indexes reduces the time of execution</w:t>
      </w:r>
    </w:p>
    <w:p w14:paraId="44C31779" w14:textId="0B685ED1" w:rsidR="001A343D" w:rsidRDefault="001A343D"/>
    <w:p w14:paraId="3E0A33F2" w14:textId="5F165D50" w:rsidR="001A343D" w:rsidRPr="00954E32" w:rsidRDefault="001A343D">
      <w:pPr>
        <w:rPr>
          <w:b/>
          <w:bCs/>
        </w:rPr>
      </w:pPr>
      <w:r w:rsidRPr="00954E32">
        <w:rPr>
          <w:b/>
          <w:bCs/>
        </w:rPr>
        <w:t>Image 1</w:t>
      </w:r>
      <w:r>
        <w:t xml:space="preserve"> shows the timestamp of Q1(nearester.sql) and Q2(noerzips.sql) </w:t>
      </w:r>
      <w:r w:rsidR="00954E32" w:rsidRPr="00954E32">
        <w:rPr>
          <w:b/>
          <w:bCs/>
        </w:rPr>
        <w:t>without using indexes.</w:t>
      </w:r>
    </w:p>
    <w:p w14:paraId="2ECA832F" w14:textId="2A176B22" w:rsidR="001A343D" w:rsidRPr="00954E32" w:rsidRDefault="001A343D">
      <w:pPr>
        <w:rPr>
          <w:b/>
          <w:bCs/>
        </w:rPr>
      </w:pPr>
    </w:p>
    <w:p w14:paraId="5F75AEA6" w14:textId="7806AA2A" w:rsidR="001A343D" w:rsidRDefault="001A343D">
      <w:r w:rsidRPr="001A343D">
        <w:rPr>
          <w:noProof/>
        </w:rPr>
        <w:drawing>
          <wp:inline distT="0" distB="0" distL="0" distR="0" wp14:anchorId="3C994F89" wp14:editId="74E26585">
            <wp:extent cx="5943600" cy="133604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00E0" w14:textId="4B1D4F57" w:rsidR="00954E32" w:rsidRDefault="00954E32"/>
    <w:p w14:paraId="3E799EC3" w14:textId="65CF13D7" w:rsidR="00954E32" w:rsidRDefault="00954E32">
      <w:r>
        <w:t>So q1 takes 185134 microseconds and q2 takes 3 mins 69 sec 780660 microseconds.</w:t>
      </w:r>
    </w:p>
    <w:p w14:paraId="5439053B" w14:textId="2A8A9861" w:rsidR="00954E32" w:rsidRDefault="00954E32"/>
    <w:p w14:paraId="220482F4" w14:textId="22208995" w:rsidR="00954E32" w:rsidRDefault="00954E32"/>
    <w:p w14:paraId="554AE2C8" w14:textId="77777777" w:rsidR="00954E32" w:rsidRDefault="00954E32"/>
    <w:p w14:paraId="78243AA6" w14:textId="20EAE59F" w:rsidR="00954E32" w:rsidRDefault="00954E32"/>
    <w:p w14:paraId="141EBC29" w14:textId="166A1812" w:rsidR="00954E32" w:rsidRDefault="00954E32" w:rsidP="00954E32">
      <w:r w:rsidRPr="00954E32">
        <w:rPr>
          <w:b/>
          <w:bCs/>
        </w:rPr>
        <w:t>Image 2</w:t>
      </w:r>
      <w:r>
        <w:t xml:space="preserve"> shows the timestamp of Q1(nearester.sql) and Q2(noerzips.sql) </w:t>
      </w:r>
      <w:r w:rsidRPr="00954E32">
        <w:rPr>
          <w:b/>
          <w:bCs/>
        </w:rPr>
        <w:t>using indexes</w:t>
      </w:r>
      <w:r>
        <w:t>.</w:t>
      </w:r>
    </w:p>
    <w:p w14:paraId="1DD78D69" w14:textId="49431DEF" w:rsidR="001A343D" w:rsidRDefault="001A343D"/>
    <w:p w14:paraId="2EE02C8C" w14:textId="01D93787" w:rsidR="001A343D" w:rsidRDefault="00954E32">
      <w:r w:rsidRPr="00954E32">
        <w:rPr>
          <w:noProof/>
        </w:rPr>
        <w:lastRenderedPageBreak/>
        <w:drawing>
          <wp:inline distT="0" distB="0" distL="0" distR="0" wp14:anchorId="054CE73D" wp14:editId="5F776136">
            <wp:extent cx="5943600" cy="13855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E088" w14:textId="2AEC3731" w:rsidR="00954E32" w:rsidRDefault="00954E32"/>
    <w:p w14:paraId="5EA6B9BC" w14:textId="305080DA" w:rsidR="00954E32" w:rsidRDefault="00954E32" w:rsidP="00954E32">
      <w:proofErr w:type="gramStart"/>
      <w:r>
        <w:t>So</w:t>
      </w:r>
      <w:proofErr w:type="gramEnd"/>
      <w:r>
        <w:t xml:space="preserve"> using indexes q1 takes 68259 microseconds and q2 takes 1 mins 95 sec 766803 microseconds.</w:t>
      </w:r>
    </w:p>
    <w:p w14:paraId="1B6C08EF" w14:textId="1A9F7538" w:rsidR="00954E32" w:rsidRDefault="00954E32" w:rsidP="00954E32"/>
    <w:p w14:paraId="430E0E25" w14:textId="47EEAE04" w:rsidR="00954E32" w:rsidRDefault="00954E32">
      <w:r>
        <w:t xml:space="preserve">So using indexes the execution time of both the queries </w:t>
      </w:r>
      <w:proofErr w:type="gramStart"/>
      <w:r>
        <w:t>reduces .</w:t>
      </w:r>
      <w:proofErr w:type="gramEnd"/>
    </w:p>
    <w:sectPr w:rsidR="00954E32" w:rsidSect="00A52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3D"/>
    <w:rsid w:val="001A343D"/>
    <w:rsid w:val="0022024E"/>
    <w:rsid w:val="005F2050"/>
    <w:rsid w:val="006213A3"/>
    <w:rsid w:val="00954E32"/>
    <w:rsid w:val="00A525C9"/>
    <w:rsid w:val="00F14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90713"/>
  <w15:chartTrackingRefBased/>
  <w15:docId w15:val="{64F4D3BE-9B1A-A945-9A69-508B3CD83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1464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146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4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630">
              <w:marLeft w:val="0"/>
              <w:marRight w:val="0"/>
              <w:marTop w:val="0"/>
              <w:marBottom w:val="0"/>
              <w:divBdr>
                <w:top w:val="single" w:sz="6" w:space="6" w:color="D3D3D3"/>
                <w:left w:val="single" w:sz="6" w:space="12" w:color="D3D3D3"/>
                <w:bottom w:val="single" w:sz="6" w:space="6" w:color="D3D3D3"/>
                <w:right w:val="single" w:sz="6" w:space="0" w:color="D3D3D3"/>
              </w:divBdr>
              <w:divsChild>
                <w:div w:id="44088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589">
              <w:marLeft w:val="0"/>
              <w:marRight w:val="0"/>
              <w:marTop w:val="0"/>
              <w:marBottom w:val="0"/>
              <w:divBdr>
                <w:top w:val="single" w:sz="6" w:space="6" w:color="D3D3D3"/>
                <w:left w:val="single" w:sz="6" w:space="12" w:color="D3D3D3"/>
                <w:bottom w:val="single" w:sz="6" w:space="6" w:color="D3D3D3"/>
                <w:right w:val="single" w:sz="6" w:space="0" w:color="D3D3D3"/>
              </w:divBdr>
              <w:divsChild>
                <w:div w:id="134743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78805">
                  <w:marLeft w:val="0"/>
                  <w:marRight w:val="0"/>
                  <w:marTop w:val="0"/>
                  <w:marBottom w:val="0"/>
                  <w:divBdr>
                    <w:top w:val="single" w:sz="6" w:space="6" w:color="D3D3D3"/>
                    <w:left w:val="single" w:sz="6" w:space="12" w:color="D3D3D3"/>
                    <w:bottom w:val="single" w:sz="6" w:space="6" w:color="D3D3D3"/>
                    <w:right w:val="single" w:sz="6" w:space="0" w:color="D3D3D3"/>
                  </w:divBdr>
                </w:div>
              </w:divsChild>
            </w:div>
            <w:div w:id="1486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56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981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12" w:color="D3D3D3"/>
                        <w:bottom w:val="single" w:sz="6" w:space="6" w:color="D3D3D3"/>
                        <w:right w:val="single" w:sz="6" w:space="0" w:color="D3D3D3"/>
                      </w:divBdr>
                    </w:div>
                  </w:divsChild>
                </w:div>
                <w:div w:id="111628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7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93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789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12" w:color="D3D3D3"/>
                        <w:bottom w:val="single" w:sz="6" w:space="6" w:color="D3D3D3"/>
                        <w:right w:val="single" w:sz="6" w:space="0" w:color="D3D3D3"/>
                      </w:divBdr>
                    </w:div>
                  </w:divsChild>
                </w:div>
                <w:div w:id="155997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15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858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D3D3D3"/>
                            <w:left w:val="single" w:sz="6" w:space="12" w:color="D3D3D3"/>
                            <w:bottom w:val="single" w:sz="6" w:space="6" w:color="D3D3D3"/>
                            <w:right w:val="single" w:sz="6" w:space="0" w:color="D3D3D3"/>
                          </w:divBdr>
                        </w:div>
                      </w:divsChild>
                    </w:div>
                    <w:div w:id="19693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02792">
                  <w:marLeft w:val="0"/>
                  <w:marRight w:val="0"/>
                  <w:marTop w:val="0"/>
                  <w:marBottom w:val="0"/>
                  <w:divBdr>
                    <w:top w:val="single" w:sz="6" w:space="6" w:color="D3D3D3"/>
                    <w:left w:val="single" w:sz="6" w:space="12" w:color="D3D3D3"/>
                    <w:bottom w:val="single" w:sz="6" w:space="6" w:color="D3D3D3"/>
                    <w:right w:val="single" w:sz="6" w:space="0" w:color="D3D3D3"/>
                  </w:divBdr>
                </w:div>
              </w:divsChild>
            </w:div>
          </w:divsChild>
        </w:div>
        <w:div w:id="15383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q=https%3A%2F%2Fwww.ibm.com%2Fsupport%2Fknowledgecenter%2Fen%2FSSEPGG_11.1.0%2Fcom.ibm.db2.luw.spatial.topics.doc%2Fdoc%2Fdb2sb169.html&amp;sa=D&amp;sntz=1&amp;usg=AFQjCNEbijkfIxoHZwY_3F0pbvE8QGSXWQ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google.com/url?q=https%3A%2F%2Fwww.ibm.com%2Fsupport%2Fknowledgecenter%2Fen%2FSS6NHC%2Fcom.ibm.db2.luw.spatial.topics.doc%2Fdoc%2Frsbp4038.html&amp;sa=D&amp;sntz=1&amp;usg=AFQjCNF-9TFBy8zAxnqJJ-9iqsJ0ItFG8A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a/stonybrook.edu/viewer?a=v&amp;pid=sites&amp;srcid=c3Rvbnlicm9vay5lZHV8Y3NlNTMyLXMyMHxneDo4MDljYTZhNmJkZmJkYjQ" TargetMode="External"/><Relationship Id="rId11" Type="http://schemas.openxmlformats.org/officeDocument/2006/relationships/image" Target="media/image2.tiff"/><Relationship Id="rId5" Type="http://schemas.openxmlformats.org/officeDocument/2006/relationships/hyperlink" Target="https://docs.google.com/a/stonybrook.edu/viewer?a=v&amp;pid=sites&amp;srcid=c3Rvbnlicm9vay5lZHV8Y3NlNTMyLXMyMHxneDo0Yzc1NzRhZWRkMmVjMTA3" TargetMode="External"/><Relationship Id="rId10" Type="http://schemas.openxmlformats.org/officeDocument/2006/relationships/image" Target="media/image1.tiff"/><Relationship Id="rId4" Type="http://schemas.openxmlformats.org/officeDocument/2006/relationships/hyperlink" Target="https://docs.google.com/a/stonybrook.edu/viewer?a=v&amp;pid=sites&amp;srcid=c3Rvbnlicm9vay5lZHV8Y3NlNTMyLXMyMHxneDo1Yjc2ODRkMmI4MDM1Mjg1" TargetMode="External"/><Relationship Id="rId9" Type="http://schemas.openxmlformats.org/officeDocument/2006/relationships/hyperlink" Target="https://sites.google.com/a/stonybrook.edu/cse532-s20/homework/homework3-2/queryti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R Mundada</dc:creator>
  <cp:keywords/>
  <dc:description/>
  <cp:lastModifiedBy>Siddhi R Mundada</cp:lastModifiedBy>
  <cp:revision>4</cp:revision>
  <dcterms:created xsi:type="dcterms:W3CDTF">2020-04-06T02:44:00Z</dcterms:created>
  <dcterms:modified xsi:type="dcterms:W3CDTF">2020-06-24T15:53:00Z</dcterms:modified>
</cp:coreProperties>
</file>