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7777777" w:rsidR="00A96F9E" w:rsidRDefault="00A96F9E" w:rsidP="2CF6D576">
      <w:pPr>
        <w:ind w:left="5040"/>
      </w:pPr>
      <w:bookmarkStart w:id="0" w:name="_GoBack"/>
      <w:bookmarkEnd w:id="0"/>
    </w:p>
    <w:p w14:paraId="383894F1" w14:textId="65C92794" w:rsidR="2CF6D576" w:rsidRDefault="2CF6D576" w:rsidP="2CF6D576">
      <w:pPr>
        <w:ind w:left="5040"/>
      </w:pPr>
    </w:p>
    <w:p w14:paraId="140A60A2" w14:textId="705FF152" w:rsidR="2CF6D576" w:rsidRDefault="2CF6D576" w:rsidP="2CF6D576">
      <w:pPr>
        <w:ind w:left="5040"/>
      </w:pPr>
    </w:p>
    <w:p w14:paraId="78F87244" w14:textId="1C524451" w:rsidR="2CF6D576" w:rsidRDefault="2CF6D576" w:rsidP="2CF6D576">
      <w:pPr>
        <w:ind w:left="5040"/>
      </w:pPr>
    </w:p>
    <w:p w14:paraId="51B88CAA" w14:textId="1BE0D243" w:rsidR="2CF6D576" w:rsidRDefault="2CF6D576" w:rsidP="2CF6D576">
      <w:pPr>
        <w:ind w:left="5760"/>
        <w:rPr>
          <w:sz w:val="72"/>
          <w:szCs w:val="72"/>
        </w:rPr>
      </w:pPr>
      <w:r w:rsidRPr="2CF6D576">
        <w:rPr>
          <w:sz w:val="72"/>
          <w:szCs w:val="72"/>
        </w:rPr>
        <w:t>Financial Risk Analysis</w:t>
      </w:r>
      <w:r>
        <w:br/>
      </w:r>
    </w:p>
    <w:p w14:paraId="182DB5A2" w14:textId="193E76A1" w:rsidR="2CF6D576" w:rsidRDefault="2CF6D576" w:rsidP="2CF6D576">
      <w:pPr>
        <w:ind w:left="6480"/>
      </w:pPr>
    </w:p>
    <w:p w14:paraId="30D3C521" w14:textId="4EFB738A" w:rsidR="2CF6D576" w:rsidRDefault="2CF6D576" w:rsidP="2CF6D576">
      <w:pPr>
        <w:ind w:left="6480"/>
      </w:pPr>
    </w:p>
    <w:p w14:paraId="3F887CA8" w14:textId="064D67A9" w:rsidR="2CF6D576" w:rsidRDefault="2CF6D576" w:rsidP="2CF6D576">
      <w:pPr>
        <w:ind w:left="6480"/>
      </w:pPr>
    </w:p>
    <w:p w14:paraId="67C7B083" w14:textId="05BF67E5" w:rsidR="2CF6D576" w:rsidRDefault="2CF6D576" w:rsidP="2CF6D576">
      <w:pPr>
        <w:ind w:left="6480"/>
      </w:pPr>
    </w:p>
    <w:p w14:paraId="6DECB423" w14:textId="26E156C7" w:rsidR="2CF6D576" w:rsidRDefault="2CF6D576" w:rsidP="2CF6D576">
      <w:pPr>
        <w:ind w:left="6480"/>
      </w:pPr>
    </w:p>
    <w:p w14:paraId="755C8E6F" w14:textId="7205DC46" w:rsidR="2CF6D576" w:rsidRDefault="2CF6D576" w:rsidP="2CF6D576">
      <w:pPr>
        <w:ind w:left="6480"/>
      </w:pPr>
    </w:p>
    <w:p w14:paraId="3F73BC73" w14:textId="6F98D5DF" w:rsidR="2CF6D576" w:rsidRDefault="2CF6D576" w:rsidP="2CF6D576">
      <w:pPr>
        <w:ind w:left="6480"/>
      </w:pPr>
    </w:p>
    <w:p w14:paraId="3FCB69F7" w14:textId="7029DB6F" w:rsidR="2CF6D576" w:rsidRDefault="2CF6D576" w:rsidP="2CF6D576">
      <w:pPr>
        <w:ind w:left="6480"/>
      </w:pPr>
    </w:p>
    <w:p w14:paraId="5E1D2D8F" w14:textId="066E32F3" w:rsidR="2CF6D576" w:rsidRDefault="2CF6D576" w:rsidP="2CF6D576">
      <w:pPr>
        <w:ind w:left="6480"/>
      </w:pPr>
    </w:p>
    <w:p w14:paraId="3C735606" w14:textId="18F59FA3" w:rsidR="2CF6D576" w:rsidRDefault="2CF6D576" w:rsidP="2CF6D576">
      <w:pPr>
        <w:rPr>
          <w:sz w:val="32"/>
          <w:szCs w:val="32"/>
        </w:rPr>
      </w:pPr>
      <w:r w:rsidRPr="2CF6D576">
        <w:rPr>
          <w:sz w:val="32"/>
          <w:szCs w:val="32"/>
        </w:rPr>
        <w:t xml:space="preserve">Authored By - </w:t>
      </w:r>
    </w:p>
    <w:p w14:paraId="3E4B89A2" w14:textId="5CBE3CF5" w:rsidR="2CF6D576" w:rsidRDefault="2CF6D576" w:rsidP="2CF6D576">
      <w:pPr>
        <w:rPr>
          <w:sz w:val="32"/>
          <w:szCs w:val="32"/>
        </w:rPr>
      </w:pPr>
      <w:r w:rsidRPr="2CF6D576">
        <w:rPr>
          <w:sz w:val="32"/>
          <w:szCs w:val="32"/>
        </w:rPr>
        <w:t>Siddhi Padekar</w:t>
      </w:r>
    </w:p>
    <w:p w14:paraId="20384DCA" w14:textId="68F01890" w:rsidR="2CF6D576" w:rsidRDefault="2CF6D576" w:rsidP="2CF6D576">
      <w:pPr>
        <w:rPr>
          <w:sz w:val="32"/>
          <w:szCs w:val="32"/>
        </w:rPr>
      </w:pPr>
    </w:p>
    <w:p w14:paraId="69A0DA14" w14:textId="58FB725A" w:rsidR="2CF6D576" w:rsidRDefault="2CF6D576" w:rsidP="2CF6D576">
      <w:pPr>
        <w:rPr>
          <w:sz w:val="32"/>
          <w:szCs w:val="32"/>
        </w:rPr>
      </w:pPr>
    </w:p>
    <w:p w14:paraId="6B4808D9" w14:textId="0854B9D8" w:rsidR="2CF6D576" w:rsidRDefault="2CF6D576">
      <w:r>
        <w:br w:type="page"/>
      </w:r>
    </w:p>
    <w:p w14:paraId="5B05BFAE" w14:textId="2935A319" w:rsidR="2CF6D576" w:rsidRDefault="2CF6D576" w:rsidP="2CF6D576">
      <w:pPr>
        <w:jc w:val="center"/>
        <w:rPr>
          <w:sz w:val="40"/>
          <w:szCs w:val="40"/>
        </w:rPr>
      </w:pPr>
      <w:r w:rsidRPr="2CF6D576">
        <w:rPr>
          <w:sz w:val="40"/>
          <w:szCs w:val="40"/>
        </w:rPr>
        <w:lastRenderedPageBreak/>
        <w:t>Problem Statement</w:t>
      </w:r>
    </w:p>
    <w:p w14:paraId="11E20324" w14:textId="00B4B9A0" w:rsidR="2CF6D576" w:rsidRDefault="2CF6D576" w:rsidP="2CF6D576">
      <w:pPr>
        <w:rPr>
          <w:sz w:val="32"/>
          <w:szCs w:val="32"/>
        </w:rPr>
      </w:pPr>
    </w:p>
    <w:p w14:paraId="1857CBDA" w14:textId="33D9BBC3" w:rsidR="2CF6D576" w:rsidRPr="006F03B1" w:rsidRDefault="006F03B1" w:rsidP="2CF6D576">
      <w:pPr>
        <w:rPr>
          <w:rFonts w:ascii="Arial" w:hAnsi="Arial" w:cs="Arial"/>
          <w:sz w:val="20"/>
          <w:szCs w:val="20"/>
        </w:rPr>
      </w:pPr>
      <w:r w:rsidRPr="006F03B1">
        <w:rPr>
          <w:rFonts w:ascii="Arial" w:hAnsi="Arial" w:cs="Arial"/>
          <w:sz w:val="20"/>
          <w:szCs w:val="20"/>
        </w:rPr>
        <w:t>Create an Indian Credit Risk Model</w:t>
      </w:r>
    </w:p>
    <w:p w14:paraId="43050606" w14:textId="17E64966" w:rsidR="006F03B1" w:rsidRPr="006F03B1" w:rsidRDefault="006F03B1" w:rsidP="2CF6D576">
      <w:pPr>
        <w:rPr>
          <w:rFonts w:ascii="Arial" w:hAnsi="Arial" w:cs="Arial"/>
          <w:sz w:val="20"/>
          <w:szCs w:val="20"/>
        </w:rPr>
      </w:pPr>
      <w:r w:rsidRPr="006F03B1">
        <w:rPr>
          <w:rFonts w:ascii="Arial" w:hAnsi="Arial" w:cs="Arial"/>
          <w:sz w:val="20"/>
          <w:szCs w:val="20"/>
        </w:rPr>
        <w:t>We have been provided with financial data for 3500+ companies and need to evaluate their credit risk performance.</w:t>
      </w:r>
    </w:p>
    <w:p w14:paraId="789A9D8D" w14:textId="3F4E0FE0" w:rsidR="006F03B1" w:rsidRDefault="006F03B1" w:rsidP="2CF6D576">
      <w:pPr>
        <w:rPr>
          <w:sz w:val="32"/>
          <w:szCs w:val="32"/>
        </w:rPr>
      </w:pPr>
    </w:p>
    <w:p w14:paraId="30C3DFF0" w14:textId="77777777" w:rsidR="00F25EBE" w:rsidRDefault="00F25EBE" w:rsidP="2CF6D576">
      <w:pPr>
        <w:rPr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F25EBE" w:rsidRPr="00FA6886" w14:paraId="65FB5D6E" w14:textId="77777777" w:rsidTr="00F25EBE">
        <w:tc>
          <w:tcPr>
            <w:tcW w:w="9805" w:type="dxa"/>
          </w:tcPr>
          <w:p w14:paraId="485B3EFB" w14:textId="0897B6D7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Particlars</w:t>
            </w:r>
            <w:proofErr w:type="spellEnd"/>
          </w:p>
        </w:tc>
      </w:tr>
      <w:tr w:rsidR="00F25EBE" w:rsidRPr="00FA6886" w14:paraId="6D97C7F0" w14:textId="77777777" w:rsidTr="00F25EBE">
        <w:tc>
          <w:tcPr>
            <w:tcW w:w="9805" w:type="dxa"/>
          </w:tcPr>
          <w:p w14:paraId="773C3AD2" w14:textId="0605537E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Outlier Treatment</w:t>
            </w:r>
          </w:p>
        </w:tc>
      </w:tr>
      <w:tr w:rsidR="00F25EBE" w:rsidRPr="00FA6886" w14:paraId="2864839E" w14:textId="77777777" w:rsidTr="00F25EBE">
        <w:tc>
          <w:tcPr>
            <w:tcW w:w="9805" w:type="dxa"/>
          </w:tcPr>
          <w:p w14:paraId="72DE2970" w14:textId="64ECEE1C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Missing Value Treatment</w:t>
            </w:r>
          </w:p>
        </w:tc>
      </w:tr>
      <w:tr w:rsidR="00F25EBE" w:rsidRPr="00FA6886" w14:paraId="5561D2AE" w14:textId="77777777" w:rsidTr="00F25EBE">
        <w:tc>
          <w:tcPr>
            <w:tcW w:w="9805" w:type="dxa"/>
          </w:tcPr>
          <w:p w14:paraId="331A07AF" w14:textId="2AC949FE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 xml:space="preserve">This criterion is linked to a Learning Outcome Check for </w:t>
            </w:r>
            <w:proofErr w:type="spellStart"/>
            <w:r>
              <w:t>multicollinearity</w:t>
            </w:r>
            <w:proofErr w:type="spellEnd"/>
          </w:p>
        </w:tc>
      </w:tr>
      <w:tr w:rsidR="00F25EBE" w:rsidRPr="00FA6886" w14:paraId="44F814A3" w14:textId="77777777" w:rsidTr="00F25EBE">
        <w:tc>
          <w:tcPr>
            <w:tcW w:w="9805" w:type="dxa"/>
          </w:tcPr>
          <w:p w14:paraId="24DC2DC3" w14:textId="60D81DF0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Univariate &amp; bivariate analysis</w:t>
            </w:r>
          </w:p>
        </w:tc>
      </w:tr>
      <w:tr w:rsidR="00F25EBE" w14:paraId="5BF60FB7" w14:textId="77777777" w:rsidTr="00F25EBE">
        <w:tc>
          <w:tcPr>
            <w:tcW w:w="9805" w:type="dxa"/>
          </w:tcPr>
          <w:p w14:paraId="7C3C9DB5" w14:textId="4E570A00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Split the data into train and test (70:30)</w:t>
            </w:r>
          </w:p>
        </w:tc>
      </w:tr>
      <w:tr w:rsidR="00F25EBE" w14:paraId="57CE5CDF" w14:textId="77777777" w:rsidTr="00F25EBE">
        <w:tc>
          <w:tcPr>
            <w:tcW w:w="9805" w:type="dxa"/>
          </w:tcPr>
          <w:p w14:paraId="09C5C53D" w14:textId="35EA16E5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Build Logistic Regression Model on most important variables</w:t>
            </w:r>
          </w:p>
        </w:tc>
      </w:tr>
      <w:tr w:rsidR="00F25EBE" w14:paraId="6032C457" w14:textId="77777777" w:rsidTr="00F25EBE">
        <w:tc>
          <w:tcPr>
            <w:tcW w:w="9805" w:type="dxa"/>
          </w:tcPr>
          <w:p w14:paraId="22CDBA72" w14:textId="003C25B3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>This criterion is linked to a Learning Outcome Predict accuracy of model on train and test datasets</w:t>
            </w:r>
          </w:p>
        </w:tc>
      </w:tr>
      <w:tr w:rsidR="00F25EBE" w:rsidRPr="005D4A7D" w14:paraId="57D88121" w14:textId="77777777" w:rsidTr="00F25EBE">
        <w:tc>
          <w:tcPr>
            <w:tcW w:w="9805" w:type="dxa"/>
          </w:tcPr>
          <w:p w14:paraId="16A31640" w14:textId="77777777" w:rsidR="00F25EBE" w:rsidRPr="005D4A7D" w:rsidRDefault="00F25EBE" w:rsidP="00AC2838">
            <w:pPr>
              <w:rPr>
                <w:rFonts w:cstheme="minorHAnsi"/>
                <w:sz w:val="20"/>
                <w:szCs w:val="20"/>
              </w:rPr>
            </w:pPr>
            <w:r w:rsidRPr="005D4A7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Data Split: Split the data into test and train, build classification model CART, Random Forest, Artificial Neural Network</w:t>
            </w:r>
          </w:p>
        </w:tc>
      </w:tr>
      <w:tr w:rsidR="00F25EBE" w14:paraId="72A8330A" w14:textId="77777777" w:rsidTr="00F25EBE">
        <w:tc>
          <w:tcPr>
            <w:tcW w:w="9805" w:type="dxa"/>
          </w:tcPr>
          <w:p w14:paraId="27DEBD96" w14:textId="32F25B38" w:rsidR="00F25EBE" w:rsidRPr="00FA6886" w:rsidRDefault="00F25EBE" w:rsidP="00AC2838">
            <w:pPr>
              <w:rPr>
                <w:rFonts w:cstheme="minorHAnsi"/>
                <w:sz w:val="20"/>
                <w:szCs w:val="20"/>
              </w:rPr>
            </w:pPr>
            <w:r>
              <w:t xml:space="preserve">This criterion is linked to a Learning Outcome Sort the data in descending order based on probability of default and then divide into 10 </w:t>
            </w:r>
            <w:proofErr w:type="spellStart"/>
            <w:r>
              <w:t>dociles</w:t>
            </w:r>
            <w:proofErr w:type="spellEnd"/>
            <w:r>
              <w:t xml:space="preserve"> based on probability &amp; check how well the model has performed</w:t>
            </w:r>
          </w:p>
        </w:tc>
      </w:tr>
      <w:tr w:rsidR="00F25EBE" w:rsidRPr="008C45A9" w14:paraId="353B363A" w14:textId="77777777" w:rsidTr="00F25EBE">
        <w:tc>
          <w:tcPr>
            <w:tcW w:w="9805" w:type="dxa"/>
          </w:tcPr>
          <w:p w14:paraId="39BAEFE8" w14:textId="1DDE62E3" w:rsidR="00F25EBE" w:rsidRPr="008C45A9" w:rsidRDefault="00F25EBE" w:rsidP="00AC283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t>This criterion is linked to a Learning Outcome Build Random Forest Model and predict the accuracy on Train and Test Data</w:t>
            </w:r>
          </w:p>
        </w:tc>
      </w:tr>
      <w:tr w:rsidR="00F25EBE" w:rsidRPr="008C45A9" w14:paraId="205F4F1F" w14:textId="77777777" w:rsidTr="00F25EBE">
        <w:tc>
          <w:tcPr>
            <w:tcW w:w="9805" w:type="dxa"/>
          </w:tcPr>
          <w:p w14:paraId="3B9C19A0" w14:textId="3D4AE4D7" w:rsidR="00F25EBE" w:rsidRPr="008C45A9" w:rsidRDefault="00F25EBE" w:rsidP="00AC283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t>This criterion is linked to a Learning Outcome Compare the performance of Logistics Regression and Random Forest</w:t>
            </w:r>
          </w:p>
        </w:tc>
      </w:tr>
      <w:tr w:rsidR="00F25EBE" w:rsidRPr="00114E5B" w14:paraId="6F2009B0" w14:textId="77777777" w:rsidTr="00F25EBE">
        <w:tc>
          <w:tcPr>
            <w:tcW w:w="9805" w:type="dxa"/>
          </w:tcPr>
          <w:p w14:paraId="036B26DE" w14:textId="457D251F" w:rsidR="00F25EBE" w:rsidRPr="00114E5B" w:rsidRDefault="00F25EBE" w:rsidP="00AC283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t>This criterion is linked to a Learning Outcome Quality of Business Report</w:t>
            </w:r>
          </w:p>
        </w:tc>
      </w:tr>
      <w:tr w:rsidR="00F25EBE" w:rsidRPr="00114E5B" w14:paraId="7C2AFAD9" w14:textId="77777777" w:rsidTr="00F25EBE">
        <w:tc>
          <w:tcPr>
            <w:tcW w:w="9805" w:type="dxa"/>
          </w:tcPr>
          <w:p w14:paraId="3B2087B2" w14:textId="4977DBF7" w:rsidR="00F25EBE" w:rsidRPr="00114E5B" w:rsidRDefault="00F25EBE" w:rsidP="00AC283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491748AC" w14:textId="77777777" w:rsidR="006F03B1" w:rsidRDefault="006F03B1" w:rsidP="2CF6D576">
      <w:pPr>
        <w:rPr>
          <w:sz w:val="32"/>
          <w:szCs w:val="32"/>
        </w:rPr>
      </w:pPr>
    </w:p>
    <w:p w14:paraId="06BFB633" w14:textId="152D2CA9" w:rsidR="2CF6D576" w:rsidRDefault="2CF6D576" w:rsidP="2CF6D576">
      <w:pPr>
        <w:rPr>
          <w:sz w:val="32"/>
          <w:szCs w:val="32"/>
        </w:rPr>
      </w:pPr>
    </w:p>
    <w:p w14:paraId="388D9292" w14:textId="4DEE75F0" w:rsidR="2CF6D576" w:rsidRDefault="2CF6D576" w:rsidP="2CF6D576">
      <w:pPr>
        <w:rPr>
          <w:sz w:val="32"/>
          <w:szCs w:val="32"/>
        </w:rPr>
      </w:pPr>
    </w:p>
    <w:p w14:paraId="382074F7" w14:textId="43A7B5FE" w:rsidR="2CF6D576" w:rsidRDefault="2CF6D576" w:rsidP="2CF6D576">
      <w:pPr>
        <w:rPr>
          <w:sz w:val="32"/>
          <w:szCs w:val="32"/>
        </w:rPr>
      </w:pPr>
    </w:p>
    <w:p w14:paraId="0AB0E7F8" w14:textId="4D186612" w:rsidR="2CF6D576" w:rsidRDefault="2CF6D576" w:rsidP="2CF6D576">
      <w:pPr>
        <w:rPr>
          <w:sz w:val="32"/>
          <w:szCs w:val="32"/>
        </w:rPr>
      </w:pPr>
    </w:p>
    <w:p w14:paraId="22F1160E" w14:textId="793E88B5" w:rsidR="2CF6D576" w:rsidRDefault="2CF6D576" w:rsidP="2CF6D576">
      <w:pPr>
        <w:rPr>
          <w:sz w:val="32"/>
          <w:szCs w:val="32"/>
        </w:rPr>
      </w:pPr>
    </w:p>
    <w:p w14:paraId="7B606E9D" w14:textId="1A9529E7" w:rsidR="2CF6D576" w:rsidRDefault="2CF6D576" w:rsidP="2CF6D576">
      <w:pPr>
        <w:rPr>
          <w:sz w:val="32"/>
          <w:szCs w:val="32"/>
        </w:rPr>
      </w:pPr>
    </w:p>
    <w:p w14:paraId="44717C07" w14:textId="56506F75" w:rsidR="2CF6D576" w:rsidRDefault="2CF6D576" w:rsidP="2CF6D576">
      <w:pPr>
        <w:rPr>
          <w:sz w:val="32"/>
          <w:szCs w:val="32"/>
        </w:rPr>
      </w:pPr>
    </w:p>
    <w:p w14:paraId="1E9048D0" w14:textId="4F4D5F46" w:rsidR="2CF6D576" w:rsidRDefault="2CF6D576" w:rsidP="2CF6D576">
      <w:pPr>
        <w:rPr>
          <w:sz w:val="32"/>
          <w:szCs w:val="32"/>
        </w:rPr>
      </w:pPr>
    </w:p>
    <w:p w14:paraId="2CC02CB4" w14:textId="65D93AC3" w:rsidR="2CF6D576" w:rsidRDefault="2CF6D576" w:rsidP="2CF6D576">
      <w:pPr>
        <w:rPr>
          <w:sz w:val="32"/>
          <w:szCs w:val="32"/>
        </w:rPr>
      </w:pPr>
    </w:p>
    <w:p w14:paraId="74BE689F" w14:textId="1945F877" w:rsidR="2CF6D576" w:rsidRDefault="2CF6D576" w:rsidP="2CF6D576">
      <w:pPr>
        <w:rPr>
          <w:sz w:val="32"/>
          <w:szCs w:val="32"/>
        </w:rPr>
      </w:pPr>
    </w:p>
    <w:p w14:paraId="6BEB593A" w14:textId="60685563" w:rsidR="2CF6D576" w:rsidRDefault="2CF6D576" w:rsidP="2CF6D576">
      <w:pPr>
        <w:rPr>
          <w:sz w:val="32"/>
          <w:szCs w:val="32"/>
        </w:rPr>
      </w:pPr>
    </w:p>
    <w:p w14:paraId="30C1EA5A" w14:textId="0CA4DDA7" w:rsidR="2CF6D576" w:rsidRDefault="2CF6D576" w:rsidP="2CF6D576">
      <w:pPr>
        <w:rPr>
          <w:sz w:val="32"/>
          <w:szCs w:val="32"/>
        </w:rPr>
      </w:pPr>
    </w:p>
    <w:p w14:paraId="5727AFF6" w14:textId="53678F74" w:rsidR="2CF6D576" w:rsidRDefault="2CF6D576" w:rsidP="2CF6D576">
      <w:pPr>
        <w:rPr>
          <w:sz w:val="32"/>
          <w:szCs w:val="32"/>
        </w:rPr>
      </w:pPr>
    </w:p>
    <w:p w14:paraId="58B0B5ED" w14:textId="75FE2B24" w:rsidR="2CF6D576" w:rsidRDefault="2CF6D576" w:rsidP="2CF6D576">
      <w:pPr>
        <w:rPr>
          <w:sz w:val="32"/>
          <w:szCs w:val="32"/>
        </w:rPr>
      </w:pPr>
    </w:p>
    <w:p w14:paraId="07DB51F1" w14:textId="308AA138" w:rsidR="2CF6D576" w:rsidRDefault="2CF6D576" w:rsidP="2CF6D576">
      <w:pPr>
        <w:rPr>
          <w:sz w:val="32"/>
          <w:szCs w:val="32"/>
        </w:rPr>
      </w:pPr>
    </w:p>
    <w:p w14:paraId="6D29B96F" w14:textId="61783416" w:rsidR="2CF6D576" w:rsidRDefault="2CF6D576" w:rsidP="2CF6D576">
      <w:pPr>
        <w:rPr>
          <w:sz w:val="32"/>
          <w:szCs w:val="32"/>
        </w:rPr>
      </w:pPr>
      <w:r w:rsidRPr="2CF6D576">
        <w:rPr>
          <w:sz w:val="32"/>
          <w:szCs w:val="32"/>
        </w:rPr>
        <w:t>Outlier Treatment</w:t>
      </w:r>
    </w:p>
    <w:p w14:paraId="32746F45" w14:textId="7348EB51" w:rsidR="2CF6D576" w:rsidRDefault="2CF6D576" w:rsidP="2CF6D576">
      <w:pPr>
        <w:jc w:val="both"/>
        <w:rPr>
          <w:sz w:val="32"/>
          <w:szCs w:val="32"/>
        </w:rPr>
      </w:pPr>
    </w:p>
    <w:p w14:paraId="19CA49C2" w14:textId="5C92336B" w:rsidR="2CF6D576" w:rsidRDefault="2CF6D576" w:rsidP="2CF6D576">
      <w:pPr>
        <w:jc w:val="both"/>
        <w:rPr>
          <w:sz w:val="32"/>
          <w:szCs w:val="32"/>
        </w:rPr>
      </w:pPr>
      <w:r w:rsidRPr="2CF6D576">
        <w:rPr>
          <w:sz w:val="24"/>
          <w:szCs w:val="24"/>
        </w:rPr>
        <w:t>In order to treat the outliers we must first detect them, below we can see that outliers are</w:t>
      </w:r>
      <w:r w:rsidR="00F25EBE">
        <w:rPr>
          <w:sz w:val="24"/>
          <w:szCs w:val="24"/>
        </w:rPr>
        <w:t xml:space="preserve"> present in the dataset.</w:t>
      </w:r>
    </w:p>
    <w:p w14:paraId="28DDED3B" w14:textId="6BEA75D7" w:rsidR="2CF6D576" w:rsidRDefault="2CF6D576" w:rsidP="2CF6D576">
      <w:r>
        <w:rPr>
          <w:noProof/>
          <w:lang w:val="en-IN" w:eastAsia="en-IN"/>
        </w:rPr>
        <w:lastRenderedPageBreak/>
        <w:drawing>
          <wp:inline distT="0" distB="0" distL="0" distR="0" wp14:anchorId="078E1D81" wp14:editId="494202D2">
            <wp:extent cx="6334125" cy="4222750"/>
            <wp:effectExtent l="0" t="0" r="0" b="0"/>
            <wp:docPr id="1397231402" name="Picture 139723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7839" w14:textId="14479AAA" w:rsidR="2CF6D576" w:rsidRDefault="2CF6D576" w:rsidP="2CF6D576">
      <w:pPr>
        <w:rPr>
          <w:sz w:val="32"/>
          <w:szCs w:val="32"/>
        </w:rPr>
      </w:pPr>
    </w:p>
    <w:p w14:paraId="4C00E414" w14:textId="02402A94" w:rsidR="2CF6D576" w:rsidRDefault="2CF6D576" w:rsidP="2CF6D576">
      <w:pPr>
        <w:rPr>
          <w:sz w:val="32"/>
          <w:szCs w:val="32"/>
        </w:rPr>
      </w:pPr>
      <w:proofErr w:type="spellStart"/>
      <w:proofErr w:type="gramStart"/>
      <w:r w:rsidRPr="2CF6D576">
        <w:rPr>
          <w:sz w:val="24"/>
          <w:szCs w:val="24"/>
        </w:rPr>
        <w:t>Lets</w:t>
      </w:r>
      <w:proofErr w:type="spellEnd"/>
      <w:proofErr w:type="gramEnd"/>
      <w:r w:rsidRPr="2CF6D576">
        <w:rPr>
          <w:sz w:val="24"/>
          <w:szCs w:val="24"/>
        </w:rPr>
        <w:t xml:space="preserve"> deal with these outliers and later plot the data after outlier removal.</w:t>
      </w:r>
    </w:p>
    <w:p w14:paraId="7C15A20B" w14:textId="1220F5A9" w:rsidR="2CF6D576" w:rsidRDefault="2CF6D576" w:rsidP="2CF6D576">
      <w:pPr>
        <w:rPr>
          <w:sz w:val="24"/>
          <w:szCs w:val="24"/>
        </w:rPr>
      </w:pPr>
    </w:p>
    <w:p w14:paraId="2A2A7519" w14:textId="75FF9094" w:rsidR="2CF6D576" w:rsidRDefault="2CF6D576" w:rsidP="2CF6D576">
      <w:pPr>
        <w:rPr>
          <w:sz w:val="24"/>
          <w:szCs w:val="24"/>
        </w:rPr>
      </w:pPr>
    </w:p>
    <w:p w14:paraId="1F0732AF" w14:textId="4C7C101F" w:rsidR="2CF6D576" w:rsidRDefault="2CF6D576" w:rsidP="2CF6D576">
      <w:pPr>
        <w:rPr>
          <w:sz w:val="24"/>
          <w:szCs w:val="24"/>
        </w:rPr>
      </w:pPr>
    </w:p>
    <w:p w14:paraId="7CB07DF7" w14:textId="44320171" w:rsidR="2CF6D576" w:rsidRDefault="2CF6D576" w:rsidP="2CF6D576">
      <w:pPr>
        <w:rPr>
          <w:sz w:val="24"/>
          <w:szCs w:val="24"/>
        </w:rPr>
      </w:pPr>
    </w:p>
    <w:p w14:paraId="38FE63BD" w14:textId="073615A8" w:rsidR="2CF6D576" w:rsidRDefault="2CF6D576" w:rsidP="2CF6D576">
      <w:pPr>
        <w:rPr>
          <w:sz w:val="24"/>
          <w:szCs w:val="24"/>
        </w:rPr>
      </w:pPr>
    </w:p>
    <w:p w14:paraId="19CAB058" w14:textId="33345981" w:rsidR="2CF6D576" w:rsidRDefault="2CF6D576" w:rsidP="2CF6D576">
      <w:pPr>
        <w:rPr>
          <w:sz w:val="24"/>
          <w:szCs w:val="24"/>
        </w:rPr>
      </w:pPr>
    </w:p>
    <w:p w14:paraId="327FB4AF" w14:textId="48665CE1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>After outlier removal the data looks like this,</w:t>
      </w:r>
    </w:p>
    <w:p w14:paraId="6E67015C" w14:textId="7AB10F9D" w:rsidR="2CF6D576" w:rsidRDefault="2CF6D576" w:rsidP="2CF6D576">
      <w:pPr>
        <w:rPr>
          <w:sz w:val="24"/>
          <w:szCs w:val="24"/>
        </w:rPr>
      </w:pPr>
    </w:p>
    <w:p w14:paraId="30CFCBB1" w14:textId="55E5DB56" w:rsidR="2CF6D576" w:rsidRDefault="2CF6D576" w:rsidP="2CF6D576">
      <w:r>
        <w:rPr>
          <w:noProof/>
          <w:lang w:val="en-IN" w:eastAsia="en-IN"/>
        </w:rPr>
        <w:lastRenderedPageBreak/>
        <w:drawing>
          <wp:inline distT="0" distB="0" distL="0" distR="0" wp14:anchorId="54DC136F" wp14:editId="54608672">
            <wp:extent cx="5986462" cy="3990975"/>
            <wp:effectExtent l="0" t="0" r="0" b="0"/>
            <wp:docPr id="1417113257" name="Picture 14171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46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750" w14:textId="061440CF" w:rsidR="2CF6D576" w:rsidRDefault="2CF6D576" w:rsidP="2CF6D576">
      <w:pPr>
        <w:spacing w:line="495" w:lineRule="exact"/>
        <w:rPr>
          <w:rFonts w:ascii="Lato" w:eastAsia="Lato" w:hAnsi="Lato" w:cs="Lato"/>
          <w:color w:val="222222"/>
          <w:sz w:val="24"/>
          <w:szCs w:val="24"/>
        </w:rPr>
      </w:pPr>
      <w:r w:rsidRPr="2CF6D576">
        <w:rPr>
          <w:sz w:val="24"/>
          <w:szCs w:val="24"/>
        </w:rPr>
        <w:t xml:space="preserve">For outlier </w:t>
      </w:r>
      <w:proofErr w:type="gramStart"/>
      <w:r w:rsidRPr="2CF6D576">
        <w:rPr>
          <w:sz w:val="24"/>
          <w:szCs w:val="24"/>
        </w:rPr>
        <w:t>removal,</w:t>
      </w:r>
      <w:proofErr w:type="gramEnd"/>
      <w:r w:rsidRPr="2CF6D576">
        <w:rPr>
          <w:sz w:val="24"/>
          <w:szCs w:val="24"/>
        </w:rPr>
        <w:t xml:space="preserve"> used</w:t>
      </w:r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 Inter-Quartile Range (IQR) proximity rule.</w:t>
      </w:r>
    </w:p>
    <w:p w14:paraId="57CE327B" w14:textId="4ECA1B5E" w:rsidR="2CF6D576" w:rsidRDefault="2CF6D576" w:rsidP="2CF6D576">
      <w:pPr>
        <w:spacing w:line="495" w:lineRule="exact"/>
        <w:rPr>
          <w:rFonts w:ascii="Lato" w:eastAsia="Lato" w:hAnsi="Lato" w:cs="Lato"/>
          <w:color w:val="222222"/>
          <w:sz w:val="24"/>
          <w:szCs w:val="24"/>
        </w:rPr>
      </w:pPr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The data </w:t>
      </w:r>
      <w:proofErr w:type="gramStart"/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points which fall below </w:t>
      </w:r>
      <w:r w:rsidRPr="2CF6D576">
        <w:rPr>
          <w:rFonts w:ascii="Lato" w:eastAsia="Lato" w:hAnsi="Lato" w:cs="Lato"/>
          <w:b/>
          <w:bCs/>
          <w:i/>
          <w:iCs/>
          <w:color w:val="222222"/>
          <w:sz w:val="24"/>
          <w:szCs w:val="24"/>
        </w:rPr>
        <w:t>Q1 – 1.5 IQR</w:t>
      </w:r>
      <w:r w:rsidRPr="2CF6D576">
        <w:rPr>
          <w:rFonts w:ascii="Lato" w:eastAsia="Lato" w:hAnsi="Lato" w:cs="Lato"/>
          <w:b/>
          <w:bCs/>
          <w:color w:val="222222"/>
          <w:sz w:val="24"/>
          <w:szCs w:val="24"/>
        </w:rPr>
        <w:t xml:space="preserve"> </w:t>
      </w:r>
      <w:r w:rsidRPr="2CF6D576">
        <w:rPr>
          <w:rFonts w:ascii="Lato" w:eastAsia="Lato" w:hAnsi="Lato" w:cs="Lato"/>
          <w:color w:val="222222"/>
          <w:sz w:val="24"/>
          <w:szCs w:val="24"/>
        </w:rPr>
        <w:t>or above</w:t>
      </w:r>
      <w:r w:rsidRPr="2CF6D576">
        <w:rPr>
          <w:rFonts w:ascii="Lato" w:eastAsia="Lato" w:hAnsi="Lato" w:cs="Lato"/>
          <w:b/>
          <w:bCs/>
          <w:color w:val="222222"/>
          <w:sz w:val="24"/>
          <w:szCs w:val="24"/>
        </w:rPr>
        <w:t xml:space="preserve"> </w:t>
      </w:r>
      <w:r w:rsidRPr="2CF6D576">
        <w:rPr>
          <w:rFonts w:ascii="Lato" w:eastAsia="Lato" w:hAnsi="Lato" w:cs="Lato"/>
          <w:b/>
          <w:bCs/>
          <w:i/>
          <w:iCs/>
          <w:color w:val="222222"/>
          <w:sz w:val="24"/>
          <w:szCs w:val="24"/>
        </w:rPr>
        <w:t>Q3 + 1.5 IQR</w:t>
      </w:r>
      <w:proofErr w:type="gramEnd"/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 are outliers.</w:t>
      </w:r>
    </w:p>
    <w:p w14:paraId="4210CD0C" w14:textId="6D43373B" w:rsidR="2CF6D576" w:rsidRDefault="2CF6D576" w:rsidP="2CF6D576">
      <w:pPr>
        <w:spacing w:line="495" w:lineRule="exact"/>
        <w:rPr>
          <w:rFonts w:ascii="Lato" w:eastAsia="Lato" w:hAnsi="Lato" w:cs="Lato"/>
          <w:color w:val="222222"/>
          <w:sz w:val="24"/>
          <w:szCs w:val="24"/>
        </w:rPr>
      </w:pPr>
      <w:proofErr w:type="gramStart"/>
      <w:r w:rsidRPr="2CF6D576">
        <w:rPr>
          <w:rFonts w:ascii="Lato" w:eastAsia="Lato" w:hAnsi="Lato" w:cs="Lato"/>
          <w:color w:val="222222"/>
          <w:sz w:val="24"/>
          <w:szCs w:val="24"/>
        </w:rPr>
        <w:t>where</w:t>
      </w:r>
      <w:proofErr w:type="gramEnd"/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 Q1 and Q3 are the </w:t>
      </w:r>
      <w:r w:rsidRPr="2CF6D576">
        <w:rPr>
          <w:rFonts w:ascii="Lato" w:eastAsia="Lato" w:hAnsi="Lato" w:cs="Lato"/>
          <w:b/>
          <w:bCs/>
          <w:color w:val="222222"/>
          <w:sz w:val="24"/>
          <w:szCs w:val="24"/>
        </w:rPr>
        <w:t>25th</w:t>
      </w:r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 and </w:t>
      </w:r>
      <w:r w:rsidRPr="2CF6D576">
        <w:rPr>
          <w:rFonts w:ascii="Lato" w:eastAsia="Lato" w:hAnsi="Lato" w:cs="Lato"/>
          <w:b/>
          <w:bCs/>
          <w:color w:val="222222"/>
          <w:sz w:val="24"/>
          <w:szCs w:val="24"/>
        </w:rPr>
        <w:t>75th percentile</w:t>
      </w:r>
      <w:r w:rsidRPr="2CF6D576">
        <w:rPr>
          <w:rFonts w:ascii="Lato" w:eastAsia="Lato" w:hAnsi="Lato" w:cs="Lato"/>
          <w:color w:val="222222"/>
          <w:sz w:val="24"/>
          <w:szCs w:val="24"/>
        </w:rPr>
        <w:t xml:space="preserve"> of the dataset respectively, and IQR represents the inter-quartile range and given by Q3 – Q1.</w:t>
      </w:r>
    </w:p>
    <w:p w14:paraId="26019A8B" w14:textId="4B440745" w:rsidR="2CF6D576" w:rsidRDefault="2CF6D576" w:rsidP="2CF6D576">
      <w:pPr>
        <w:rPr>
          <w:sz w:val="24"/>
          <w:szCs w:val="24"/>
        </w:rPr>
      </w:pPr>
    </w:p>
    <w:p w14:paraId="2C5B55EF" w14:textId="45ABFF6E" w:rsidR="2CF6D576" w:rsidRDefault="2CF6D576" w:rsidP="2CF6D576">
      <w:pPr>
        <w:rPr>
          <w:sz w:val="32"/>
          <w:szCs w:val="32"/>
        </w:rPr>
      </w:pPr>
    </w:p>
    <w:p w14:paraId="7F20D5B9" w14:textId="73B09D00" w:rsidR="2CF6D576" w:rsidRDefault="2CF6D576" w:rsidP="2CF6D576">
      <w:pPr>
        <w:rPr>
          <w:sz w:val="32"/>
          <w:szCs w:val="32"/>
        </w:rPr>
      </w:pPr>
    </w:p>
    <w:p w14:paraId="6B036C46" w14:textId="37C1D308" w:rsidR="2CF6D576" w:rsidRDefault="2CF6D576" w:rsidP="2CF6D576"/>
    <w:p w14:paraId="1698C1C3" w14:textId="4A6762D2" w:rsidR="2CF6D576" w:rsidRDefault="2CF6D576" w:rsidP="2CF6D576"/>
    <w:p w14:paraId="13688FCA" w14:textId="5B948DDA" w:rsidR="2CF6D576" w:rsidRDefault="2CF6D576" w:rsidP="2CF6D576"/>
    <w:p w14:paraId="7F1AC7C0" w14:textId="459C4F2F" w:rsidR="2CF6D576" w:rsidRDefault="2CF6D576" w:rsidP="2CF6D576">
      <w:pPr>
        <w:rPr>
          <w:b/>
          <w:bCs/>
          <w:sz w:val="32"/>
          <w:szCs w:val="32"/>
        </w:rPr>
      </w:pPr>
      <w:r w:rsidRPr="2CF6D576">
        <w:rPr>
          <w:b/>
          <w:bCs/>
          <w:sz w:val="32"/>
          <w:szCs w:val="32"/>
        </w:rPr>
        <w:t>Filling the missing values</w:t>
      </w:r>
    </w:p>
    <w:p w14:paraId="068F69E1" w14:textId="2B27BB79" w:rsidR="2CF6D576" w:rsidRDefault="2CF6D576" w:rsidP="2CF6D576">
      <w:r w:rsidRPr="2CF6D576">
        <w:rPr>
          <w:sz w:val="24"/>
          <w:szCs w:val="24"/>
        </w:rPr>
        <w:t xml:space="preserve">It appears that the data has missing values. </w:t>
      </w:r>
    </w:p>
    <w:p w14:paraId="06156FF8" w14:textId="60EA0AD7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lastRenderedPageBreak/>
        <w:t xml:space="preserve">The dataset had roughly around 30% missing values in each column. The Values from Company Code and Company Name serve no purpose. The other column values </w:t>
      </w:r>
      <w:proofErr w:type="gramStart"/>
      <w:r w:rsidRPr="2CF6D576">
        <w:rPr>
          <w:sz w:val="24"/>
          <w:szCs w:val="24"/>
        </w:rPr>
        <w:t>were filled</w:t>
      </w:r>
      <w:proofErr w:type="gramEnd"/>
      <w:r w:rsidRPr="2CF6D576">
        <w:rPr>
          <w:sz w:val="24"/>
          <w:szCs w:val="24"/>
        </w:rPr>
        <w:t xml:space="preserve"> with the mean value from each column respectively.</w:t>
      </w:r>
    </w:p>
    <w:p w14:paraId="4F1EAC45" w14:textId="462D9CE5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Before </w:t>
      </w:r>
      <w:proofErr w:type="gramStart"/>
      <w:r w:rsidRPr="2CF6D576">
        <w:rPr>
          <w:sz w:val="24"/>
          <w:szCs w:val="24"/>
        </w:rPr>
        <w:t>Filling</w:t>
      </w:r>
      <w:proofErr w:type="gramEnd"/>
      <w:r w:rsidRPr="2CF6D576">
        <w:rPr>
          <w:sz w:val="24"/>
          <w:szCs w:val="24"/>
        </w:rPr>
        <w:t xml:space="preserve"> the missing Values.</w:t>
      </w:r>
    </w:p>
    <w:p w14:paraId="06245871" w14:textId="4D8C31FB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7AC6BFDB" wp14:editId="542EF774">
            <wp:extent cx="5762625" cy="2400300"/>
            <wp:effectExtent l="0" t="0" r="0" b="0"/>
            <wp:docPr id="1070261029" name="Picture 107026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FD4" w14:textId="1A6AB364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After </w:t>
      </w:r>
      <w:proofErr w:type="gramStart"/>
      <w:r w:rsidRPr="2CF6D576">
        <w:rPr>
          <w:sz w:val="24"/>
          <w:szCs w:val="24"/>
        </w:rPr>
        <w:t>Filling</w:t>
      </w:r>
      <w:proofErr w:type="gramEnd"/>
      <w:r w:rsidRPr="2CF6D576">
        <w:rPr>
          <w:sz w:val="24"/>
          <w:szCs w:val="24"/>
        </w:rPr>
        <w:t xml:space="preserve"> the missing values, </w:t>
      </w:r>
    </w:p>
    <w:p w14:paraId="688F3665" w14:textId="15976F50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140EB3EE" wp14:editId="3104CD8B">
            <wp:extent cx="5637407" cy="2476500"/>
            <wp:effectExtent l="0" t="0" r="0" b="0"/>
            <wp:docPr id="772926053" name="Picture 77292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0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5BB" w14:textId="658E0F42" w:rsidR="2CF6D576" w:rsidRDefault="2CF6D576" w:rsidP="2CF6D576"/>
    <w:p w14:paraId="050E3585" w14:textId="76822156" w:rsidR="2CF6D576" w:rsidRDefault="2CF6D576" w:rsidP="2CF6D576"/>
    <w:p w14:paraId="5950564D" w14:textId="6FE4078E" w:rsidR="2CF6D576" w:rsidRDefault="2CF6D576" w:rsidP="2CF6D576"/>
    <w:p w14:paraId="4A91437D" w14:textId="222E7080" w:rsidR="2CF6D576" w:rsidRDefault="2CF6D576" w:rsidP="2CF6D576"/>
    <w:p w14:paraId="72D31724" w14:textId="50DF26D6" w:rsidR="2CF6D576" w:rsidRDefault="2CF6D576" w:rsidP="2CF6D576">
      <w:r w:rsidRPr="2CF6D576">
        <w:rPr>
          <w:b/>
          <w:bCs/>
          <w:sz w:val="32"/>
          <w:szCs w:val="32"/>
        </w:rPr>
        <w:t>Creating a Target Variable</w:t>
      </w:r>
    </w:p>
    <w:p w14:paraId="46FCCED0" w14:textId="7CA242FB" w:rsidR="2CF6D576" w:rsidRDefault="2CF6D576" w:rsidP="2CF6D576">
      <w:pPr>
        <w:rPr>
          <w:b/>
          <w:bCs/>
          <w:sz w:val="32"/>
          <w:szCs w:val="32"/>
        </w:rPr>
      </w:pPr>
      <w:r w:rsidRPr="2CF6D576">
        <w:rPr>
          <w:sz w:val="24"/>
          <w:szCs w:val="24"/>
        </w:rPr>
        <w:t xml:space="preserve">A target variable </w:t>
      </w:r>
      <w:proofErr w:type="gramStart"/>
      <w:r w:rsidRPr="2CF6D576">
        <w:rPr>
          <w:sz w:val="24"/>
          <w:szCs w:val="24"/>
        </w:rPr>
        <w:t>was created</w:t>
      </w:r>
      <w:proofErr w:type="gramEnd"/>
      <w:r w:rsidRPr="2CF6D576">
        <w:rPr>
          <w:sz w:val="24"/>
          <w:szCs w:val="24"/>
        </w:rPr>
        <w:t xml:space="preserve"> using the values from Next Year </w:t>
      </w:r>
      <w:proofErr w:type="spellStart"/>
      <w:r w:rsidRPr="2CF6D576">
        <w:rPr>
          <w:sz w:val="24"/>
          <w:szCs w:val="24"/>
        </w:rPr>
        <w:t>Networth</w:t>
      </w:r>
      <w:proofErr w:type="spellEnd"/>
      <w:r w:rsidRPr="2CF6D576">
        <w:rPr>
          <w:sz w:val="24"/>
          <w:szCs w:val="24"/>
        </w:rPr>
        <w:t>.</w:t>
      </w:r>
    </w:p>
    <w:p w14:paraId="7C5D9774" w14:textId="1E0AF7E3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lastRenderedPageBreak/>
        <w:t xml:space="preserve">If </w:t>
      </w:r>
      <w:proofErr w:type="gramStart"/>
      <w:r w:rsidRPr="2CF6D576">
        <w:rPr>
          <w:sz w:val="24"/>
          <w:szCs w:val="24"/>
        </w:rPr>
        <w:t>The</w:t>
      </w:r>
      <w:proofErr w:type="gramEnd"/>
      <w:r w:rsidRPr="2CF6D576">
        <w:rPr>
          <w:sz w:val="24"/>
          <w:szCs w:val="24"/>
        </w:rPr>
        <w:t xml:space="preserve"> value was negative then new target value will be 1 and if the value was a positive number, then the new target value will be 0.</w:t>
      </w:r>
    </w:p>
    <w:p w14:paraId="2A8A2AA9" w14:textId="305818F7" w:rsidR="2CF6D576" w:rsidRDefault="2CF6D576" w:rsidP="2CF6D576">
      <w:pPr>
        <w:rPr>
          <w:sz w:val="24"/>
          <w:szCs w:val="24"/>
        </w:rPr>
      </w:pPr>
    </w:p>
    <w:p w14:paraId="29356DB1" w14:textId="05EDC308" w:rsidR="2CF6D576" w:rsidRDefault="2CF6D576" w:rsidP="2CF6D576">
      <w:pPr>
        <w:rPr>
          <w:sz w:val="24"/>
          <w:szCs w:val="24"/>
        </w:rPr>
      </w:pPr>
      <w:r w:rsidRPr="2CF6D576">
        <w:rPr>
          <w:b/>
          <w:bCs/>
          <w:sz w:val="32"/>
          <w:szCs w:val="32"/>
        </w:rPr>
        <w:t>Univariate Analysis</w:t>
      </w:r>
    </w:p>
    <w:p w14:paraId="3AAC112F" w14:textId="0D56EAF3" w:rsidR="2CF6D576" w:rsidRDefault="2CF6D576" w:rsidP="2CF6D576">
      <w:pPr>
        <w:rPr>
          <w:b/>
          <w:bCs/>
          <w:sz w:val="24"/>
          <w:szCs w:val="24"/>
        </w:rPr>
      </w:pPr>
      <w:r w:rsidRPr="2CF6D576">
        <w:rPr>
          <w:sz w:val="24"/>
          <w:szCs w:val="24"/>
        </w:rPr>
        <w:t xml:space="preserve">For univariate analysis, plotted histograms for all the columns. The figures shows the distribution of variables. </w:t>
      </w:r>
    </w:p>
    <w:p w14:paraId="1E80C8E5" w14:textId="7D671A0E" w:rsidR="2CF6D576" w:rsidRDefault="2CF6D576" w:rsidP="2CF6D576">
      <w:pPr>
        <w:rPr>
          <w:sz w:val="24"/>
          <w:szCs w:val="24"/>
        </w:rPr>
      </w:pPr>
    </w:p>
    <w:p w14:paraId="3608AA49" w14:textId="5DA89479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05259D5B" wp14:editId="0D63C786">
            <wp:extent cx="6145064" cy="3552825"/>
            <wp:effectExtent l="0" t="0" r="0" b="0"/>
            <wp:docPr id="842806638" name="Picture 84280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6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1B7" w14:textId="3E262C25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From the </w:t>
      </w:r>
      <w:proofErr w:type="gramStart"/>
      <w:r w:rsidRPr="2CF6D576">
        <w:rPr>
          <w:sz w:val="24"/>
          <w:szCs w:val="24"/>
        </w:rPr>
        <w:t>figure</w:t>
      </w:r>
      <w:proofErr w:type="gramEnd"/>
      <w:r w:rsidRPr="2CF6D576">
        <w:rPr>
          <w:sz w:val="24"/>
          <w:szCs w:val="24"/>
        </w:rPr>
        <w:t xml:space="preserve"> it is quite clear that some of the numeric columns have a skewed distribution, while others were normally distributed. </w:t>
      </w:r>
      <w:proofErr w:type="gramStart"/>
      <w:r w:rsidRPr="2CF6D576">
        <w:rPr>
          <w:sz w:val="24"/>
          <w:szCs w:val="24"/>
        </w:rPr>
        <w:t>As a result</w:t>
      </w:r>
      <w:proofErr w:type="gramEnd"/>
      <w:r w:rsidRPr="2CF6D576">
        <w:rPr>
          <w:sz w:val="24"/>
          <w:szCs w:val="24"/>
        </w:rPr>
        <w:t xml:space="preserve"> of this, scaling is needed for those skewed column values to make them normally distributed.</w:t>
      </w:r>
    </w:p>
    <w:p w14:paraId="4D56D106" w14:textId="25ABAF29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>Scaling the data makes it easier for the model to learn and understand the data better.</w:t>
      </w:r>
    </w:p>
    <w:p w14:paraId="26AE2F38" w14:textId="27FCED3F" w:rsidR="2CF6D576" w:rsidRDefault="2CF6D576" w:rsidP="2CF6D576"/>
    <w:p w14:paraId="38AC716F" w14:textId="7244EB1E" w:rsidR="2CF6D576" w:rsidRDefault="2CF6D576" w:rsidP="2CF6D576"/>
    <w:p w14:paraId="709EF417" w14:textId="0A0E6BC8" w:rsidR="2CF6D576" w:rsidRDefault="2CF6D576" w:rsidP="2CF6D576"/>
    <w:p w14:paraId="4AEA8872" w14:textId="79A85FB9" w:rsidR="2CF6D576" w:rsidRDefault="2CF6D576" w:rsidP="2CF6D576"/>
    <w:p w14:paraId="3EA126C4" w14:textId="51551F9A" w:rsidR="2CF6D576" w:rsidRDefault="2CF6D576" w:rsidP="2CF6D576">
      <w:proofErr w:type="spellStart"/>
      <w:r w:rsidRPr="2CF6D576">
        <w:rPr>
          <w:b/>
          <w:bCs/>
          <w:sz w:val="32"/>
          <w:szCs w:val="32"/>
        </w:rPr>
        <w:t>Multicollinearity</w:t>
      </w:r>
      <w:proofErr w:type="spellEnd"/>
    </w:p>
    <w:p w14:paraId="45ECB043" w14:textId="317A2B66" w:rsidR="2CF6D576" w:rsidRDefault="2CF6D576" w:rsidP="2CF6D576">
      <w:pPr>
        <w:rPr>
          <w:rFonts w:ascii="Calibri" w:eastAsia="Calibri" w:hAnsi="Calibri" w:cs="Calibri"/>
          <w:color w:val="212121"/>
          <w:sz w:val="24"/>
          <w:szCs w:val="24"/>
        </w:rPr>
      </w:pPr>
      <w:r w:rsidRPr="2CF6D576">
        <w:rPr>
          <w:sz w:val="24"/>
          <w:szCs w:val="24"/>
        </w:rPr>
        <w:lastRenderedPageBreak/>
        <w:t xml:space="preserve">Before applying </w:t>
      </w:r>
      <w:proofErr w:type="spellStart"/>
      <w:r w:rsidRPr="2CF6D576">
        <w:rPr>
          <w:sz w:val="24"/>
          <w:szCs w:val="24"/>
        </w:rPr>
        <w:t>multicollinearity</w:t>
      </w:r>
      <w:proofErr w:type="spellEnd"/>
      <w:r w:rsidRPr="2CF6D576">
        <w:rPr>
          <w:sz w:val="24"/>
          <w:szCs w:val="24"/>
        </w:rPr>
        <w:t xml:space="preserve">, it is necessary to check </w:t>
      </w:r>
      <w:proofErr w:type="gramStart"/>
      <w:r w:rsidRPr="2CF6D576">
        <w:rPr>
          <w:rFonts w:ascii="Calibri" w:eastAsia="Calibri" w:hAnsi="Calibri" w:cs="Calibri"/>
          <w:color w:val="212121"/>
          <w:sz w:val="24"/>
          <w:szCs w:val="24"/>
        </w:rPr>
        <w:t>If</w:t>
      </w:r>
      <w:proofErr w:type="gramEnd"/>
      <w:r w:rsidRPr="2CF6D576">
        <w:rPr>
          <w:rFonts w:ascii="Calibri" w:eastAsia="Calibri" w:hAnsi="Calibri" w:cs="Calibri"/>
          <w:color w:val="212121"/>
          <w:sz w:val="24"/>
          <w:szCs w:val="24"/>
        </w:rPr>
        <w:t xml:space="preserve"> the variance of a feature is zero, then the feature is constant and will not improve the performance of</w:t>
      </w:r>
      <w:r>
        <w:br/>
      </w:r>
      <w:r w:rsidRPr="2CF6D576">
        <w:rPr>
          <w:rFonts w:ascii="Calibri" w:eastAsia="Calibri" w:hAnsi="Calibri" w:cs="Calibri"/>
          <w:color w:val="212121"/>
          <w:sz w:val="24"/>
          <w:szCs w:val="24"/>
        </w:rPr>
        <w:t xml:space="preserve">the model. In that case, it </w:t>
      </w:r>
      <w:proofErr w:type="gramStart"/>
      <w:r w:rsidRPr="2CF6D576">
        <w:rPr>
          <w:rFonts w:ascii="Calibri" w:eastAsia="Calibri" w:hAnsi="Calibri" w:cs="Calibri"/>
          <w:color w:val="212121"/>
          <w:sz w:val="24"/>
          <w:szCs w:val="24"/>
        </w:rPr>
        <w:t>should be removed</w:t>
      </w:r>
      <w:proofErr w:type="gramEnd"/>
      <w:r w:rsidRPr="2CF6D576">
        <w:rPr>
          <w:rFonts w:ascii="Calibri" w:eastAsia="Calibri" w:hAnsi="Calibri" w:cs="Calibri"/>
          <w:color w:val="212121"/>
          <w:sz w:val="24"/>
          <w:szCs w:val="24"/>
        </w:rPr>
        <w:t xml:space="preserve">. </w:t>
      </w:r>
      <w:r>
        <w:br/>
      </w:r>
      <w:r>
        <w:br/>
      </w:r>
      <w:r w:rsidRPr="2CF6D576">
        <w:rPr>
          <w:rFonts w:ascii="Calibri" w:eastAsia="Calibri" w:hAnsi="Calibri" w:cs="Calibri"/>
          <w:color w:val="212121"/>
          <w:sz w:val="24"/>
          <w:szCs w:val="24"/>
        </w:rPr>
        <w:t xml:space="preserve">Sklearn provides with us a class that allows </w:t>
      </w:r>
      <w:proofErr w:type="gramStart"/>
      <w:r w:rsidRPr="2CF6D576">
        <w:rPr>
          <w:rFonts w:ascii="Calibri" w:eastAsia="Calibri" w:hAnsi="Calibri" w:cs="Calibri"/>
          <w:color w:val="212121"/>
          <w:sz w:val="24"/>
          <w:szCs w:val="24"/>
        </w:rPr>
        <w:t>to discard</w:t>
      </w:r>
      <w:proofErr w:type="gramEnd"/>
      <w:r w:rsidRPr="2CF6D576">
        <w:rPr>
          <w:rFonts w:ascii="Calibri" w:eastAsia="Calibri" w:hAnsi="Calibri" w:cs="Calibri"/>
          <w:color w:val="212121"/>
          <w:sz w:val="24"/>
          <w:szCs w:val="24"/>
        </w:rPr>
        <w:t xml:space="preserve"> a feature that has a variance below a certain threshold. By default, it discards a feature with zero variance.</w:t>
      </w:r>
    </w:p>
    <w:p w14:paraId="6B62AFB4" w14:textId="646DDD0B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08BE18B2" wp14:editId="30746DCC">
            <wp:extent cx="6076950" cy="3124200"/>
            <wp:effectExtent l="0" t="0" r="0" b="0"/>
            <wp:docPr id="502733191" name="Picture 50273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F30" w14:textId="0937CFFD" w:rsidR="2CF6D576" w:rsidRDefault="2CF6D576" w:rsidP="2CF6D576">
      <w:pPr>
        <w:rPr>
          <w:sz w:val="24"/>
          <w:szCs w:val="24"/>
        </w:rPr>
      </w:pPr>
      <w:proofErr w:type="gramStart"/>
      <w:r w:rsidRPr="2CF6D576">
        <w:rPr>
          <w:sz w:val="24"/>
          <w:szCs w:val="24"/>
        </w:rPr>
        <w:t>But</w:t>
      </w:r>
      <w:proofErr w:type="gramEnd"/>
      <w:r w:rsidRPr="2CF6D576">
        <w:rPr>
          <w:sz w:val="24"/>
          <w:szCs w:val="24"/>
        </w:rPr>
        <w:t xml:space="preserve"> since almost all of our columns are numeric, no feature had a zero variance. </w:t>
      </w:r>
      <w:proofErr w:type="gramStart"/>
      <w:r w:rsidRPr="2CF6D576">
        <w:rPr>
          <w:sz w:val="24"/>
          <w:szCs w:val="24"/>
        </w:rPr>
        <w:t>Hence</w:t>
      </w:r>
      <w:proofErr w:type="gramEnd"/>
      <w:r w:rsidRPr="2CF6D576">
        <w:rPr>
          <w:sz w:val="24"/>
          <w:szCs w:val="24"/>
        </w:rPr>
        <w:t xml:space="preserve"> all of the features were retained after this step.</w:t>
      </w:r>
    </w:p>
    <w:p w14:paraId="41E077C5" w14:textId="029C43A8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After checking the zero variance, </w:t>
      </w:r>
      <w:proofErr w:type="spellStart"/>
      <w:r w:rsidRPr="2CF6D576">
        <w:rPr>
          <w:sz w:val="24"/>
          <w:szCs w:val="24"/>
        </w:rPr>
        <w:t>multicollinearity</w:t>
      </w:r>
      <w:proofErr w:type="spellEnd"/>
      <w:r w:rsidRPr="2CF6D576">
        <w:rPr>
          <w:sz w:val="24"/>
          <w:szCs w:val="24"/>
        </w:rPr>
        <w:t xml:space="preserve"> </w:t>
      </w:r>
      <w:proofErr w:type="gramStart"/>
      <w:r w:rsidRPr="2CF6D576">
        <w:rPr>
          <w:sz w:val="24"/>
          <w:szCs w:val="24"/>
        </w:rPr>
        <w:t>was checked</w:t>
      </w:r>
      <w:proofErr w:type="gramEnd"/>
      <w:r w:rsidRPr="2CF6D576">
        <w:rPr>
          <w:sz w:val="24"/>
          <w:szCs w:val="24"/>
        </w:rPr>
        <w:t>.</w:t>
      </w:r>
    </w:p>
    <w:p w14:paraId="329D9222" w14:textId="787C451C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There are </w:t>
      </w:r>
      <w:proofErr w:type="gramStart"/>
      <w:r w:rsidRPr="2CF6D576">
        <w:rPr>
          <w:sz w:val="24"/>
          <w:szCs w:val="24"/>
        </w:rPr>
        <w:t>3</w:t>
      </w:r>
      <w:proofErr w:type="gramEnd"/>
      <w:r w:rsidRPr="2CF6D576">
        <w:rPr>
          <w:sz w:val="24"/>
          <w:szCs w:val="24"/>
        </w:rPr>
        <w:t xml:space="preserve"> different methods to check </w:t>
      </w:r>
      <w:proofErr w:type="spellStart"/>
      <w:r w:rsidRPr="2CF6D576">
        <w:rPr>
          <w:sz w:val="24"/>
          <w:szCs w:val="24"/>
        </w:rPr>
        <w:t>multicollinearity</w:t>
      </w:r>
      <w:proofErr w:type="spellEnd"/>
    </w:p>
    <w:p w14:paraId="3D42FAAB" w14:textId="032DC179" w:rsidR="2CF6D576" w:rsidRDefault="2CF6D576" w:rsidP="2CF6D57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 w:rsidRPr="2CF6D576">
        <w:rPr>
          <w:sz w:val="24"/>
          <w:szCs w:val="24"/>
        </w:rPr>
        <w:t>Multicollinearity</w:t>
      </w:r>
      <w:proofErr w:type="spellEnd"/>
      <w:r w:rsidRPr="2CF6D576">
        <w:rPr>
          <w:sz w:val="24"/>
          <w:szCs w:val="24"/>
        </w:rPr>
        <w:t xml:space="preserve"> </w:t>
      </w:r>
      <w:proofErr w:type="spellStart"/>
      <w:r w:rsidRPr="2CF6D576">
        <w:rPr>
          <w:sz w:val="24"/>
          <w:szCs w:val="24"/>
        </w:rPr>
        <w:t>Analaysis</w:t>
      </w:r>
      <w:proofErr w:type="spellEnd"/>
      <w:r w:rsidRPr="2CF6D576">
        <w:rPr>
          <w:sz w:val="24"/>
          <w:szCs w:val="24"/>
        </w:rPr>
        <w:t xml:space="preserve"> using either Condition Index (CI) or Variance Inflation Factor (VIF).</w:t>
      </w:r>
    </w:p>
    <w:p w14:paraId="1BCBFA68" w14:textId="0E49690D" w:rsidR="2CF6D576" w:rsidRDefault="2CF6D576" w:rsidP="2CF6D5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F6D576">
        <w:rPr>
          <w:sz w:val="24"/>
          <w:szCs w:val="24"/>
        </w:rPr>
        <w:t>Clustering Analysis of the features (not the data samples)</w:t>
      </w:r>
    </w:p>
    <w:p w14:paraId="66CC3F78" w14:textId="0519078A" w:rsidR="2CF6D576" w:rsidRDefault="2CF6D576" w:rsidP="2CF6D576">
      <w:pPr>
        <w:pStyle w:val="ListParagraph"/>
        <w:numPr>
          <w:ilvl w:val="0"/>
          <w:numId w:val="2"/>
        </w:numPr>
      </w:pPr>
      <w:r w:rsidRPr="2CF6D576">
        <w:t>Principal Component Analysis (PCA)</w:t>
      </w:r>
    </w:p>
    <w:p w14:paraId="3387199D" w14:textId="62934C62" w:rsidR="2CF6D576" w:rsidRDefault="2CF6D576" w:rsidP="2CF6D576">
      <w:pPr>
        <w:rPr>
          <w:sz w:val="24"/>
          <w:szCs w:val="24"/>
        </w:rPr>
      </w:pPr>
      <w:proofErr w:type="gramStart"/>
      <w:r w:rsidRPr="2CF6D576">
        <w:rPr>
          <w:sz w:val="24"/>
          <w:szCs w:val="24"/>
        </w:rPr>
        <w:t>However</w:t>
      </w:r>
      <w:proofErr w:type="gramEnd"/>
      <w:r w:rsidRPr="2CF6D576">
        <w:rPr>
          <w:sz w:val="24"/>
          <w:szCs w:val="24"/>
        </w:rPr>
        <w:t xml:space="preserve"> the first method of using Condition Index (CI) or Variance Inflation Factor (VIF) was followed.</w:t>
      </w:r>
    </w:p>
    <w:p w14:paraId="1B965A55" w14:textId="55266F92" w:rsidR="2CF6D576" w:rsidRDefault="2CF6D576" w:rsidP="2CF6D576">
      <w:pPr>
        <w:rPr>
          <w:sz w:val="24"/>
          <w:szCs w:val="24"/>
        </w:rPr>
      </w:pPr>
    </w:p>
    <w:p w14:paraId="2E9B6D9F" w14:textId="363AFA3E" w:rsidR="2CF6D576" w:rsidRDefault="2CF6D576" w:rsidP="2CF6D576"/>
    <w:p w14:paraId="65FB43D4" w14:textId="28C5A516" w:rsidR="2CF6D576" w:rsidRDefault="2CF6D576" w:rsidP="2CF6D576">
      <w:r w:rsidRPr="2CF6D576">
        <w:rPr>
          <w:sz w:val="24"/>
          <w:szCs w:val="24"/>
        </w:rPr>
        <w:t xml:space="preserve">The size of the data </w:t>
      </w:r>
      <w:proofErr w:type="gramStart"/>
      <w:r w:rsidRPr="2CF6D576">
        <w:rPr>
          <w:sz w:val="24"/>
          <w:szCs w:val="24"/>
        </w:rPr>
        <w:t>was significantly reduced</w:t>
      </w:r>
      <w:proofErr w:type="gramEnd"/>
      <w:r w:rsidRPr="2CF6D576">
        <w:rPr>
          <w:sz w:val="24"/>
          <w:szCs w:val="24"/>
        </w:rPr>
        <w:t xml:space="preserve"> after applying </w:t>
      </w:r>
      <w:proofErr w:type="spellStart"/>
      <w:r w:rsidRPr="2CF6D576">
        <w:rPr>
          <w:sz w:val="24"/>
          <w:szCs w:val="24"/>
        </w:rPr>
        <w:t>multicollinearity</w:t>
      </w:r>
      <w:proofErr w:type="spellEnd"/>
      <w:r w:rsidRPr="2CF6D576">
        <w:rPr>
          <w:sz w:val="24"/>
          <w:szCs w:val="24"/>
        </w:rPr>
        <w:t xml:space="preserve">. The initial data had 65+ features. </w:t>
      </w:r>
      <w:proofErr w:type="gramStart"/>
      <w:r w:rsidRPr="2CF6D576">
        <w:rPr>
          <w:sz w:val="24"/>
          <w:szCs w:val="24"/>
        </w:rPr>
        <w:t>But now</w:t>
      </w:r>
      <w:proofErr w:type="gramEnd"/>
      <w:r w:rsidRPr="2CF6D576">
        <w:rPr>
          <w:sz w:val="24"/>
          <w:szCs w:val="24"/>
        </w:rPr>
        <w:t xml:space="preserve"> the count was brought down to 50 features.</w:t>
      </w:r>
    </w:p>
    <w:p w14:paraId="3FC46B28" w14:textId="4461C31C" w:rsidR="2CF6D576" w:rsidRDefault="2CF6D576" w:rsidP="2CF6D576">
      <w:r>
        <w:rPr>
          <w:noProof/>
          <w:lang w:val="en-IN" w:eastAsia="en-IN"/>
        </w:rPr>
        <w:lastRenderedPageBreak/>
        <w:drawing>
          <wp:inline distT="0" distB="0" distL="0" distR="0" wp14:anchorId="273FAE8C" wp14:editId="0D397500">
            <wp:extent cx="6105525" cy="565825"/>
            <wp:effectExtent l="0" t="0" r="0" b="0"/>
            <wp:docPr id="186209583" name="Picture 18620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15D" w14:textId="1DCC9054" w:rsidR="2CF6D576" w:rsidRDefault="2CF6D576" w:rsidP="2CF6D576">
      <w:r w:rsidRPr="2CF6D576">
        <w:rPr>
          <w:b/>
          <w:bCs/>
          <w:sz w:val="32"/>
          <w:szCs w:val="32"/>
        </w:rPr>
        <w:t>Modelling</w:t>
      </w:r>
    </w:p>
    <w:p w14:paraId="4B0CA41C" w14:textId="2E1ACF38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>The final step before modelling included splitting the data into train and test with ratio of 70 and 30 respectively.</w:t>
      </w:r>
    </w:p>
    <w:p w14:paraId="60462ECF" w14:textId="30611E36" w:rsidR="2CF6D576" w:rsidRDefault="2CF6D576" w:rsidP="2CF6D576">
      <w:pPr>
        <w:rPr>
          <w:sz w:val="24"/>
          <w:szCs w:val="24"/>
        </w:rPr>
      </w:pPr>
      <w:r w:rsidRPr="2CF6D576">
        <w:rPr>
          <w:sz w:val="24"/>
          <w:szCs w:val="24"/>
        </w:rPr>
        <w:t xml:space="preserve">Used </w:t>
      </w:r>
      <w:proofErr w:type="gramStart"/>
      <w:r w:rsidRPr="2CF6D576">
        <w:rPr>
          <w:sz w:val="24"/>
          <w:szCs w:val="24"/>
        </w:rPr>
        <w:t>Two</w:t>
      </w:r>
      <w:proofErr w:type="gramEnd"/>
      <w:r w:rsidRPr="2CF6D576">
        <w:rPr>
          <w:sz w:val="24"/>
          <w:szCs w:val="24"/>
        </w:rPr>
        <w:t xml:space="preserve"> different algorithms for modelling</w:t>
      </w:r>
    </w:p>
    <w:p w14:paraId="2C612339" w14:textId="1BD5EC10" w:rsidR="2CF6D576" w:rsidRDefault="2CF6D576" w:rsidP="2CF6D576">
      <w:pPr>
        <w:pStyle w:val="Heading1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2CF6D576">
        <w:rPr>
          <w:rFonts w:ascii="Calibri" w:eastAsia="Calibri" w:hAnsi="Calibri" w:cs="Calibri"/>
          <w:b/>
          <w:bCs/>
          <w:color w:val="auto"/>
          <w:sz w:val="24"/>
          <w:szCs w:val="24"/>
        </w:rPr>
        <w:t>Logistic-Regression</w:t>
      </w:r>
    </w:p>
    <w:p w14:paraId="116CC2E4" w14:textId="407F9DA6" w:rsidR="2CF6D576" w:rsidRDefault="2CF6D576" w:rsidP="2CF6D576"/>
    <w:p w14:paraId="39DFCD6C" w14:textId="5ADA505C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  <w:r w:rsidRPr="2CF6D576">
        <w:rPr>
          <w:rFonts w:ascii="Calibri" w:eastAsia="Calibri" w:hAnsi="Calibri" w:cs="Calibri"/>
          <w:sz w:val="24"/>
          <w:szCs w:val="24"/>
        </w:rPr>
        <w:t xml:space="preserve">A very simple Logistic Regression classifier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was implemented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. The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sklearn.linear_model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library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is used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 to import the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LogisticRegression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class. A classifier object of that class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 xml:space="preserve">was created and fitted with the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X_Train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Y_Train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variables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>.</w:t>
      </w:r>
    </w:p>
    <w:p w14:paraId="303A0961" w14:textId="2EBD160F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61E11EAA" wp14:editId="292B3D2C">
            <wp:extent cx="5934075" cy="885825"/>
            <wp:effectExtent l="0" t="0" r="0" b="0"/>
            <wp:docPr id="1914705368" name="Picture 191470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AD37" w14:textId="4BA6229A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  <w:r w:rsidRPr="2CF6D576">
        <w:rPr>
          <w:rFonts w:ascii="Calibri" w:eastAsia="Calibri" w:hAnsi="Calibri" w:cs="Calibri"/>
          <w:sz w:val="24"/>
          <w:szCs w:val="24"/>
        </w:rPr>
        <w:t xml:space="preserve">Accuracy score,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Auc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-Roc curve along with the confusion matrix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was implemented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 to test the prediction accuracy of the classifier. </w:t>
      </w:r>
    </w:p>
    <w:p w14:paraId="074677F3" w14:textId="004F8FC3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</w:p>
    <w:p w14:paraId="0DAC09F9" w14:textId="76E67C1D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  <w:r w:rsidRPr="2CF6D576">
        <w:rPr>
          <w:rFonts w:ascii="Calibri" w:eastAsia="Calibri" w:hAnsi="Calibri" w:cs="Calibri"/>
          <w:sz w:val="24"/>
          <w:szCs w:val="24"/>
        </w:rPr>
        <w:t xml:space="preserve">The model had an accuracy of around 96% and an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AucRoc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score of 97 %.</w:t>
      </w:r>
    </w:p>
    <w:p w14:paraId="52430835" w14:textId="65AB6C35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</w:p>
    <w:p w14:paraId="7A7C46B0" w14:textId="7D7938F3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</w:p>
    <w:p w14:paraId="5C3B9464" w14:textId="23C101C5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</w:p>
    <w:p w14:paraId="20C8FA2C" w14:textId="2BC2ED7A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</w:p>
    <w:p w14:paraId="26A6041F" w14:textId="22718503" w:rsidR="2CF6D576" w:rsidRDefault="2CF6D576" w:rsidP="2CF6D576">
      <w:r>
        <w:rPr>
          <w:noProof/>
          <w:lang w:val="en-IN" w:eastAsia="en-IN"/>
        </w:rPr>
        <w:lastRenderedPageBreak/>
        <w:drawing>
          <wp:inline distT="0" distB="0" distL="0" distR="0" wp14:anchorId="25070D24" wp14:editId="3D33467E">
            <wp:extent cx="5229225" cy="2419350"/>
            <wp:effectExtent l="0" t="0" r="0" b="0"/>
            <wp:docPr id="1435181545" name="Picture 143518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9F73" w14:textId="5D2791BA" w:rsidR="2CF6D576" w:rsidRDefault="2CF6D576" w:rsidP="2CF6D576">
      <w:pPr>
        <w:rPr>
          <w:sz w:val="24"/>
          <w:szCs w:val="24"/>
        </w:rPr>
      </w:pPr>
      <w:r w:rsidRPr="2CF6D576">
        <w:rPr>
          <w:b/>
          <w:bCs/>
          <w:sz w:val="32"/>
          <w:szCs w:val="32"/>
        </w:rPr>
        <w:t>Random Forest</w:t>
      </w:r>
    </w:p>
    <w:p w14:paraId="20E7733A" w14:textId="4FC83695" w:rsidR="2CF6D576" w:rsidRDefault="2CF6D576" w:rsidP="2CF6D576">
      <w:pPr>
        <w:rPr>
          <w:rFonts w:ascii="Calibri" w:eastAsia="Calibri" w:hAnsi="Calibri" w:cs="Calibri"/>
          <w:color w:val="C9D1D9"/>
          <w:sz w:val="24"/>
          <w:szCs w:val="24"/>
        </w:rPr>
      </w:pPr>
      <w:r w:rsidRPr="2CF6D576">
        <w:rPr>
          <w:sz w:val="24"/>
          <w:szCs w:val="24"/>
        </w:rPr>
        <w:t xml:space="preserve">Random forest classifier </w:t>
      </w:r>
      <w:proofErr w:type="gramStart"/>
      <w:r w:rsidRPr="2CF6D576">
        <w:rPr>
          <w:sz w:val="24"/>
          <w:szCs w:val="24"/>
        </w:rPr>
        <w:t>was implemented</w:t>
      </w:r>
      <w:proofErr w:type="gramEnd"/>
      <w:r w:rsidRPr="2CF6D576">
        <w:rPr>
          <w:sz w:val="24"/>
          <w:szCs w:val="24"/>
        </w:rPr>
        <w:t xml:space="preserve"> as a second algorithm. </w:t>
      </w:r>
      <w:r w:rsidRPr="2CF6D576">
        <w:rPr>
          <w:rFonts w:ascii="Calibri" w:eastAsia="Calibri" w:hAnsi="Calibri" w:cs="Calibri"/>
          <w:sz w:val="24"/>
          <w:szCs w:val="24"/>
        </w:rPr>
        <w:t xml:space="preserve">The initial model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was only given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 10 decision trees, which resulted in incorrect predictions. Later changed the number to 50. Once the model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was fitted with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 more the decision trees the number of incorrect predictions grew less.</w:t>
      </w:r>
    </w:p>
    <w:p w14:paraId="4B299ECB" w14:textId="2EA86E56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  <w:r w:rsidRPr="2CF6D576">
        <w:rPr>
          <w:rFonts w:ascii="Calibri" w:eastAsia="Calibri" w:hAnsi="Calibri" w:cs="Calibri"/>
          <w:sz w:val="24"/>
          <w:szCs w:val="24"/>
        </w:rPr>
        <w:t xml:space="preserve">Similar to the evaluation of logistic regression, Accuracy score,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Auc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-Roc curve along with the confusion matrix </w:t>
      </w:r>
      <w:proofErr w:type="gramStart"/>
      <w:r w:rsidRPr="2CF6D576">
        <w:rPr>
          <w:rFonts w:ascii="Calibri" w:eastAsia="Calibri" w:hAnsi="Calibri" w:cs="Calibri"/>
          <w:sz w:val="24"/>
          <w:szCs w:val="24"/>
        </w:rPr>
        <w:t>was implemented</w:t>
      </w:r>
      <w:proofErr w:type="gramEnd"/>
      <w:r w:rsidRPr="2CF6D576">
        <w:rPr>
          <w:rFonts w:ascii="Calibri" w:eastAsia="Calibri" w:hAnsi="Calibri" w:cs="Calibri"/>
          <w:sz w:val="24"/>
          <w:szCs w:val="24"/>
        </w:rPr>
        <w:t xml:space="preserve"> to test the prediction accuracy of the classifier.</w:t>
      </w:r>
    </w:p>
    <w:p w14:paraId="7F2E8A71" w14:textId="0B9168BE" w:rsidR="2CF6D576" w:rsidRDefault="2CF6D576" w:rsidP="2CF6D576">
      <w:pPr>
        <w:rPr>
          <w:rFonts w:ascii="Calibri" w:eastAsia="Calibri" w:hAnsi="Calibri" w:cs="Calibri"/>
          <w:sz w:val="24"/>
          <w:szCs w:val="24"/>
        </w:rPr>
      </w:pPr>
      <w:r w:rsidRPr="2CF6D576">
        <w:rPr>
          <w:rFonts w:ascii="Calibri" w:eastAsia="Calibri" w:hAnsi="Calibri" w:cs="Calibri"/>
          <w:sz w:val="24"/>
          <w:szCs w:val="24"/>
        </w:rPr>
        <w:t xml:space="preserve">The model had an accuracy and an </w:t>
      </w:r>
      <w:proofErr w:type="spellStart"/>
      <w:r w:rsidRPr="2CF6D576">
        <w:rPr>
          <w:rFonts w:ascii="Calibri" w:eastAsia="Calibri" w:hAnsi="Calibri" w:cs="Calibri"/>
          <w:sz w:val="24"/>
          <w:szCs w:val="24"/>
        </w:rPr>
        <w:t>AucRoc</w:t>
      </w:r>
      <w:proofErr w:type="spellEnd"/>
      <w:r w:rsidRPr="2CF6D576">
        <w:rPr>
          <w:rFonts w:ascii="Calibri" w:eastAsia="Calibri" w:hAnsi="Calibri" w:cs="Calibri"/>
          <w:sz w:val="24"/>
          <w:szCs w:val="24"/>
        </w:rPr>
        <w:t xml:space="preserve"> score of 100 %. Might be because of the complexity it serves, the model was able to give 100% accuracy. </w:t>
      </w:r>
    </w:p>
    <w:p w14:paraId="058A2DC8" w14:textId="671C994B" w:rsidR="2CF6D576" w:rsidRDefault="2CF6D576" w:rsidP="2CF6D576">
      <w:pPr>
        <w:rPr>
          <w:rFonts w:eastAsiaTheme="minorEastAsia"/>
          <w:color w:val="232629"/>
          <w:sz w:val="24"/>
          <w:szCs w:val="24"/>
        </w:rPr>
      </w:pPr>
      <w:proofErr w:type="gramStart"/>
      <w:r w:rsidRPr="2CF6D576">
        <w:rPr>
          <w:rFonts w:eastAsiaTheme="minorEastAsia"/>
          <w:sz w:val="24"/>
          <w:szCs w:val="24"/>
        </w:rPr>
        <w:t>Also</w:t>
      </w:r>
      <w:proofErr w:type="gramEnd"/>
      <w:r w:rsidRPr="2CF6D576">
        <w:rPr>
          <w:rFonts w:eastAsiaTheme="minorEastAsia"/>
          <w:sz w:val="24"/>
          <w:szCs w:val="24"/>
        </w:rPr>
        <w:t xml:space="preserve"> 100%</w:t>
      </w:r>
      <w:r w:rsidRPr="2CF6D576">
        <w:rPr>
          <w:rFonts w:eastAsiaTheme="minorEastAsia"/>
          <w:color w:val="232629"/>
          <w:sz w:val="24"/>
          <w:szCs w:val="24"/>
        </w:rPr>
        <w:t xml:space="preserve"> accuracy, leads to assumption that the data has duplicates in train and test splits. Removing the duplicates can resolve this problem.</w:t>
      </w:r>
    </w:p>
    <w:p w14:paraId="7D343E22" w14:textId="0F49B28E" w:rsidR="2CF6D576" w:rsidRDefault="2CF6D576" w:rsidP="2CF6D576">
      <w:r>
        <w:rPr>
          <w:noProof/>
          <w:lang w:val="en-IN" w:eastAsia="en-IN"/>
        </w:rPr>
        <w:drawing>
          <wp:inline distT="0" distB="0" distL="0" distR="0" wp14:anchorId="69266E7D" wp14:editId="00AF5477">
            <wp:extent cx="4495800" cy="2172213"/>
            <wp:effectExtent l="0" t="0" r="0" b="0"/>
            <wp:docPr id="905833200" name="Picture 90583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F8D" w14:textId="58B566CB" w:rsidR="2CF6D576" w:rsidRDefault="2CF6D576" w:rsidP="2CF6D576"/>
    <w:p w14:paraId="2FB4A582" w14:textId="2FDB2E86" w:rsidR="2CF6D576" w:rsidRDefault="2CF6D576" w:rsidP="2CF6D576"/>
    <w:sectPr w:rsidR="2CF6D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0000000000000000000"/>
    <w:charset w:val="0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ZQ7PG6FUlO0cQ" id="wE2YJnAH"/>
    <int:WordHash hashCode="gBx/0p5mMTBdjN" id="ap1S1I9Q"/>
    <int:WordHash hashCode="Z77YqJlL3MbzAm" id="eOmEx2FY"/>
    <int:WordHash hashCode="o8cYABRR1AnxpD" id="vtgEip8j"/>
    <int:WordHash hashCode="nKAWqN+mG0ZpGk" id="YGSaDZ02"/>
    <int:WordHash hashCode="/Vf/ttKmIRPKAk" id="bwvFJE3h"/>
  </int:Manifest>
  <int:Observations>
    <int:Content id="wE2YJnAH">
      <int:Rejection type="LegacyProofing"/>
    </int:Content>
    <int:Content id="ap1S1I9Q">
      <int:Rejection type="LegacyProofing"/>
    </int:Content>
    <int:Content id="eOmEx2FY">
      <int:Rejection type="LegacyProofing"/>
    </int:Content>
    <int:Content id="vtgEip8j">
      <int:Rejection type="LegacyProofing"/>
    </int:Content>
    <int:Content id="YGSaDZ02">
      <int:Rejection type="LegacyProofing"/>
    </int:Content>
    <int:Content id="bwvFJE3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40B11"/>
    <w:multiLevelType w:val="hybridMultilevel"/>
    <w:tmpl w:val="84F677EA"/>
    <w:lvl w:ilvl="0" w:tplc="AEEC1E8A">
      <w:start w:val="1"/>
      <w:numFmt w:val="decimal"/>
      <w:lvlText w:val="%1."/>
      <w:lvlJc w:val="left"/>
      <w:pPr>
        <w:ind w:left="720" w:hanging="360"/>
      </w:pPr>
    </w:lvl>
    <w:lvl w:ilvl="1" w:tplc="058E77E4">
      <w:start w:val="1"/>
      <w:numFmt w:val="lowerLetter"/>
      <w:lvlText w:val="%2."/>
      <w:lvlJc w:val="left"/>
      <w:pPr>
        <w:ind w:left="1440" w:hanging="360"/>
      </w:pPr>
    </w:lvl>
    <w:lvl w:ilvl="2" w:tplc="01D8250A">
      <w:start w:val="1"/>
      <w:numFmt w:val="lowerRoman"/>
      <w:lvlText w:val="%3."/>
      <w:lvlJc w:val="right"/>
      <w:pPr>
        <w:ind w:left="2160" w:hanging="180"/>
      </w:pPr>
    </w:lvl>
    <w:lvl w:ilvl="3" w:tplc="64F2194A">
      <w:start w:val="1"/>
      <w:numFmt w:val="decimal"/>
      <w:lvlText w:val="%4."/>
      <w:lvlJc w:val="left"/>
      <w:pPr>
        <w:ind w:left="2880" w:hanging="360"/>
      </w:pPr>
    </w:lvl>
    <w:lvl w:ilvl="4" w:tplc="9110AAD4">
      <w:start w:val="1"/>
      <w:numFmt w:val="lowerLetter"/>
      <w:lvlText w:val="%5."/>
      <w:lvlJc w:val="left"/>
      <w:pPr>
        <w:ind w:left="3600" w:hanging="360"/>
      </w:pPr>
    </w:lvl>
    <w:lvl w:ilvl="5" w:tplc="136A360C">
      <w:start w:val="1"/>
      <w:numFmt w:val="lowerRoman"/>
      <w:lvlText w:val="%6."/>
      <w:lvlJc w:val="right"/>
      <w:pPr>
        <w:ind w:left="4320" w:hanging="180"/>
      </w:pPr>
    </w:lvl>
    <w:lvl w:ilvl="6" w:tplc="C0983C40">
      <w:start w:val="1"/>
      <w:numFmt w:val="decimal"/>
      <w:lvlText w:val="%7."/>
      <w:lvlJc w:val="left"/>
      <w:pPr>
        <w:ind w:left="5040" w:hanging="360"/>
      </w:pPr>
    </w:lvl>
    <w:lvl w:ilvl="7" w:tplc="DB9C7C2E">
      <w:start w:val="1"/>
      <w:numFmt w:val="lowerLetter"/>
      <w:lvlText w:val="%8."/>
      <w:lvlJc w:val="left"/>
      <w:pPr>
        <w:ind w:left="5760" w:hanging="360"/>
      </w:pPr>
    </w:lvl>
    <w:lvl w:ilvl="8" w:tplc="908239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0640"/>
    <w:multiLevelType w:val="hybridMultilevel"/>
    <w:tmpl w:val="E2B0F80E"/>
    <w:lvl w:ilvl="0" w:tplc="D85A9B66">
      <w:start w:val="1"/>
      <w:numFmt w:val="decimal"/>
      <w:lvlText w:val="%1."/>
      <w:lvlJc w:val="left"/>
      <w:pPr>
        <w:ind w:left="720" w:hanging="360"/>
      </w:pPr>
    </w:lvl>
    <w:lvl w:ilvl="1" w:tplc="44225DA4">
      <w:start w:val="1"/>
      <w:numFmt w:val="lowerLetter"/>
      <w:lvlText w:val="%2."/>
      <w:lvlJc w:val="left"/>
      <w:pPr>
        <w:ind w:left="1440" w:hanging="360"/>
      </w:pPr>
    </w:lvl>
    <w:lvl w:ilvl="2" w:tplc="D0865018">
      <w:start w:val="1"/>
      <w:numFmt w:val="lowerRoman"/>
      <w:lvlText w:val="%3."/>
      <w:lvlJc w:val="right"/>
      <w:pPr>
        <w:ind w:left="2160" w:hanging="180"/>
      </w:pPr>
    </w:lvl>
    <w:lvl w:ilvl="3" w:tplc="3E5242CA">
      <w:start w:val="1"/>
      <w:numFmt w:val="decimal"/>
      <w:lvlText w:val="%4."/>
      <w:lvlJc w:val="left"/>
      <w:pPr>
        <w:ind w:left="2880" w:hanging="360"/>
      </w:pPr>
    </w:lvl>
    <w:lvl w:ilvl="4" w:tplc="A95A5FB8">
      <w:start w:val="1"/>
      <w:numFmt w:val="lowerLetter"/>
      <w:lvlText w:val="%5."/>
      <w:lvlJc w:val="left"/>
      <w:pPr>
        <w:ind w:left="3600" w:hanging="360"/>
      </w:pPr>
    </w:lvl>
    <w:lvl w:ilvl="5" w:tplc="8E12CA62">
      <w:start w:val="1"/>
      <w:numFmt w:val="lowerRoman"/>
      <w:lvlText w:val="%6."/>
      <w:lvlJc w:val="right"/>
      <w:pPr>
        <w:ind w:left="4320" w:hanging="180"/>
      </w:pPr>
    </w:lvl>
    <w:lvl w:ilvl="6" w:tplc="C142A884">
      <w:start w:val="1"/>
      <w:numFmt w:val="decimal"/>
      <w:lvlText w:val="%7."/>
      <w:lvlJc w:val="left"/>
      <w:pPr>
        <w:ind w:left="5040" w:hanging="360"/>
      </w:pPr>
    </w:lvl>
    <w:lvl w:ilvl="7" w:tplc="7CF2EE72">
      <w:start w:val="1"/>
      <w:numFmt w:val="lowerLetter"/>
      <w:lvlText w:val="%8."/>
      <w:lvlJc w:val="left"/>
      <w:pPr>
        <w:ind w:left="5760" w:hanging="360"/>
      </w:pPr>
    </w:lvl>
    <w:lvl w:ilvl="8" w:tplc="135C34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5C3AB"/>
    <w:rsid w:val="004E65EA"/>
    <w:rsid w:val="006F03B1"/>
    <w:rsid w:val="00A96F9E"/>
    <w:rsid w:val="00F25EBE"/>
    <w:rsid w:val="2CF6D576"/>
    <w:rsid w:val="3865C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C3AB"/>
  <w15:chartTrackingRefBased/>
  <w15:docId w15:val="{087D5035-EC4C-43D1-8001-98FDC25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03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ba8d4bbeafd74907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Janaskar</dc:creator>
  <cp:keywords/>
  <dc:description/>
  <cp:lastModifiedBy>Siddhesh Padekar</cp:lastModifiedBy>
  <cp:revision>2</cp:revision>
  <dcterms:created xsi:type="dcterms:W3CDTF">2022-04-06T08:09:00Z</dcterms:created>
  <dcterms:modified xsi:type="dcterms:W3CDTF">2022-04-06T08:09:00Z</dcterms:modified>
</cp:coreProperties>
</file>