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A5629" w14:textId="485C381C" w:rsidR="00BF451B" w:rsidRDefault="00000000">
      <w:pPr>
        <w:pStyle w:val="Heading1"/>
      </w:pPr>
      <w:r>
        <w:t>Results</w:t>
      </w:r>
    </w:p>
    <w:p w14:paraId="044E30DD" w14:textId="46B55338" w:rsidR="00195463" w:rsidRPr="00195463" w:rsidRDefault="00000000" w:rsidP="00195463">
      <w:pPr>
        <w:pStyle w:val="Heading2"/>
      </w:pPr>
      <w:r>
        <w:t>Overview</w:t>
      </w:r>
    </w:p>
    <w:p w14:paraId="7D118EE1" w14:textId="77777777" w:rsidR="00BF451B" w:rsidRDefault="00000000">
      <w:r>
        <w:t>This document provides an interpretation and summary of the results from various machine learning models used for the MNIST handwritten digit classification task. The models tested include Logistic Regression, RidgeClassifier, and Random Forest. The performance metrics, cross-validation results, and confusion matrices are analyzed to determine the best-performing model for deployment.</w:t>
      </w:r>
    </w:p>
    <w:p w14:paraId="69458680" w14:textId="2B45DBA8" w:rsidR="00195463" w:rsidRPr="00195463" w:rsidRDefault="00000000" w:rsidP="00195463">
      <w:pPr>
        <w:pStyle w:val="Heading2"/>
      </w:pPr>
      <w:r>
        <w:t>Results Summary</w:t>
      </w:r>
    </w:p>
    <w:p w14:paraId="055963A5" w14:textId="77777777" w:rsidR="00BF451B" w:rsidRDefault="00000000">
      <w:r>
        <w:t>The table below summarizes the performance of the models based on accuracy, F1-Score (Test), cross-validation mean F1-Score, and standard deviation. Random Forest emerged as the best-performing model with the highest accuracy and F1-Score, indicating its robustness for this task.</w:t>
      </w:r>
    </w:p>
    <w:p w14:paraId="0A11EFBC" w14:textId="77777777" w:rsidR="00195463" w:rsidRDefault="00195463"/>
    <w:tbl>
      <w:tblPr>
        <w:tblStyle w:val="TableGrid"/>
        <w:tblW w:w="0" w:type="auto"/>
        <w:tblLook w:val="04A0" w:firstRow="1" w:lastRow="0" w:firstColumn="1" w:lastColumn="0" w:noHBand="0" w:noVBand="1"/>
      </w:tblPr>
      <w:tblGrid>
        <w:gridCol w:w="2322"/>
        <w:gridCol w:w="1027"/>
        <w:gridCol w:w="799"/>
        <w:gridCol w:w="799"/>
        <w:gridCol w:w="799"/>
        <w:gridCol w:w="799"/>
        <w:gridCol w:w="2085"/>
      </w:tblGrid>
      <w:tr w:rsidR="00BF451B" w14:paraId="22F59AA3" w14:textId="77777777">
        <w:tc>
          <w:tcPr>
            <w:tcW w:w="1234" w:type="dxa"/>
          </w:tcPr>
          <w:p w14:paraId="51507008" w14:textId="77777777" w:rsidR="00BF451B" w:rsidRDefault="00000000">
            <w:r>
              <w:t>Experiment</w:t>
            </w:r>
          </w:p>
        </w:tc>
        <w:tc>
          <w:tcPr>
            <w:tcW w:w="1234" w:type="dxa"/>
          </w:tcPr>
          <w:p w14:paraId="15E6BA80" w14:textId="77777777" w:rsidR="00BF451B" w:rsidRDefault="00000000">
            <w:r>
              <w:t>Run Name</w:t>
            </w:r>
          </w:p>
        </w:tc>
        <w:tc>
          <w:tcPr>
            <w:tcW w:w="1234" w:type="dxa"/>
          </w:tcPr>
          <w:p w14:paraId="4F8D80F0" w14:textId="77777777" w:rsidR="00BF451B" w:rsidRDefault="00000000">
            <w:r>
              <w:t>Accuracy</w:t>
            </w:r>
          </w:p>
        </w:tc>
        <w:tc>
          <w:tcPr>
            <w:tcW w:w="1234" w:type="dxa"/>
          </w:tcPr>
          <w:p w14:paraId="0298591F" w14:textId="77777777" w:rsidR="00BF451B" w:rsidRDefault="00000000">
            <w:r>
              <w:t>F1-Score (Test)</w:t>
            </w:r>
          </w:p>
        </w:tc>
        <w:tc>
          <w:tcPr>
            <w:tcW w:w="1234" w:type="dxa"/>
          </w:tcPr>
          <w:p w14:paraId="299FBD40" w14:textId="77777777" w:rsidR="00BF451B" w:rsidRDefault="00000000">
            <w:r>
              <w:t>CV Mean F1-Score</w:t>
            </w:r>
          </w:p>
        </w:tc>
        <w:tc>
          <w:tcPr>
            <w:tcW w:w="1234" w:type="dxa"/>
          </w:tcPr>
          <w:p w14:paraId="702C0290" w14:textId="77777777" w:rsidR="00BF451B" w:rsidRDefault="00000000">
            <w:r>
              <w:t>CV Std F1-Score</w:t>
            </w:r>
          </w:p>
        </w:tc>
        <w:tc>
          <w:tcPr>
            <w:tcW w:w="1234" w:type="dxa"/>
          </w:tcPr>
          <w:p w14:paraId="636B35A3" w14:textId="77777777" w:rsidR="00BF451B" w:rsidRDefault="00000000">
            <w:r>
              <w:t>Best Params</w:t>
            </w:r>
          </w:p>
        </w:tc>
      </w:tr>
      <w:tr w:rsidR="00BF451B" w14:paraId="2E1DC318" w14:textId="77777777">
        <w:tc>
          <w:tcPr>
            <w:tcW w:w="1234" w:type="dxa"/>
          </w:tcPr>
          <w:p w14:paraId="433A32AF" w14:textId="77777777" w:rsidR="00BF451B" w:rsidRDefault="00000000">
            <w:r>
              <w:t>Experiment_1_Logistic_Regression</w:t>
            </w:r>
          </w:p>
        </w:tc>
        <w:tc>
          <w:tcPr>
            <w:tcW w:w="1234" w:type="dxa"/>
          </w:tcPr>
          <w:p w14:paraId="2AB74AC1" w14:textId="77777777" w:rsidR="00BF451B" w:rsidRDefault="00000000">
            <w:r>
              <w:t>incongruous-jay-494</w:t>
            </w:r>
          </w:p>
        </w:tc>
        <w:tc>
          <w:tcPr>
            <w:tcW w:w="1234" w:type="dxa"/>
          </w:tcPr>
          <w:p w14:paraId="54BB8629" w14:textId="77777777" w:rsidR="00BF451B" w:rsidRDefault="00000000">
            <w:r>
              <w:t>0.935881</w:t>
            </w:r>
          </w:p>
        </w:tc>
        <w:tc>
          <w:tcPr>
            <w:tcW w:w="1234" w:type="dxa"/>
          </w:tcPr>
          <w:p w14:paraId="3916A7A4" w14:textId="77777777" w:rsidR="00BF451B" w:rsidRDefault="00000000">
            <w:r>
              <w:t>0.935072</w:t>
            </w:r>
          </w:p>
        </w:tc>
        <w:tc>
          <w:tcPr>
            <w:tcW w:w="1234" w:type="dxa"/>
          </w:tcPr>
          <w:p w14:paraId="352A02C4" w14:textId="77777777" w:rsidR="00BF451B" w:rsidRDefault="00000000">
            <w:r>
              <w:t>0.933259</w:t>
            </w:r>
          </w:p>
        </w:tc>
        <w:tc>
          <w:tcPr>
            <w:tcW w:w="1234" w:type="dxa"/>
          </w:tcPr>
          <w:p w14:paraId="27B8D7EB" w14:textId="77777777" w:rsidR="00BF451B" w:rsidRDefault="00000000">
            <w:r>
              <w:t>0.001509</w:t>
            </w:r>
          </w:p>
        </w:tc>
        <w:tc>
          <w:tcPr>
            <w:tcW w:w="1234" w:type="dxa"/>
          </w:tcPr>
          <w:p w14:paraId="79402D7B" w14:textId="77777777" w:rsidR="00BF451B" w:rsidRDefault="00000000">
            <w:r>
              <w:t>{'log_reg__C': 0.1}</w:t>
            </w:r>
          </w:p>
        </w:tc>
      </w:tr>
      <w:tr w:rsidR="00BF451B" w14:paraId="72FDA70D" w14:textId="77777777">
        <w:tc>
          <w:tcPr>
            <w:tcW w:w="1234" w:type="dxa"/>
          </w:tcPr>
          <w:p w14:paraId="46D2297D" w14:textId="77777777" w:rsidR="00BF451B" w:rsidRDefault="00000000">
            <w:r>
              <w:t>Experiment_1_Logistic_Regression</w:t>
            </w:r>
          </w:p>
        </w:tc>
        <w:tc>
          <w:tcPr>
            <w:tcW w:w="1234" w:type="dxa"/>
          </w:tcPr>
          <w:p w14:paraId="078E7BFA" w14:textId="77777777" w:rsidR="00BF451B" w:rsidRDefault="00000000">
            <w:r>
              <w:t>bittersweet-ant-96</w:t>
            </w:r>
          </w:p>
        </w:tc>
        <w:tc>
          <w:tcPr>
            <w:tcW w:w="1234" w:type="dxa"/>
          </w:tcPr>
          <w:p w14:paraId="0036D7F4" w14:textId="77777777" w:rsidR="00BF451B" w:rsidRDefault="00000000">
            <w:r>
              <w:t>0.932143</w:t>
            </w:r>
          </w:p>
        </w:tc>
        <w:tc>
          <w:tcPr>
            <w:tcW w:w="1234" w:type="dxa"/>
          </w:tcPr>
          <w:p w14:paraId="53074C9C" w14:textId="77777777" w:rsidR="00BF451B" w:rsidRDefault="00000000">
            <w:r>
              <w:t>0.931239</w:t>
            </w:r>
          </w:p>
        </w:tc>
        <w:tc>
          <w:tcPr>
            <w:tcW w:w="1234" w:type="dxa"/>
          </w:tcPr>
          <w:p w14:paraId="5A12D384" w14:textId="77777777" w:rsidR="00BF451B" w:rsidRDefault="00000000">
            <w:r>
              <w:t>0.929033</w:t>
            </w:r>
          </w:p>
        </w:tc>
        <w:tc>
          <w:tcPr>
            <w:tcW w:w="1234" w:type="dxa"/>
          </w:tcPr>
          <w:p w14:paraId="1F4944D3" w14:textId="77777777" w:rsidR="00BF451B" w:rsidRDefault="00000000">
            <w:r>
              <w:t>0.002629</w:t>
            </w:r>
          </w:p>
        </w:tc>
        <w:tc>
          <w:tcPr>
            <w:tcW w:w="1234" w:type="dxa"/>
          </w:tcPr>
          <w:p w14:paraId="58E20C45" w14:textId="77777777" w:rsidR="00BF451B" w:rsidRDefault="00000000">
            <w:r>
              <w:t>{'log_reg__C': 0.01}</w:t>
            </w:r>
          </w:p>
        </w:tc>
      </w:tr>
      <w:tr w:rsidR="00BF451B" w14:paraId="74C629ED" w14:textId="77777777">
        <w:tc>
          <w:tcPr>
            <w:tcW w:w="1234" w:type="dxa"/>
          </w:tcPr>
          <w:p w14:paraId="07FEA4D2" w14:textId="77777777" w:rsidR="00BF451B" w:rsidRDefault="00000000">
            <w:r>
              <w:t>Experiment_2_RandomForest</w:t>
            </w:r>
          </w:p>
        </w:tc>
        <w:tc>
          <w:tcPr>
            <w:tcW w:w="1234" w:type="dxa"/>
          </w:tcPr>
          <w:p w14:paraId="4F05D2F2" w14:textId="77777777" w:rsidR="00BF451B" w:rsidRDefault="00000000">
            <w:r>
              <w:t>sincere-panda-125</w:t>
            </w:r>
          </w:p>
        </w:tc>
        <w:tc>
          <w:tcPr>
            <w:tcW w:w="1234" w:type="dxa"/>
          </w:tcPr>
          <w:p w14:paraId="2D7A72C5" w14:textId="77777777" w:rsidR="00BF451B" w:rsidRDefault="00000000">
            <w:r>
              <w:t>0.998571</w:t>
            </w:r>
          </w:p>
        </w:tc>
        <w:tc>
          <w:tcPr>
            <w:tcW w:w="1234" w:type="dxa"/>
          </w:tcPr>
          <w:p w14:paraId="4D91B5C6" w14:textId="77777777" w:rsidR="00BF451B" w:rsidRDefault="00000000">
            <w:r>
              <w:t>0.998547</w:t>
            </w:r>
          </w:p>
        </w:tc>
        <w:tc>
          <w:tcPr>
            <w:tcW w:w="1234" w:type="dxa"/>
          </w:tcPr>
          <w:p w14:paraId="69F74E56" w14:textId="77777777" w:rsidR="00BF451B" w:rsidRDefault="00000000">
            <w:r>
              <w:t>0.997933</w:t>
            </w:r>
          </w:p>
        </w:tc>
        <w:tc>
          <w:tcPr>
            <w:tcW w:w="1234" w:type="dxa"/>
          </w:tcPr>
          <w:p w14:paraId="4F85182D" w14:textId="77777777" w:rsidR="00BF451B" w:rsidRDefault="00000000">
            <w:r>
              <w:t>0.000441</w:t>
            </w:r>
          </w:p>
        </w:tc>
        <w:tc>
          <w:tcPr>
            <w:tcW w:w="1234" w:type="dxa"/>
          </w:tcPr>
          <w:p w14:paraId="3FFD5582" w14:textId="77777777" w:rsidR="00BF451B" w:rsidRDefault="00000000">
            <w:r>
              <w:t>{'classifier__max_depth': None, 'classifier__min_samples_split': 2, 'classifier__n_estimators': 200}</w:t>
            </w:r>
          </w:p>
        </w:tc>
      </w:tr>
      <w:tr w:rsidR="00BF451B" w14:paraId="54D6F4C6" w14:textId="77777777">
        <w:tc>
          <w:tcPr>
            <w:tcW w:w="1234" w:type="dxa"/>
          </w:tcPr>
          <w:p w14:paraId="714350CC" w14:textId="77777777" w:rsidR="00BF451B" w:rsidRDefault="00000000">
            <w:r>
              <w:t>Experiment_2_RidgeClassifier</w:t>
            </w:r>
          </w:p>
        </w:tc>
        <w:tc>
          <w:tcPr>
            <w:tcW w:w="1234" w:type="dxa"/>
          </w:tcPr>
          <w:p w14:paraId="3E7F8AEF" w14:textId="77777777" w:rsidR="00BF451B" w:rsidRDefault="00000000">
            <w:r>
              <w:t>silent-grouse-455</w:t>
            </w:r>
          </w:p>
        </w:tc>
        <w:tc>
          <w:tcPr>
            <w:tcW w:w="1234" w:type="dxa"/>
          </w:tcPr>
          <w:p w14:paraId="3E01D129" w14:textId="77777777" w:rsidR="00BF451B" w:rsidRDefault="00000000">
            <w:r>
              <w:t>0.852381</w:t>
            </w:r>
          </w:p>
        </w:tc>
        <w:tc>
          <w:tcPr>
            <w:tcW w:w="1234" w:type="dxa"/>
          </w:tcPr>
          <w:p w14:paraId="66C1DFAB" w14:textId="77777777" w:rsidR="00BF451B" w:rsidRDefault="00000000">
            <w:r>
              <w:t>0.849716</w:t>
            </w:r>
          </w:p>
        </w:tc>
        <w:tc>
          <w:tcPr>
            <w:tcW w:w="1234" w:type="dxa"/>
          </w:tcPr>
          <w:p w14:paraId="36AE91CB" w14:textId="77777777" w:rsidR="00BF451B" w:rsidRDefault="00000000">
            <w:r>
              <w:t>0.854142</w:t>
            </w:r>
          </w:p>
        </w:tc>
        <w:tc>
          <w:tcPr>
            <w:tcW w:w="1234" w:type="dxa"/>
          </w:tcPr>
          <w:p w14:paraId="621BD716" w14:textId="77777777" w:rsidR="00BF451B" w:rsidRDefault="00000000">
            <w:r>
              <w:t>0.001552</w:t>
            </w:r>
          </w:p>
        </w:tc>
        <w:tc>
          <w:tcPr>
            <w:tcW w:w="1234" w:type="dxa"/>
          </w:tcPr>
          <w:p w14:paraId="611745A0" w14:textId="77777777" w:rsidR="00BF451B" w:rsidRDefault="00000000">
            <w:r>
              <w:t>None</w:t>
            </w:r>
          </w:p>
        </w:tc>
      </w:tr>
    </w:tbl>
    <w:p w14:paraId="55792E1D" w14:textId="77777777" w:rsidR="00BF451B" w:rsidRDefault="00000000">
      <w:pPr>
        <w:pStyle w:val="Heading2"/>
      </w:pPr>
      <w:r>
        <w:t>Observations</w:t>
      </w:r>
    </w:p>
    <w:p w14:paraId="24EAF4BD" w14:textId="77777777" w:rsidR="00BF451B" w:rsidRDefault="00000000">
      <w:r>
        <w:t>1. Logistic Regression achieved an average accuracy of ~93%, making it a reliable linear classifier for this task.</w:t>
      </w:r>
      <w:r>
        <w:br/>
        <w:t>2. Ridge Classifier showed lower accuracy (~85%) compared to Logistic Regression and Random Forest, indicating its limited performance for high-dimensional data like MNIST.</w:t>
      </w:r>
      <w:r>
        <w:br/>
        <w:t>3. Random Forest significantly outperformed other models with an accuracy of ~99.86% and an F1-Score of 0.9985. Its hyperparameter tuning helped achieve optimal results.</w:t>
      </w:r>
      <w:r>
        <w:br/>
      </w:r>
      <w:r>
        <w:lastRenderedPageBreak/>
        <w:t>4. Cross-validation results for Random Forest indicate consistent performance with minimal variance.</w:t>
      </w:r>
    </w:p>
    <w:p w14:paraId="07502177" w14:textId="282088A1" w:rsidR="00195463" w:rsidRPr="00195463" w:rsidRDefault="00000000" w:rsidP="00195463">
      <w:pPr>
        <w:pStyle w:val="Heading2"/>
      </w:pPr>
      <w:r>
        <w:t>Conclusion</w:t>
      </w:r>
    </w:p>
    <w:p w14:paraId="27D780F8" w14:textId="6E4B8C1D" w:rsidR="00195463" w:rsidRDefault="00000000">
      <w:r>
        <w:t>Based on the results, Random Forest is selected as the final deployment model due to its superior performance metrics. Its ability to handle high-dimensional data and deliver near-perfect classification accuracy makes it the ideal choice for this task.</w:t>
      </w:r>
    </w:p>
    <w:p w14:paraId="20A12924" w14:textId="62F9C6BE" w:rsidR="00195463" w:rsidRDefault="00000000" w:rsidP="00195463">
      <w:pPr>
        <w:pStyle w:val="Heading2"/>
      </w:pPr>
      <w:r>
        <w:t>Results on PCA-Reduced Data</w:t>
      </w:r>
    </w:p>
    <w:p w14:paraId="55D00BAE" w14:textId="77777777" w:rsidR="00195463" w:rsidRDefault="00195463" w:rsidP="00195463"/>
    <w:tbl>
      <w:tblPr>
        <w:tblStyle w:val="TableGrid"/>
        <w:tblW w:w="9131" w:type="dxa"/>
        <w:tblLook w:val="04A0" w:firstRow="1" w:lastRow="0" w:firstColumn="1" w:lastColumn="0" w:noHBand="0" w:noVBand="1"/>
      </w:tblPr>
      <w:tblGrid>
        <w:gridCol w:w="1826"/>
        <w:gridCol w:w="1826"/>
        <w:gridCol w:w="1826"/>
        <w:gridCol w:w="1826"/>
        <w:gridCol w:w="1827"/>
      </w:tblGrid>
      <w:tr w:rsidR="00195463" w14:paraId="7191A391" w14:textId="77777777" w:rsidTr="00195463">
        <w:trPr>
          <w:trHeight w:val="365"/>
        </w:trPr>
        <w:tc>
          <w:tcPr>
            <w:tcW w:w="1826" w:type="dxa"/>
          </w:tcPr>
          <w:p w14:paraId="153DFE12" w14:textId="5556B7D9" w:rsidR="00195463" w:rsidRDefault="00195463" w:rsidP="00195463">
            <w:r>
              <w:t>Model</w:t>
            </w:r>
          </w:p>
        </w:tc>
        <w:tc>
          <w:tcPr>
            <w:tcW w:w="1826" w:type="dxa"/>
          </w:tcPr>
          <w:p w14:paraId="0648B370" w14:textId="3C75FE62" w:rsidR="00195463" w:rsidRDefault="00195463" w:rsidP="00195463">
            <w:r>
              <w:t>Accuracy</w:t>
            </w:r>
          </w:p>
        </w:tc>
        <w:tc>
          <w:tcPr>
            <w:tcW w:w="1826" w:type="dxa"/>
          </w:tcPr>
          <w:p w14:paraId="2E187A53" w14:textId="18548591" w:rsidR="00195463" w:rsidRDefault="00195463" w:rsidP="00195463">
            <w:r>
              <w:t>F1-Score</w:t>
            </w:r>
          </w:p>
        </w:tc>
        <w:tc>
          <w:tcPr>
            <w:tcW w:w="1826" w:type="dxa"/>
          </w:tcPr>
          <w:p w14:paraId="7C198330" w14:textId="2F2A4DB0" w:rsidR="00195463" w:rsidRDefault="00195463" w:rsidP="00195463">
            <w:r>
              <w:t>Precision</w:t>
            </w:r>
          </w:p>
        </w:tc>
        <w:tc>
          <w:tcPr>
            <w:tcW w:w="1827" w:type="dxa"/>
          </w:tcPr>
          <w:p w14:paraId="79CABBC0" w14:textId="729E447C" w:rsidR="00195463" w:rsidRDefault="00195463" w:rsidP="00195463">
            <w:r>
              <w:t>Recall</w:t>
            </w:r>
          </w:p>
        </w:tc>
      </w:tr>
      <w:tr w:rsidR="00195463" w14:paraId="605D3AB7" w14:textId="77777777" w:rsidTr="00195463">
        <w:trPr>
          <w:trHeight w:val="748"/>
        </w:trPr>
        <w:tc>
          <w:tcPr>
            <w:tcW w:w="1826" w:type="dxa"/>
          </w:tcPr>
          <w:p w14:paraId="7B3CE463" w14:textId="749A3A6B" w:rsidR="00195463" w:rsidRDefault="00195463" w:rsidP="00195463">
            <w:r>
              <w:t>Logistic Regression</w:t>
            </w:r>
          </w:p>
        </w:tc>
        <w:tc>
          <w:tcPr>
            <w:tcW w:w="1826" w:type="dxa"/>
          </w:tcPr>
          <w:p w14:paraId="6A12ADC3" w14:textId="4867DA52" w:rsidR="00195463" w:rsidRDefault="00195463" w:rsidP="00195463">
            <w:r>
              <w:t>0.9268</w:t>
            </w:r>
          </w:p>
        </w:tc>
        <w:tc>
          <w:tcPr>
            <w:tcW w:w="1826" w:type="dxa"/>
          </w:tcPr>
          <w:p w14:paraId="69A0FF28" w14:textId="5E770F56" w:rsidR="00195463" w:rsidRDefault="00195463" w:rsidP="00195463">
            <w:r>
              <w:t>0.9257</w:t>
            </w:r>
          </w:p>
        </w:tc>
        <w:tc>
          <w:tcPr>
            <w:tcW w:w="1826" w:type="dxa"/>
          </w:tcPr>
          <w:p w14:paraId="6069A242" w14:textId="2AB8B9FC" w:rsidR="00195463" w:rsidRDefault="00195463" w:rsidP="00195463">
            <w:r>
              <w:t>0.9266</w:t>
            </w:r>
          </w:p>
        </w:tc>
        <w:tc>
          <w:tcPr>
            <w:tcW w:w="1827" w:type="dxa"/>
          </w:tcPr>
          <w:p w14:paraId="4F829A10" w14:textId="5E12A1E8" w:rsidR="00195463" w:rsidRDefault="00195463" w:rsidP="00195463">
            <w:r>
              <w:t>0.9268</w:t>
            </w:r>
          </w:p>
        </w:tc>
      </w:tr>
      <w:tr w:rsidR="00195463" w14:paraId="606F04A6" w14:textId="77777777" w:rsidTr="00195463">
        <w:trPr>
          <w:trHeight w:val="365"/>
        </w:trPr>
        <w:tc>
          <w:tcPr>
            <w:tcW w:w="1826" w:type="dxa"/>
          </w:tcPr>
          <w:p w14:paraId="73A275B0" w14:textId="7CF8A96A" w:rsidR="00195463" w:rsidRDefault="00195463" w:rsidP="00195463">
            <w:r>
              <w:t>Ridge Classifier</w:t>
            </w:r>
          </w:p>
        </w:tc>
        <w:tc>
          <w:tcPr>
            <w:tcW w:w="1826" w:type="dxa"/>
          </w:tcPr>
          <w:p w14:paraId="3A89E0C4" w14:textId="794C8F3A" w:rsidR="00195463" w:rsidRDefault="00195463" w:rsidP="00195463">
            <w:r>
              <w:t>0.8547</w:t>
            </w:r>
          </w:p>
        </w:tc>
        <w:tc>
          <w:tcPr>
            <w:tcW w:w="1826" w:type="dxa"/>
          </w:tcPr>
          <w:p w14:paraId="5680948C" w14:textId="4646E5A3" w:rsidR="00195463" w:rsidRDefault="00195463" w:rsidP="00195463">
            <w:r>
              <w:t>0.8520</w:t>
            </w:r>
          </w:p>
        </w:tc>
        <w:tc>
          <w:tcPr>
            <w:tcW w:w="1826" w:type="dxa"/>
          </w:tcPr>
          <w:p w14:paraId="1DCF946E" w14:textId="5584DD7F" w:rsidR="00195463" w:rsidRDefault="00195463" w:rsidP="00195463">
            <w:r>
              <w:t>0.8558</w:t>
            </w:r>
          </w:p>
        </w:tc>
        <w:tc>
          <w:tcPr>
            <w:tcW w:w="1827" w:type="dxa"/>
          </w:tcPr>
          <w:p w14:paraId="3F7E0412" w14:textId="3C2A65AE" w:rsidR="00195463" w:rsidRDefault="00195463" w:rsidP="00195463">
            <w:r>
              <w:t>0.8547</w:t>
            </w:r>
          </w:p>
        </w:tc>
      </w:tr>
      <w:tr w:rsidR="00195463" w14:paraId="2CFCAA86" w14:textId="77777777" w:rsidTr="00195463">
        <w:trPr>
          <w:trHeight w:val="383"/>
        </w:trPr>
        <w:tc>
          <w:tcPr>
            <w:tcW w:w="1826" w:type="dxa"/>
          </w:tcPr>
          <w:p w14:paraId="1E12338A" w14:textId="5069245C" w:rsidR="00195463" w:rsidRDefault="00195463" w:rsidP="00195463">
            <w:r>
              <w:t>Random Forest</w:t>
            </w:r>
          </w:p>
        </w:tc>
        <w:tc>
          <w:tcPr>
            <w:tcW w:w="1826" w:type="dxa"/>
          </w:tcPr>
          <w:p w14:paraId="3B5009CD" w14:textId="0DC3AED8" w:rsidR="00195463" w:rsidRDefault="00195463" w:rsidP="00195463">
            <w:r>
              <w:t>0.9999</w:t>
            </w:r>
          </w:p>
        </w:tc>
        <w:tc>
          <w:tcPr>
            <w:tcW w:w="1826" w:type="dxa"/>
          </w:tcPr>
          <w:p w14:paraId="0894E10E" w14:textId="026B7F82" w:rsidR="00195463" w:rsidRDefault="00195463" w:rsidP="00195463">
            <w:r>
              <w:t>0.9999</w:t>
            </w:r>
          </w:p>
        </w:tc>
        <w:tc>
          <w:tcPr>
            <w:tcW w:w="1826" w:type="dxa"/>
          </w:tcPr>
          <w:p w14:paraId="528A98EC" w14:textId="544CE403" w:rsidR="00195463" w:rsidRDefault="00195463" w:rsidP="00195463">
            <w:r>
              <w:t>0.9999</w:t>
            </w:r>
          </w:p>
        </w:tc>
        <w:tc>
          <w:tcPr>
            <w:tcW w:w="1827" w:type="dxa"/>
          </w:tcPr>
          <w:p w14:paraId="2A197079" w14:textId="6EDEB58F" w:rsidR="00195463" w:rsidRDefault="00195463" w:rsidP="00195463">
            <w:r>
              <w:t>0.9999</w:t>
            </w:r>
          </w:p>
        </w:tc>
      </w:tr>
      <w:tr w:rsidR="00195463" w14:paraId="00B0CC8C" w14:textId="77777777" w:rsidTr="00195463">
        <w:trPr>
          <w:trHeight w:val="365"/>
        </w:trPr>
        <w:tc>
          <w:tcPr>
            <w:tcW w:w="1826" w:type="dxa"/>
          </w:tcPr>
          <w:p w14:paraId="7426A4FA" w14:textId="5497F67A" w:rsidR="00195463" w:rsidRDefault="00195463" w:rsidP="00195463">
            <w:proofErr w:type="spellStart"/>
            <w:r>
              <w:t>XGBoost</w:t>
            </w:r>
            <w:proofErr w:type="spellEnd"/>
          </w:p>
        </w:tc>
        <w:tc>
          <w:tcPr>
            <w:tcW w:w="1826" w:type="dxa"/>
          </w:tcPr>
          <w:p w14:paraId="099403E8" w14:textId="1F81B142" w:rsidR="00195463" w:rsidRDefault="00195463" w:rsidP="00195463">
            <w:r>
              <w:t>0.9999</w:t>
            </w:r>
          </w:p>
        </w:tc>
        <w:tc>
          <w:tcPr>
            <w:tcW w:w="1826" w:type="dxa"/>
          </w:tcPr>
          <w:p w14:paraId="0E66A324" w14:textId="1141429F" w:rsidR="00195463" w:rsidRDefault="00195463" w:rsidP="00195463">
            <w:r>
              <w:t>0.9999</w:t>
            </w:r>
          </w:p>
        </w:tc>
        <w:tc>
          <w:tcPr>
            <w:tcW w:w="1826" w:type="dxa"/>
          </w:tcPr>
          <w:p w14:paraId="128D56FA" w14:textId="328DEFCC" w:rsidR="00195463" w:rsidRDefault="00195463" w:rsidP="00195463">
            <w:r>
              <w:t>0.9999</w:t>
            </w:r>
          </w:p>
        </w:tc>
        <w:tc>
          <w:tcPr>
            <w:tcW w:w="1827" w:type="dxa"/>
          </w:tcPr>
          <w:p w14:paraId="534E5F74" w14:textId="097830EE" w:rsidR="00195463" w:rsidRDefault="00195463" w:rsidP="00195463">
            <w:r>
              <w:t>0.9999</w:t>
            </w:r>
          </w:p>
        </w:tc>
      </w:tr>
    </w:tbl>
    <w:p w14:paraId="71D94AB8" w14:textId="77777777" w:rsidR="00195463" w:rsidRPr="00195463" w:rsidRDefault="00195463" w:rsidP="00195463"/>
    <w:p w14:paraId="0D558EC5" w14:textId="77777777" w:rsidR="00BF451B" w:rsidRDefault="00000000">
      <w:pPr>
        <w:pStyle w:val="Heading2"/>
      </w:pPr>
      <w:r>
        <w:t>Analysis of PCA-Reduced Data Results</w:t>
      </w:r>
    </w:p>
    <w:p w14:paraId="2BB2EDF5" w14:textId="0A5F970A" w:rsidR="00195463" w:rsidRDefault="00000000">
      <w:r>
        <w:t>The results from the PCA-reduced data demonstrate that dimensionality reduction did not significantly degrade the performance of the models. Random Forest and XGBoost achieved near-perfect accuracy and F1-Scores, confirming their robustness even with fewer features. Logistic Regression and Ridge Classifier showed slightly lower performance, but Logistic Regression maintained reasonable accuracy and F1-Scores, making it a viable option for faster computation.</w:t>
      </w:r>
    </w:p>
    <w:p w14:paraId="7D10B67F" w14:textId="77777777" w:rsidR="00195463" w:rsidRDefault="00195463"/>
    <w:p w14:paraId="54C9090B" w14:textId="77777777" w:rsidR="00BF451B" w:rsidRDefault="00000000">
      <w:pPr>
        <w:pStyle w:val="Heading2"/>
      </w:pPr>
      <w:r>
        <w:t>Performance on Noisy Data</w:t>
      </w:r>
    </w:p>
    <w:p w14:paraId="20D01380" w14:textId="6988EA8B" w:rsidR="009B3E14" w:rsidRDefault="00000000">
      <w:r>
        <w:t>The following table summarizes the performance of models on noisy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2877"/>
        <w:gridCol w:w="2876"/>
      </w:tblGrid>
      <w:tr w:rsidR="00BF451B" w14:paraId="07EC587B" w14:textId="77777777" w:rsidTr="009B3E14">
        <w:tc>
          <w:tcPr>
            <w:tcW w:w="2880" w:type="dxa"/>
          </w:tcPr>
          <w:p w14:paraId="4B1E5389" w14:textId="77777777" w:rsidR="00BF451B" w:rsidRDefault="00000000">
            <w:r>
              <w:t>Model</w:t>
            </w:r>
          </w:p>
        </w:tc>
        <w:tc>
          <w:tcPr>
            <w:tcW w:w="2880" w:type="dxa"/>
          </w:tcPr>
          <w:p w14:paraId="65777F9D" w14:textId="77777777" w:rsidR="00BF451B" w:rsidRDefault="00000000">
            <w:r>
              <w:t>Accuracy</w:t>
            </w:r>
          </w:p>
        </w:tc>
        <w:tc>
          <w:tcPr>
            <w:tcW w:w="2880" w:type="dxa"/>
          </w:tcPr>
          <w:p w14:paraId="3467A9DD" w14:textId="77777777" w:rsidR="00BF451B" w:rsidRDefault="00000000">
            <w:r>
              <w:t>F1-Score</w:t>
            </w:r>
          </w:p>
        </w:tc>
      </w:tr>
      <w:tr w:rsidR="00BF451B" w14:paraId="4AD00D18" w14:textId="77777777" w:rsidTr="009B3E14">
        <w:tc>
          <w:tcPr>
            <w:tcW w:w="2880" w:type="dxa"/>
          </w:tcPr>
          <w:p w14:paraId="110B2E51" w14:textId="77777777" w:rsidR="00BF451B" w:rsidRDefault="00000000">
            <w:r>
              <w:t>Logistic Regression</w:t>
            </w:r>
          </w:p>
        </w:tc>
        <w:tc>
          <w:tcPr>
            <w:tcW w:w="2880" w:type="dxa"/>
          </w:tcPr>
          <w:p w14:paraId="74FCA5C6" w14:textId="77777777" w:rsidR="00BF451B" w:rsidRDefault="00000000">
            <w:r>
              <w:t>0.9246</w:t>
            </w:r>
          </w:p>
        </w:tc>
        <w:tc>
          <w:tcPr>
            <w:tcW w:w="2880" w:type="dxa"/>
          </w:tcPr>
          <w:p w14:paraId="1B70A0A8" w14:textId="77777777" w:rsidR="00BF451B" w:rsidRDefault="00000000">
            <w:r>
              <w:t>0.9235</w:t>
            </w:r>
          </w:p>
        </w:tc>
      </w:tr>
      <w:tr w:rsidR="00BF451B" w14:paraId="3F265CD3" w14:textId="77777777" w:rsidTr="009B3E14">
        <w:tc>
          <w:tcPr>
            <w:tcW w:w="2880" w:type="dxa"/>
          </w:tcPr>
          <w:p w14:paraId="2A93372C" w14:textId="77777777" w:rsidR="00BF451B" w:rsidRDefault="00000000">
            <w:r>
              <w:t>Random Forest</w:t>
            </w:r>
          </w:p>
        </w:tc>
        <w:tc>
          <w:tcPr>
            <w:tcW w:w="2880" w:type="dxa"/>
          </w:tcPr>
          <w:p w14:paraId="6CB86A93" w14:textId="77777777" w:rsidR="00BF451B" w:rsidRDefault="00000000">
            <w:r>
              <w:t>0.9840</w:t>
            </w:r>
          </w:p>
        </w:tc>
        <w:tc>
          <w:tcPr>
            <w:tcW w:w="2880" w:type="dxa"/>
          </w:tcPr>
          <w:p w14:paraId="79DD7033" w14:textId="77777777" w:rsidR="00BF451B" w:rsidRDefault="00000000">
            <w:r>
              <w:t>0.9839</w:t>
            </w:r>
          </w:p>
        </w:tc>
      </w:tr>
      <w:tr w:rsidR="00BF451B" w14:paraId="66BDE46B" w14:textId="77777777" w:rsidTr="009B3E14">
        <w:tc>
          <w:tcPr>
            <w:tcW w:w="2880" w:type="dxa"/>
          </w:tcPr>
          <w:p w14:paraId="3DC3CDB7" w14:textId="77777777" w:rsidR="00BF451B" w:rsidRDefault="00000000">
            <w:r>
              <w:t>XGBoost</w:t>
            </w:r>
          </w:p>
        </w:tc>
        <w:tc>
          <w:tcPr>
            <w:tcW w:w="2880" w:type="dxa"/>
          </w:tcPr>
          <w:p w14:paraId="1BB7AEC3" w14:textId="77777777" w:rsidR="00BF451B" w:rsidRDefault="00000000">
            <w:r>
              <w:t>0.9910</w:t>
            </w:r>
          </w:p>
        </w:tc>
        <w:tc>
          <w:tcPr>
            <w:tcW w:w="2880" w:type="dxa"/>
          </w:tcPr>
          <w:p w14:paraId="70B83B0A" w14:textId="77777777" w:rsidR="00BF451B" w:rsidRDefault="00000000">
            <w:r>
              <w:t>0.9910</w:t>
            </w:r>
          </w:p>
        </w:tc>
      </w:tr>
      <w:tr w:rsidR="00195463" w14:paraId="68D27704" w14:textId="77777777" w:rsidTr="009B3E14">
        <w:tc>
          <w:tcPr>
            <w:tcW w:w="2880" w:type="dxa"/>
          </w:tcPr>
          <w:p w14:paraId="3CDD76B8" w14:textId="77777777" w:rsidR="00195463" w:rsidRDefault="00195463"/>
        </w:tc>
        <w:tc>
          <w:tcPr>
            <w:tcW w:w="2880" w:type="dxa"/>
          </w:tcPr>
          <w:p w14:paraId="17205733" w14:textId="77777777" w:rsidR="00195463" w:rsidRDefault="00195463"/>
        </w:tc>
        <w:tc>
          <w:tcPr>
            <w:tcW w:w="2880" w:type="dxa"/>
          </w:tcPr>
          <w:p w14:paraId="4EBDF7A6" w14:textId="77777777" w:rsidR="00195463" w:rsidRDefault="00195463"/>
        </w:tc>
      </w:tr>
    </w:tbl>
    <w:p w14:paraId="2519D0ED" w14:textId="77777777" w:rsidR="009B3E14" w:rsidRDefault="009B3E14"/>
    <w:p w14:paraId="08A16AA8" w14:textId="77777777" w:rsidR="009B3E14" w:rsidRDefault="009B3E14"/>
    <w:p w14:paraId="1DF0CB65" w14:textId="6A70E8D7" w:rsidR="00BF451B" w:rsidRDefault="00000000">
      <w:r>
        <w:lastRenderedPageBreak/>
        <w:t>Analysis of Noisy Data Results:</w:t>
      </w:r>
    </w:p>
    <w:p w14:paraId="39B79219" w14:textId="77777777" w:rsidR="00BF451B" w:rsidRDefault="00000000">
      <w:r>
        <w:t>1. Logistic Regression maintained reasonable accuracy and F1-Scores on noisy data, indicating its robustness to minor perturbations in the data.</w:t>
      </w:r>
    </w:p>
    <w:p w14:paraId="526C8998" w14:textId="77777777" w:rsidR="00BF451B" w:rsidRDefault="00000000">
      <w:r>
        <w:t>2. Random Forest and XGBoost demonstrated superior performance, achieving near-perfect accuracy and F1-Scores even with noise, highlighting their resilience to noisy data.</w:t>
      </w:r>
    </w:p>
    <w:sectPr w:rsidR="00BF45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4154230">
    <w:abstractNumId w:val="8"/>
  </w:num>
  <w:num w:numId="2" w16cid:durableId="1840849544">
    <w:abstractNumId w:val="6"/>
  </w:num>
  <w:num w:numId="3" w16cid:durableId="1327633153">
    <w:abstractNumId w:val="5"/>
  </w:num>
  <w:num w:numId="4" w16cid:durableId="705451268">
    <w:abstractNumId w:val="4"/>
  </w:num>
  <w:num w:numId="5" w16cid:durableId="759911356">
    <w:abstractNumId w:val="7"/>
  </w:num>
  <w:num w:numId="6" w16cid:durableId="704719402">
    <w:abstractNumId w:val="3"/>
  </w:num>
  <w:num w:numId="7" w16cid:durableId="198057791">
    <w:abstractNumId w:val="2"/>
  </w:num>
  <w:num w:numId="8" w16cid:durableId="2036149788">
    <w:abstractNumId w:val="1"/>
  </w:num>
  <w:num w:numId="9" w16cid:durableId="213544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DBE"/>
    <w:rsid w:val="00044697"/>
    <w:rsid w:val="0006063C"/>
    <w:rsid w:val="0015074B"/>
    <w:rsid w:val="00195463"/>
    <w:rsid w:val="0029639D"/>
    <w:rsid w:val="00326F90"/>
    <w:rsid w:val="005E3FEA"/>
    <w:rsid w:val="009B3E14"/>
    <w:rsid w:val="00AA1D8D"/>
    <w:rsid w:val="00B47730"/>
    <w:rsid w:val="00BF45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6E5AD"/>
  <w14:defaultImageDpi w14:val="300"/>
  <w15:docId w15:val="{64111A3E-2EFD-49AC-9D85-53B29D1E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Siddhi Nalawade</cp:lastModifiedBy>
  <cp:revision>2</cp:revision>
  <dcterms:created xsi:type="dcterms:W3CDTF">2024-12-21T22:18:00Z</dcterms:created>
  <dcterms:modified xsi:type="dcterms:W3CDTF">2024-12-21T22:18:00Z</dcterms:modified>
  <cp:category/>
</cp:coreProperties>
</file>