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Industrial person: </w:t>
      </w:r>
      <w:r w:rsidDel="00000000" w:rsidR="00000000" w:rsidRPr="00000000">
        <w:rPr>
          <w:rtl w:val="0"/>
        </w:rPr>
        <w:t xml:space="preserve">Urvil Shah (NVT Phybridge - IT Head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Students’ roll call</w:t>
      </w:r>
      <w:r w:rsidDel="00000000" w:rsidR="00000000" w:rsidRPr="00000000">
        <w:rPr>
          <w:rtl w:val="0"/>
        </w:rPr>
        <w:t xml:space="preserve">: D24AIML085(Harsh Shah), 23aiml070 (Siddhraj)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8"/>
          <w:szCs w:val="28"/>
        </w:rPr>
      </w:pPr>
      <w:bookmarkStart w:colFirst="0" w:colLast="0" w:name="_heading=h.l83nxcsdd6e1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Q1. How is production-level backend code different from college projects?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Production backend code is written with long-term usage, scale, and failures in mind, unlike college projects which focus mainly on correctness.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Production code usually includes: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Proper project structure with clear separation of concerns (controllers, services, repositories, configs)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Centralized error handling instead of scattered try-catch blocks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Readable, maintainable code following team standards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Built-in support for deployment tools like CI/CD, environment configs, and scalability components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Logging, monitoring, and alerting to track real-world issues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8"/>
          <w:szCs w:val="28"/>
        </w:rPr>
      </w:pPr>
      <w:bookmarkStart w:colFirst="0" w:colLast="0" w:name="_heading=h.n1z1jexzflbc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Q2. How do you decide between monolith and microservices?</w:t>
      </w:r>
    </w:p>
    <w:p w:rsidR="00000000" w:rsidDel="00000000" w:rsidP="00000000" w:rsidRDefault="00000000" w:rsidRPr="00000000" w14:paraId="00000011">
      <w:pPr>
        <w:spacing w:after="240" w:before="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The decision depends on team size, system complexity, and development speed.</w:t>
      </w:r>
    </w:p>
    <w:p w:rsidR="00000000" w:rsidDel="00000000" w:rsidP="00000000" w:rsidRDefault="00000000" w:rsidRPr="00000000" w14:paraId="00000012">
      <w:pPr>
        <w:spacing w:after="240" w:before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Monoliths work best in early stages when: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team is small</w:t>
      </w:r>
    </w:p>
    <w:p w:rsidR="00000000" w:rsidDel="00000000" w:rsidP="00000000" w:rsidRDefault="00000000" w:rsidRPr="00000000" w14:paraId="00000014">
      <w:pPr>
        <w:widowControl w:val="0"/>
        <w:spacing w:after="0" w:before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Requirements are still evolving</w:t>
      </w:r>
    </w:p>
    <w:p w:rsidR="00000000" w:rsidDel="00000000" w:rsidP="00000000" w:rsidRDefault="00000000" w:rsidRPr="00000000" w14:paraId="00000016">
      <w:pPr>
        <w:widowControl w:val="0"/>
        <w:spacing w:after="0" w:before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Fast iteration is needed</w:t>
        <w:br w:type="textWrapping"/>
      </w:r>
    </w:p>
    <w:p w:rsidR="00000000" w:rsidDel="00000000" w:rsidP="00000000" w:rsidRDefault="00000000" w:rsidRPr="00000000" w14:paraId="00000018">
      <w:pPr>
        <w:spacing w:after="240" w:before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Microservices make sense when: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Multiple teams work independently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Features need to be deployed frequently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Scaling parts of the system separately becomes necessary</w:t>
        <w:br w:type="textWrapping"/>
      </w:r>
    </w:p>
    <w:p w:rsidR="00000000" w:rsidDel="00000000" w:rsidP="00000000" w:rsidRDefault="00000000" w:rsidRPr="00000000" w14:paraId="0000001D">
      <w:pPr>
        <w:spacing w:after="240" w:before="0" w:lin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Starting simple and evolving when required is usually the best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8"/>
          <w:szCs w:val="28"/>
        </w:rPr>
      </w:pPr>
      <w:bookmarkStart w:colFirst="0" w:colLast="0" w:name="_heading=h.x4c7kon0t3zm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Q3. What database mistakes do fresh backend engineers make?</w:t>
      </w:r>
    </w:p>
    <w:p w:rsidR="00000000" w:rsidDel="00000000" w:rsidP="00000000" w:rsidRDefault="00000000" w:rsidRPr="00000000" w14:paraId="0000001F">
      <w:pPr>
        <w:spacing w:after="0" w:before="2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Common database mistakes include: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4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Ignoring indexing, which leads to slow queries as data grows</w:t>
      </w:r>
    </w:p>
    <w:p w:rsidR="00000000" w:rsidDel="00000000" w:rsidP="00000000" w:rsidRDefault="00000000" w:rsidRPr="00000000" w14:paraId="00000021">
      <w:pPr>
        <w:spacing w:after="0" w:before="24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Designing schemas without understanding real query patterns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Excessive normalization that increases query complexity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Handling critical operations in application code instead of using database transactions</w:t>
        <w:br w:type="textWrapping"/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These issues often surface only when the system reaches production load.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Aptos" w:cs="Aptos" w:eastAsia="Aptos" w:hAnsi="Apto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Q4. What makes an API production-ready?</w:t>
      </w:r>
    </w:p>
    <w:p w:rsidR="00000000" w:rsidDel="00000000" w:rsidP="00000000" w:rsidRDefault="00000000" w:rsidRPr="00000000" w14:paraId="0000002A">
      <w:pPr>
        <w:widowControl w:val="0"/>
        <w:spacing w:after="240" w:before="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A production-ready API is predictable, secure, and easy to consume.</w:t>
      </w:r>
    </w:p>
    <w:p w:rsidR="00000000" w:rsidDel="00000000" w:rsidP="00000000" w:rsidRDefault="00000000" w:rsidRPr="00000000" w14:paraId="0000002B">
      <w:pPr>
        <w:widowControl w:val="0"/>
        <w:spacing w:after="240" w:before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Key characteristics include: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24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Well-defined request and response structures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24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Proper HTTP status codes and meaningful error responses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after="24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API versioning to support future changes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24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Input validation to prevent bad data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24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Security practices such as authentication, authorization, and proper CORS handling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240" w:before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Logging and documentation for debugging and maintenance</w:t>
        <w:br w:type="textWrapping"/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8"/>
          <w:szCs w:val="28"/>
        </w:rPr>
      </w:pPr>
      <w:bookmarkStart w:colFirst="0" w:colLast="0" w:name="_heading=h.xvbwo6e5etuw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Q5. What authentication mistakes do you see most often?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Some frequent authentication and authorization mistakes are: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Treating authentication and authorization as the same thing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Exposing credentials through URLs or logs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Hardcoding user roles instead of using role-based access control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Putting sensitive information inside JWT payloads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Not handling token expiration, refresh, or revocation properly</w:t>
        <w:br w:type="textWrapping"/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These issues can lead to serious security vulnerabilities.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28"/>
          <w:szCs w:val="28"/>
        </w:rPr>
      </w:pPr>
      <w:bookmarkStart w:colFirst="0" w:colLast="0" w:name="_heading=h.3zrsymelv2kz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Q6. How do you debug issues that occur only in production?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Production issues are handled using observability tools rather than manual debugging.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Typical approaches include: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Analyzing structured logs instead of console prints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Recreating the issue with production-like data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Using correlation IDs to trace requests across services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Monitoring request traces and performance metrics</w:t>
        <w:br w:type="textWrapping"/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Direct access to production is avoided; insights come from logs and monitoring.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8"/>
          <w:szCs w:val="28"/>
        </w:rPr>
      </w:pPr>
      <w:bookmarkStart w:colFirst="0" w:colLast="0" w:name="_heading=h.60yd36z5hi16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Q7. When should backend performance optimization be done?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Performance optimization should come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after correctness and stability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Optimization is justified when: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Monitoring data highlights bottlenecks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Response times cross acceptable limits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Business SLAs are impacted</w:t>
        <w:br w:type="textWrapping"/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Common optimization areas include database queries, caching strategies, and asynchronous processing.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8"/>
          <w:szCs w:val="28"/>
        </w:rPr>
      </w:pPr>
      <w:bookmarkStart w:colFirst="0" w:colLast="0" w:name="_heading=h.v4nhh9n0kgf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Q8. Which tests are valued most in the industry?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Industry testing focuses on confidence rather than coverage.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Most valued tests are: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Integration tests that validate API and database behavior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Unit tests for core business logic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Limited end-to-end tests for critical user flows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Environment-specific testing like regression and UAT before release</w:t>
        <w:br w:type="textWrapping"/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goal is to catch real failures, not just write tests.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Aptos" w:cs="Aptos" w:eastAsia="Aptos" w:hAnsi="Apto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Q9. What DevOps knowledge is expected from backend developers?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Backend developers are expected to understand deployment basics, even if they are not DevOps engineers.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includes: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Writing and maintaining Dockerfiles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Understanding CI/CD pipelines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Reading logs and monitoring metrics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Debugging deployment or environment-related issues</w:t>
        <w:br w:type="textWrapping"/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knowledge helps reduce dependency on separate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360" w:line="240" w:lineRule="auto"/>
        <w:rPr>
          <w:rFonts w:ascii="Aptos" w:cs="Aptos" w:eastAsia="Aptos" w:hAnsi="Aptos"/>
          <w:b w:val="1"/>
          <w:bCs w:val="1"/>
          <w:color w:val="000000"/>
          <w:sz w:val="28"/>
          <w:szCs w:val="28"/>
        </w:rPr>
      </w:pPr>
      <w:bookmarkStart w:colFirst="0" w:colLast="0" w:name="_heading=h.i0hjsj6c5isg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8"/>
          <w:szCs w:val="28"/>
          <w:rtl w:val="0"/>
        </w:rPr>
        <w:t xml:space="preserve">Q10. What helped you grow from a junior to a senior backend role?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Growth comes from responsibility and learning beyond code.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Key factors include: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Taking ownership when things break in production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Writing efficient, maintainable solutions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Understanding how technical decisions affect the business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Learning from incidents and applying those lessons in future designs</w:t>
        <w:br w:type="textWrapping"/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Experience with real-world problems accelerates growth the most.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  <w:tab w:val="left" w:leader="none" w:pos="7764"/>
      </w:tabs>
      <w:spacing w:after="0" w:line="240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AIML313: SOFTWARE ENGINEERING</w:t>
      <w:tab/>
    </w:r>
    <w:r w:rsidDel="00000000" w:rsidR="00000000" w:rsidRPr="00000000">
      <w:rPr>
        <w:sz w:val="20"/>
        <w:szCs w:val="20"/>
        <w:rtl w:val="0"/>
      </w:rPr>
      <w:tab/>
    </w:r>
    <w:r w:rsidDel="00000000" w:rsidR="00000000" w:rsidRPr="00000000">
      <w:rPr>
        <w:color w:val="000000"/>
        <w:sz w:val="20"/>
        <w:szCs w:val="20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23aiml070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171C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171C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171C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A171C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71C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71C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71C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71C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71C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71C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71C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71C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171C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71C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171C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171C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171C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171C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171C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71C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171CD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D123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1239"/>
  </w:style>
  <w:style w:type="paragraph" w:styleId="Footer">
    <w:name w:val="footer"/>
    <w:basedOn w:val="Normal"/>
    <w:link w:val="FooterChar"/>
    <w:uiPriority w:val="99"/>
    <w:unhideWhenUsed w:val="1"/>
    <w:rsid w:val="000D123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1239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cIKnEZLZ5T3tTYM5hGkSOJJojg==">CgMxLjAyDmgubDgzbnhjc2RkNmUxMg5oLm4xejFqZXh6ZmxiYzIOaC54NGM3a29uMHQzem0yDmgueHZid282ZTVldHV3Mg5oLjN6cnN5bWVsdjJrejIOaC42MHlkMzZ6NWhpMTYyDWgudjRuaGg5bjBrZ2YyDmguaTBoanNqNmM1aXNnOAByITFDRXdXbkMySjVnamM4QmljUG5iTWlTVUIwZHdYOHJaNA==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2025-12-22T15:27:00Z</dcterms:created>
  <dc:creator>Ankita Bhatt</dc:creator>
</cp:coreProperties>
</file>