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8368" w14:textId="77777777" w:rsidR="005F5B3F" w:rsidRDefault="00000000">
      <w:pPr>
        <w:jc w:val="center"/>
        <w:rPr>
          <w:b/>
          <w:bCs/>
          <w:sz w:val="24"/>
          <w:szCs w:val="24"/>
        </w:rPr>
      </w:pPr>
      <w:r>
        <w:rPr>
          <w:b/>
          <w:bCs/>
          <w:sz w:val="24"/>
          <w:szCs w:val="24"/>
        </w:rPr>
        <w:t>PRACTICAL: 4</w:t>
      </w:r>
    </w:p>
    <w:p w14:paraId="0E6CE2A8" w14:textId="77777777" w:rsidR="005F5B3F" w:rsidRDefault="00000000">
      <w:pPr>
        <w:jc w:val="center"/>
        <w:rPr>
          <w:b/>
          <w:bCs/>
          <w:sz w:val="24"/>
          <w:szCs w:val="24"/>
        </w:rPr>
      </w:pPr>
      <w:r>
        <w:pict w14:anchorId="58FDE4C8">
          <v:rect id="_x0000_i1025" style="width:0;height:1.5pt" o:hralign="center" o:hrstd="t" o:hr="t" fillcolor="#a0a0a0" stroked="f"/>
        </w:pict>
      </w:r>
    </w:p>
    <w:p w14:paraId="02401184" w14:textId="77777777" w:rsidR="005F5B3F" w:rsidRDefault="005F5B3F">
      <w:pPr>
        <w:rPr>
          <w:sz w:val="24"/>
          <w:szCs w:val="24"/>
        </w:rPr>
      </w:pPr>
    </w:p>
    <w:p w14:paraId="6EEC9731" w14:textId="77777777" w:rsidR="005F5B3F" w:rsidRDefault="00000000">
      <w:pPr>
        <w:rPr>
          <w:b/>
          <w:bCs/>
          <w:sz w:val="24"/>
          <w:szCs w:val="24"/>
        </w:rPr>
      </w:pPr>
      <w:r>
        <w:rPr>
          <w:b/>
          <w:bCs/>
          <w:sz w:val="24"/>
          <w:szCs w:val="24"/>
        </w:rPr>
        <w:t>Objective:</w:t>
      </w:r>
    </w:p>
    <w:p w14:paraId="05713362" w14:textId="77777777" w:rsidR="005F5B3F" w:rsidRDefault="00000000">
      <w:pPr>
        <w:rPr>
          <w:sz w:val="24"/>
          <w:szCs w:val="24"/>
        </w:rPr>
      </w:pPr>
      <w:r>
        <w:rPr>
          <w:sz w:val="24"/>
          <w:szCs w:val="24"/>
        </w:rPr>
        <w:t>To develop and deploy REST APIs using Amazon API Gateway by creating mock endpoints for a café web application, enabling HTTP methods such as GET and POST, configuring Cross-Origin Resource Sharing (CORS), deploying the API to a production stage, and integrating the API with a static website hosted on Amazon S3.</w:t>
      </w:r>
    </w:p>
    <w:p w14:paraId="62CCF577" w14:textId="77777777" w:rsidR="005F5B3F" w:rsidRDefault="005F5B3F">
      <w:pPr>
        <w:rPr>
          <w:sz w:val="24"/>
          <w:szCs w:val="24"/>
        </w:rPr>
      </w:pPr>
    </w:p>
    <w:p w14:paraId="6BF1BF47" w14:textId="77777777" w:rsidR="005F5B3F" w:rsidRDefault="00000000">
      <w:pPr>
        <w:rPr>
          <w:b/>
          <w:bCs/>
          <w:sz w:val="24"/>
          <w:szCs w:val="24"/>
        </w:rPr>
      </w:pPr>
      <w:r>
        <w:rPr>
          <w:b/>
          <w:bCs/>
          <w:sz w:val="24"/>
          <w:szCs w:val="24"/>
        </w:rPr>
        <w:t>Theory:</w:t>
      </w:r>
    </w:p>
    <w:p w14:paraId="3443F9F5" w14:textId="77777777" w:rsidR="005F5B3F" w:rsidRDefault="00000000">
      <w:pPr>
        <w:rPr>
          <w:sz w:val="24"/>
          <w:szCs w:val="24"/>
        </w:rPr>
      </w:pPr>
      <w:r>
        <w:rPr>
          <w:sz w:val="24"/>
          <w:szCs w:val="24"/>
        </w:rPr>
        <w:t>Amazon API Gateway is a fully managed AWS service that enables developers to create, publish, maintain, monitor, and secure APIs at any scale. It acts as the front door for applications to access data, business logic, or functionality from backend services such as AWS Lambda, Amazon DynamoDB, or any web application.</w:t>
      </w:r>
    </w:p>
    <w:p w14:paraId="2ED90CE3" w14:textId="77777777" w:rsidR="005F5B3F" w:rsidRDefault="005F5B3F">
      <w:pPr>
        <w:rPr>
          <w:sz w:val="24"/>
          <w:szCs w:val="24"/>
        </w:rPr>
      </w:pPr>
    </w:p>
    <w:p w14:paraId="57D034FC" w14:textId="77777777" w:rsidR="005F5B3F" w:rsidRDefault="00000000">
      <w:pPr>
        <w:rPr>
          <w:sz w:val="24"/>
          <w:szCs w:val="24"/>
        </w:rPr>
      </w:pPr>
      <w:r>
        <w:rPr>
          <w:sz w:val="24"/>
          <w:szCs w:val="24"/>
        </w:rPr>
        <w:t>In this practical, API Gateway is used to define REST API endpoints that the café web application will call. Three resources are configured: a GET /products endpoint to retrieve all menu items, a GET /products/on_offer endpoint to return only items currently on offer, and a POST /create_report endpoint to request an inventory report. During this lab phase, mock integration is used so that the API returns hardcoded JSON responses, allowing the frontend and API structure to be validated before connecting to the actual DynamoDB backend.</w:t>
      </w:r>
    </w:p>
    <w:p w14:paraId="698D7D30" w14:textId="77777777" w:rsidR="005F5B3F" w:rsidRDefault="005F5B3F">
      <w:pPr>
        <w:rPr>
          <w:sz w:val="24"/>
          <w:szCs w:val="24"/>
        </w:rPr>
      </w:pPr>
    </w:p>
    <w:p w14:paraId="74088BE0" w14:textId="77777777" w:rsidR="005F5B3F" w:rsidRDefault="00000000">
      <w:pPr>
        <w:rPr>
          <w:sz w:val="24"/>
          <w:szCs w:val="24"/>
        </w:rPr>
      </w:pPr>
      <w:r>
        <w:rPr>
          <w:sz w:val="24"/>
          <w:szCs w:val="24"/>
        </w:rPr>
        <w:t>Cross-Origin Resource Sharing (CORS) is configured on the GET endpoints so that the browser-based café website, served from Amazon S3, can make AJAX requests to API Gateway without being blocked by the browser’s same-origin policy.</w:t>
      </w:r>
    </w:p>
    <w:p w14:paraId="06EB10BB" w14:textId="77777777" w:rsidR="005F5B3F" w:rsidRDefault="005F5B3F">
      <w:pPr>
        <w:rPr>
          <w:sz w:val="24"/>
          <w:szCs w:val="24"/>
        </w:rPr>
      </w:pPr>
    </w:p>
    <w:p w14:paraId="02ED8F42" w14:textId="77777777" w:rsidR="005F5B3F" w:rsidRDefault="00000000">
      <w:pPr>
        <w:rPr>
          <w:sz w:val="24"/>
          <w:szCs w:val="24"/>
        </w:rPr>
      </w:pPr>
      <w:r>
        <w:rPr>
          <w:sz w:val="24"/>
          <w:szCs w:val="24"/>
        </w:rPr>
        <w:t>The AWS SDK for Python (Boto3) is used to programmatically create the API, define resources, HTTP methods, integrations, and responses. Once all three endpoints are created, the API is deployed to a stage named prod to generate an invokable URL. The café website’s config.js file is then updated with this URL so that the website dynamically retrieves menu data from API Gateway instead of static local JSON files.</w:t>
      </w:r>
    </w:p>
    <w:p w14:paraId="6E9D88BA" w14:textId="77777777" w:rsidR="005F5B3F" w:rsidRDefault="005F5B3F">
      <w:pPr>
        <w:rPr>
          <w:sz w:val="24"/>
          <w:szCs w:val="24"/>
        </w:rPr>
      </w:pPr>
    </w:p>
    <w:p w14:paraId="2C9338CA" w14:textId="77777777" w:rsidR="005F5B3F" w:rsidRDefault="00000000">
      <w:pPr>
        <w:rPr>
          <w:b/>
          <w:bCs/>
          <w:sz w:val="24"/>
          <w:szCs w:val="24"/>
        </w:rPr>
      </w:pPr>
      <w:r>
        <w:rPr>
          <w:b/>
          <w:bCs/>
          <w:sz w:val="24"/>
          <w:szCs w:val="24"/>
        </w:rPr>
        <w:t>Code:</w:t>
      </w:r>
    </w:p>
    <w:p w14:paraId="26F67979" w14:textId="77777777" w:rsidR="005F5B3F" w:rsidRDefault="00000000">
      <w:pPr>
        <w:rPr>
          <w:sz w:val="24"/>
          <w:szCs w:val="24"/>
        </w:rPr>
      </w:pPr>
      <w:r>
        <w:rPr>
          <w:sz w:val="24"/>
          <w:szCs w:val="24"/>
        </w:rPr>
        <w:t>N/A</w:t>
      </w:r>
    </w:p>
    <w:p w14:paraId="589ED37F" w14:textId="77777777" w:rsidR="005F5B3F" w:rsidRDefault="005F5B3F">
      <w:pPr>
        <w:rPr>
          <w:sz w:val="24"/>
          <w:szCs w:val="24"/>
        </w:rPr>
      </w:pPr>
    </w:p>
    <w:p w14:paraId="43DECFC9" w14:textId="77777777" w:rsidR="009449D6" w:rsidRDefault="009449D6">
      <w:pPr>
        <w:rPr>
          <w:sz w:val="24"/>
          <w:szCs w:val="24"/>
        </w:rPr>
      </w:pPr>
    </w:p>
    <w:p w14:paraId="12803E11" w14:textId="77777777" w:rsidR="009449D6" w:rsidRDefault="009449D6">
      <w:pPr>
        <w:rPr>
          <w:sz w:val="24"/>
          <w:szCs w:val="24"/>
        </w:rPr>
      </w:pPr>
    </w:p>
    <w:p w14:paraId="2877F53D" w14:textId="77777777" w:rsidR="009449D6" w:rsidRDefault="009449D6">
      <w:pPr>
        <w:rPr>
          <w:sz w:val="24"/>
          <w:szCs w:val="24"/>
        </w:rPr>
      </w:pPr>
    </w:p>
    <w:p w14:paraId="5610BD35" w14:textId="77777777" w:rsidR="009449D6" w:rsidRDefault="009449D6">
      <w:pPr>
        <w:rPr>
          <w:sz w:val="24"/>
          <w:szCs w:val="24"/>
        </w:rPr>
      </w:pPr>
    </w:p>
    <w:p w14:paraId="79E08937" w14:textId="77777777" w:rsidR="009449D6" w:rsidRDefault="009449D6">
      <w:pPr>
        <w:rPr>
          <w:sz w:val="24"/>
          <w:szCs w:val="24"/>
        </w:rPr>
      </w:pPr>
    </w:p>
    <w:p w14:paraId="790E7DCB" w14:textId="35FCF758" w:rsidR="005F5B3F" w:rsidRPr="009449D6" w:rsidRDefault="00000000">
      <w:pPr>
        <w:rPr>
          <w:b/>
          <w:bCs/>
          <w:sz w:val="24"/>
          <w:szCs w:val="24"/>
        </w:rPr>
      </w:pPr>
      <w:r>
        <w:rPr>
          <w:b/>
          <w:bCs/>
          <w:sz w:val="24"/>
          <w:szCs w:val="24"/>
        </w:rPr>
        <w:lastRenderedPageBreak/>
        <w:t>Output:</w:t>
      </w:r>
    </w:p>
    <w:p w14:paraId="3BFCD04E" w14:textId="77777777" w:rsidR="005F5B3F" w:rsidRDefault="00000000">
      <w:pPr>
        <w:jc w:val="center"/>
        <w:rPr>
          <w:sz w:val="24"/>
          <w:szCs w:val="24"/>
        </w:rPr>
      </w:pPr>
      <w:r>
        <w:rPr>
          <w:noProof/>
        </w:rPr>
        <w:drawing>
          <wp:inline distT="0" distB="0" distL="0" distR="0" wp14:anchorId="1F3EB1D0" wp14:editId="43383448">
            <wp:extent cx="5730595" cy="2714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730595" cy="2714492"/>
                    </a:xfrm>
                    <a:prstGeom prst="rect">
                      <a:avLst/>
                    </a:prstGeom>
                  </pic:spPr>
                </pic:pic>
              </a:graphicData>
            </a:graphic>
          </wp:inline>
        </w:drawing>
      </w:r>
    </w:p>
    <w:p w14:paraId="6CD0080A" w14:textId="77777777" w:rsidR="005F5B3F" w:rsidRDefault="00000000">
      <w:pPr>
        <w:jc w:val="center"/>
        <w:rPr>
          <w:sz w:val="20"/>
          <w:szCs w:val="20"/>
        </w:rPr>
      </w:pPr>
      <w:r>
        <w:rPr>
          <w:sz w:val="20"/>
          <w:szCs w:val="20"/>
        </w:rPr>
        <w:t>Figure 1: Downloading lab code.zip and running setup.sh to configure the VS Code IDE environment</w:t>
      </w:r>
    </w:p>
    <w:p w14:paraId="03D16152" w14:textId="77777777" w:rsidR="005F5B3F" w:rsidRDefault="005F5B3F">
      <w:pPr>
        <w:rPr>
          <w:sz w:val="24"/>
          <w:szCs w:val="24"/>
        </w:rPr>
      </w:pPr>
    </w:p>
    <w:p w14:paraId="128F39AB" w14:textId="77777777" w:rsidR="005F5B3F" w:rsidRDefault="00000000">
      <w:pPr>
        <w:jc w:val="center"/>
        <w:rPr>
          <w:sz w:val="24"/>
          <w:szCs w:val="24"/>
        </w:rPr>
      </w:pPr>
      <w:r>
        <w:rPr>
          <w:noProof/>
        </w:rPr>
        <w:drawing>
          <wp:inline distT="0" distB="0" distL="0" distR="0" wp14:anchorId="5E3A7F14" wp14:editId="052A02B4">
            <wp:extent cx="5730595" cy="2738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730595" cy="2738382"/>
                    </a:xfrm>
                    <a:prstGeom prst="rect">
                      <a:avLst/>
                    </a:prstGeom>
                  </pic:spPr>
                </pic:pic>
              </a:graphicData>
            </a:graphic>
          </wp:inline>
        </w:drawing>
      </w:r>
    </w:p>
    <w:p w14:paraId="1BA4156A" w14:textId="77777777" w:rsidR="005F5B3F" w:rsidRDefault="00000000">
      <w:pPr>
        <w:jc w:val="center"/>
        <w:rPr>
          <w:sz w:val="20"/>
          <w:szCs w:val="20"/>
        </w:rPr>
      </w:pPr>
      <w:r>
        <w:rPr>
          <w:sz w:val="20"/>
          <w:szCs w:val="20"/>
        </w:rPr>
        <w:t>Figure 2: setup.sh extracting website files and uploading resources to Amazon S3</w:t>
      </w:r>
    </w:p>
    <w:p w14:paraId="00D63125" w14:textId="77777777" w:rsidR="005F5B3F" w:rsidRDefault="005F5B3F">
      <w:pPr>
        <w:rPr>
          <w:sz w:val="24"/>
          <w:szCs w:val="24"/>
        </w:rPr>
      </w:pPr>
    </w:p>
    <w:p w14:paraId="3427FD4F" w14:textId="77777777" w:rsidR="005F5B3F" w:rsidRDefault="00000000">
      <w:pPr>
        <w:jc w:val="center"/>
        <w:rPr>
          <w:sz w:val="24"/>
          <w:szCs w:val="24"/>
        </w:rPr>
      </w:pPr>
      <w:r>
        <w:rPr>
          <w:noProof/>
        </w:rPr>
        <w:lastRenderedPageBreak/>
        <w:drawing>
          <wp:inline distT="0" distB="0" distL="0" distR="0" wp14:anchorId="37B65E1A" wp14:editId="6A44D373">
            <wp:extent cx="5730595" cy="2729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730595" cy="2729423"/>
                    </a:xfrm>
                    <a:prstGeom prst="rect">
                      <a:avLst/>
                    </a:prstGeom>
                  </pic:spPr>
                </pic:pic>
              </a:graphicData>
            </a:graphic>
          </wp:inline>
        </w:drawing>
      </w:r>
    </w:p>
    <w:p w14:paraId="7D2D8142" w14:textId="77777777" w:rsidR="005F5B3F" w:rsidRDefault="00000000">
      <w:pPr>
        <w:jc w:val="center"/>
        <w:rPr>
          <w:sz w:val="20"/>
          <w:szCs w:val="20"/>
        </w:rPr>
      </w:pPr>
      <w:r>
        <w:rPr>
          <w:sz w:val="20"/>
          <w:szCs w:val="20"/>
        </w:rPr>
        <w:t>Figure 3: Verifying AWS CLI version and boto3 SDK installation in the VS Code terminal</w:t>
      </w:r>
    </w:p>
    <w:p w14:paraId="55C4CA35" w14:textId="77777777" w:rsidR="005F5B3F" w:rsidRDefault="005F5B3F">
      <w:pPr>
        <w:rPr>
          <w:sz w:val="24"/>
          <w:szCs w:val="24"/>
        </w:rPr>
      </w:pPr>
    </w:p>
    <w:p w14:paraId="798E33D5" w14:textId="77777777" w:rsidR="005F5B3F" w:rsidRDefault="00000000">
      <w:pPr>
        <w:jc w:val="center"/>
        <w:rPr>
          <w:sz w:val="24"/>
          <w:szCs w:val="24"/>
        </w:rPr>
      </w:pPr>
      <w:r>
        <w:rPr>
          <w:noProof/>
        </w:rPr>
        <w:drawing>
          <wp:inline distT="0" distB="0" distL="0" distR="0" wp14:anchorId="6D70D1F8" wp14:editId="1C340637">
            <wp:extent cx="5730595" cy="2866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730595" cy="2866790"/>
                    </a:xfrm>
                    <a:prstGeom prst="rect">
                      <a:avLst/>
                    </a:prstGeom>
                  </pic:spPr>
                </pic:pic>
              </a:graphicData>
            </a:graphic>
          </wp:inline>
        </w:drawing>
      </w:r>
    </w:p>
    <w:p w14:paraId="5F6777C0" w14:textId="77777777" w:rsidR="005F5B3F" w:rsidRDefault="00000000">
      <w:pPr>
        <w:jc w:val="center"/>
        <w:rPr>
          <w:sz w:val="20"/>
          <w:szCs w:val="20"/>
        </w:rPr>
      </w:pPr>
      <w:r>
        <w:rPr>
          <w:sz w:val="20"/>
          <w:szCs w:val="20"/>
        </w:rPr>
        <w:t>Figure 4: Café website loaded from S3 bucket — static site before API integration</w:t>
      </w:r>
    </w:p>
    <w:p w14:paraId="1F69E6E1" w14:textId="77777777" w:rsidR="005F5B3F" w:rsidRDefault="005F5B3F">
      <w:pPr>
        <w:rPr>
          <w:sz w:val="24"/>
          <w:szCs w:val="24"/>
        </w:rPr>
      </w:pPr>
    </w:p>
    <w:p w14:paraId="3CCB0F52" w14:textId="77777777" w:rsidR="005F5B3F" w:rsidRDefault="00000000">
      <w:pPr>
        <w:jc w:val="center"/>
        <w:rPr>
          <w:sz w:val="24"/>
          <w:szCs w:val="24"/>
        </w:rPr>
      </w:pPr>
      <w:r>
        <w:rPr>
          <w:noProof/>
        </w:rPr>
        <w:lastRenderedPageBreak/>
        <w:drawing>
          <wp:inline distT="0" distB="0" distL="0" distR="0" wp14:anchorId="12DF2DD8" wp14:editId="16EE8459">
            <wp:extent cx="5730595" cy="28966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730595" cy="2896653"/>
                    </a:xfrm>
                    <a:prstGeom prst="rect">
                      <a:avLst/>
                    </a:prstGeom>
                  </pic:spPr>
                </pic:pic>
              </a:graphicData>
            </a:graphic>
          </wp:inline>
        </w:drawing>
      </w:r>
    </w:p>
    <w:p w14:paraId="55177E80" w14:textId="77777777" w:rsidR="005F5B3F" w:rsidRDefault="00000000">
      <w:pPr>
        <w:jc w:val="center"/>
        <w:rPr>
          <w:sz w:val="20"/>
          <w:szCs w:val="20"/>
        </w:rPr>
      </w:pPr>
      <w:r>
        <w:rPr>
          <w:sz w:val="20"/>
          <w:szCs w:val="20"/>
        </w:rPr>
        <w:t>Figure 5: create_products_api.py open in VS Code — creating ProductsApi with GET /products endpoint</w:t>
      </w:r>
    </w:p>
    <w:p w14:paraId="015CD9CF" w14:textId="77777777" w:rsidR="005F5B3F" w:rsidRDefault="005F5B3F">
      <w:pPr>
        <w:rPr>
          <w:sz w:val="24"/>
          <w:szCs w:val="24"/>
        </w:rPr>
      </w:pPr>
    </w:p>
    <w:p w14:paraId="621C7D7D" w14:textId="77777777" w:rsidR="005F5B3F" w:rsidRDefault="00000000">
      <w:pPr>
        <w:jc w:val="center"/>
        <w:rPr>
          <w:sz w:val="24"/>
          <w:szCs w:val="24"/>
        </w:rPr>
      </w:pPr>
      <w:r>
        <w:rPr>
          <w:noProof/>
        </w:rPr>
        <w:drawing>
          <wp:inline distT="0" distB="0" distL="0" distR="0" wp14:anchorId="57580BBE" wp14:editId="67C767D0">
            <wp:extent cx="5730595" cy="2747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5730595" cy="2747341"/>
                    </a:xfrm>
                    <a:prstGeom prst="rect">
                      <a:avLst/>
                    </a:prstGeom>
                  </pic:spPr>
                </pic:pic>
              </a:graphicData>
            </a:graphic>
          </wp:inline>
        </w:drawing>
      </w:r>
    </w:p>
    <w:p w14:paraId="7A071374" w14:textId="77777777" w:rsidR="005F5B3F" w:rsidRDefault="00000000">
      <w:pPr>
        <w:jc w:val="center"/>
        <w:rPr>
          <w:sz w:val="20"/>
          <w:szCs w:val="20"/>
        </w:rPr>
      </w:pPr>
      <w:r>
        <w:rPr>
          <w:sz w:val="20"/>
          <w:szCs w:val="20"/>
        </w:rPr>
        <w:t>Figure 6: Testing GET /products mock endpoint in API Gateway — response showing three café menu items</w:t>
      </w:r>
    </w:p>
    <w:p w14:paraId="7C8235C9" w14:textId="77777777" w:rsidR="005F5B3F" w:rsidRDefault="005F5B3F">
      <w:pPr>
        <w:rPr>
          <w:sz w:val="24"/>
          <w:szCs w:val="24"/>
        </w:rPr>
      </w:pPr>
    </w:p>
    <w:p w14:paraId="2A56488C" w14:textId="77777777" w:rsidR="005F5B3F" w:rsidRDefault="00000000">
      <w:pPr>
        <w:jc w:val="center"/>
        <w:rPr>
          <w:sz w:val="24"/>
          <w:szCs w:val="24"/>
        </w:rPr>
      </w:pPr>
      <w:r>
        <w:rPr>
          <w:noProof/>
        </w:rPr>
        <w:lastRenderedPageBreak/>
        <w:drawing>
          <wp:inline distT="0" distB="0" distL="0" distR="0" wp14:anchorId="67E69710" wp14:editId="143E2E5C">
            <wp:extent cx="5730595" cy="2869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730595" cy="2869776"/>
                    </a:xfrm>
                    <a:prstGeom prst="rect">
                      <a:avLst/>
                    </a:prstGeom>
                  </pic:spPr>
                </pic:pic>
              </a:graphicData>
            </a:graphic>
          </wp:inline>
        </w:drawing>
      </w:r>
    </w:p>
    <w:p w14:paraId="4B29E552" w14:textId="77777777" w:rsidR="005F5B3F" w:rsidRDefault="00000000">
      <w:pPr>
        <w:jc w:val="center"/>
        <w:rPr>
          <w:sz w:val="20"/>
          <w:szCs w:val="20"/>
        </w:rPr>
      </w:pPr>
      <w:r>
        <w:rPr>
          <w:sz w:val="20"/>
          <w:szCs w:val="20"/>
        </w:rPr>
        <w:t>Figure 7: create_on_offer_api.py open in VS Code — adding GET /products/on_offer nested resource</w:t>
      </w:r>
    </w:p>
    <w:p w14:paraId="214F590D" w14:textId="77777777" w:rsidR="005F5B3F" w:rsidRDefault="005F5B3F">
      <w:pPr>
        <w:rPr>
          <w:sz w:val="24"/>
          <w:szCs w:val="24"/>
        </w:rPr>
      </w:pPr>
    </w:p>
    <w:p w14:paraId="7C180E87" w14:textId="77777777" w:rsidR="005F5B3F" w:rsidRDefault="00000000">
      <w:pPr>
        <w:jc w:val="center"/>
        <w:rPr>
          <w:sz w:val="24"/>
          <w:szCs w:val="24"/>
        </w:rPr>
      </w:pPr>
      <w:r>
        <w:rPr>
          <w:noProof/>
        </w:rPr>
        <w:drawing>
          <wp:inline distT="0" distB="0" distL="0" distR="0" wp14:anchorId="30854854" wp14:editId="04348E3E">
            <wp:extent cx="5730595" cy="27324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5730595" cy="2732409"/>
                    </a:xfrm>
                    <a:prstGeom prst="rect">
                      <a:avLst/>
                    </a:prstGeom>
                  </pic:spPr>
                </pic:pic>
              </a:graphicData>
            </a:graphic>
          </wp:inline>
        </w:drawing>
      </w:r>
    </w:p>
    <w:p w14:paraId="41F243D5" w14:textId="77777777" w:rsidR="005F5B3F" w:rsidRDefault="00000000">
      <w:pPr>
        <w:jc w:val="center"/>
        <w:rPr>
          <w:sz w:val="20"/>
          <w:szCs w:val="20"/>
        </w:rPr>
      </w:pPr>
      <w:r>
        <w:rPr>
          <w:sz w:val="20"/>
          <w:szCs w:val="20"/>
        </w:rPr>
        <w:t>Figure 8: Testing GET /products/on_offer mock endpoint — response showing one on-offer item</w:t>
      </w:r>
    </w:p>
    <w:p w14:paraId="062126B6" w14:textId="77777777" w:rsidR="005F5B3F" w:rsidRDefault="005F5B3F">
      <w:pPr>
        <w:rPr>
          <w:sz w:val="24"/>
          <w:szCs w:val="24"/>
        </w:rPr>
      </w:pPr>
    </w:p>
    <w:p w14:paraId="40D6CFE9" w14:textId="77777777" w:rsidR="005F5B3F" w:rsidRDefault="00000000">
      <w:pPr>
        <w:jc w:val="center"/>
        <w:rPr>
          <w:sz w:val="24"/>
          <w:szCs w:val="24"/>
        </w:rPr>
      </w:pPr>
      <w:r>
        <w:rPr>
          <w:noProof/>
        </w:rPr>
        <w:lastRenderedPageBreak/>
        <w:drawing>
          <wp:inline distT="0" distB="0" distL="0" distR="0" wp14:anchorId="6F419E30" wp14:editId="435E8415">
            <wp:extent cx="5730595" cy="27264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730595" cy="2726437"/>
                    </a:xfrm>
                    <a:prstGeom prst="rect">
                      <a:avLst/>
                    </a:prstGeom>
                  </pic:spPr>
                </pic:pic>
              </a:graphicData>
            </a:graphic>
          </wp:inline>
        </w:drawing>
      </w:r>
    </w:p>
    <w:p w14:paraId="0BF2F58A" w14:textId="77777777" w:rsidR="005F5B3F" w:rsidRDefault="00000000">
      <w:pPr>
        <w:jc w:val="center"/>
        <w:rPr>
          <w:sz w:val="20"/>
          <w:szCs w:val="20"/>
        </w:rPr>
      </w:pPr>
      <w:r>
        <w:rPr>
          <w:sz w:val="20"/>
          <w:szCs w:val="20"/>
        </w:rPr>
        <w:t>Figure 9: create_report_api.py open in VS Code — creating the POST /create_report endpoint</w:t>
      </w:r>
    </w:p>
    <w:p w14:paraId="02C26516" w14:textId="77777777" w:rsidR="005F5B3F" w:rsidRDefault="005F5B3F">
      <w:pPr>
        <w:rPr>
          <w:sz w:val="24"/>
          <w:szCs w:val="24"/>
        </w:rPr>
      </w:pPr>
    </w:p>
    <w:p w14:paraId="76ACA813" w14:textId="77777777" w:rsidR="005F5B3F" w:rsidRDefault="00000000">
      <w:pPr>
        <w:jc w:val="center"/>
        <w:rPr>
          <w:sz w:val="24"/>
          <w:szCs w:val="24"/>
        </w:rPr>
      </w:pPr>
      <w:r>
        <w:rPr>
          <w:noProof/>
        </w:rPr>
        <w:drawing>
          <wp:inline distT="0" distB="0" distL="0" distR="0" wp14:anchorId="1BFE0228" wp14:editId="7AA57AEA">
            <wp:extent cx="5730595" cy="26816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5730595" cy="2681643"/>
                    </a:xfrm>
                    <a:prstGeom prst="rect">
                      <a:avLst/>
                    </a:prstGeom>
                  </pic:spPr>
                </pic:pic>
              </a:graphicData>
            </a:graphic>
          </wp:inline>
        </w:drawing>
      </w:r>
    </w:p>
    <w:p w14:paraId="58B8CBC0" w14:textId="77777777" w:rsidR="005F5B3F" w:rsidRDefault="00000000">
      <w:pPr>
        <w:jc w:val="center"/>
        <w:rPr>
          <w:sz w:val="20"/>
          <w:szCs w:val="20"/>
        </w:rPr>
      </w:pPr>
      <w:r>
        <w:rPr>
          <w:sz w:val="20"/>
          <w:szCs w:val="20"/>
        </w:rPr>
        <w:t>Figure 10: Testing POST /create_report mock endpoint — response confirming report request received</w:t>
      </w:r>
    </w:p>
    <w:p w14:paraId="446D766B" w14:textId="77777777" w:rsidR="005F5B3F" w:rsidRDefault="005F5B3F">
      <w:pPr>
        <w:rPr>
          <w:sz w:val="24"/>
          <w:szCs w:val="24"/>
        </w:rPr>
      </w:pPr>
    </w:p>
    <w:p w14:paraId="3664AF67" w14:textId="77777777" w:rsidR="005F5B3F" w:rsidRDefault="00000000">
      <w:pPr>
        <w:jc w:val="center"/>
        <w:rPr>
          <w:sz w:val="24"/>
          <w:szCs w:val="24"/>
        </w:rPr>
      </w:pPr>
      <w:r>
        <w:rPr>
          <w:noProof/>
        </w:rPr>
        <w:lastRenderedPageBreak/>
        <w:drawing>
          <wp:inline distT="0" distB="0" distL="0" distR="0" wp14:anchorId="396960AA" wp14:editId="1AAE24C3">
            <wp:extent cx="5730595" cy="27443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5730595" cy="2744354"/>
                    </a:xfrm>
                    <a:prstGeom prst="rect">
                      <a:avLst/>
                    </a:prstGeom>
                  </pic:spPr>
                </pic:pic>
              </a:graphicData>
            </a:graphic>
          </wp:inline>
        </w:drawing>
      </w:r>
    </w:p>
    <w:p w14:paraId="4FA9D5AA" w14:textId="77777777" w:rsidR="005F5B3F" w:rsidRDefault="00000000">
      <w:pPr>
        <w:jc w:val="center"/>
        <w:rPr>
          <w:sz w:val="20"/>
          <w:szCs w:val="20"/>
        </w:rPr>
      </w:pPr>
      <w:r>
        <w:rPr>
          <w:sz w:val="20"/>
          <w:szCs w:val="20"/>
        </w:rPr>
        <w:t>Figure 11: API Gateway prod stage deployed — Invoke URL generated for ProductsApi</w:t>
      </w:r>
    </w:p>
    <w:p w14:paraId="4176AD08" w14:textId="77777777" w:rsidR="005F5B3F" w:rsidRDefault="005F5B3F">
      <w:pPr>
        <w:rPr>
          <w:sz w:val="24"/>
          <w:szCs w:val="24"/>
        </w:rPr>
      </w:pPr>
    </w:p>
    <w:p w14:paraId="00D8D052" w14:textId="77777777" w:rsidR="005F5B3F" w:rsidRDefault="00000000">
      <w:pPr>
        <w:jc w:val="center"/>
        <w:rPr>
          <w:sz w:val="24"/>
          <w:szCs w:val="24"/>
        </w:rPr>
      </w:pPr>
      <w:r>
        <w:rPr>
          <w:noProof/>
        </w:rPr>
        <w:drawing>
          <wp:inline distT="0" distB="0" distL="0" distR="0" wp14:anchorId="25C51FDD" wp14:editId="16641EA7">
            <wp:extent cx="5730595" cy="27622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5730595" cy="2762272"/>
                    </a:xfrm>
                    <a:prstGeom prst="rect">
                      <a:avLst/>
                    </a:prstGeom>
                  </pic:spPr>
                </pic:pic>
              </a:graphicData>
            </a:graphic>
          </wp:inline>
        </w:drawing>
      </w:r>
    </w:p>
    <w:p w14:paraId="18BC870C" w14:textId="77777777" w:rsidR="005F5B3F" w:rsidRDefault="00000000">
      <w:pPr>
        <w:jc w:val="center"/>
        <w:rPr>
          <w:sz w:val="20"/>
          <w:szCs w:val="20"/>
        </w:rPr>
      </w:pPr>
      <w:r>
        <w:rPr>
          <w:sz w:val="20"/>
          <w:szCs w:val="20"/>
        </w:rPr>
        <w:t>Figure 12: update_config.py uploading updated config.js with Invoke URL to S3 bucket</w:t>
      </w:r>
    </w:p>
    <w:p w14:paraId="1395A61D" w14:textId="77777777" w:rsidR="005F5B3F" w:rsidRDefault="005F5B3F">
      <w:pPr>
        <w:rPr>
          <w:sz w:val="24"/>
          <w:szCs w:val="24"/>
        </w:rPr>
      </w:pPr>
    </w:p>
    <w:p w14:paraId="6F1261D7" w14:textId="77777777" w:rsidR="005F5B3F" w:rsidRDefault="00000000">
      <w:pPr>
        <w:jc w:val="center"/>
        <w:rPr>
          <w:sz w:val="24"/>
          <w:szCs w:val="24"/>
        </w:rPr>
      </w:pPr>
      <w:r>
        <w:rPr>
          <w:noProof/>
        </w:rPr>
        <w:lastRenderedPageBreak/>
        <w:drawing>
          <wp:inline distT="0" distB="0" distL="0" distR="0" wp14:anchorId="19F8BD71" wp14:editId="76886A8B">
            <wp:extent cx="5730595" cy="27264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5730595" cy="2726437"/>
                    </a:xfrm>
                    <a:prstGeom prst="rect">
                      <a:avLst/>
                    </a:prstGeom>
                  </pic:spPr>
                </pic:pic>
              </a:graphicData>
            </a:graphic>
          </wp:inline>
        </w:drawing>
      </w:r>
    </w:p>
    <w:p w14:paraId="2F405940" w14:textId="77777777" w:rsidR="005F5B3F" w:rsidRDefault="00000000">
      <w:pPr>
        <w:jc w:val="center"/>
        <w:rPr>
          <w:sz w:val="20"/>
          <w:szCs w:val="20"/>
        </w:rPr>
      </w:pPr>
      <w:r>
        <w:rPr>
          <w:sz w:val="20"/>
          <w:szCs w:val="20"/>
        </w:rPr>
        <w:t>Figure 13: Café website with browser developer console — API Gateway requests confirmed in network tab</w:t>
      </w:r>
    </w:p>
    <w:p w14:paraId="52ACA9EA" w14:textId="77777777" w:rsidR="005F5B3F" w:rsidRDefault="005F5B3F">
      <w:pPr>
        <w:rPr>
          <w:sz w:val="24"/>
          <w:szCs w:val="24"/>
        </w:rPr>
      </w:pPr>
    </w:p>
    <w:p w14:paraId="44FF62A7" w14:textId="77777777" w:rsidR="005F5B3F" w:rsidRDefault="00000000">
      <w:pPr>
        <w:jc w:val="center"/>
        <w:rPr>
          <w:sz w:val="24"/>
          <w:szCs w:val="24"/>
        </w:rPr>
      </w:pPr>
      <w:r>
        <w:rPr>
          <w:noProof/>
        </w:rPr>
        <w:drawing>
          <wp:inline distT="0" distB="0" distL="0" distR="0" wp14:anchorId="6A6C562C" wp14:editId="5932C39A">
            <wp:extent cx="5730595" cy="2735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5730595" cy="2735396"/>
                    </a:xfrm>
                    <a:prstGeom prst="rect">
                      <a:avLst/>
                    </a:prstGeom>
                  </pic:spPr>
                </pic:pic>
              </a:graphicData>
            </a:graphic>
          </wp:inline>
        </w:drawing>
      </w:r>
    </w:p>
    <w:p w14:paraId="1478890C" w14:textId="77777777" w:rsidR="005F5B3F" w:rsidRDefault="00000000">
      <w:pPr>
        <w:jc w:val="center"/>
        <w:rPr>
          <w:sz w:val="20"/>
          <w:szCs w:val="20"/>
        </w:rPr>
      </w:pPr>
      <w:r>
        <w:rPr>
          <w:sz w:val="20"/>
          <w:szCs w:val="20"/>
        </w:rPr>
        <w:t>Figure 14: Lab 6.1 submission showing full score of 25/25 for all tasks</w:t>
      </w:r>
    </w:p>
    <w:p w14:paraId="6F2E45CE" w14:textId="77777777" w:rsidR="005F5B3F" w:rsidRDefault="005F5B3F">
      <w:pPr>
        <w:rPr>
          <w:sz w:val="24"/>
          <w:szCs w:val="24"/>
        </w:rPr>
      </w:pPr>
    </w:p>
    <w:p w14:paraId="5D38F5BB" w14:textId="77777777" w:rsidR="005F5B3F" w:rsidRDefault="00000000">
      <w:pPr>
        <w:jc w:val="center"/>
        <w:rPr>
          <w:sz w:val="24"/>
          <w:szCs w:val="24"/>
        </w:rPr>
      </w:pPr>
      <w:r>
        <w:rPr>
          <w:noProof/>
        </w:rPr>
        <w:lastRenderedPageBreak/>
        <w:drawing>
          <wp:inline distT="0" distB="0" distL="0" distR="0" wp14:anchorId="0B86E130" wp14:editId="507993AD">
            <wp:extent cx="5730595" cy="2703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5730595" cy="2703345"/>
                    </a:xfrm>
                    <a:prstGeom prst="rect">
                      <a:avLst/>
                    </a:prstGeom>
                  </pic:spPr>
                </pic:pic>
              </a:graphicData>
            </a:graphic>
          </wp:inline>
        </w:drawing>
      </w:r>
    </w:p>
    <w:p w14:paraId="6D37F78C" w14:textId="77777777" w:rsidR="005F5B3F" w:rsidRDefault="00000000">
      <w:pPr>
        <w:jc w:val="center"/>
        <w:rPr>
          <w:sz w:val="20"/>
          <w:szCs w:val="20"/>
        </w:rPr>
      </w:pPr>
      <w:r>
        <w:rPr>
          <w:sz w:val="20"/>
          <w:szCs w:val="20"/>
        </w:rPr>
        <w:t>Figure 15: Module 6 Knowledge Check result — 100% score (100/100 points)</w:t>
      </w:r>
    </w:p>
    <w:p w14:paraId="1720B64A" w14:textId="77777777" w:rsidR="005F5B3F" w:rsidRDefault="005F5B3F">
      <w:pPr>
        <w:rPr>
          <w:sz w:val="24"/>
          <w:szCs w:val="24"/>
        </w:rPr>
      </w:pPr>
    </w:p>
    <w:p w14:paraId="5CFDF53F" w14:textId="77777777" w:rsidR="005F5B3F" w:rsidRDefault="00000000">
      <w:pPr>
        <w:jc w:val="center"/>
        <w:rPr>
          <w:sz w:val="24"/>
          <w:szCs w:val="24"/>
        </w:rPr>
      </w:pPr>
      <w:r>
        <w:rPr>
          <w:noProof/>
        </w:rPr>
        <w:drawing>
          <wp:inline distT="0" distB="0" distL="0" distR="0" wp14:anchorId="63233840" wp14:editId="5931D860">
            <wp:extent cx="5730595" cy="6384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a:fillRect/>
                    </a:stretch>
                  </pic:blipFill>
                  <pic:spPr>
                    <a:xfrm>
                      <a:off x="0" y="0"/>
                      <a:ext cx="5730595" cy="638411"/>
                    </a:xfrm>
                    <a:prstGeom prst="rect">
                      <a:avLst/>
                    </a:prstGeom>
                  </pic:spPr>
                </pic:pic>
              </a:graphicData>
            </a:graphic>
          </wp:inline>
        </w:drawing>
      </w:r>
    </w:p>
    <w:p w14:paraId="15B64CDA" w14:textId="77777777" w:rsidR="005F5B3F" w:rsidRDefault="00000000">
      <w:pPr>
        <w:jc w:val="center"/>
        <w:rPr>
          <w:sz w:val="20"/>
          <w:szCs w:val="20"/>
        </w:rPr>
      </w:pPr>
      <w:r>
        <w:rPr>
          <w:sz w:val="20"/>
          <w:szCs w:val="20"/>
        </w:rPr>
        <w:t>Figure 16: Knowledge Check submission details — Grade 100/100</w:t>
      </w:r>
    </w:p>
    <w:p w14:paraId="0DAF0E4E" w14:textId="77777777" w:rsidR="005F5B3F" w:rsidRDefault="005F5B3F">
      <w:pPr>
        <w:rPr>
          <w:sz w:val="24"/>
          <w:szCs w:val="24"/>
        </w:rPr>
      </w:pPr>
    </w:p>
    <w:p w14:paraId="0FC48847" w14:textId="77777777" w:rsidR="005F5B3F" w:rsidRDefault="00000000">
      <w:pPr>
        <w:rPr>
          <w:b/>
          <w:bCs/>
          <w:sz w:val="24"/>
          <w:szCs w:val="24"/>
        </w:rPr>
      </w:pPr>
      <w:r>
        <w:rPr>
          <w:b/>
          <w:bCs/>
          <w:sz w:val="24"/>
          <w:szCs w:val="24"/>
        </w:rPr>
        <w:t>Learning Outcome :</w:t>
      </w:r>
    </w:p>
    <w:p w14:paraId="01ACB947" w14:textId="77777777" w:rsidR="005F5B3F" w:rsidRDefault="00000000">
      <w:pPr>
        <w:numPr>
          <w:ilvl w:val="0"/>
          <w:numId w:val="1"/>
        </w:numPr>
        <w:rPr>
          <w:sz w:val="24"/>
          <w:szCs w:val="24"/>
        </w:rPr>
      </w:pPr>
      <w:r>
        <w:rPr>
          <w:sz w:val="24"/>
          <w:szCs w:val="24"/>
        </w:rPr>
        <w:t>Understood how Amazon API Gateway is used to create and manage REST APIs on AWS.</w:t>
      </w:r>
    </w:p>
    <w:p w14:paraId="5A4C9615" w14:textId="77777777" w:rsidR="005F5B3F" w:rsidRDefault="00000000">
      <w:pPr>
        <w:numPr>
          <w:ilvl w:val="0"/>
          <w:numId w:val="1"/>
        </w:numPr>
        <w:rPr>
          <w:sz w:val="24"/>
          <w:szCs w:val="24"/>
        </w:rPr>
      </w:pPr>
      <w:r>
        <w:rPr>
          <w:sz w:val="24"/>
          <w:szCs w:val="24"/>
        </w:rPr>
        <w:t>Learned to define API resources, HTTP methods (GET, POST), and mock integrations using Boto3 SDK.</w:t>
      </w:r>
    </w:p>
    <w:p w14:paraId="472693CC" w14:textId="77777777" w:rsidR="005F5B3F" w:rsidRDefault="00000000">
      <w:pPr>
        <w:numPr>
          <w:ilvl w:val="0"/>
          <w:numId w:val="1"/>
        </w:numPr>
        <w:rPr>
          <w:sz w:val="24"/>
          <w:szCs w:val="24"/>
        </w:rPr>
      </w:pPr>
      <w:r>
        <w:rPr>
          <w:sz w:val="24"/>
          <w:szCs w:val="24"/>
        </w:rPr>
        <w:t>Gained hands-on experience creating nested API resources and configuring method requests and responses.</w:t>
      </w:r>
    </w:p>
    <w:p w14:paraId="2E00E6BB" w14:textId="77777777" w:rsidR="005F5B3F" w:rsidRDefault="00000000">
      <w:pPr>
        <w:numPr>
          <w:ilvl w:val="0"/>
          <w:numId w:val="1"/>
        </w:numPr>
        <w:rPr>
          <w:sz w:val="24"/>
          <w:szCs w:val="24"/>
        </w:rPr>
      </w:pPr>
      <w:r>
        <w:rPr>
          <w:sz w:val="24"/>
          <w:szCs w:val="24"/>
        </w:rPr>
        <w:t>Understood how CORS is enabled in API Gateway to allow browser-based AJAX requests from S3-hosted websites.</w:t>
      </w:r>
    </w:p>
    <w:p w14:paraId="73A063CE" w14:textId="77777777" w:rsidR="005F5B3F" w:rsidRDefault="00000000">
      <w:pPr>
        <w:numPr>
          <w:ilvl w:val="0"/>
          <w:numId w:val="1"/>
        </w:numPr>
        <w:rPr>
          <w:sz w:val="24"/>
          <w:szCs w:val="24"/>
        </w:rPr>
      </w:pPr>
      <w:r>
        <w:rPr>
          <w:sz w:val="24"/>
          <w:szCs w:val="24"/>
        </w:rPr>
        <w:t>Learned how to deploy an API to a named stage (prod) and use the generated Invoke URL.</w:t>
      </w:r>
    </w:p>
    <w:p w14:paraId="6B21C7CD" w14:textId="77777777" w:rsidR="005F5B3F" w:rsidRDefault="00000000">
      <w:pPr>
        <w:numPr>
          <w:ilvl w:val="0"/>
          <w:numId w:val="1"/>
        </w:numPr>
        <w:rPr>
          <w:sz w:val="24"/>
          <w:szCs w:val="24"/>
        </w:rPr>
      </w:pPr>
      <w:r>
        <w:rPr>
          <w:sz w:val="24"/>
          <w:szCs w:val="24"/>
        </w:rPr>
        <w:t>Explored the integration between a static website hosted on Amazon S3 and a REST API on API Gateway.</w:t>
      </w:r>
    </w:p>
    <w:p w14:paraId="09FAE7F5" w14:textId="77777777" w:rsidR="005F5B3F" w:rsidRDefault="00000000">
      <w:pPr>
        <w:numPr>
          <w:ilvl w:val="0"/>
          <w:numId w:val="1"/>
        </w:numPr>
        <w:rPr>
          <w:sz w:val="24"/>
          <w:szCs w:val="24"/>
        </w:rPr>
      </w:pPr>
      <w:r>
        <w:rPr>
          <w:sz w:val="24"/>
          <w:szCs w:val="24"/>
        </w:rPr>
        <w:t>Understood mock integration as a development strategy for testing API structure before connecting real backends.</w:t>
      </w:r>
    </w:p>
    <w:p w14:paraId="79A14571" w14:textId="77777777" w:rsidR="005F5B3F" w:rsidRDefault="00000000">
      <w:pPr>
        <w:numPr>
          <w:ilvl w:val="0"/>
          <w:numId w:val="1"/>
        </w:numPr>
        <w:rPr>
          <w:sz w:val="24"/>
          <w:szCs w:val="24"/>
        </w:rPr>
      </w:pPr>
      <w:r>
        <w:rPr>
          <w:sz w:val="24"/>
          <w:szCs w:val="24"/>
        </w:rPr>
        <w:t>Gained familiarity with the overall serverless architecture: S3 → API Gateway → Lambda → DynamoDB.</w:t>
      </w:r>
    </w:p>
    <w:p w14:paraId="3AF1FD08" w14:textId="77777777" w:rsidR="005F5B3F" w:rsidRDefault="005F5B3F">
      <w:pPr>
        <w:rPr>
          <w:sz w:val="24"/>
          <w:szCs w:val="24"/>
        </w:rPr>
      </w:pPr>
    </w:p>
    <w:p w14:paraId="407444EC" w14:textId="77777777" w:rsidR="009449D6" w:rsidRDefault="009449D6">
      <w:pPr>
        <w:rPr>
          <w:sz w:val="24"/>
          <w:szCs w:val="24"/>
        </w:rPr>
      </w:pPr>
    </w:p>
    <w:p w14:paraId="519334F8" w14:textId="77777777" w:rsidR="009449D6" w:rsidRDefault="009449D6">
      <w:pPr>
        <w:rPr>
          <w:sz w:val="24"/>
          <w:szCs w:val="24"/>
        </w:rPr>
      </w:pPr>
    </w:p>
    <w:p w14:paraId="7084F4D8" w14:textId="77777777" w:rsidR="005F5B3F" w:rsidRDefault="00000000">
      <w:pPr>
        <w:rPr>
          <w:b/>
          <w:bCs/>
          <w:sz w:val="24"/>
          <w:szCs w:val="24"/>
        </w:rPr>
      </w:pPr>
      <w:r>
        <w:rPr>
          <w:b/>
          <w:bCs/>
          <w:sz w:val="24"/>
          <w:szCs w:val="24"/>
        </w:rPr>
        <w:lastRenderedPageBreak/>
        <w:t>References :</w:t>
      </w:r>
    </w:p>
    <w:p w14:paraId="37B1F39C" w14:textId="77777777" w:rsidR="005F5B3F" w:rsidRDefault="00000000">
      <w:pPr>
        <w:numPr>
          <w:ilvl w:val="0"/>
          <w:numId w:val="1"/>
        </w:numPr>
        <w:rPr>
          <w:sz w:val="24"/>
          <w:szCs w:val="24"/>
        </w:rPr>
      </w:pPr>
      <w:r>
        <w:rPr>
          <w:sz w:val="24"/>
          <w:szCs w:val="24"/>
        </w:rPr>
        <w:t>AWS Academy Cloud Computing Lab Manual</w:t>
      </w:r>
    </w:p>
    <w:p w14:paraId="40DB8C4D" w14:textId="77777777" w:rsidR="005F5B3F" w:rsidRDefault="00000000">
      <w:pPr>
        <w:numPr>
          <w:ilvl w:val="0"/>
          <w:numId w:val="1"/>
        </w:numPr>
        <w:rPr>
          <w:sz w:val="24"/>
          <w:szCs w:val="24"/>
        </w:rPr>
      </w:pPr>
      <w:hyperlink r:id="rId24" w:history="1">
        <w:r>
          <w:rPr>
            <w:rStyle w:val="Hyperlink"/>
            <w:sz w:val="24"/>
            <w:szCs w:val="24"/>
          </w:rPr>
          <w:t>https://docs.aws.amazon.com/apigateway</w:t>
        </w:r>
      </w:hyperlink>
    </w:p>
    <w:p w14:paraId="41A23DA4" w14:textId="77777777" w:rsidR="005F5B3F" w:rsidRDefault="00000000">
      <w:pPr>
        <w:numPr>
          <w:ilvl w:val="0"/>
          <w:numId w:val="1"/>
        </w:numPr>
        <w:rPr>
          <w:sz w:val="24"/>
          <w:szCs w:val="24"/>
        </w:rPr>
      </w:pPr>
      <w:hyperlink r:id="rId25" w:history="1">
        <w:r>
          <w:rPr>
            <w:rStyle w:val="Hyperlink"/>
            <w:sz w:val="24"/>
            <w:szCs w:val="24"/>
          </w:rPr>
          <w:t>https://docs.aws.amazon.com/cli</w:t>
        </w:r>
      </w:hyperlink>
    </w:p>
    <w:p w14:paraId="082383FD" w14:textId="77777777" w:rsidR="005F5B3F" w:rsidRDefault="00000000">
      <w:pPr>
        <w:numPr>
          <w:ilvl w:val="0"/>
          <w:numId w:val="1"/>
        </w:numPr>
        <w:rPr>
          <w:sz w:val="24"/>
          <w:szCs w:val="24"/>
        </w:rPr>
      </w:pPr>
      <w:hyperlink r:id="rId26" w:history="1">
        <w:r>
          <w:rPr>
            <w:rStyle w:val="Hyperlink"/>
            <w:sz w:val="24"/>
            <w:szCs w:val="24"/>
          </w:rPr>
          <w:t>https://boto3.amazonaws.com/v1/documentation/api/latest/index.html</w:t>
        </w:r>
      </w:hyperlink>
    </w:p>
    <w:p w14:paraId="558B385B" w14:textId="77777777" w:rsidR="005F5B3F" w:rsidRDefault="00000000">
      <w:pPr>
        <w:numPr>
          <w:ilvl w:val="0"/>
          <w:numId w:val="1"/>
        </w:numPr>
        <w:rPr>
          <w:sz w:val="24"/>
          <w:szCs w:val="24"/>
        </w:rPr>
      </w:pPr>
      <w:hyperlink r:id="rId27" w:history="1">
        <w:r>
          <w:rPr>
            <w:rStyle w:val="Hyperlink"/>
            <w:sz w:val="24"/>
            <w:szCs w:val="24"/>
          </w:rPr>
          <w:t>https://docs.aws.amazon.com/apigateway/latest/developerguide/how-to-cors.html</w:t>
        </w:r>
      </w:hyperlink>
    </w:p>
    <w:sectPr w:rsidR="005F5B3F">
      <w:headerReference w:type="default" r:id="rId28"/>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B258" w14:textId="77777777" w:rsidR="00A82632" w:rsidRDefault="00A82632">
      <w:pPr>
        <w:spacing w:line="240" w:lineRule="auto"/>
      </w:pPr>
      <w:r>
        <w:separator/>
      </w:r>
    </w:p>
  </w:endnote>
  <w:endnote w:type="continuationSeparator" w:id="0">
    <w:p w14:paraId="72BF8AFD" w14:textId="77777777" w:rsidR="00A82632" w:rsidRDefault="00A826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917D98-C482-45D7-86F6-B41D89E4BD41}"/>
  </w:font>
  <w:font w:name="Shruti">
    <w:panose1 w:val="02000500000000000000"/>
    <w:charset w:val="00"/>
    <w:family w:val="swiss"/>
    <w:pitch w:val="variable"/>
    <w:sig w:usb0="00040003" w:usb1="00000000" w:usb2="00000000" w:usb3="00000000" w:csb0="00000001" w:csb1="00000000"/>
    <w:embedRegular r:id="rId2" w:fontKey="{2A3DBF1C-74BF-4658-89A0-2EEEEEEF2B24}"/>
  </w:font>
  <w:font w:name="Cambria">
    <w:panose1 w:val="02040503050406030204"/>
    <w:charset w:val="00"/>
    <w:family w:val="roman"/>
    <w:pitch w:val="variable"/>
    <w:sig w:usb0="E00006FF" w:usb1="420024FF" w:usb2="02000000" w:usb3="00000000" w:csb0="0000019F" w:csb1="00000000"/>
    <w:embedRegular r:id="rId3" w:fontKey="{75C2722B-4D08-4209-9A20-08AC1F589E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B72C" w14:textId="77777777" w:rsidR="00242B3E" w:rsidRDefault="00705EA1">
    <w:r>
      <w:t>CSPIT-</w:t>
    </w:r>
    <w:r w:rsidR="00BD5D94">
      <w:t>AIML</w:t>
    </w:r>
    <w:r>
      <w:tab/>
    </w:r>
    <w:r>
      <w:tab/>
    </w:r>
    <w:r>
      <w:tab/>
    </w:r>
    <w:r>
      <w:tab/>
    </w:r>
    <w:r>
      <w:tab/>
    </w:r>
    <w:r>
      <w:tab/>
    </w:r>
    <w:r>
      <w:tab/>
    </w:r>
    <w:r>
      <w:tab/>
    </w:r>
    <w:r>
      <w:tab/>
    </w:r>
    <w:r>
      <w:tab/>
    </w:r>
    <w:r>
      <w:tab/>
      <w:t xml:space="preserve">         </w:t>
    </w:r>
    <w:r>
      <w:fldChar w:fldCharType="begin"/>
    </w:r>
    <w:r>
      <w:instrText>PAGE</w:instrText>
    </w:r>
    <w:r>
      <w:fldChar w:fldCharType="separate"/>
    </w:r>
    <w:r w:rsidR="00BD5D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66E2C" w14:textId="77777777" w:rsidR="00A82632" w:rsidRDefault="00A82632">
      <w:pPr>
        <w:spacing w:line="240" w:lineRule="auto"/>
      </w:pPr>
      <w:r>
        <w:separator/>
      </w:r>
    </w:p>
  </w:footnote>
  <w:footnote w:type="continuationSeparator" w:id="0">
    <w:p w14:paraId="3AA4A9BD" w14:textId="77777777" w:rsidR="00A82632" w:rsidRDefault="00A826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D5EF" w14:textId="77777777" w:rsidR="00242B3E" w:rsidRDefault="00BD5D94" w:rsidP="00BD5D94">
    <w:r w:rsidRPr="00BD5D94">
      <w:t xml:space="preserve"> </w:t>
    </w:r>
    <w:r w:rsidRPr="00BD5D94">
      <w:rPr>
        <w:bCs/>
      </w:rPr>
      <w:t>AIML314: CLOUD COMPUTING</w:t>
    </w:r>
    <w:r w:rsidR="00705EA1">
      <w:tab/>
    </w:r>
    <w:r>
      <w:t xml:space="preserve">                                                                      </w:t>
    </w:r>
    <w:r w:rsidR="009D3C38">
      <w:t>23AIML0</w:t>
    </w:r>
    <w:r w:rsidR="00040645">
      <w:t>70</w:t>
    </w:r>
    <w:r w:rsidR="00705EA1">
      <w:tab/>
    </w:r>
    <w:r w:rsidR="00705EA1">
      <w:tab/>
    </w:r>
    <w:r w:rsidR="00705EA1">
      <w:tab/>
    </w:r>
    <w:r w:rsidR="00705EA1">
      <w:tab/>
    </w:r>
    <w:r w:rsidR="00705EA1">
      <w:tab/>
    </w:r>
    <w:r w:rsidR="00705EA1">
      <w:tab/>
    </w:r>
    <w:r w:rsidR="00705EA1">
      <w:tab/>
    </w:r>
    <w:r w:rsidR="00705EA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78A4"/>
    <w:multiLevelType w:val="multilevel"/>
    <w:tmpl w:val="075E0C2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449B3537"/>
    <w:multiLevelType w:val="hybridMultilevel"/>
    <w:tmpl w:val="540CC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D67250"/>
    <w:multiLevelType w:val="hybridMultilevel"/>
    <w:tmpl w:val="9718F9C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850872562">
    <w:abstractNumId w:val="0"/>
  </w:num>
  <w:num w:numId="2" w16cid:durableId="291791850">
    <w:abstractNumId w:val="1"/>
  </w:num>
  <w:num w:numId="3" w16cid:durableId="38576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B3E"/>
    <w:rsid w:val="000166CA"/>
    <w:rsid w:val="00040645"/>
    <w:rsid w:val="000556C4"/>
    <w:rsid w:val="001C7403"/>
    <w:rsid w:val="002002A0"/>
    <w:rsid w:val="00242B3E"/>
    <w:rsid w:val="00264764"/>
    <w:rsid w:val="002A3361"/>
    <w:rsid w:val="00307BB0"/>
    <w:rsid w:val="00340346"/>
    <w:rsid w:val="00347708"/>
    <w:rsid w:val="003B62DF"/>
    <w:rsid w:val="003C531F"/>
    <w:rsid w:val="00424F25"/>
    <w:rsid w:val="00451569"/>
    <w:rsid w:val="00455636"/>
    <w:rsid w:val="004F1B4B"/>
    <w:rsid w:val="004F5C31"/>
    <w:rsid w:val="005F40CF"/>
    <w:rsid w:val="005F5B3F"/>
    <w:rsid w:val="00613E5E"/>
    <w:rsid w:val="00635EA5"/>
    <w:rsid w:val="0063650B"/>
    <w:rsid w:val="00705EA1"/>
    <w:rsid w:val="00741A7D"/>
    <w:rsid w:val="007C758F"/>
    <w:rsid w:val="008F6DF8"/>
    <w:rsid w:val="009449D6"/>
    <w:rsid w:val="0099759E"/>
    <w:rsid w:val="009D3C38"/>
    <w:rsid w:val="009F446B"/>
    <w:rsid w:val="00A3083A"/>
    <w:rsid w:val="00A47006"/>
    <w:rsid w:val="00A82632"/>
    <w:rsid w:val="00BD5D94"/>
    <w:rsid w:val="00BF30D1"/>
    <w:rsid w:val="00C33CC1"/>
    <w:rsid w:val="00C4752C"/>
    <w:rsid w:val="00D1160F"/>
    <w:rsid w:val="00D42ECC"/>
    <w:rsid w:val="00E33017"/>
    <w:rsid w:val="00E4552A"/>
    <w:rsid w:val="00EA582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7585"/>
  <w15:docId w15:val="{E4F3D29E-47C6-4BC2-8B4D-798B66C1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40645"/>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635EA5"/>
    <w:pPr>
      <w:tabs>
        <w:tab w:val="center" w:pos="4513"/>
        <w:tab w:val="right" w:pos="9026"/>
      </w:tabs>
      <w:spacing w:line="240" w:lineRule="auto"/>
    </w:pPr>
  </w:style>
  <w:style w:type="character" w:customStyle="1" w:styleId="HeaderChar">
    <w:name w:val="Header Char"/>
    <w:basedOn w:val="DefaultParagraphFont"/>
    <w:link w:val="Header"/>
    <w:uiPriority w:val="99"/>
    <w:rsid w:val="00635EA5"/>
  </w:style>
  <w:style w:type="paragraph" w:styleId="Footer">
    <w:name w:val="footer"/>
    <w:basedOn w:val="Normal"/>
    <w:link w:val="FooterChar"/>
    <w:uiPriority w:val="99"/>
    <w:unhideWhenUsed/>
    <w:rsid w:val="00635EA5"/>
    <w:pPr>
      <w:tabs>
        <w:tab w:val="center" w:pos="4513"/>
        <w:tab w:val="right" w:pos="9026"/>
      </w:tabs>
      <w:spacing w:line="240" w:lineRule="auto"/>
    </w:pPr>
  </w:style>
  <w:style w:type="character" w:customStyle="1" w:styleId="FooterChar">
    <w:name w:val="Footer Char"/>
    <w:basedOn w:val="DefaultParagraphFont"/>
    <w:link w:val="Footer"/>
    <w:uiPriority w:val="99"/>
    <w:rsid w:val="00635EA5"/>
  </w:style>
  <w:style w:type="paragraph" w:customStyle="1" w:styleId="Default">
    <w:name w:val="Default"/>
    <w:rsid w:val="00BD5D94"/>
    <w:pPr>
      <w:autoSpaceDE w:val="0"/>
      <w:autoSpaceDN w:val="0"/>
      <w:adjustRightInd w:val="0"/>
      <w:spacing w:line="240" w:lineRule="auto"/>
    </w:pPr>
    <w:rPr>
      <w:color w:val="000000"/>
      <w:sz w:val="24"/>
      <w:szCs w:val="24"/>
      <w:lang w:val="en-IN"/>
    </w:rPr>
  </w:style>
  <w:style w:type="character" w:styleId="Hyperlink">
    <w:name w:val="Hyperlink"/>
    <w:basedOn w:val="DefaultParagraphFont"/>
    <w:uiPriority w:val="99"/>
    <w:unhideWhenUsed/>
    <w:rsid w:val="00264764"/>
    <w:rPr>
      <w:color w:val="0000FF" w:themeColor="hyperlink"/>
      <w:u w:val="single"/>
    </w:rPr>
  </w:style>
  <w:style w:type="character" w:styleId="UnresolvedMention">
    <w:name w:val="Unresolved Mention"/>
    <w:basedOn w:val="DefaultParagraphFont"/>
    <w:uiPriority w:val="99"/>
    <w:semiHidden/>
    <w:unhideWhenUsed/>
    <w:rsid w:val="00264764"/>
    <w:rPr>
      <w:color w:val="605E5C"/>
      <w:shd w:val="clear" w:color="auto" w:fill="E1DFDD"/>
    </w:rPr>
  </w:style>
  <w:style w:type="paragraph" w:styleId="ListParagraph">
    <w:name w:val="List Paragraph"/>
    <w:basedOn w:val="Normal"/>
    <w:uiPriority w:val="34"/>
    <w:qFormat/>
    <w:rsid w:val="00264764"/>
    <w:pPr>
      <w:ind w:left="720"/>
      <w:contextualSpacing/>
    </w:pPr>
  </w:style>
  <w:style w:type="paragraph" w:styleId="NormalWeb">
    <w:name w:val="Normal (Web)"/>
    <w:basedOn w:val="Normal"/>
    <w:uiPriority w:val="99"/>
    <w:semiHidden/>
    <w:unhideWhenUsed/>
    <w:rsid w:val="00E330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oto3.amazonaws.com/v1/documentation/api/latest/index.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aws.amazon.com/cl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aws.amazon.com/apigatewa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aws.amazon.com/apigateway/latest/developerguide/how-to-cors.html"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342F0-3D25-4608-B84B-44D0A9657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CHARUSAT</dc:creator>
  <cp:lastModifiedBy>siddhraj thakor</cp:lastModifiedBy>
  <cp:revision>3</cp:revision>
  <dcterms:created xsi:type="dcterms:W3CDTF">2026-03-03T12:31:00Z</dcterms:created>
  <dcterms:modified xsi:type="dcterms:W3CDTF">2026-03-03T12:31:00Z</dcterms:modified>
</cp:coreProperties>
</file>