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e6zalat2vcp" w:id="0"/>
      <w:bookmarkEnd w:id="0"/>
      <w:r w:rsidDel="00000000" w:rsidR="00000000" w:rsidRPr="00000000">
        <w:rPr>
          <w:b w:val="1"/>
          <w:bCs w:val="1"/>
          <w:sz w:val="46"/>
          <w:szCs w:val="46"/>
          <w:rtl w:val="0"/>
        </w:rPr>
        <w:t xml:space="preserve">SGA - 1 </w:t>
      </w:r>
      <w:r w:rsidDel="00000000" w:rsidR="00000000" w:rsidRPr="00000000">
        <w:rPr>
          <w:b w:val="1"/>
          <w:bCs w:val="1"/>
          <w:sz w:val="38"/>
          <w:szCs w:val="38"/>
          <w:rtl w:val="0"/>
        </w:rPr>
        <w:t xml:space="preserve">Introduction to Data Analytics</w:t>
      </w:r>
      <w:r w:rsidDel="00000000" w:rsidR="00000000" w:rsidRPr="00000000">
        <w:rPr>
          <w:b w:val="1"/>
          <w:bCs w:val="1"/>
          <w:sz w:val="46"/>
          <w:szCs w:val="46"/>
          <w:rtl w:val="0"/>
        </w:rPr>
        <w:t xml:space="preserve">  </w:t>
      </w:r>
    </w:p>
    <w:p w:rsidR="00000000" w:rsidDel="00000000" w:rsidP="00000000" w:rsidRDefault="00000000" w:rsidRPr="00000000" w14:paraId="00000002">
      <w:pPr>
        <w:pStyle w:val="Heading1"/>
        <w:keepNext w:val="0"/>
        <w:keepLines w:val="0"/>
        <w:spacing w:before="480" w:lineRule="auto"/>
        <w:rPr>
          <w:sz w:val="24"/>
          <w:szCs w:val="24"/>
        </w:rPr>
      </w:pPr>
      <w:bookmarkStart w:colFirst="0" w:colLast="0" w:name="_q1n1jd3o42o9" w:id="1"/>
      <w:bookmarkEnd w:id="1"/>
      <w:r w:rsidDel="00000000" w:rsidR="00000000" w:rsidRPr="00000000">
        <w:rPr>
          <w:b w:val="1"/>
          <w:bCs w:val="1"/>
          <w:sz w:val="24"/>
          <w:szCs w:val="24"/>
          <w:rtl w:val="0"/>
        </w:rPr>
        <w:t xml:space="preserve">Name: </w:t>
      </w:r>
      <w:r w:rsidDel="00000000" w:rsidR="00000000" w:rsidRPr="00000000">
        <w:rPr>
          <w:sz w:val="24"/>
          <w:szCs w:val="24"/>
          <w:rtl w:val="0"/>
        </w:rPr>
        <w:t xml:space="preserve">Pappu Prasanna Siddi Anjani Sri Sai</w:t>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ID: </w:t>
      </w:r>
      <w:r w:rsidDel="00000000" w:rsidR="00000000" w:rsidRPr="00000000">
        <w:rPr>
          <w:sz w:val="24"/>
          <w:szCs w:val="24"/>
          <w:rtl w:val="0"/>
        </w:rPr>
        <w:t xml:space="preserve">2024EB02009</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xjl678annxrq" w:id="2"/>
      <w:bookmarkEnd w:id="2"/>
      <w:r w:rsidDel="00000000" w:rsidR="00000000" w:rsidRPr="00000000">
        <w:rPr>
          <w:b w:val="1"/>
          <w:bCs w:val="1"/>
          <w:sz w:val="46"/>
          <w:szCs w:val="46"/>
          <w:rtl w:val="0"/>
        </w:rPr>
        <w:t xml:space="preserve">Question 1: Analytics Types Across Business Investigation</w:t>
      </w:r>
    </w:p>
    <w:p w:rsidR="00000000" w:rsidDel="00000000" w:rsidP="00000000" w:rsidRDefault="00000000" w:rsidRPr="00000000" w14:paraId="00000005">
      <w:pPr>
        <w:pStyle w:val="Heading2"/>
        <w:keepNext w:val="0"/>
        <w:keepLines w:val="0"/>
        <w:spacing w:after="80" w:before="0" w:lineRule="auto"/>
        <w:ind w:left="720" w:hanging="360"/>
        <w:rPr>
          <w:b w:val="1"/>
          <w:bCs w:val="1"/>
          <w:sz w:val="34"/>
          <w:szCs w:val="34"/>
        </w:rPr>
      </w:pPr>
      <w:bookmarkStart w:colFirst="0" w:colLast="0" w:name="_gcbcwonja3qw" w:id="3"/>
      <w:bookmarkEnd w:id="3"/>
      <w:r w:rsidDel="00000000" w:rsidR="00000000" w:rsidRPr="00000000">
        <w:rPr>
          <w:b w:val="1"/>
          <w:bCs w:val="1"/>
          <w:sz w:val="34"/>
          <w:szCs w:val="34"/>
          <w:rtl w:val="0"/>
        </w:rPr>
        <w:t xml:space="preserve">Part (a): Analytics Framework for Business Investigation</w:t>
      </w:r>
    </w:p>
    <w:p w:rsidR="00000000" w:rsidDel="00000000" w:rsidP="00000000" w:rsidRDefault="00000000" w:rsidRPr="00000000" w14:paraId="00000006">
      <w:pPr>
        <w:spacing w:after="240" w:lineRule="auto"/>
        <w:rPr/>
      </w:pPr>
      <w:r w:rsidDel="00000000" w:rsidR="00000000" w:rsidRPr="00000000">
        <w:rPr>
          <w:rtl w:val="0"/>
        </w:rPr>
        <w:t xml:space="preserve">When a business faces an unexpected drop in profits, it relies on a structured, four-stage data framework to understand, dissect, and solve the issue.</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2100"/>
        <w:gridCol w:w="4125"/>
        <w:tblGridChange w:id="0">
          <w:tblGrid>
            <w:gridCol w:w="2580"/>
            <w:gridCol w:w="2100"/>
            <w:gridCol w:w="412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ind w:left="720" w:hanging="360"/>
              <w:rPr/>
            </w:pPr>
            <w:r w:rsidDel="00000000" w:rsidR="00000000" w:rsidRPr="00000000">
              <w:rPr>
                <w:b w:val="1"/>
                <w:bCs w:val="1"/>
                <w:rtl w:val="0"/>
              </w:rPr>
              <w:t xml:space="preserve">Stage of Investigation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ind w:left="720" w:hanging="360"/>
              <w:rPr/>
            </w:pPr>
            <w:r w:rsidDel="00000000" w:rsidR="00000000" w:rsidRPr="00000000">
              <w:rPr>
                <w:b w:val="1"/>
                <w:bCs w:val="1"/>
                <w:rtl w:val="0"/>
              </w:rPr>
              <w:t xml:space="preserve">Type of Analytics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ind w:left="720" w:hanging="360"/>
              <w:rPr/>
            </w:pPr>
            <w:r w:rsidDel="00000000" w:rsidR="00000000" w:rsidRPr="00000000">
              <w:rPr>
                <w:b w:val="1"/>
                <w:bCs w:val="1"/>
                <w:rtl w:val="0"/>
              </w:rPr>
              <w:t xml:space="preserve">Core Purpose</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ind w:left="720" w:hanging="360"/>
              <w:rPr/>
            </w:pPr>
            <w:r w:rsidDel="00000000" w:rsidR="00000000" w:rsidRPr="00000000">
              <w:rPr>
                <w:b w:val="1"/>
                <w:bCs w:val="1"/>
                <w:rtl w:val="0"/>
              </w:rPr>
              <w:t xml:space="preserve">Stage 1:</w:t>
            </w:r>
            <w:r w:rsidDel="00000000" w:rsidR="00000000" w:rsidRPr="00000000">
              <w:rPr>
                <w:rtl w:val="0"/>
              </w:rPr>
              <w:t xml:space="preserve"> Defining the problem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ind w:left="720" w:hanging="360"/>
              <w:rPr/>
            </w:pPr>
            <w:r w:rsidDel="00000000" w:rsidR="00000000" w:rsidRPr="00000000">
              <w:rPr>
                <w:b w:val="1"/>
                <w:bCs w:val="1"/>
                <w:rtl w:val="0"/>
              </w:rPr>
              <w:t xml:space="preserve">Descriptive Analytics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ind w:left="720" w:hanging="360"/>
              <w:rPr/>
            </w:pPr>
            <w:r w:rsidDel="00000000" w:rsidR="00000000" w:rsidRPr="00000000">
              <w:rPr>
                <w:rtl w:val="0"/>
              </w:rPr>
              <w:t xml:space="preserve">Packages historical data to pinpoint exactly where and when the profit drop occurred.</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ind w:left="720" w:hanging="360"/>
              <w:rPr/>
            </w:pPr>
            <w:r w:rsidDel="00000000" w:rsidR="00000000" w:rsidRPr="00000000">
              <w:rPr>
                <w:b w:val="1"/>
                <w:bCs w:val="1"/>
                <w:rtl w:val="0"/>
              </w:rPr>
              <w:t xml:space="preserve">Stage 2:</w:t>
            </w:r>
            <w:r w:rsidDel="00000000" w:rsidR="00000000" w:rsidRPr="00000000">
              <w:rPr>
                <w:rtl w:val="0"/>
              </w:rPr>
              <w:t xml:space="preserve"> Uncovering the root cause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ind w:left="720" w:hanging="360"/>
              <w:rPr/>
            </w:pPr>
            <w:r w:rsidDel="00000000" w:rsidR="00000000" w:rsidRPr="00000000">
              <w:rPr>
                <w:b w:val="1"/>
                <w:bCs w:val="1"/>
                <w:rtl w:val="0"/>
              </w:rPr>
              <w:t xml:space="preserve">Diagnostic Analytics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ind w:left="720" w:hanging="360"/>
              <w:rPr/>
            </w:pPr>
            <w:r w:rsidDel="00000000" w:rsidR="00000000" w:rsidRPr="00000000">
              <w:rPr>
                <w:rtl w:val="0"/>
              </w:rPr>
              <w:t xml:space="preserve">Drills into the data to isolate the specific variables driving the financial downturn.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ind w:left="720" w:hanging="360"/>
              <w:rPr/>
            </w:pPr>
            <w:r w:rsidDel="00000000" w:rsidR="00000000" w:rsidRPr="00000000">
              <w:rPr>
                <w:b w:val="1"/>
                <w:bCs w:val="1"/>
                <w:rtl w:val="0"/>
              </w:rPr>
              <w:t xml:space="preserve">Stage 3:</w:t>
            </w:r>
            <w:r w:rsidDel="00000000" w:rsidR="00000000" w:rsidRPr="00000000">
              <w:rPr>
                <w:rtl w:val="0"/>
              </w:rPr>
              <w:t xml:space="preserve"> Forecasting the trajectory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ind w:left="720" w:hanging="360"/>
              <w:rPr/>
            </w:pPr>
            <w:r w:rsidDel="00000000" w:rsidR="00000000" w:rsidRPr="00000000">
              <w:rPr>
                <w:b w:val="1"/>
                <w:bCs w:val="1"/>
                <w:rtl w:val="0"/>
              </w:rPr>
              <w:t xml:space="preserve">Predictive Analytics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ind w:left="720" w:hanging="360"/>
              <w:rPr/>
            </w:pPr>
            <w:r w:rsidDel="00000000" w:rsidR="00000000" w:rsidRPr="00000000">
              <w:rPr>
                <w:rtl w:val="0"/>
              </w:rPr>
              <w:t xml:space="preserve">Models future performance and flags oncoming risks if current trends hold.</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ind w:left="720" w:hanging="360"/>
              <w:rPr/>
            </w:pPr>
            <w:r w:rsidDel="00000000" w:rsidR="00000000" w:rsidRPr="00000000">
              <w:rPr>
                <w:b w:val="1"/>
                <w:bCs w:val="1"/>
                <w:rtl w:val="0"/>
              </w:rPr>
              <w:t xml:space="preserve">Stage 4:</w:t>
            </w:r>
            <w:r w:rsidDel="00000000" w:rsidR="00000000" w:rsidRPr="00000000">
              <w:rPr>
                <w:rtl w:val="0"/>
              </w:rPr>
              <w:t xml:space="preserve"> Mapping the solution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ind w:left="720" w:hanging="360"/>
              <w:rPr/>
            </w:pPr>
            <w:r w:rsidDel="00000000" w:rsidR="00000000" w:rsidRPr="00000000">
              <w:rPr>
                <w:b w:val="1"/>
                <w:bCs w:val="1"/>
                <w:rtl w:val="0"/>
              </w:rPr>
              <w:t xml:space="preserve">Prescriptive Analytics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ind w:left="720" w:hanging="360"/>
              <w:rPr/>
            </w:pPr>
            <w:r w:rsidDel="00000000" w:rsidR="00000000" w:rsidRPr="00000000">
              <w:rPr>
                <w:rtl w:val="0"/>
              </w:rPr>
              <w:t xml:space="preserve">Simulates scenarios to recommend concrete strategic moves that reverse the decline.</w:t>
            </w:r>
          </w:p>
        </w:tc>
      </w:tr>
    </w:tbl>
    <w:p w:rsidR="00000000" w:rsidDel="00000000" w:rsidP="00000000" w:rsidRDefault="00000000" w:rsidRPr="00000000" w14:paraId="00000016">
      <w:pPr>
        <w:pStyle w:val="Heading2"/>
        <w:keepNext w:val="0"/>
        <w:keepLines w:val="0"/>
        <w:spacing w:after="80" w:before="0" w:lineRule="auto"/>
        <w:ind w:left="720" w:hanging="360"/>
        <w:rPr>
          <w:b w:val="1"/>
          <w:bCs w:val="1"/>
          <w:sz w:val="34"/>
          <w:szCs w:val="34"/>
        </w:rPr>
      </w:pPr>
      <w:bookmarkStart w:colFirst="0" w:colLast="0" w:name="_2u85jyq26pb3" w:id="4"/>
      <w:bookmarkEnd w:id="4"/>
      <w:r w:rsidDel="00000000" w:rsidR="00000000" w:rsidRPr="00000000">
        <w:rPr>
          <w:b w:val="1"/>
          <w:bCs w:val="1"/>
          <w:sz w:val="34"/>
          <w:szCs w:val="34"/>
          <w:rtl w:val="0"/>
        </w:rPr>
        <w:t xml:space="preserve">Part (b): Deep Dive &amp; Technical Justifications</w:t>
      </w:r>
    </w:p>
    <w:p w:rsidR="00000000" w:rsidDel="00000000" w:rsidP="00000000" w:rsidRDefault="00000000" w:rsidRPr="00000000" w14:paraId="00000017">
      <w:pPr>
        <w:pStyle w:val="Heading3"/>
        <w:keepNext w:val="0"/>
        <w:keepLines w:val="0"/>
        <w:spacing w:before="0" w:lineRule="auto"/>
        <w:ind w:left="720" w:hanging="360"/>
        <w:rPr>
          <w:b w:val="1"/>
          <w:bCs w:val="1"/>
          <w:color w:val="000000"/>
          <w:sz w:val="26"/>
          <w:szCs w:val="26"/>
        </w:rPr>
      </w:pPr>
      <w:bookmarkStart w:colFirst="0" w:colLast="0" w:name="_zekeqwcb5moq" w:id="5"/>
      <w:bookmarkEnd w:id="5"/>
      <w:r w:rsidDel="00000000" w:rsidR="00000000" w:rsidRPr="00000000">
        <w:rPr>
          <w:b w:val="1"/>
          <w:bCs w:val="1"/>
          <w:color w:val="000000"/>
          <w:sz w:val="26"/>
          <w:szCs w:val="26"/>
          <w:rtl w:val="0"/>
        </w:rPr>
        <w:t xml:space="preserve">1. Descriptive Analytics – "What Happened?"</w:t>
      </w:r>
    </w:p>
    <w:p w:rsidR="00000000" w:rsidDel="00000000" w:rsidP="00000000" w:rsidRDefault="00000000" w:rsidRPr="00000000" w14:paraId="00000018">
      <w:pPr>
        <w:spacing w:after="240" w:lineRule="auto"/>
        <w:rPr/>
      </w:pPr>
      <w:r w:rsidDel="00000000" w:rsidR="00000000" w:rsidRPr="00000000">
        <w:rPr>
          <w:rtl w:val="0"/>
        </w:rPr>
        <w:t xml:space="preserve">Before fixing a problem, a company needs a clear baseline of reality. Descriptive analytics looks backward, consolidating vast streams of raw operational data into clear, digestible summaries of past performance.</w:t>
      </w:r>
    </w:p>
    <w:p w:rsidR="00000000" w:rsidDel="00000000" w:rsidP="00000000" w:rsidRDefault="00000000" w:rsidRPr="00000000" w14:paraId="00000019">
      <w:pPr>
        <w:numPr>
          <w:ilvl w:val="0"/>
          <w:numId w:val="13"/>
        </w:numPr>
        <w:spacing w:after="0" w:afterAutospacing="0" w:lineRule="auto"/>
        <w:ind w:left="720" w:hanging="360"/>
      </w:pPr>
      <w:r w:rsidDel="00000000" w:rsidR="00000000" w:rsidRPr="00000000">
        <w:rPr>
          <w:b w:val="1"/>
          <w:bCs w:val="1"/>
          <w:rtl w:val="0"/>
        </w:rPr>
        <w:t xml:space="preserve">Core Techniques:</w:t>
      </w:r>
      <w:r w:rsidDel="00000000" w:rsidR="00000000" w:rsidRPr="00000000">
        <w:rPr>
          <w:rtl w:val="0"/>
        </w:rPr>
        <w:t xml:space="preserve"> Data aggregation, KPI tracking, automated executive dashboards, and visual data plotting (such as trend lines and breakdown charts).</w:t>
      </w:r>
    </w:p>
    <w:p w:rsidR="00000000" w:rsidDel="00000000" w:rsidP="00000000" w:rsidRDefault="00000000" w:rsidRPr="00000000" w14:paraId="0000001A">
      <w:pPr>
        <w:numPr>
          <w:ilvl w:val="0"/>
          <w:numId w:val="13"/>
        </w:numPr>
        <w:spacing w:after="0" w:afterAutospacing="0" w:lineRule="auto"/>
        <w:ind w:left="720" w:hanging="360"/>
      </w:pPr>
      <w:r w:rsidDel="00000000" w:rsidR="00000000" w:rsidRPr="00000000">
        <w:rPr>
          <w:b w:val="1"/>
          <w:bCs w:val="1"/>
          <w:rtl w:val="0"/>
        </w:rPr>
        <w:t xml:space="preserve">Real-World Example:</w:t>
      </w:r>
      <w:r w:rsidDel="00000000" w:rsidR="00000000" w:rsidRPr="00000000">
        <w:rPr>
          <w:rtl w:val="0"/>
        </w:rPr>
        <w:t xml:space="preserve"> The retailer reviews its end-of-quarter performance dashboard and spots a sharp 15% dip in overall net profit. Digging into the high-level categories, leadership notices that while clothing and home goods remained stable, the electronics segment experienced a massive slump in sales volume.</w:t>
      </w:r>
    </w:p>
    <w:p w:rsidR="00000000" w:rsidDel="00000000" w:rsidP="00000000" w:rsidRDefault="00000000" w:rsidRPr="00000000" w14:paraId="0000001B">
      <w:pPr>
        <w:numPr>
          <w:ilvl w:val="0"/>
          <w:numId w:val="13"/>
        </w:numPr>
        <w:spacing w:after="240" w:lineRule="auto"/>
        <w:ind w:left="720" w:hanging="360"/>
      </w:pPr>
      <w:r w:rsidDel="00000000" w:rsidR="00000000" w:rsidRPr="00000000">
        <w:rPr>
          <w:b w:val="1"/>
          <w:bCs w:val="1"/>
          <w:rtl w:val="0"/>
        </w:rPr>
        <w:t xml:space="preserve">Strategic Justification:</w:t>
      </w:r>
      <w:r w:rsidDel="00000000" w:rsidR="00000000" w:rsidRPr="00000000">
        <w:rPr>
          <w:rtl w:val="0"/>
        </w:rPr>
        <w:t xml:space="preserve"> It establishes a clear, undeniable starting point. Without this stage, leadership might waste resources guessing where the business is bleeding money instead of targeting the specific department underperforming.</w:t>
      </w:r>
    </w:p>
    <w:p w:rsidR="00000000" w:rsidDel="00000000" w:rsidP="00000000" w:rsidRDefault="00000000" w:rsidRPr="00000000" w14:paraId="0000001C">
      <w:pPr>
        <w:pStyle w:val="Heading3"/>
        <w:keepNext w:val="0"/>
        <w:keepLines w:val="0"/>
        <w:spacing w:before="0" w:lineRule="auto"/>
        <w:ind w:left="720" w:hanging="360"/>
        <w:rPr>
          <w:b w:val="1"/>
          <w:bCs w:val="1"/>
          <w:color w:val="000000"/>
          <w:sz w:val="26"/>
          <w:szCs w:val="26"/>
        </w:rPr>
      </w:pPr>
      <w:bookmarkStart w:colFirst="0" w:colLast="0" w:name="_51f5kcwq23il" w:id="6"/>
      <w:bookmarkEnd w:id="6"/>
      <w:r w:rsidDel="00000000" w:rsidR="00000000" w:rsidRPr="00000000">
        <w:rPr>
          <w:b w:val="1"/>
          <w:bCs w:val="1"/>
          <w:color w:val="000000"/>
          <w:sz w:val="26"/>
          <w:szCs w:val="26"/>
          <w:rtl w:val="0"/>
        </w:rPr>
        <w:t xml:space="preserve">2. Diagnostic Analytics – "Why Did It Happen?"</w:t>
      </w:r>
    </w:p>
    <w:p w:rsidR="00000000" w:rsidDel="00000000" w:rsidP="00000000" w:rsidRDefault="00000000" w:rsidRPr="00000000" w14:paraId="0000001D">
      <w:pPr>
        <w:spacing w:after="240" w:lineRule="auto"/>
        <w:rPr/>
      </w:pPr>
      <w:r w:rsidDel="00000000" w:rsidR="00000000" w:rsidRPr="00000000">
        <w:rPr>
          <w:rtl w:val="0"/>
        </w:rPr>
        <w:t xml:space="preserve">Once the problem area is identified, the company must shift from observing symptoms to finding the actual disease. Diagnostic analytics looks for anomalies, deep-dives into specific data segments, and uncovers hidden correlations.</w:t>
      </w:r>
    </w:p>
    <w:p w:rsidR="00000000" w:rsidDel="00000000" w:rsidP="00000000" w:rsidRDefault="00000000" w:rsidRPr="00000000" w14:paraId="0000001E">
      <w:pPr>
        <w:numPr>
          <w:ilvl w:val="0"/>
          <w:numId w:val="8"/>
        </w:numPr>
        <w:spacing w:after="0" w:afterAutospacing="0" w:lineRule="auto"/>
        <w:ind w:left="720" w:hanging="360"/>
      </w:pPr>
      <w:r w:rsidDel="00000000" w:rsidR="00000000" w:rsidRPr="00000000">
        <w:rPr>
          <w:b w:val="1"/>
          <w:bCs w:val="1"/>
          <w:rtl w:val="0"/>
        </w:rPr>
        <w:t xml:space="preserve">Core Techniques:</w:t>
      </w:r>
      <w:r w:rsidDel="00000000" w:rsidR="00000000" w:rsidRPr="00000000">
        <w:rPr>
          <w:rtl w:val="0"/>
        </w:rPr>
        <w:t xml:space="preserve"> Root Cause Analysis (RCA), data mining, drill-down filtering, and correlation analysis.</w:t>
      </w:r>
    </w:p>
    <w:p w:rsidR="00000000" w:rsidDel="00000000" w:rsidP="00000000" w:rsidRDefault="00000000" w:rsidRPr="00000000" w14:paraId="0000001F">
      <w:pPr>
        <w:numPr>
          <w:ilvl w:val="0"/>
          <w:numId w:val="8"/>
        </w:numPr>
        <w:spacing w:after="0" w:afterAutospacing="0" w:lineRule="auto"/>
        <w:ind w:left="720" w:hanging="360"/>
      </w:pPr>
      <w:r w:rsidDel="00000000" w:rsidR="00000000" w:rsidRPr="00000000">
        <w:rPr>
          <w:b w:val="1"/>
          <w:bCs w:val="1"/>
          <w:rtl w:val="0"/>
        </w:rPr>
        <w:t xml:space="preserve">Real-World Example:</w:t>
      </w:r>
      <w:r w:rsidDel="00000000" w:rsidR="00000000" w:rsidRPr="00000000">
        <w:rPr>
          <w:rtl w:val="0"/>
        </w:rPr>
        <w:t xml:space="preserve"> Analysts drill down into the electronics department's data and cross-reference it with external and operational metrics. They discover three distinct issues: a local competitor launched an aggressive pricing war, shipping bottlenecks left shelves empty for two weeks, and a high-budget ad campaign completely failed to convert clicks into sales.</w:t>
      </w:r>
    </w:p>
    <w:p w:rsidR="00000000" w:rsidDel="00000000" w:rsidP="00000000" w:rsidRDefault="00000000" w:rsidRPr="00000000" w14:paraId="00000020">
      <w:pPr>
        <w:numPr>
          <w:ilvl w:val="0"/>
          <w:numId w:val="8"/>
        </w:numPr>
        <w:spacing w:after="240" w:lineRule="auto"/>
        <w:ind w:left="720" w:hanging="360"/>
      </w:pPr>
      <w:r w:rsidDel="00000000" w:rsidR="00000000" w:rsidRPr="00000000">
        <w:rPr>
          <w:b w:val="1"/>
          <w:bCs w:val="1"/>
          <w:rtl w:val="0"/>
        </w:rPr>
        <w:t xml:space="preserve">Strategic Justification:</w:t>
      </w:r>
      <w:r w:rsidDel="00000000" w:rsidR="00000000" w:rsidRPr="00000000">
        <w:rPr>
          <w:rtl w:val="0"/>
        </w:rPr>
        <w:t xml:space="preserve"> It prevents companies from implementing shallow fixes. Instead of guessing, managers can target the precise operational bottlenecks and market pressures causing the financial strain.</w:t>
      </w:r>
    </w:p>
    <w:p w:rsidR="00000000" w:rsidDel="00000000" w:rsidP="00000000" w:rsidRDefault="00000000" w:rsidRPr="00000000" w14:paraId="00000021">
      <w:pPr>
        <w:pStyle w:val="Heading3"/>
        <w:keepNext w:val="0"/>
        <w:keepLines w:val="0"/>
        <w:spacing w:before="0" w:lineRule="auto"/>
        <w:ind w:left="720" w:hanging="360"/>
        <w:rPr>
          <w:b w:val="1"/>
          <w:bCs w:val="1"/>
          <w:color w:val="000000"/>
          <w:sz w:val="26"/>
          <w:szCs w:val="26"/>
        </w:rPr>
      </w:pPr>
      <w:bookmarkStart w:colFirst="0" w:colLast="0" w:name="_o695e3lllft9" w:id="7"/>
      <w:bookmarkEnd w:id="7"/>
      <w:r w:rsidDel="00000000" w:rsidR="00000000" w:rsidRPr="00000000">
        <w:rPr>
          <w:b w:val="1"/>
          <w:bCs w:val="1"/>
          <w:color w:val="000000"/>
          <w:sz w:val="26"/>
          <w:szCs w:val="26"/>
          <w:rtl w:val="0"/>
        </w:rPr>
        <w:t xml:space="preserve">3. Predictive Analytics – "What Will Happen Next?"</w:t>
      </w:r>
    </w:p>
    <w:p w:rsidR="00000000" w:rsidDel="00000000" w:rsidP="00000000" w:rsidRDefault="00000000" w:rsidRPr="00000000" w14:paraId="00000022">
      <w:pPr>
        <w:spacing w:after="240" w:lineRule="auto"/>
        <w:rPr/>
      </w:pPr>
      <w:r w:rsidDel="00000000" w:rsidR="00000000" w:rsidRPr="00000000">
        <w:rPr>
          <w:rtl w:val="0"/>
        </w:rPr>
        <w:t xml:space="preserve">Knowing why things went wrong is helpful, but businesses operate in the future. Predictive analytics uses statistical modeling and historical patterns to project what lies ahead if the company maintains its current trajectory.</w:t>
      </w:r>
    </w:p>
    <w:p w:rsidR="00000000" w:rsidDel="00000000" w:rsidP="00000000" w:rsidRDefault="00000000" w:rsidRPr="00000000" w14:paraId="00000023">
      <w:pPr>
        <w:numPr>
          <w:ilvl w:val="0"/>
          <w:numId w:val="11"/>
        </w:numPr>
        <w:spacing w:after="0" w:afterAutospacing="0" w:lineRule="auto"/>
        <w:ind w:left="720" w:hanging="360"/>
      </w:pPr>
      <w:r w:rsidDel="00000000" w:rsidR="00000000" w:rsidRPr="00000000">
        <w:rPr>
          <w:b w:val="1"/>
          <w:bCs w:val="1"/>
          <w:rtl w:val="0"/>
        </w:rPr>
        <w:t xml:space="preserve">Core Techniques:</w:t>
      </w:r>
      <w:r w:rsidDel="00000000" w:rsidR="00000000" w:rsidRPr="00000000">
        <w:rPr>
          <w:rtl w:val="0"/>
        </w:rPr>
        <w:t xml:space="preserve"> Time-series forecasting, linear and logistic regression modeling, predictive machine learning algorithms, and decision trees.</w:t>
      </w:r>
    </w:p>
    <w:p w:rsidR="00000000" w:rsidDel="00000000" w:rsidP="00000000" w:rsidRDefault="00000000" w:rsidRPr="00000000" w14:paraId="00000024">
      <w:pPr>
        <w:numPr>
          <w:ilvl w:val="0"/>
          <w:numId w:val="11"/>
        </w:numPr>
        <w:spacing w:after="0" w:afterAutospacing="0" w:lineRule="auto"/>
        <w:ind w:left="720" w:hanging="360"/>
      </w:pPr>
      <w:r w:rsidDel="00000000" w:rsidR="00000000" w:rsidRPr="00000000">
        <w:rPr>
          <w:b w:val="1"/>
          <w:bCs w:val="1"/>
          <w:rtl w:val="0"/>
        </w:rPr>
        <w:t xml:space="preserve">Real-World Example:</w:t>
      </w:r>
      <w:r w:rsidDel="00000000" w:rsidR="00000000" w:rsidRPr="00000000">
        <w:rPr>
          <w:rtl w:val="0"/>
        </w:rPr>
        <w:t xml:space="preserve"> The data team plugs the current market conditions, supply chain timelines, and competitor pricing into a forecasting model. The system projects that if the retailer doesn't change its strategy, a compounding loss of customer loyalty will cause electronics profits to plummet by an additional 10% next quarter.</w:t>
      </w:r>
    </w:p>
    <w:p w:rsidR="00000000" w:rsidDel="00000000" w:rsidP="00000000" w:rsidRDefault="00000000" w:rsidRPr="00000000" w14:paraId="00000025">
      <w:pPr>
        <w:numPr>
          <w:ilvl w:val="0"/>
          <w:numId w:val="11"/>
        </w:numPr>
        <w:spacing w:after="240" w:lineRule="auto"/>
        <w:ind w:left="720" w:hanging="360"/>
      </w:pPr>
      <w:r w:rsidDel="00000000" w:rsidR="00000000" w:rsidRPr="00000000">
        <w:rPr>
          <w:b w:val="1"/>
          <w:bCs w:val="1"/>
          <w:rtl w:val="0"/>
        </w:rPr>
        <w:t xml:space="preserve">Strategic Justification:</w:t>
      </w:r>
      <w:r w:rsidDel="00000000" w:rsidR="00000000" w:rsidRPr="00000000">
        <w:rPr>
          <w:rtl w:val="0"/>
        </w:rPr>
        <w:t xml:space="preserve"> It provides an early warning system. It shifts leadership from a reactive mindset to a proactive one, creating a sense of urgency to pivot before things get worse.</w:t>
      </w:r>
    </w:p>
    <w:p w:rsidR="00000000" w:rsidDel="00000000" w:rsidP="00000000" w:rsidRDefault="00000000" w:rsidRPr="00000000" w14:paraId="00000026">
      <w:pPr>
        <w:pStyle w:val="Heading3"/>
        <w:keepNext w:val="0"/>
        <w:keepLines w:val="0"/>
        <w:spacing w:before="0" w:lineRule="auto"/>
        <w:ind w:left="720" w:hanging="360"/>
        <w:rPr>
          <w:b w:val="1"/>
          <w:bCs w:val="1"/>
          <w:color w:val="000000"/>
          <w:sz w:val="26"/>
          <w:szCs w:val="26"/>
        </w:rPr>
      </w:pPr>
      <w:bookmarkStart w:colFirst="0" w:colLast="0" w:name="_2hcbnwb0oq1x" w:id="8"/>
      <w:bookmarkEnd w:id="8"/>
      <w:r w:rsidDel="00000000" w:rsidR="00000000" w:rsidRPr="00000000">
        <w:rPr>
          <w:b w:val="1"/>
          <w:bCs w:val="1"/>
          <w:color w:val="000000"/>
          <w:sz w:val="26"/>
          <w:szCs w:val="26"/>
          <w:rtl w:val="0"/>
        </w:rPr>
        <w:t xml:space="preserve">4. Prescriptive Analytics – "What Should We Do About It?"</w:t>
      </w:r>
    </w:p>
    <w:p w:rsidR="00000000" w:rsidDel="00000000" w:rsidP="00000000" w:rsidRDefault="00000000" w:rsidRPr="00000000" w14:paraId="00000027">
      <w:pPr>
        <w:spacing w:after="240" w:lineRule="auto"/>
        <w:rPr/>
      </w:pPr>
      <w:r w:rsidDel="00000000" w:rsidR="00000000" w:rsidRPr="00000000">
        <w:rPr>
          <w:rtl w:val="0"/>
        </w:rPr>
        <w:t xml:space="preserve">This is the ultimate goal of business intelligence. Prescriptive analytics doesn't just predict a bleak future; it uses optimization logic to show algorithms how to alter that future for the best possible outcome.</w:t>
      </w:r>
    </w:p>
    <w:p w:rsidR="00000000" w:rsidDel="00000000" w:rsidP="00000000" w:rsidRDefault="00000000" w:rsidRPr="00000000" w14:paraId="00000028">
      <w:pPr>
        <w:numPr>
          <w:ilvl w:val="0"/>
          <w:numId w:val="9"/>
        </w:numPr>
        <w:spacing w:after="0" w:afterAutospacing="0" w:lineRule="auto"/>
        <w:ind w:left="720" w:hanging="360"/>
      </w:pPr>
      <w:r w:rsidDel="00000000" w:rsidR="00000000" w:rsidRPr="00000000">
        <w:rPr>
          <w:b w:val="1"/>
          <w:bCs w:val="1"/>
          <w:rtl w:val="0"/>
        </w:rPr>
        <w:t xml:space="preserve">Core Techniques:</w:t>
      </w:r>
      <w:r w:rsidDel="00000000" w:rsidR="00000000" w:rsidRPr="00000000">
        <w:rPr>
          <w:rtl w:val="0"/>
        </w:rPr>
        <w:t xml:space="preserve"> Linear programming, optimization algorithms, Monte Carlo simulation models, and automated recommendation engines.</w:t>
      </w:r>
    </w:p>
    <w:p w:rsidR="00000000" w:rsidDel="00000000" w:rsidP="00000000" w:rsidRDefault="00000000" w:rsidRPr="00000000" w14:paraId="00000029">
      <w:pPr>
        <w:numPr>
          <w:ilvl w:val="0"/>
          <w:numId w:val="9"/>
        </w:numPr>
        <w:spacing w:after="0" w:afterAutospacing="0" w:lineRule="auto"/>
        <w:ind w:left="720" w:hanging="360"/>
      </w:pPr>
      <w:r w:rsidDel="00000000" w:rsidR="00000000" w:rsidRPr="00000000">
        <w:rPr>
          <w:b w:val="1"/>
          <w:bCs w:val="1"/>
          <w:rtl w:val="0"/>
        </w:rPr>
        <w:t xml:space="preserve">Real-World Example:</w:t>
      </w:r>
      <w:r w:rsidDel="00000000" w:rsidR="00000000" w:rsidRPr="00000000">
        <w:rPr>
          <w:rtl w:val="0"/>
        </w:rPr>
        <w:t xml:space="preserve"> The company runs its operational variables through an optimization model. The software suggests a multi-pronged recovery plan: slash prices on slow-moving inventory by 15% to free up capital, reallocate 40% of the failed marketing budget toward targeted digital ads, and reroute supply lines through a secondary vendor to bypass current shipping delays.</w:t>
      </w:r>
    </w:p>
    <w:p w:rsidR="00000000" w:rsidDel="00000000" w:rsidP="00000000" w:rsidRDefault="00000000" w:rsidRPr="00000000" w14:paraId="0000002A">
      <w:pPr>
        <w:numPr>
          <w:ilvl w:val="0"/>
          <w:numId w:val="9"/>
        </w:numPr>
        <w:spacing w:after="240" w:lineRule="auto"/>
        <w:ind w:left="720" w:hanging="360"/>
      </w:pPr>
      <w:r w:rsidDel="00000000" w:rsidR="00000000" w:rsidRPr="00000000">
        <w:rPr>
          <w:b w:val="1"/>
          <w:bCs w:val="1"/>
          <w:rtl w:val="0"/>
        </w:rPr>
        <w:t xml:space="preserve">Strategic Justification:</w:t>
      </w:r>
      <w:r w:rsidDel="00000000" w:rsidR="00000000" w:rsidRPr="00000000">
        <w:rPr>
          <w:rtl w:val="0"/>
        </w:rPr>
        <w:t xml:space="preserve"> It removes guesswork and emotional bias from executive decision-making. It provides leaders with data-validated action items that mathematically balance cost, risk, and profit maximization.</w:t>
      </w:r>
    </w:p>
    <w:p w:rsidR="00000000" w:rsidDel="00000000" w:rsidP="00000000" w:rsidRDefault="00000000" w:rsidRPr="00000000" w14:paraId="0000002B">
      <w:pPr>
        <w:pStyle w:val="Heading2"/>
        <w:keepNext w:val="0"/>
        <w:keepLines w:val="0"/>
        <w:spacing w:after="80" w:before="0" w:lineRule="auto"/>
        <w:ind w:left="720" w:hanging="360"/>
        <w:rPr>
          <w:b w:val="1"/>
          <w:bCs w:val="1"/>
          <w:sz w:val="34"/>
          <w:szCs w:val="34"/>
        </w:rPr>
      </w:pPr>
      <w:bookmarkStart w:colFirst="0" w:colLast="0" w:name="_btsux260rqmt" w:id="9"/>
      <w:bookmarkEnd w:id="9"/>
      <w:r w:rsidDel="00000000" w:rsidR="00000000" w:rsidRPr="00000000">
        <w:rPr>
          <w:b w:val="1"/>
          <w:bCs w:val="1"/>
          <w:sz w:val="34"/>
          <w:szCs w:val="34"/>
          <w:rtl w:val="0"/>
        </w:rPr>
        <w:t xml:space="preserve">In Summary</w:t>
      </w:r>
    </w:p>
    <w:p w:rsidR="00000000" w:rsidDel="00000000" w:rsidP="00000000" w:rsidRDefault="00000000" w:rsidRPr="00000000" w14:paraId="0000002C">
      <w:pPr>
        <w:spacing w:after="240" w:lineRule="auto"/>
        <w:rPr/>
      </w:pPr>
      <w:r w:rsidDel="00000000" w:rsidR="00000000" w:rsidRPr="00000000">
        <w:rPr>
          <w:rtl w:val="0"/>
        </w:rPr>
        <w:t xml:space="preserve">These four pillars function as a continuous loop. </w:t>
      </w:r>
      <w:r w:rsidDel="00000000" w:rsidR="00000000" w:rsidRPr="00000000">
        <w:rPr>
          <w:b w:val="1"/>
          <w:bCs w:val="1"/>
          <w:rtl w:val="0"/>
        </w:rPr>
        <w:t xml:space="preserve">Descriptive</w:t>
      </w:r>
      <w:r w:rsidDel="00000000" w:rsidR="00000000" w:rsidRPr="00000000">
        <w:rPr>
          <w:rtl w:val="0"/>
        </w:rPr>
        <w:t xml:space="preserve"> analytics flags the issue; </w:t>
      </w:r>
      <w:r w:rsidDel="00000000" w:rsidR="00000000" w:rsidRPr="00000000">
        <w:rPr>
          <w:b w:val="1"/>
          <w:bCs w:val="1"/>
          <w:rtl w:val="0"/>
        </w:rPr>
        <w:t xml:space="preserve">Diagnostic</w:t>
      </w:r>
      <w:r w:rsidDel="00000000" w:rsidR="00000000" w:rsidRPr="00000000">
        <w:rPr>
          <w:rtl w:val="0"/>
        </w:rPr>
        <w:t xml:space="preserve"> analytics explains the mechanics behind it; </w:t>
      </w:r>
      <w:r w:rsidDel="00000000" w:rsidR="00000000" w:rsidRPr="00000000">
        <w:rPr>
          <w:b w:val="1"/>
          <w:bCs w:val="1"/>
          <w:rtl w:val="0"/>
        </w:rPr>
        <w:t xml:space="preserve">Predictive</w:t>
      </w:r>
      <w:r w:rsidDel="00000000" w:rsidR="00000000" w:rsidRPr="00000000">
        <w:rPr>
          <w:rtl w:val="0"/>
        </w:rPr>
        <w:t xml:space="preserve"> analytics calculates the stakes of inaction; and </w:t>
      </w:r>
      <w:r w:rsidDel="00000000" w:rsidR="00000000" w:rsidRPr="00000000">
        <w:rPr>
          <w:b w:val="1"/>
          <w:bCs w:val="1"/>
          <w:rtl w:val="0"/>
        </w:rPr>
        <w:t xml:space="preserve">Prescriptive</w:t>
      </w:r>
      <w:r w:rsidDel="00000000" w:rsidR="00000000" w:rsidRPr="00000000">
        <w:rPr>
          <w:rtl w:val="0"/>
        </w:rPr>
        <w:t xml:space="preserve"> analytics delivers the strategic roadmap to fix it.</w: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9rrn4cqji4k" w:id="10"/>
      <w:bookmarkEnd w:id="10"/>
      <w:r w:rsidDel="00000000" w:rsidR="00000000" w:rsidRPr="00000000">
        <w:rPr>
          <w:b w:val="1"/>
          <w:bCs w:val="1"/>
          <w:sz w:val="46"/>
          <w:szCs w:val="46"/>
          <w:rtl w:val="0"/>
        </w:rPr>
        <w:t xml:space="preserve">Question 2: Social Media Sentiment Analysis</w:t>
      </w:r>
    </w:p>
    <w:p w:rsidR="00000000" w:rsidDel="00000000" w:rsidP="00000000" w:rsidRDefault="00000000" w:rsidRPr="00000000" w14:paraId="0000002E">
      <w:pPr>
        <w:spacing w:after="240" w:before="240" w:lineRule="auto"/>
        <w:rPr/>
      </w:pPr>
      <w:r w:rsidDel="00000000" w:rsidR="00000000" w:rsidRPr="00000000">
        <w:rPr>
          <w:rtl w:val="0"/>
        </w:rPr>
        <w:t xml:space="preserve">A company wants to analyze customer sentiment using social media data.</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dpfnppkahnnv" w:id="11"/>
      <w:bookmarkEnd w:id="11"/>
      <w:r w:rsidDel="00000000" w:rsidR="00000000" w:rsidRPr="00000000">
        <w:rPr>
          <w:b w:val="1"/>
          <w:bCs w:val="1"/>
          <w:sz w:val="34"/>
          <w:szCs w:val="34"/>
          <w:rtl w:val="0"/>
        </w:rPr>
        <w:t xml:space="preserve">Part (a): Data Classification and Origins</w:t>
      </w:r>
    </w:p>
    <w:p w:rsidR="00000000" w:rsidDel="00000000" w:rsidP="00000000" w:rsidRDefault="00000000" w:rsidRPr="00000000" w14:paraId="00000030">
      <w:pPr>
        <w:spacing w:after="240" w:before="240" w:lineRule="auto"/>
        <w:rPr/>
      </w:pPr>
      <w:r w:rsidDel="00000000" w:rsidR="00000000" w:rsidRPr="00000000">
        <w:rPr>
          <w:rtl w:val="0"/>
        </w:rPr>
        <w:t xml:space="preserve">To accurately gauge public perception, a company must pull information from a diverse ecosystem of digital platforms. This requires handling two distinct layers of data structures.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k69vst2tb4ls" w:id="12"/>
      <w:bookmarkEnd w:id="12"/>
      <w:r w:rsidDel="00000000" w:rsidR="00000000" w:rsidRPr="00000000">
        <w:rPr>
          <w:b w:val="1"/>
          <w:bCs w:val="1"/>
          <w:color w:val="000000"/>
          <w:sz w:val="26"/>
          <w:szCs w:val="26"/>
          <w:rtl w:val="0"/>
        </w:rPr>
        <w:t xml:space="preserve">1. Data Typology</w:t>
      </w:r>
    </w:p>
    <w:p w:rsidR="00000000" w:rsidDel="00000000" w:rsidP="00000000" w:rsidRDefault="00000000" w:rsidRPr="00000000" w14:paraId="00000032">
      <w:pPr>
        <w:numPr>
          <w:ilvl w:val="0"/>
          <w:numId w:val="5"/>
        </w:numPr>
        <w:spacing w:after="0" w:afterAutospacing="0" w:before="240" w:lineRule="auto"/>
        <w:ind w:left="720" w:hanging="360"/>
      </w:pPr>
      <w:r w:rsidDel="00000000" w:rsidR="00000000" w:rsidRPr="00000000">
        <w:rPr>
          <w:b w:val="1"/>
          <w:bCs w:val="1"/>
          <w:rtl w:val="0"/>
        </w:rPr>
        <w:t xml:space="preserve">Unstructured Data (The Core Content):</w:t>
      </w:r>
      <w:r w:rsidDel="00000000" w:rsidR="00000000" w:rsidRPr="00000000">
        <w:rPr>
          <w:rtl w:val="0"/>
        </w:rPr>
        <w:t xml:space="preserve"> The vast majority of social data lacks a predefined format. This includes the actual content users generate, such as raw text posts, commentary threads, long-form reviews, uploaded images, videos, audio clips, emojis, and hashtags.</w:t>
      </w:r>
    </w:p>
    <w:p w:rsidR="00000000" w:rsidDel="00000000" w:rsidP="00000000" w:rsidRDefault="00000000" w:rsidRPr="00000000" w14:paraId="00000033">
      <w:pPr>
        <w:numPr>
          <w:ilvl w:val="0"/>
          <w:numId w:val="5"/>
        </w:numPr>
        <w:spacing w:after="240" w:before="0" w:beforeAutospacing="0" w:lineRule="auto"/>
        <w:ind w:left="720" w:hanging="360"/>
      </w:pPr>
      <w:r w:rsidDel="00000000" w:rsidR="00000000" w:rsidRPr="00000000">
        <w:rPr>
          <w:b w:val="1"/>
          <w:bCs w:val="1"/>
          <w:rtl w:val="0"/>
        </w:rPr>
        <w:t xml:space="preserve">Semi-Structured Data (The Contextual Metadata):</w:t>
      </w:r>
      <w:r w:rsidDel="00000000" w:rsidR="00000000" w:rsidRPr="00000000">
        <w:rPr>
          <w:rtl w:val="0"/>
        </w:rPr>
        <w:t xml:space="preserve"> While the messages themselves are unstructured, the back-end data delivered via platform developer tools arrives in flexible formats like JSON or XML. This includes user profile details, exact timestamps, geo-location tags, and engagement counts (likes, retweets, and shares).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wtkko1juaf4a" w:id="13"/>
      <w:bookmarkEnd w:id="13"/>
      <w:r w:rsidDel="00000000" w:rsidR="00000000" w:rsidRPr="00000000">
        <w:rPr>
          <w:b w:val="1"/>
          <w:bCs w:val="1"/>
          <w:color w:val="000000"/>
          <w:sz w:val="26"/>
          <w:szCs w:val="26"/>
          <w:rtl w:val="0"/>
        </w:rPr>
        <w:t xml:space="preserve">2. Primary Sources</w:t>
      </w:r>
    </w:p>
    <w:p w:rsidR="00000000" w:rsidDel="00000000" w:rsidP="00000000" w:rsidRDefault="00000000" w:rsidRPr="00000000" w14:paraId="00000035">
      <w:pPr>
        <w:spacing w:after="240" w:before="240" w:lineRule="auto"/>
        <w:rPr/>
      </w:pPr>
      <w:r w:rsidDel="00000000" w:rsidR="00000000" w:rsidRPr="00000000">
        <w:rPr>
          <w:rtl w:val="0"/>
        </w:rPr>
        <w:t xml:space="preserve">The business can gather these data points across several digital environments:</w:t>
      </w:r>
    </w:p>
    <w:p w:rsidR="00000000" w:rsidDel="00000000" w:rsidP="00000000" w:rsidRDefault="00000000" w:rsidRPr="00000000" w14:paraId="00000036">
      <w:pPr>
        <w:numPr>
          <w:ilvl w:val="0"/>
          <w:numId w:val="7"/>
        </w:numPr>
        <w:spacing w:after="0" w:afterAutospacing="0" w:before="240" w:lineRule="auto"/>
        <w:ind w:left="720" w:hanging="360"/>
      </w:pPr>
      <w:r w:rsidDel="00000000" w:rsidR="00000000" w:rsidRPr="00000000">
        <w:rPr>
          <w:b w:val="1"/>
          <w:bCs w:val="1"/>
          <w:rtl w:val="0"/>
        </w:rPr>
        <w:t xml:space="preserve">Microblogging &amp; Networking Hubs:</w:t>
      </w:r>
      <w:r w:rsidDel="00000000" w:rsidR="00000000" w:rsidRPr="00000000">
        <w:rPr>
          <w:rtl w:val="0"/>
        </w:rPr>
        <w:t xml:space="preserve"> Real-time commentary platforms (like X/Twitter, Threads) and professional/social networks (like LinkedIn, Facebook).</w:t>
      </w:r>
    </w:p>
    <w:p w:rsidR="00000000" w:rsidDel="00000000" w:rsidP="00000000" w:rsidRDefault="00000000" w:rsidRPr="00000000" w14:paraId="00000037">
      <w:pPr>
        <w:numPr>
          <w:ilvl w:val="0"/>
          <w:numId w:val="7"/>
        </w:numPr>
        <w:spacing w:after="0" w:afterAutospacing="0" w:before="0" w:beforeAutospacing="0" w:lineRule="auto"/>
        <w:ind w:left="720" w:hanging="360"/>
      </w:pPr>
      <w:r w:rsidDel="00000000" w:rsidR="00000000" w:rsidRPr="00000000">
        <w:rPr>
          <w:b w:val="1"/>
          <w:bCs w:val="1"/>
          <w:rtl w:val="0"/>
        </w:rPr>
        <w:t xml:space="preserve">Multimedia Sharing Channels:</w:t>
      </w:r>
      <w:r w:rsidDel="00000000" w:rsidR="00000000" w:rsidRPr="00000000">
        <w:rPr>
          <w:rtl w:val="0"/>
        </w:rPr>
        <w:t xml:space="preserve"> Highly visual environments centered on video and image consumption (Instagram, YouTube, TikTok).</w:t>
      </w:r>
    </w:p>
    <w:p w:rsidR="00000000" w:rsidDel="00000000" w:rsidP="00000000" w:rsidRDefault="00000000" w:rsidRPr="00000000" w14:paraId="00000038">
      <w:pPr>
        <w:numPr>
          <w:ilvl w:val="0"/>
          <w:numId w:val="7"/>
        </w:numPr>
        <w:spacing w:after="240" w:before="0" w:beforeAutospacing="0" w:lineRule="auto"/>
        <w:ind w:left="720" w:hanging="360"/>
      </w:pPr>
      <w:r w:rsidDel="00000000" w:rsidR="00000000" w:rsidRPr="00000000">
        <w:rPr>
          <w:b w:val="1"/>
          <w:bCs w:val="1"/>
          <w:rtl w:val="0"/>
        </w:rPr>
        <w:t xml:space="preserve">Public Forums &amp; Review Directories:</w:t>
      </w:r>
      <w:r w:rsidDel="00000000" w:rsidR="00000000" w:rsidRPr="00000000">
        <w:rPr>
          <w:rtl w:val="0"/>
        </w:rPr>
        <w:t xml:space="preserve"> Community-driven discussion boards (Reddit) alongside specialized consumer feedback portals and blogs.</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2imywsqx2wkf" w:id="14"/>
      <w:bookmarkEnd w:id="14"/>
      <w:r w:rsidDel="00000000" w:rsidR="00000000" w:rsidRPr="00000000">
        <w:rPr>
          <w:b w:val="1"/>
          <w:bCs w:val="1"/>
          <w:sz w:val="34"/>
          <w:szCs w:val="34"/>
          <w:rtl w:val="0"/>
        </w:rPr>
        <w:t xml:space="preserve">Part (b): Critical Technical and Operational Challenges</w:t>
      </w:r>
    </w:p>
    <w:p w:rsidR="00000000" w:rsidDel="00000000" w:rsidP="00000000" w:rsidRDefault="00000000" w:rsidRPr="00000000" w14:paraId="0000003A">
      <w:pPr>
        <w:spacing w:after="240" w:before="240" w:lineRule="auto"/>
        <w:rPr/>
      </w:pPr>
      <w:r w:rsidDel="00000000" w:rsidR="00000000" w:rsidRPr="00000000">
        <w:rPr>
          <w:rtl w:val="0"/>
        </w:rPr>
        <w:t xml:space="preserve">Analyzing social data isn't a straightforward process. The "Big Data" characteristics of these platforms introduce major hurdles:</w:t>
      </w:r>
    </w:p>
    <w:p w:rsidR="00000000" w:rsidDel="00000000" w:rsidP="00000000" w:rsidRDefault="00000000" w:rsidRPr="00000000" w14:paraId="0000003B">
      <w:pPr>
        <w:numPr>
          <w:ilvl w:val="0"/>
          <w:numId w:val="16"/>
        </w:numPr>
        <w:spacing w:after="0" w:afterAutospacing="0" w:before="240" w:lineRule="auto"/>
        <w:ind w:left="720" w:hanging="360"/>
      </w:pPr>
      <w:r w:rsidDel="00000000" w:rsidR="00000000" w:rsidRPr="00000000">
        <w:rPr>
          <w:b w:val="1"/>
          <w:bCs w:val="1"/>
          <w:rtl w:val="0"/>
        </w:rPr>
        <w:t xml:space="preserve">The Scale and Speed (Volume &amp; Velocity):</w:t>
      </w:r>
      <w:r w:rsidDel="00000000" w:rsidR="00000000" w:rsidRPr="00000000">
        <w:rPr>
          <w:rtl w:val="0"/>
        </w:rPr>
        <w:t xml:space="preserve"> The sheer torrent of daily global posts creates massive storage bottlenecks. Because social trends shift rapidly, the data must be ingested and processed instantly to keep insights relevant.</w:t>
      </w:r>
    </w:p>
    <w:p w:rsidR="00000000" w:rsidDel="00000000" w:rsidP="00000000" w:rsidRDefault="00000000" w:rsidRPr="00000000" w14:paraId="0000003C">
      <w:pPr>
        <w:numPr>
          <w:ilvl w:val="0"/>
          <w:numId w:val="16"/>
        </w:numPr>
        <w:spacing w:after="0" w:afterAutospacing="0" w:before="0" w:beforeAutospacing="0" w:lineRule="auto"/>
        <w:ind w:left="720" w:hanging="360"/>
      </w:pPr>
      <w:r w:rsidDel="00000000" w:rsidR="00000000" w:rsidRPr="00000000">
        <w:rPr>
          <w:b w:val="1"/>
          <w:bCs w:val="1"/>
          <w:rtl w:val="0"/>
        </w:rPr>
        <w:t xml:space="preserve">The Chaos of Formats (Variety &amp; Quality):</w:t>
      </w:r>
      <w:r w:rsidDel="00000000" w:rsidR="00000000" w:rsidRPr="00000000">
        <w:rPr>
          <w:rtl w:val="0"/>
        </w:rPr>
        <w:t xml:space="preserve"> Merging multi-format media (text, audio, imagery) into a single analytical pipeline is deeply complex. Furthermore, public writing is messy—riddled with typos, shorthand, internet slang, broken grammar, and repeated spam.</w:t>
      </w:r>
    </w:p>
    <w:p w:rsidR="00000000" w:rsidDel="00000000" w:rsidP="00000000" w:rsidRDefault="00000000" w:rsidRPr="00000000" w14:paraId="0000003D">
      <w:pPr>
        <w:numPr>
          <w:ilvl w:val="0"/>
          <w:numId w:val="16"/>
        </w:numPr>
        <w:spacing w:after="0" w:afterAutospacing="0" w:before="0" w:beforeAutospacing="0" w:lineRule="auto"/>
        <w:ind w:left="720" w:hanging="360"/>
      </w:pPr>
      <w:r w:rsidDel="00000000" w:rsidR="00000000" w:rsidRPr="00000000">
        <w:rPr>
          <w:b w:val="1"/>
          <w:bCs w:val="1"/>
          <w:rtl w:val="0"/>
        </w:rPr>
        <w:t xml:space="preserve">Linguistic Nuance and Sarcasm:</w:t>
      </w:r>
      <w:r w:rsidDel="00000000" w:rsidR="00000000" w:rsidRPr="00000000">
        <w:rPr>
          <w:rtl w:val="0"/>
        </w:rPr>
        <w:t xml:space="preserve"> Automated systems frequently misinterpret human irony, cultural slang, or double-entendres. A phrase like </w:t>
      </w:r>
      <w:r w:rsidDel="00000000" w:rsidR="00000000" w:rsidRPr="00000000">
        <w:rPr>
          <w:i w:val="1"/>
          <w:iCs w:val="1"/>
          <w:rtl w:val="0"/>
        </w:rPr>
        <w:t xml:space="preserve">"Oh great, another delay"</w:t>
      </w:r>
      <w:r w:rsidDel="00000000" w:rsidR="00000000" w:rsidRPr="00000000">
        <w:rPr>
          <w:rtl w:val="0"/>
        </w:rPr>
        <w:t xml:space="preserve"> can easily be misclassified as positive if the system only looks at the word "great" out of context.</w:t>
      </w:r>
    </w:p>
    <w:p w:rsidR="00000000" w:rsidDel="00000000" w:rsidP="00000000" w:rsidRDefault="00000000" w:rsidRPr="00000000" w14:paraId="0000003E">
      <w:pPr>
        <w:numPr>
          <w:ilvl w:val="0"/>
          <w:numId w:val="16"/>
        </w:numPr>
        <w:spacing w:after="0" w:afterAutospacing="0" w:before="0" w:beforeAutospacing="0" w:lineRule="auto"/>
        <w:ind w:left="720" w:hanging="360"/>
      </w:pPr>
      <w:r w:rsidDel="00000000" w:rsidR="00000000" w:rsidRPr="00000000">
        <w:rPr>
          <w:b w:val="1"/>
          <w:bCs w:val="1"/>
          <w:rtl w:val="0"/>
        </w:rPr>
        <w:t xml:space="preserve">Language Fragmentation:</w:t>
      </w:r>
      <w:r w:rsidDel="00000000" w:rsidR="00000000" w:rsidRPr="00000000">
        <w:rPr>
          <w:rtl w:val="0"/>
        </w:rPr>
        <w:t xml:space="preserve"> Global audiences speak and blend multiple languages in single sentences (code-switching), requiring highly adaptable translation and parsing models.</w:t>
      </w:r>
    </w:p>
    <w:p w:rsidR="00000000" w:rsidDel="00000000" w:rsidP="00000000" w:rsidRDefault="00000000" w:rsidRPr="00000000" w14:paraId="0000003F">
      <w:pPr>
        <w:numPr>
          <w:ilvl w:val="0"/>
          <w:numId w:val="16"/>
        </w:numPr>
        <w:spacing w:after="0" w:afterAutospacing="0" w:before="0" w:beforeAutospacing="0" w:lineRule="auto"/>
        <w:ind w:left="720" w:hanging="360"/>
      </w:pPr>
      <w:r w:rsidDel="00000000" w:rsidR="00000000" w:rsidRPr="00000000">
        <w:rPr>
          <w:b w:val="1"/>
          <w:bCs w:val="1"/>
          <w:rtl w:val="0"/>
        </w:rPr>
        <w:t xml:space="preserve">The Noise Floor (Spam &amp; Manipulation):</w:t>
      </w:r>
      <w:r w:rsidDel="00000000" w:rsidR="00000000" w:rsidRPr="00000000">
        <w:rPr>
          <w:rtl w:val="0"/>
        </w:rPr>
        <w:t xml:space="preserve"> Bot networks, automated marketing spam, and fake accounts can easily corrupt data pools, leading to skewed or artificially inflated sentiment metrics.</w:t>
      </w:r>
    </w:p>
    <w:p w:rsidR="00000000" w:rsidDel="00000000" w:rsidP="00000000" w:rsidRDefault="00000000" w:rsidRPr="00000000" w14:paraId="00000040">
      <w:pPr>
        <w:numPr>
          <w:ilvl w:val="0"/>
          <w:numId w:val="16"/>
        </w:numPr>
        <w:spacing w:after="240" w:before="0" w:beforeAutospacing="0" w:lineRule="auto"/>
        <w:ind w:left="720" w:hanging="360"/>
      </w:pPr>
      <w:r w:rsidDel="00000000" w:rsidR="00000000" w:rsidRPr="00000000">
        <w:rPr>
          <w:b w:val="1"/>
          <w:bCs w:val="1"/>
          <w:rtl w:val="0"/>
        </w:rPr>
        <w:t xml:space="preserve">Compliance and Ethics:</w:t>
      </w:r>
      <w:r w:rsidDel="00000000" w:rsidR="00000000" w:rsidRPr="00000000">
        <w:rPr>
          <w:rtl w:val="0"/>
        </w:rPr>
        <w:t xml:space="preserve"> Data harvesting must strictly adhere to evolving global data privacy laws (such as GDPR or CCPA) while respecting user opt-out preferences and platform terms of service.</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dx9wv3t34lec" w:id="15"/>
      <w:bookmarkEnd w:id="15"/>
      <w:r w:rsidDel="00000000" w:rsidR="00000000" w:rsidRPr="00000000">
        <w:rPr>
          <w:b w:val="1"/>
          <w:bCs w:val="1"/>
          <w:sz w:val="34"/>
          <w:szCs w:val="34"/>
          <w:rtl w:val="0"/>
        </w:rPr>
        <w:t xml:space="preserve">Part (c): The Analytical Approach</w:t>
      </w:r>
    </w:p>
    <w:p w:rsidR="00000000" w:rsidDel="00000000" w:rsidP="00000000" w:rsidRDefault="00000000" w:rsidRPr="00000000" w14:paraId="00000042">
      <w:pPr>
        <w:spacing w:after="240" w:before="240" w:lineRule="auto"/>
        <w:rPr/>
      </w:pPr>
      <w:r w:rsidDel="00000000" w:rsidR="00000000" w:rsidRPr="00000000">
        <w:rPr>
          <w:rtl w:val="0"/>
        </w:rPr>
        <w:t xml:space="preserve">The definitive methodology for this task is </w:t>
      </w:r>
      <w:r w:rsidDel="00000000" w:rsidR="00000000" w:rsidRPr="00000000">
        <w:rPr>
          <w:b w:val="1"/>
          <w:bCs w:val="1"/>
          <w:rtl w:val="0"/>
        </w:rPr>
        <w:t xml:space="preserve">Sentiment Analysis</w:t>
      </w:r>
      <w:r w:rsidDel="00000000" w:rsidR="00000000" w:rsidRPr="00000000">
        <w:rPr>
          <w:rtl w:val="0"/>
        </w:rPr>
        <w:t xml:space="preserve"> (often called </w:t>
      </w:r>
      <w:r w:rsidDel="00000000" w:rsidR="00000000" w:rsidRPr="00000000">
        <w:rPr>
          <w:i w:val="1"/>
          <w:iCs w:val="1"/>
          <w:rtl w:val="0"/>
        </w:rPr>
        <w:t xml:space="preserve">Opinion Mining</w:t>
      </w:r>
      <w:r w:rsidDel="00000000" w:rsidR="00000000" w:rsidRPr="00000000">
        <w:rPr>
          <w:rtl w:val="0"/>
        </w:rPr>
        <w:t xml:space="preserve">), which lives at the intersection of </w:t>
      </w:r>
      <w:r w:rsidDel="00000000" w:rsidR="00000000" w:rsidRPr="00000000">
        <w:rPr>
          <w:b w:val="1"/>
          <w:bCs w:val="1"/>
          <w:rtl w:val="0"/>
        </w:rPr>
        <w:t xml:space="preserve">Text Analytics</w:t>
      </w:r>
      <w:r w:rsidDel="00000000" w:rsidR="00000000" w:rsidRPr="00000000">
        <w:rPr>
          <w:rtl w:val="0"/>
        </w:rPr>
        <w:t xml:space="preserve"> and </w:t>
      </w:r>
      <w:r w:rsidDel="00000000" w:rsidR="00000000" w:rsidRPr="00000000">
        <w:rPr>
          <w:b w:val="1"/>
          <w:bCs w:val="1"/>
          <w:rtl w:val="0"/>
        </w:rPr>
        <w:t xml:space="preserve">Natural Language Processing (NLP)</w:t>
      </w:r>
      <w:r w:rsidDel="00000000" w:rsidR="00000000" w:rsidRPr="00000000">
        <w:rPr>
          <w:rtl w:val="0"/>
        </w:rPr>
        <w:t xml:space="preserve">.</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u12bh2thiw1u" w:id="16"/>
      <w:bookmarkEnd w:id="16"/>
      <w:r w:rsidDel="00000000" w:rsidR="00000000" w:rsidRPr="00000000">
        <w:rPr>
          <w:b w:val="1"/>
          <w:bCs w:val="1"/>
          <w:color w:val="000000"/>
          <w:sz w:val="26"/>
          <w:szCs w:val="26"/>
          <w:rtl w:val="0"/>
        </w:rPr>
        <w:t xml:space="preserve">Technical Elements Used</w:t>
      </w:r>
    </w:p>
    <w:p w:rsidR="00000000" w:rsidDel="00000000" w:rsidP="00000000" w:rsidRDefault="00000000" w:rsidRPr="00000000" w14:paraId="00000044">
      <w:pPr>
        <w:numPr>
          <w:ilvl w:val="0"/>
          <w:numId w:val="15"/>
        </w:numPr>
        <w:spacing w:after="0" w:afterAutospacing="0" w:before="240" w:lineRule="auto"/>
        <w:ind w:left="720" w:hanging="360"/>
      </w:pPr>
      <w:r w:rsidDel="00000000" w:rsidR="00000000" w:rsidRPr="00000000">
        <w:rPr>
          <w:b w:val="1"/>
          <w:bCs w:val="1"/>
          <w:rtl w:val="0"/>
        </w:rPr>
        <w:t xml:space="preserve">Computational Linguistics &amp; NLP:</w:t>
      </w:r>
      <w:r w:rsidDel="00000000" w:rsidR="00000000" w:rsidRPr="00000000">
        <w:rPr>
          <w:rtl w:val="0"/>
        </w:rPr>
        <w:t xml:space="preserve"> Breaking down human speech patterns into machine-readable elements.</w:t>
      </w:r>
    </w:p>
    <w:p w:rsidR="00000000" w:rsidDel="00000000" w:rsidP="00000000" w:rsidRDefault="00000000" w:rsidRPr="00000000" w14:paraId="00000045">
      <w:pPr>
        <w:numPr>
          <w:ilvl w:val="0"/>
          <w:numId w:val="15"/>
        </w:numPr>
        <w:spacing w:after="0" w:afterAutospacing="0" w:before="0" w:beforeAutospacing="0" w:lineRule="auto"/>
        <w:ind w:left="720" w:hanging="360"/>
      </w:pPr>
      <w:r w:rsidDel="00000000" w:rsidR="00000000" w:rsidRPr="00000000">
        <w:rPr>
          <w:b w:val="1"/>
          <w:bCs w:val="1"/>
          <w:rtl w:val="0"/>
        </w:rPr>
        <w:t xml:space="preserve">Text Mining &amp; Tokenization:</w:t>
      </w:r>
      <w:r w:rsidDel="00000000" w:rsidR="00000000" w:rsidRPr="00000000">
        <w:rPr>
          <w:rtl w:val="0"/>
        </w:rPr>
        <w:t xml:space="preserve"> Extracting underlying themes and key phrases from raw text bodies.</w:t>
      </w:r>
    </w:p>
    <w:p w:rsidR="00000000" w:rsidDel="00000000" w:rsidP="00000000" w:rsidRDefault="00000000" w:rsidRPr="00000000" w14:paraId="00000046">
      <w:pPr>
        <w:numPr>
          <w:ilvl w:val="0"/>
          <w:numId w:val="15"/>
        </w:numPr>
        <w:spacing w:after="0" w:afterAutospacing="0" w:before="0" w:beforeAutospacing="0" w:lineRule="auto"/>
        <w:ind w:left="720" w:hanging="360"/>
      </w:pPr>
      <w:r w:rsidDel="00000000" w:rsidR="00000000" w:rsidRPr="00000000">
        <w:rPr>
          <w:b w:val="1"/>
          <w:bCs w:val="1"/>
          <w:rtl w:val="0"/>
        </w:rPr>
        <w:t xml:space="preserve">Supervised Machine Learning:</w:t>
      </w:r>
      <w:r w:rsidDel="00000000" w:rsidR="00000000" w:rsidRPr="00000000">
        <w:rPr>
          <w:rtl w:val="0"/>
        </w:rPr>
        <w:t xml:space="preserve"> Training classification models (like Naive Bayes or Support Vector Machines) to recognize tone.</w:t>
      </w:r>
    </w:p>
    <w:p w:rsidR="00000000" w:rsidDel="00000000" w:rsidP="00000000" w:rsidRDefault="00000000" w:rsidRPr="00000000" w14:paraId="00000047">
      <w:pPr>
        <w:numPr>
          <w:ilvl w:val="0"/>
          <w:numId w:val="15"/>
        </w:numPr>
        <w:spacing w:after="240" w:before="0" w:beforeAutospacing="0" w:lineRule="auto"/>
        <w:ind w:left="720" w:hanging="360"/>
      </w:pPr>
      <w:r w:rsidDel="00000000" w:rsidR="00000000" w:rsidRPr="00000000">
        <w:rPr>
          <w:b w:val="1"/>
          <w:bCs w:val="1"/>
          <w:rtl w:val="0"/>
        </w:rPr>
        <w:t xml:space="preserve">Deep Learning &amp; Advanced NLP:</w:t>
      </w:r>
      <w:r w:rsidDel="00000000" w:rsidR="00000000" w:rsidRPr="00000000">
        <w:rPr>
          <w:rtl w:val="0"/>
        </w:rPr>
        <w:t xml:space="preserve"> Deploying neural networks and large language models capable of understanding sentence context and recognizing distinct human emotions beyond basic polarity.</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al29ac8vq2xr" w:id="17"/>
      <w:bookmarkEnd w:id="17"/>
      <w:r w:rsidDel="00000000" w:rsidR="00000000" w:rsidRPr="00000000">
        <w:rPr>
          <w:b w:val="1"/>
          <w:bCs w:val="1"/>
          <w:color w:val="000000"/>
          <w:sz w:val="26"/>
          <w:szCs w:val="26"/>
          <w:rtl w:val="0"/>
        </w:rPr>
        <w:t xml:space="preserve">Step-by-Step Pipeline</w:t>
      </w:r>
    </w:p>
    <w:p w:rsidR="00000000" w:rsidDel="00000000" w:rsidP="00000000" w:rsidRDefault="00000000" w:rsidRPr="00000000" w14:paraId="00000049">
      <w:pPr>
        <w:spacing w:after="240" w:before="240" w:lineRule="auto"/>
        <w:rPr/>
      </w:pPr>
      <w:r w:rsidDel="00000000" w:rsidR="00000000" w:rsidRPr="00000000">
        <w:rPr>
          <w:rtl w:val="0"/>
        </w:rPr>
        <w:t xml:space="preserve">[ Data Ingestion ] ──&gt; [ Data Cleaning ] ──&gt; [ NLP Feature Extraction ] ──&gt; [ Sentiment Classification ] ──&gt; [ Executive Dashboards ]</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numPr>
          <w:ilvl w:val="0"/>
          <w:numId w:val="12"/>
        </w:numPr>
        <w:spacing w:after="0" w:afterAutospacing="0" w:before="240" w:lineRule="auto"/>
        <w:ind w:left="720" w:hanging="360"/>
      </w:pPr>
      <w:r w:rsidDel="00000000" w:rsidR="00000000" w:rsidRPr="00000000">
        <w:rPr>
          <w:b w:val="1"/>
          <w:bCs w:val="1"/>
          <w:rtl w:val="0"/>
        </w:rPr>
        <w:t xml:space="preserve">Ingestion:</w:t>
      </w:r>
      <w:r w:rsidDel="00000000" w:rsidR="00000000" w:rsidRPr="00000000">
        <w:rPr>
          <w:rtl w:val="0"/>
        </w:rPr>
        <w:t xml:space="preserve"> Extract raw social mentions and metadata via platform developer gateways.</w:t>
      </w:r>
    </w:p>
    <w:p w:rsidR="00000000" w:rsidDel="00000000" w:rsidP="00000000" w:rsidRDefault="00000000" w:rsidRPr="00000000" w14:paraId="0000004C">
      <w:pPr>
        <w:numPr>
          <w:ilvl w:val="0"/>
          <w:numId w:val="12"/>
        </w:numPr>
        <w:spacing w:after="0" w:afterAutospacing="0" w:before="0" w:beforeAutospacing="0" w:lineRule="auto"/>
        <w:ind w:left="720" w:hanging="360"/>
      </w:pPr>
      <w:r w:rsidDel="00000000" w:rsidR="00000000" w:rsidRPr="00000000">
        <w:rPr>
          <w:b w:val="1"/>
          <w:bCs w:val="1"/>
          <w:rtl w:val="0"/>
        </w:rPr>
        <w:t xml:space="preserve">Cleaning:</w:t>
      </w:r>
      <w:r w:rsidDel="00000000" w:rsidR="00000000" w:rsidRPr="00000000">
        <w:rPr>
          <w:rtl w:val="0"/>
        </w:rPr>
        <w:t xml:space="preserve"> Scrub the data by stripping out HTML tags, irrelevant special characters, and generic "stop words" (like "the", "is", "at") that don't carry emotional weight.</w:t>
      </w:r>
    </w:p>
    <w:p w:rsidR="00000000" w:rsidDel="00000000" w:rsidP="00000000" w:rsidRDefault="00000000" w:rsidRPr="00000000" w14:paraId="0000004D">
      <w:pPr>
        <w:numPr>
          <w:ilvl w:val="0"/>
          <w:numId w:val="12"/>
        </w:numPr>
        <w:spacing w:after="0" w:afterAutospacing="0" w:before="0" w:beforeAutospacing="0" w:lineRule="auto"/>
        <w:ind w:left="720" w:hanging="360"/>
      </w:pPr>
      <w:r w:rsidDel="00000000" w:rsidR="00000000" w:rsidRPr="00000000">
        <w:rPr>
          <w:b w:val="1"/>
          <w:bCs w:val="1"/>
          <w:rtl w:val="0"/>
        </w:rPr>
        <w:t xml:space="preserve">NLP Parsing:</w:t>
      </w:r>
      <w:r w:rsidDel="00000000" w:rsidR="00000000" w:rsidRPr="00000000">
        <w:rPr>
          <w:rtl w:val="0"/>
        </w:rPr>
        <w:t xml:space="preserve"> Break sentences into smaller tokens, reduce words to their base form (lemmatization), and analyze grammatical structure.</w:t>
      </w:r>
    </w:p>
    <w:p w:rsidR="00000000" w:rsidDel="00000000" w:rsidP="00000000" w:rsidRDefault="00000000" w:rsidRPr="00000000" w14:paraId="0000004E">
      <w:pPr>
        <w:numPr>
          <w:ilvl w:val="0"/>
          <w:numId w:val="12"/>
        </w:numPr>
        <w:spacing w:after="0" w:afterAutospacing="0" w:before="0" w:beforeAutospacing="0" w:lineRule="auto"/>
        <w:ind w:left="720" w:hanging="360"/>
      </w:pPr>
      <w:r w:rsidDel="00000000" w:rsidR="00000000" w:rsidRPr="00000000">
        <w:rPr>
          <w:b w:val="1"/>
          <w:bCs w:val="1"/>
          <w:rtl w:val="0"/>
        </w:rPr>
        <w:t xml:space="preserve">Classification:</w:t>
      </w:r>
      <w:r w:rsidDel="00000000" w:rsidR="00000000" w:rsidRPr="00000000">
        <w:rPr>
          <w:rtl w:val="0"/>
        </w:rPr>
        <w:t xml:space="preserve"> Run the processed text through a machine learning classifier to bucket the tone into three classic tiers: </w:t>
      </w:r>
      <w:r w:rsidDel="00000000" w:rsidR="00000000" w:rsidRPr="00000000">
        <w:rPr>
          <w:b w:val="1"/>
          <w:bCs w:val="1"/>
          <w:rtl w:val="0"/>
        </w:rPr>
        <w:t xml:space="preserve">Positive</w:t>
      </w:r>
      <w:r w:rsidDel="00000000" w:rsidR="00000000" w:rsidRPr="00000000">
        <w:rPr>
          <w:rtl w:val="0"/>
        </w:rPr>
        <w:t xml:space="preserve">, </w:t>
      </w:r>
      <w:r w:rsidDel="00000000" w:rsidR="00000000" w:rsidRPr="00000000">
        <w:rPr>
          <w:b w:val="1"/>
          <w:bCs w:val="1"/>
          <w:rtl w:val="0"/>
        </w:rPr>
        <w:t xml:space="preserve">Negative</w:t>
      </w:r>
      <w:r w:rsidDel="00000000" w:rsidR="00000000" w:rsidRPr="00000000">
        <w:rPr>
          <w:rtl w:val="0"/>
        </w:rPr>
        <w:t xml:space="preserve">, or </w:t>
      </w:r>
      <w:r w:rsidDel="00000000" w:rsidR="00000000" w:rsidRPr="00000000">
        <w:rPr>
          <w:b w:val="1"/>
          <w:bCs w:val="1"/>
          <w:rtl w:val="0"/>
        </w:rPr>
        <w:t xml:space="preserve">Neutral</w:t>
      </w:r>
      <w:r w:rsidDel="00000000" w:rsidR="00000000" w:rsidRPr="00000000">
        <w:rPr>
          <w:rtl w:val="0"/>
        </w:rPr>
        <w:t xml:space="preserve">.</w:t>
      </w:r>
    </w:p>
    <w:p w:rsidR="00000000" w:rsidDel="00000000" w:rsidP="00000000" w:rsidRDefault="00000000" w:rsidRPr="00000000" w14:paraId="0000004F">
      <w:pPr>
        <w:numPr>
          <w:ilvl w:val="0"/>
          <w:numId w:val="12"/>
        </w:numPr>
        <w:spacing w:after="240" w:before="0" w:beforeAutospacing="0" w:lineRule="auto"/>
        <w:ind w:left="720" w:hanging="360"/>
      </w:pPr>
      <w:r w:rsidDel="00000000" w:rsidR="00000000" w:rsidRPr="00000000">
        <w:rPr>
          <w:b w:val="1"/>
          <w:bCs w:val="1"/>
          <w:rtl w:val="0"/>
        </w:rPr>
        <w:t xml:space="preserve">Visualization:</w:t>
      </w:r>
      <w:r w:rsidDel="00000000" w:rsidR="00000000" w:rsidRPr="00000000">
        <w:rPr>
          <w:rtl w:val="0"/>
        </w:rPr>
        <w:t xml:space="preserve"> Aggregate these scores into an interactive dashboard for leadership to monitor.</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8dk70baje33r" w:id="18"/>
      <w:bookmarkEnd w:id="18"/>
      <w:r w:rsidDel="00000000" w:rsidR="00000000" w:rsidRPr="00000000">
        <w:rPr>
          <w:b w:val="1"/>
          <w:bCs w:val="1"/>
          <w:color w:val="000000"/>
          <w:sz w:val="26"/>
          <w:szCs w:val="26"/>
          <w:rtl w:val="0"/>
        </w:rPr>
        <w:t xml:space="preserve">Business Use Case Example</w:t>
      </w:r>
    </w:p>
    <w:p w:rsidR="00000000" w:rsidDel="00000000" w:rsidP="00000000" w:rsidRDefault="00000000" w:rsidRPr="00000000" w14:paraId="00000051">
      <w:pPr>
        <w:spacing w:after="240" w:before="240" w:lineRule="auto"/>
        <w:rPr/>
      </w:pPr>
      <w:r w:rsidDel="00000000" w:rsidR="00000000" w:rsidRPr="00000000">
        <w:rPr>
          <w:rtl w:val="0"/>
        </w:rPr>
        <w:t xml:space="preserve">Imagine an electronics firm scanning 10,000 public mentions following a major product rollout:</w:t>
      </w:r>
    </w:p>
    <w:p w:rsidR="00000000" w:rsidDel="00000000" w:rsidP="00000000" w:rsidRDefault="00000000" w:rsidRPr="00000000" w14:paraId="00000052">
      <w:pPr>
        <w:numPr>
          <w:ilvl w:val="0"/>
          <w:numId w:val="3"/>
        </w:numPr>
        <w:spacing w:after="0" w:afterAutospacing="0" w:before="240" w:lineRule="auto"/>
        <w:ind w:left="720" w:hanging="360"/>
      </w:pPr>
      <w:r w:rsidDel="00000000" w:rsidR="00000000" w:rsidRPr="00000000">
        <w:rPr>
          <w:b w:val="1"/>
          <w:bCs w:val="1"/>
          <w:rtl w:val="0"/>
        </w:rPr>
        <w:t xml:space="preserve">70% Positive:</w:t>
      </w:r>
      <w:r w:rsidDel="00000000" w:rsidR="00000000" w:rsidRPr="00000000">
        <w:rPr>
          <w:rtl w:val="0"/>
        </w:rPr>
        <w:t xml:space="preserve"> Praise for the premium build and crisp display hardware.</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b w:val="1"/>
          <w:bCs w:val="1"/>
          <w:rtl w:val="0"/>
        </w:rPr>
        <w:t xml:space="preserve">20% Neutral:</w:t>
      </w:r>
      <w:r w:rsidDel="00000000" w:rsidR="00000000" w:rsidRPr="00000000">
        <w:rPr>
          <w:rtl w:val="0"/>
        </w:rPr>
        <w:t xml:space="preserve"> Basic product inquiries, unboxing videos, or general shipping questions.</w:t>
      </w:r>
    </w:p>
    <w:p w:rsidR="00000000" w:rsidDel="00000000" w:rsidP="00000000" w:rsidRDefault="00000000" w:rsidRPr="00000000" w14:paraId="00000054">
      <w:pPr>
        <w:numPr>
          <w:ilvl w:val="0"/>
          <w:numId w:val="3"/>
        </w:numPr>
        <w:spacing w:after="240" w:before="0" w:beforeAutospacing="0" w:lineRule="auto"/>
        <w:ind w:left="720" w:hanging="360"/>
      </w:pPr>
      <w:r w:rsidDel="00000000" w:rsidR="00000000" w:rsidRPr="00000000">
        <w:rPr>
          <w:b w:val="1"/>
          <w:bCs w:val="1"/>
          <w:rtl w:val="0"/>
        </w:rPr>
        <w:t xml:space="preserve">10% Negative:</w:t>
      </w:r>
      <w:r w:rsidDel="00000000" w:rsidR="00000000" w:rsidRPr="00000000">
        <w:rPr>
          <w:rtl w:val="0"/>
        </w:rPr>
        <w:t xml:space="preserve"> Frustration focused entirely on long transit times and localized distribution delays.</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The Actionable Insight:</w:t>
      </w:r>
      <w:r w:rsidDel="00000000" w:rsidR="00000000" w:rsidRPr="00000000">
        <w:rPr>
          <w:rtl w:val="0"/>
        </w:rPr>
        <w:t xml:space="preserve"> The analytics prove the product itself is a hit, meaning marketing can confidently push forward with production. Simultaneously, supply chain managers receive immediate, data-backed notice that they need to optimize their third-party logistics partners to fix the delivery bottleneck.</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m8y8o0suskrd" w:id="19"/>
      <w:bookmarkEnd w:id="19"/>
      <w:r w:rsidDel="00000000" w:rsidR="00000000" w:rsidRPr="00000000">
        <w:rPr>
          <w:b w:val="1"/>
          <w:bCs w:val="1"/>
          <w:sz w:val="34"/>
          <w:szCs w:val="34"/>
          <w:rtl w:val="0"/>
        </w:rPr>
        <w:t xml:space="preserve">Strategic Summary</w:t>
      </w:r>
    </w:p>
    <w:p w:rsidR="00000000" w:rsidDel="00000000" w:rsidP="00000000" w:rsidRDefault="00000000" w:rsidRPr="00000000" w14:paraId="00000057">
      <w:pPr>
        <w:spacing w:after="240" w:before="240" w:lineRule="auto"/>
        <w:rPr/>
      </w:pPr>
      <w:r w:rsidDel="00000000" w:rsidR="00000000" w:rsidRPr="00000000">
        <w:rPr>
          <w:rtl w:val="0"/>
        </w:rPr>
        <w:t xml:space="preserve">Social media sentiment analysis bridges the gap between raw, messy human conversations and structured business strategy. While engineering teams must build robust pipelines to filter through issues like language barriers, sarcasm, and high data volume, the payoff is unparalleled: a real-time, objective window into exactly how the market perceives a brand, allowing companies to pivot immediately rather than waiting for quarterly sales figures.</w:t>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6ex2vwug2kzr" w:id="20"/>
      <w:bookmarkEnd w:id="20"/>
      <w:r w:rsidDel="00000000" w:rsidR="00000000" w:rsidRPr="00000000">
        <w:rPr>
          <w:b w:val="1"/>
          <w:bCs w:val="1"/>
          <w:sz w:val="46"/>
          <w:szCs w:val="46"/>
          <w:rtl w:val="0"/>
        </w:rPr>
        <w:t xml:space="preserve">Question 3: The Maturity Paradox</w:t>
      </w:r>
    </w:p>
    <w:p w:rsidR="00000000" w:rsidDel="00000000" w:rsidP="00000000" w:rsidRDefault="00000000" w:rsidRPr="00000000" w14:paraId="00000059">
      <w:pPr>
        <w:spacing w:after="240" w:before="240" w:lineRule="auto"/>
        <w:rPr/>
      </w:pPr>
      <w:r w:rsidDel="00000000" w:rsidR="00000000" w:rsidRPr="00000000">
        <w:rPr>
          <w:rtl w:val="0"/>
        </w:rPr>
        <w:t xml:space="preserve">An organization has mastered </w:t>
      </w:r>
      <w:r w:rsidDel="00000000" w:rsidR="00000000" w:rsidRPr="00000000">
        <w:rPr>
          <w:b w:val="1"/>
          <w:bCs w:val="1"/>
          <w:rtl w:val="0"/>
        </w:rPr>
        <w:t xml:space="preserve">Descriptive</w:t>
      </w:r>
      <w:r w:rsidDel="00000000" w:rsidR="00000000" w:rsidRPr="00000000">
        <w:rPr>
          <w:rtl w:val="0"/>
        </w:rPr>
        <w:t xml:space="preserve"> and </w:t>
      </w:r>
      <w:r w:rsidDel="00000000" w:rsidR="00000000" w:rsidRPr="00000000">
        <w:rPr>
          <w:b w:val="1"/>
          <w:bCs w:val="1"/>
          <w:rtl w:val="0"/>
        </w:rPr>
        <w:t xml:space="preserve">Diagnostic Analytics</w:t>
      </w:r>
      <w:r w:rsidDel="00000000" w:rsidR="00000000" w:rsidRPr="00000000">
        <w:rPr>
          <w:rtl w:val="0"/>
        </w:rPr>
        <w:t xml:space="preserve"> with very high accuracy. However, its </w:t>
      </w:r>
      <w:r w:rsidDel="00000000" w:rsidR="00000000" w:rsidRPr="00000000">
        <w:rPr>
          <w:b w:val="1"/>
          <w:bCs w:val="1"/>
          <w:rtl w:val="0"/>
        </w:rPr>
        <w:t xml:space="preserve">Predictive models fail</w:t>
      </w:r>
      <w:r w:rsidDel="00000000" w:rsidR="00000000" w:rsidRPr="00000000">
        <w:rPr>
          <w:rtl w:val="0"/>
        </w:rPr>
        <w:t xml:space="preserve"> due to a sudden </w:t>
      </w:r>
      <w:r w:rsidDel="00000000" w:rsidR="00000000" w:rsidRPr="00000000">
        <w:rPr>
          <w:b w:val="1"/>
          <w:bCs w:val="1"/>
          <w:rtl w:val="0"/>
        </w:rPr>
        <w:t xml:space="preserve">Black Swan structural shift</w:t>
      </w:r>
      <w:r w:rsidDel="00000000" w:rsidR="00000000" w:rsidRPr="00000000">
        <w:rPr>
          <w:rtl w:val="0"/>
        </w:rPr>
        <w:t xml:space="preserve"> in the industry.</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cva1tlnw5kkt" w:id="21"/>
      <w:bookmarkEnd w:id="21"/>
      <w:r w:rsidDel="00000000" w:rsidR="00000000" w:rsidRPr="00000000">
        <w:rPr>
          <w:b w:val="1"/>
          <w:bCs w:val="1"/>
          <w:sz w:val="34"/>
          <w:szCs w:val="34"/>
          <w:rtl w:val="0"/>
        </w:rPr>
        <w:t xml:space="preserve">Strategic Recommendation</w:t>
      </w:r>
    </w:p>
    <w:p w:rsidR="00000000" w:rsidDel="00000000" w:rsidP="00000000" w:rsidRDefault="00000000" w:rsidRPr="00000000" w14:paraId="0000005B">
      <w:pPr>
        <w:spacing w:after="240" w:before="240" w:lineRule="auto"/>
        <w:rPr/>
      </w:pPr>
      <w:r w:rsidDel="00000000" w:rsidR="00000000" w:rsidRPr="00000000">
        <w:rPr>
          <w:rtl w:val="0"/>
        </w:rPr>
        <w:t xml:space="preserve">During a Black Swan structural shift, leadership must pause heavy reliance on existing quantitative models and immediately pivot back to </w:t>
      </w:r>
      <w:r w:rsidDel="00000000" w:rsidR="00000000" w:rsidRPr="00000000">
        <w:rPr>
          <w:b w:val="1"/>
          <w:bCs w:val="1"/>
          <w:rtl w:val="0"/>
        </w:rPr>
        <w:t xml:space="preserve">Qualitative Data Ingestion</w:t>
      </w:r>
      <w:r w:rsidDel="00000000" w:rsidR="00000000" w:rsidRPr="00000000">
        <w:rPr>
          <w:rtl w:val="0"/>
        </w:rPr>
        <w:t xml:space="preserve">. Only after establishing this new baseline can the organization reliably recalibrate its Predictive and Prescriptive Analytics engines.</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p3la3sspakd8" w:id="22"/>
      <w:bookmarkEnd w:id="22"/>
      <w:r w:rsidDel="00000000" w:rsidR="00000000" w:rsidRPr="00000000">
        <w:rPr>
          <w:b w:val="1"/>
          <w:bCs w:val="1"/>
          <w:sz w:val="34"/>
          <w:szCs w:val="34"/>
          <w:rtl w:val="0"/>
        </w:rPr>
        <w:t xml:space="preserve">Strategic Justification: Why Predictive Models Break Down</w:t>
      </w:r>
    </w:p>
    <w:p w:rsidR="00000000" w:rsidDel="00000000" w:rsidP="00000000" w:rsidRDefault="00000000" w:rsidRPr="00000000" w14:paraId="0000005D">
      <w:pPr>
        <w:spacing w:after="240" w:before="240" w:lineRule="auto"/>
        <w:rPr/>
      </w:pPr>
      <w:r w:rsidDel="00000000" w:rsidR="00000000" w:rsidRPr="00000000">
        <w:rPr>
          <w:rtl w:val="0"/>
        </w:rPr>
        <w:t xml:space="preserve">A "Black Swan" represents an outlier event—such as a global pandemic, an overnight regulatory overhaul, or a highly disruptive technological leap—that fundamentally rewrites the rules of the market. Because these events introduce unprecedented variables, the historical datasets driving your current algorithms instantly become obsolete.</w:t>
      </w:r>
    </w:p>
    <w:p w:rsidR="00000000" w:rsidDel="00000000" w:rsidP="00000000" w:rsidRDefault="00000000" w:rsidRPr="00000000" w14:paraId="0000005E">
      <w:pPr>
        <w:spacing w:after="240" w:before="240" w:lineRule="auto"/>
        <w:rPr/>
      </w:pPr>
      <w:r w:rsidDel="00000000" w:rsidR="00000000" w:rsidRPr="00000000">
        <w:rPr>
          <w:rtl w:val="0"/>
        </w:rPr>
        <w:t xml:space="preserve">The relationship between data reliability and market stability dictates this response:</w:t>
      </w:r>
    </w:p>
    <w:p w:rsidR="00000000" w:rsidDel="00000000" w:rsidP="00000000" w:rsidRDefault="00000000" w:rsidRPr="00000000" w14:paraId="0000005F">
      <w:pPr>
        <w:spacing w:after="240" w:before="240" w:lineRule="auto"/>
        <w:rPr/>
      </w:pPr>
      <w:r w:rsidDel="00000000" w:rsidR="00000000" w:rsidRPr="00000000">
        <w:rPr>
          <w:rtl w:val="0"/>
        </w:rPr>
        <w:t xml:space="preserve">[ Stable Market ] ───&gt; High Historical Data Integrity ───&gt; Highly Accurate Prescriptive Outputs</w:t>
      </w:r>
    </w:p>
    <w:p w:rsidR="00000000" w:rsidDel="00000000" w:rsidP="00000000" w:rsidRDefault="00000000" w:rsidRPr="00000000" w14:paraId="00000060">
      <w:pPr>
        <w:spacing w:after="240" w:before="240" w:lineRule="auto"/>
        <w:rPr/>
      </w:pPr>
      <w:r w:rsidDel="00000000" w:rsidR="00000000" w:rsidRPr="00000000">
        <w:rPr>
          <w:rtl w:val="0"/>
        </w:rPr>
        <w:t xml:space="preserve">[ Black Swan ]    ───&gt; Past Data Decouples from Reality ──&gt; "Garbage In, Garbage Out" Failure</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1vldle10hg82" w:id="23"/>
      <w:bookmarkEnd w:id="23"/>
      <w:r w:rsidDel="00000000" w:rsidR="00000000" w:rsidRPr="00000000">
        <w:rPr>
          <w:b w:val="1"/>
          <w:bCs w:val="1"/>
          <w:color w:val="000000"/>
          <w:sz w:val="26"/>
          <w:szCs w:val="26"/>
          <w:rtl w:val="0"/>
        </w:rPr>
        <w:t xml:space="preserve">1. High Stability Environments (Predictable Baselines)</w:t>
      </w:r>
    </w:p>
    <w:p w:rsidR="00000000" w:rsidDel="00000000" w:rsidP="00000000" w:rsidRDefault="00000000" w:rsidRPr="00000000" w14:paraId="00000063">
      <w:pPr>
        <w:spacing w:after="240" w:before="240" w:lineRule="auto"/>
        <w:rPr/>
      </w:pPr>
      <w:r w:rsidDel="00000000" w:rsidR="00000000" w:rsidRPr="00000000">
        <w:rPr>
          <w:rtl w:val="0"/>
        </w:rPr>
        <w:t xml:space="preserve">When macroeconomic conditions are steady, historical, structured data acts as a highly reliable mirror for the future. In this state, predictive tools easily map recurring trends (like seasonal purchasing habits), allowing prescriptive algorithms to confidently recommend optimal pricing, staffing, and inventory levels.</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mixy6tu8o255" w:id="24"/>
      <w:bookmarkEnd w:id="24"/>
      <w:r w:rsidDel="00000000" w:rsidR="00000000" w:rsidRPr="00000000">
        <w:rPr>
          <w:b w:val="1"/>
          <w:bCs w:val="1"/>
          <w:color w:val="000000"/>
          <w:sz w:val="26"/>
          <w:szCs w:val="26"/>
          <w:rtl w:val="0"/>
        </w:rPr>
        <w:t xml:space="preserve">2. High Volatility Environments (Structural Disruption)</w:t>
      </w:r>
    </w:p>
    <w:p w:rsidR="00000000" w:rsidDel="00000000" w:rsidP="00000000" w:rsidRDefault="00000000" w:rsidRPr="00000000" w14:paraId="00000065">
      <w:pPr>
        <w:spacing w:after="240" w:before="240" w:lineRule="auto"/>
        <w:rPr/>
      </w:pPr>
      <w:r w:rsidDel="00000000" w:rsidR="00000000" w:rsidRPr="00000000">
        <w:rPr>
          <w:rtl w:val="0"/>
        </w:rPr>
        <w:t xml:space="preserve">When a Black Swan event occurs, the continuity of data breaks. Because the current environment shares zero patterns with the past, traditional predictive models suffer a total loss of accuracy. Because prescriptive analytics relies entirely on those faulty predictions to generate recommendations, its strategic outputs become blind, high-risk guesses.</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l2bpqyj5k8pi" w:id="25"/>
      <w:bookmarkEnd w:id="25"/>
      <w:r w:rsidDel="00000000" w:rsidR="00000000" w:rsidRPr="00000000">
        <w:rPr>
          <w:b w:val="1"/>
          <w:bCs w:val="1"/>
          <w:sz w:val="34"/>
          <w:szCs w:val="34"/>
          <w:rtl w:val="0"/>
        </w:rPr>
        <w:t xml:space="preserve">The Pivot to Qualitative Ingestion</w:t>
      </w:r>
    </w:p>
    <w:p w:rsidR="00000000" w:rsidDel="00000000" w:rsidP="00000000" w:rsidRDefault="00000000" w:rsidRPr="00000000" w14:paraId="00000067">
      <w:pPr>
        <w:spacing w:after="240" w:before="240" w:lineRule="auto"/>
        <w:rPr/>
      </w:pPr>
      <w:r w:rsidDel="00000000" w:rsidR="00000000" w:rsidRPr="00000000">
        <w:rPr>
          <w:rtl w:val="0"/>
        </w:rPr>
        <w:t xml:space="preserve">To bridge the gap when numbers fail, organizations must look to human-centric, qualitative signals. This allows the business to capture real-time shifts in sentiment and behavior before those shifts eventually solidify into new structured metrics.</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yn9gqmw1m3ly" w:id="26"/>
      <w:bookmarkEnd w:id="26"/>
      <w:r w:rsidDel="00000000" w:rsidR="00000000" w:rsidRPr="00000000">
        <w:rPr>
          <w:b w:val="1"/>
          <w:bCs w:val="1"/>
          <w:color w:val="000000"/>
          <w:sz w:val="26"/>
          <w:szCs w:val="26"/>
          <w:rtl w:val="0"/>
        </w:rPr>
        <w:t xml:space="preserve">High-Value Qualitative Streams</w:t>
      </w:r>
    </w:p>
    <w:p w:rsidR="00000000" w:rsidDel="00000000" w:rsidP="00000000" w:rsidRDefault="00000000" w:rsidRPr="00000000" w14:paraId="00000069">
      <w:pPr>
        <w:numPr>
          <w:ilvl w:val="0"/>
          <w:numId w:val="19"/>
        </w:numPr>
        <w:spacing w:after="0" w:afterAutospacing="0" w:before="240" w:lineRule="auto"/>
        <w:ind w:left="720" w:hanging="360"/>
      </w:pPr>
      <w:r w:rsidDel="00000000" w:rsidR="00000000" w:rsidRPr="00000000">
        <w:rPr>
          <w:b w:val="1"/>
          <w:bCs w:val="1"/>
          <w:rtl w:val="0"/>
        </w:rPr>
        <w:t xml:space="preserve">Direct Field Intelligence:</w:t>
      </w:r>
      <w:r w:rsidDel="00000000" w:rsidR="00000000" w:rsidRPr="00000000">
        <w:rPr>
          <w:rtl w:val="0"/>
        </w:rPr>
        <w:t xml:space="preserve"> Active consumer interviews and rapid-deployment market sentiment surveys.</w:t>
      </w:r>
    </w:p>
    <w:p w:rsidR="00000000" w:rsidDel="00000000" w:rsidP="00000000" w:rsidRDefault="00000000" w:rsidRPr="00000000" w14:paraId="0000006A">
      <w:pPr>
        <w:numPr>
          <w:ilvl w:val="0"/>
          <w:numId w:val="19"/>
        </w:numPr>
        <w:spacing w:after="0" w:afterAutospacing="0" w:before="0" w:beforeAutospacing="0" w:lineRule="auto"/>
        <w:ind w:left="720" w:hanging="360"/>
      </w:pPr>
      <w:r w:rsidDel="00000000" w:rsidR="00000000" w:rsidRPr="00000000">
        <w:rPr>
          <w:b w:val="1"/>
          <w:bCs w:val="1"/>
          <w:rtl w:val="0"/>
        </w:rPr>
        <w:t xml:space="preserve">Operational Ground Truth:</w:t>
      </w:r>
      <w:r w:rsidDel="00000000" w:rsidR="00000000" w:rsidRPr="00000000">
        <w:rPr>
          <w:rtl w:val="0"/>
        </w:rPr>
        <w:t xml:space="preserve"> Frontline employee feedback and real-time supplier check-ins.</w:t>
      </w:r>
    </w:p>
    <w:p w:rsidR="00000000" w:rsidDel="00000000" w:rsidP="00000000" w:rsidRDefault="00000000" w:rsidRPr="00000000" w14:paraId="0000006B">
      <w:pPr>
        <w:numPr>
          <w:ilvl w:val="0"/>
          <w:numId w:val="19"/>
        </w:numPr>
        <w:spacing w:after="240" w:before="0" w:beforeAutospacing="0" w:lineRule="auto"/>
        <w:ind w:left="720" w:hanging="360"/>
      </w:pPr>
      <w:r w:rsidDel="00000000" w:rsidR="00000000" w:rsidRPr="00000000">
        <w:rPr>
          <w:b w:val="1"/>
          <w:bCs w:val="1"/>
          <w:rtl w:val="0"/>
        </w:rPr>
        <w:t xml:space="preserve">Strategic Foresight:</w:t>
      </w:r>
      <w:r w:rsidDel="00000000" w:rsidR="00000000" w:rsidRPr="00000000">
        <w:rPr>
          <w:rtl w:val="0"/>
        </w:rPr>
        <w:t xml:space="preserve"> Expert panels, competitive intelligence, macro-policy breakdowns, and early-stage industry research.</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qhrgyppi3xyh" w:id="27"/>
      <w:bookmarkEnd w:id="27"/>
      <w:r w:rsidDel="00000000" w:rsidR="00000000" w:rsidRPr="00000000">
        <w:rPr>
          <w:b w:val="1"/>
          <w:bCs w:val="1"/>
          <w:color w:val="000000"/>
          <w:sz w:val="26"/>
          <w:szCs w:val="26"/>
          <w:rtl w:val="0"/>
        </w:rPr>
        <w:t xml:space="preserve">Critical Insights Uncovered</w:t>
      </w:r>
    </w:p>
    <w:p w:rsidR="00000000" w:rsidDel="00000000" w:rsidP="00000000" w:rsidRDefault="00000000" w:rsidRPr="00000000" w14:paraId="0000006D">
      <w:pPr>
        <w:numPr>
          <w:ilvl w:val="0"/>
          <w:numId w:val="20"/>
        </w:numPr>
        <w:spacing w:after="0" w:afterAutospacing="0" w:before="240" w:lineRule="auto"/>
        <w:ind w:left="720" w:hanging="360"/>
      </w:pPr>
      <w:r w:rsidDel="00000000" w:rsidR="00000000" w:rsidRPr="00000000">
        <w:rPr>
          <w:rtl w:val="0"/>
        </w:rPr>
        <w:t xml:space="preserve">Immediate, reactive pivots in consumer spending behavior.</w:t>
      </w:r>
    </w:p>
    <w:p w:rsidR="00000000" w:rsidDel="00000000" w:rsidP="00000000" w:rsidRDefault="00000000" w:rsidRPr="00000000" w14:paraId="0000006E">
      <w:pPr>
        <w:numPr>
          <w:ilvl w:val="0"/>
          <w:numId w:val="20"/>
        </w:numPr>
        <w:spacing w:after="0" w:afterAutospacing="0" w:before="0" w:beforeAutospacing="0" w:lineRule="auto"/>
        <w:ind w:left="720" w:hanging="360"/>
      </w:pPr>
      <w:r w:rsidDel="00000000" w:rsidR="00000000" w:rsidRPr="00000000">
        <w:rPr>
          <w:rtl w:val="0"/>
        </w:rPr>
        <w:t xml:space="preserve">Sudden logistical bottlenecks or resource scarcities.</w:t>
      </w:r>
    </w:p>
    <w:p w:rsidR="00000000" w:rsidDel="00000000" w:rsidP="00000000" w:rsidRDefault="00000000" w:rsidRPr="00000000" w14:paraId="0000006F">
      <w:pPr>
        <w:numPr>
          <w:ilvl w:val="0"/>
          <w:numId w:val="20"/>
        </w:numPr>
        <w:spacing w:after="240" w:before="0" w:beforeAutospacing="0" w:lineRule="auto"/>
        <w:ind w:left="720" w:hanging="360"/>
      </w:pPr>
      <w:r w:rsidDel="00000000" w:rsidR="00000000" w:rsidRPr="00000000">
        <w:rPr>
          <w:rtl w:val="0"/>
        </w:rPr>
        <w:t xml:space="preserve">Emerging regulatory guardrails or competitor survival strategies.</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rroznvnifxsd" w:id="28"/>
      <w:bookmarkEnd w:id="28"/>
      <w:r w:rsidDel="00000000" w:rsidR="00000000" w:rsidRPr="00000000">
        <w:rPr>
          <w:b w:val="1"/>
          <w:bCs w:val="1"/>
          <w:sz w:val="34"/>
          <w:szCs w:val="34"/>
          <w:rtl w:val="0"/>
        </w:rPr>
        <w:t xml:space="preserve">Restoring Prescriptive Capabilities</w:t>
      </w:r>
    </w:p>
    <w:p w:rsidR="00000000" w:rsidDel="00000000" w:rsidP="00000000" w:rsidRDefault="00000000" w:rsidRPr="00000000" w14:paraId="00000071">
      <w:pPr>
        <w:spacing w:after="240" w:before="240" w:lineRule="auto"/>
        <w:rPr/>
      </w:pPr>
      <w:r w:rsidDel="00000000" w:rsidR="00000000" w:rsidRPr="00000000">
        <w:rPr>
          <w:rtl w:val="0"/>
        </w:rPr>
        <w:t xml:space="preserve">Qualitative insights do not replace data science; they rescue it. Once these nuanced, real-time insights are quantified, structured, and blended into updated datasets, the analytical pipeline can be safely restored.</w:t>
      </w:r>
    </w:p>
    <w:p w:rsidR="00000000" w:rsidDel="00000000" w:rsidP="00000000" w:rsidRDefault="00000000" w:rsidRPr="00000000" w14:paraId="00000072">
      <w:pPr>
        <w:spacing w:after="240" w:before="240" w:lineRule="auto"/>
        <w:rPr/>
      </w:pPr>
      <w:r w:rsidDel="00000000" w:rsidR="00000000" w:rsidRPr="00000000">
        <w:rPr>
          <w:rtl w:val="0"/>
        </w:rPr>
        <w:t xml:space="preserve">Qualitative Signals Ingested ──&gt; Retrain Predictive Models ──&gt; Deploy Validated Prescriptive Actions</w:t>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numPr>
          <w:ilvl w:val="0"/>
          <w:numId w:val="14"/>
        </w:numPr>
        <w:spacing w:after="0" w:afterAutospacing="0" w:before="240" w:lineRule="auto"/>
        <w:ind w:left="720" w:hanging="360"/>
      </w:pPr>
      <w:r w:rsidDel="00000000" w:rsidR="00000000" w:rsidRPr="00000000">
        <w:rPr>
          <w:b w:val="1"/>
          <w:bCs w:val="1"/>
          <w:rtl w:val="0"/>
        </w:rPr>
        <w:t xml:space="preserve">Model Recalibration:</w:t>
      </w:r>
      <w:r w:rsidDel="00000000" w:rsidR="00000000" w:rsidRPr="00000000">
        <w:rPr>
          <w:rtl w:val="0"/>
        </w:rPr>
        <w:t xml:space="preserve"> Data teams use the new ground-truth variables to retrain forecasting algorithms, establishing a post-disruption baseline.</w:t>
      </w:r>
    </w:p>
    <w:p w:rsidR="00000000" w:rsidDel="00000000" w:rsidP="00000000" w:rsidRDefault="00000000" w:rsidRPr="00000000" w14:paraId="00000075">
      <w:pPr>
        <w:numPr>
          <w:ilvl w:val="0"/>
          <w:numId w:val="14"/>
        </w:numPr>
        <w:spacing w:after="0" w:afterAutospacing="0" w:before="0" w:beforeAutospacing="0" w:lineRule="auto"/>
        <w:ind w:left="720" w:hanging="360"/>
      </w:pPr>
      <w:r w:rsidDel="00000000" w:rsidR="00000000" w:rsidRPr="00000000">
        <w:rPr>
          <w:b w:val="1"/>
          <w:bCs w:val="1"/>
          <w:rtl w:val="0"/>
        </w:rPr>
        <w:t xml:space="preserve">Validated Optimization:</w:t>
      </w:r>
      <w:r w:rsidDel="00000000" w:rsidR="00000000" w:rsidRPr="00000000">
        <w:rPr>
          <w:rtl w:val="0"/>
        </w:rPr>
        <w:t xml:space="preserve"> With predictive accuracy restored, prescriptive analytics can once again safely automate high-stakes decisions, such as:</w:t>
      </w:r>
    </w:p>
    <w:p w:rsidR="00000000" w:rsidDel="00000000" w:rsidP="00000000" w:rsidRDefault="00000000" w:rsidRPr="00000000" w14:paraId="00000076">
      <w:pPr>
        <w:numPr>
          <w:ilvl w:val="1"/>
          <w:numId w:val="14"/>
        </w:numPr>
        <w:spacing w:after="0" w:afterAutospacing="0" w:before="0" w:beforeAutospacing="0" w:lineRule="auto"/>
        <w:ind w:left="1440" w:hanging="360"/>
      </w:pPr>
      <w:r w:rsidDel="00000000" w:rsidR="00000000" w:rsidRPr="00000000">
        <w:rPr>
          <w:rtl w:val="0"/>
        </w:rPr>
        <w:t xml:space="preserve">Dynamically restructuring the supply chain to rely on secondary vendors.</w:t>
      </w:r>
    </w:p>
    <w:p w:rsidR="00000000" w:rsidDel="00000000" w:rsidP="00000000" w:rsidRDefault="00000000" w:rsidRPr="00000000" w14:paraId="00000077">
      <w:pPr>
        <w:numPr>
          <w:ilvl w:val="1"/>
          <w:numId w:val="14"/>
        </w:numPr>
        <w:spacing w:after="0" w:afterAutospacing="0" w:before="0" w:beforeAutospacing="0" w:lineRule="auto"/>
        <w:ind w:left="1440" w:hanging="360"/>
      </w:pPr>
      <w:r w:rsidDel="00000000" w:rsidR="00000000" w:rsidRPr="00000000">
        <w:rPr>
          <w:rtl w:val="0"/>
        </w:rPr>
        <w:t xml:space="preserve">Revising product pricing models to match shrinking or expanding consumer wallets.</w:t>
      </w:r>
    </w:p>
    <w:p w:rsidR="00000000" w:rsidDel="00000000" w:rsidP="00000000" w:rsidRDefault="00000000" w:rsidRPr="00000000" w14:paraId="00000078">
      <w:pPr>
        <w:numPr>
          <w:ilvl w:val="1"/>
          <w:numId w:val="14"/>
        </w:numPr>
        <w:spacing w:after="240" w:before="0" w:beforeAutospacing="0" w:lineRule="auto"/>
        <w:ind w:left="1440" w:hanging="360"/>
      </w:pPr>
      <w:r w:rsidDel="00000000" w:rsidR="00000000" w:rsidRPr="00000000">
        <w:rPr>
          <w:rtl w:val="0"/>
        </w:rPr>
        <w:t xml:space="preserve">Shifting capital allocations toward entirely new, highly resilient product lines.</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2uyqaqckdwmg" w:id="29"/>
      <w:bookmarkEnd w:id="29"/>
      <w:r w:rsidDel="00000000" w:rsidR="00000000" w:rsidRPr="00000000">
        <w:rPr>
          <w:b w:val="1"/>
          <w:bCs w:val="1"/>
          <w:sz w:val="34"/>
          <w:szCs w:val="34"/>
          <w:rtl w:val="0"/>
        </w:rPr>
        <w:t xml:space="preserve">Final Takeaway</w:t>
      </w:r>
    </w:p>
    <w:p w:rsidR="00000000" w:rsidDel="00000000" w:rsidP="00000000" w:rsidRDefault="00000000" w:rsidRPr="00000000" w14:paraId="0000007A">
      <w:pPr>
        <w:spacing w:after="240" w:before="240" w:lineRule="auto"/>
        <w:rPr/>
      </w:pPr>
      <w:r w:rsidDel="00000000" w:rsidR="00000000" w:rsidRPr="00000000">
        <w:rPr>
          <w:rtl w:val="0"/>
        </w:rPr>
        <w:t xml:space="preserve">Investing heavily in prescriptive software during an ongoing market shock is a fundamental misallocation of capital. Because prescriptive analytics requires an accurate predictive engine to be useful, it is useless when historical data no longer mirrors reality. The smartest corporate response is to listen to qualitative market signals first, patch the information gap, retrain the models, and only then let automated optimization drive the execution roadmap.</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4u5y3j8eo69o" w:id="30"/>
      <w:bookmarkEnd w:id="30"/>
      <w:r w:rsidDel="00000000" w:rsidR="00000000" w:rsidRPr="00000000">
        <w:rPr>
          <w:b w:val="1"/>
          <w:bCs w:val="1"/>
          <w:sz w:val="46"/>
          <w:szCs w:val="46"/>
          <w:rtl w:val="0"/>
        </w:rPr>
        <w:t xml:space="preserve">Question 4: Multi-Source Integration Challenge</w:t>
      </w:r>
    </w:p>
    <w:p w:rsidR="00000000" w:rsidDel="00000000" w:rsidP="00000000" w:rsidRDefault="00000000" w:rsidRPr="00000000" w14:paraId="0000007D">
      <w:pPr>
        <w:spacing w:after="240" w:before="240" w:lineRule="auto"/>
        <w:rPr/>
      </w:pPr>
      <w:r w:rsidDel="00000000" w:rsidR="00000000" w:rsidRPr="00000000">
        <w:rPr>
          <w:rtl w:val="0"/>
        </w:rPr>
        <w:t xml:space="preserve">A global retail chain wants to predict localized supply chain disruptions using:</w:t>
      </w:r>
    </w:p>
    <w:p w:rsidR="00000000" w:rsidDel="00000000" w:rsidP="00000000" w:rsidRDefault="00000000" w:rsidRPr="00000000" w14:paraId="0000007E">
      <w:pPr>
        <w:numPr>
          <w:ilvl w:val="0"/>
          <w:numId w:val="4"/>
        </w:numPr>
        <w:spacing w:after="0" w:afterAutospacing="0" w:before="240" w:lineRule="auto"/>
        <w:ind w:left="720" w:hanging="360"/>
      </w:pPr>
      <w:r w:rsidDel="00000000" w:rsidR="00000000" w:rsidRPr="00000000">
        <w:rPr>
          <w:b w:val="1"/>
          <w:bCs w:val="1"/>
          <w:rtl w:val="0"/>
        </w:rPr>
        <w:t xml:space="preserve">Internal / Structured:</w:t>
      </w:r>
      <w:r w:rsidDel="00000000" w:rsidR="00000000" w:rsidRPr="00000000">
        <w:rPr>
          <w:rtl w:val="0"/>
        </w:rPr>
        <w:t xml:space="preserve"> POS (Point of Sale) records</w:t>
      </w:r>
    </w:p>
    <w:p w:rsidR="00000000" w:rsidDel="00000000" w:rsidP="00000000" w:rsidRDefault="00000000" w:rsidRPr="00000000" w14:paraId="0000007F">
      <w:pPr>
        <w:numPr>
          <w:ilvl w:val="0"/>
          <w:numId w:val="4"/>
        </w:numPr>
        <w:spacing w:after="0" w:afterAutospacing="0" w:before="0" w:beforeAutospacing="0" w:lineRule="auto"/>
        <w:ind w:left="720" w:hanging="360"/>
      </w:pPr>
      <w:r w:rsidDel="00000000" w:rsidR="00000000" w:rsidRPr="00000000">
        <w:rPr>
          <w:b w:val="1"/>
          <w:bCs w:val="1"/>
          <w:rtl w:val="0"/>
        </w:rPr>
        <w:t xml:space="preserve">Internal / Semi-Structured:</w:t>
      </w:r>
      <w:r w:rsidDel="00000000" w:rsidR="00000000" w:rsidRPr="00000000">
        <w:rPr>
          <w:rtl w:val="0"/>
        </w:rPr>
        <w:t xml:space="preserve"> XML logistics logs</w:t>
      </w:r>
    </w:p>
    <w:p w:rsidR="00000000" w:rsidDel="00000000" w:rsidP="00000000" w:rsidRDefault="00000000" w:rsidRPr="00000000" w14:paraId="00000080">
      <w:pPr>
        <w:numPr>
          <w:ilvl w:val="0"/>
          <w:numId w:val="4"/>
        </w:numPr>
        <w:spacing w:after="240" w:before="0" w:beforeAutospacing="0" w:lineRule="auto"/>
        <w:ind w:left="720" w:hanging="360"/>
      </w:pPr>
      <w:r w:rsidDel="00000000" w:rsidR="00000000" w:rsidRPr="00000000">
        <w:rPr>
          <w:b w:val="1"/>
          <w:bCs w:val="1"/>
          <w:rtl w:val="0"/>
        </w:rPr>
        <w:t xml:space="preserve">External / Unstructured:</w:t>
      </w:r>
      <w:r w:rsidDel="00000000" w:rsidR="00000000" w:rsidRPr="00000000">
        <w:rPr>
          <w:rtl w:val="0"/>
        </w:rPr>
        <w:t xml:space="preserve"> Satellite imagery and social media sentiment</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before="0" w:lineRule="auto"/>
        <w:rPr>
          <w:b w:val="1"/>
          <w:bCs w:val="1"/>
          <w:sz w:val="34"/>
          <w:szCs w:val="34"/>
        </w:rPr>
      </w:pPr>
      <w:bookmarkStart w:colFirst="0" w:colLast="0" w:name="_wkgb3oo4elwa" w:id="31"/>
      <w:bookmarkEnd w:id="31"/>
      <w:r w:rsidDel="00000000" w:rsidR="00000000" w:rsidRPr="00000000">
        <w:rPr>
          <w:b w:val="1"/>
          <w:bCs w:val="1"/>
          <w:sz w:val="34"/>
          <w:szCs w:val="34"/>
          <w:rtl w:val="0"/>
        </w:rPr>
        <w:t xml:space="preserve">Part (a): Tiered Data Ingestion Architecture</w:t>
      </w:r>
    </w:p>
    <w:p w:rsidR="00000000" w:rsidDel="00000000" w:rsidP="00000000" w:rsidRDefault="00000000" w:rsidRPr="00000000" w14:paraId="00000083">
      <w:pPr>
        <w:spacing w:after="240" w:lineRule="auto"/>
        <w:rPr/>
      </w:pPr>
      <w:r w:rsidDel="00000000" w:rsidR="00000000" w:rsidRPr="00000000">
        <w:rPr>
          <w:rtl w:val="0"/>
        </w:rPr>
        <w:t xml:space="preserve">A resilient data architecture must treat </w:t>
      </w:r>
      <w:r w:rsidDel="00000000" w:rsidR="00000000" w:rsidRPr="00000000">
        <w:rPr>
          <w:b w:val="1"/>
          <w:bCs w:val="1"/>
          <w:rtl w:val="0"/>
        </w:rPr>
        <w:t xml:space="preserve">primary (internal) data as the absolute ground truth</w:t>
      </w:r>
      <w:r w:rsidDel="00000000" w:rsidR="00000000" w:rsidRPr="00000000">
        <w:rPr>
          <w:rtl w:val="0"/>
        </w:rPr>
        <w:t xml:space="preserve">. Because internal data is captured directly from corporate infrastructure, it offers pristine data lineage, strict validation, and minimal bias. External (secondary) data is treated as contextual enrichment, ingested only to overlay environmental variables onto our core metrics.</w:t>
      </w:r>
    </w:p>
    <w:p w:rsidR="00000000" w:rsidDel="00000000" w:rsidP="00000000" w:rsidRDefault="00000000" w:rsidRPr="00000000" w14:paraId="00000084">
      <w:pPr>
        <w:spacing w:after="240" w:before="240" w:lineRule="auto"/>
        <w:rPr/>
      </w:pPr>
      <w:r w:rsidDel="00000000" w:rsidR="00000000" w:rsidRPr="00000000">
        <w:rPr>
          <w:rtl w:val="0"/>
        </w:rPr>
        <w:t xml:space="preserve">[ Tier 1: Core POS ] ──&gt; [ Tier 2: XML Logistics ] ──&gt; [ Tier 3: External Context (Satellite/Social) ]</w:t>
      </w:r>
    </w:p>
    <w:p w:rsidR="00000000" w:rsidDel="00000000" w:rsidP="00000000" w:rsidRDefault="00000000" w:rsidRPr="00000000" w14:paraId="00000085">
      <w:pPr>
        <w:spacing w:after="240" w:before="240" w:lineRule="auto"/>
        <w:rPr/>
      </w:pPr>
      <w:r w:rsidDel="00000000" w:rsidR="00000000" w:rsidRPr="00000000">
        <w:rPr>
          <w:rtl w:val="0"/>
        </w:rPr>
        <w:t xml:space="preserve">     (Highest Trust)           (Operational Context)                 (Enrichment Only)</w:t>
      </w:r>
    </w:p>
    <w:p w:rsidR="00000000" w:rsidDel="00000000" w:rsidP="00000000" w:rsidRDefault="00000000" w:rsidRPr="00000000" w14:paraId="00000086">
      <w:pPr>
        <w:spacing w:after="240" w:lineRule="auto"/>
        <w:rPr/>
      </w:pPr>
      <w:r w:rsidDel="00000000" w:rsidR="00000000" w:rsidRPr="00000000">
        <w:rPr>
          <w:rtl w:val="0"/>
        </w:rPr>
      </w:r>
    </w:p>
    <w:p w:rsidR="00000000" w:rsidDel="00000000" w:rsidP="00000000" w:rsidRDefault="00000000" w:rsidRPr="00000000" w14:paraId="00000087">
      <w:pPr>
        <w:pStyle w:val="Heading3"/>
        <w:keepNext w:val="0"/>
        <w:keepLines w:val="0"/>
        <w:spacing w:before="0" w:lineRule="auto"/>
        <w:rPr>
          <w:b w:val="1"/>
          <w:bCs w:val="1"/>
          <w:color w:val="000000"/>
          <w:sz w:val="26"/>
          <w:szCs w:val="26"/>
        </w:rPr>
      </w:pPr>
      <w:bookmarkStart w:colFirst="0" w:colLast="0" w:name="_8oe075lxcg67" w:id="32"/>
      <w:bookmarkEnd w:id="32"/>
      <w:r w:rsidDel="00000000" w:rsidR="00000000" w:rsidRPr="00000000">
        <w:rPr>
          <w:b w:val="1"/>
          <w:bCs w:val="1"/>
          <w:color w:val="000000"/>
          <w:sz w:val="26"/>
          <w:szCs w:val="26"/>
          <w:rtl w:val="0"/>
        </w:rPr>
        <w:t xml:space="preserve">Ingestion Sequence &amp; Technical Pipeline</w:t>
      </w:r>
    </w:p>
    <w:p w:rsidR="00000000" w:rsidDel="00000000" w:rsidP="00000000" w:rsidRDefault="00000000" w:rsidRPr="00000000" w14:paraId="00000088">
      <w:pPr>
        <w:pStyle w:val="Heading4"/>
        <w:keepNext w:val="0"/>
        <w:keepLines w:val="0"/>
        <w:spacing w:after="40" w:before="0" w:lineRule="auto"/>
        <w:rPr>
          <w:b w:val="1"/>
          <w:bCs w:val="1"/>
          <w:color w:val="000000"/>
          <w:sz w:val="22"/>
          <w:szCs w:val="22"/>
        </w:rPr>
      </w:pPr>
      <w:bookmarkStart w:colFirst="0" w:colLast="0" w:name="_rgs52fo18cp8" w:id="33"/>
      <w:bookmarkEnd w:id="33"/>
      <w:r w:rsidDel="00000000" w:rsidR="00000000" w:rsidRPr="00000000">
        <w:rPr>
          <w:b w:val="1"/>
          <w:bCs w:val="1"/>
          <w:color w:val="000000"/>
          <w:sz w:val="22"/>
          <w:szCs w:val="22"/>
          <w:rtl w:val="0"/>
        </w:rPr>
        <w:t xml:space="preserve">Step 1: Ingest Primary Structured Data (Tier 1 – Critical Priority)</w:t>
      </w:r>
    </w:p>
    <w:p w:rsidR="00000000" w:rsidDel="00000000" w:rsidP="00000000" w:rsidRDefault="00000000" w:rsidRPr="00000000" w14:paraId="00000089">
      <w:pPr>
        <w:numPr>
          <w:ilvl w:val="0"/>
          <w:numId w:val="2"/>
        </w:numPr>
        <w:spacing w:after="0" w:afterAutospacing="0" w:lineRule="auto"/>
        <w:ind w:left="720" w:hanging="360"/>
      </w:pPr>
      <w:r w:rsidDel="00000000" w:rsidR="00000000" w:rsidRPr="00000000">
        <w:rPr>
          <w:b w:val="1"/>
          <w:bCs w:val="1"/>
          <w:rtl w:val="0"/>
        </w:rPr>
        <w:t xml:space="preserve">Data Origin:</w:t>
      </w:r>
      <w:r w:rsidDel="00000000" w:rsidR="00000000" w:rsidRPr="00000000">
        <w:rPr>
          <w:rtl w:val="0"/>
        </w:rPr>
        <w:t xml:space="preserve"> Real-time Point-of-Sale (POS) Transaction Systems.</w:t>
      </w:r>
    </w:p>
    <w:p w:rsidR="00000000" w:rsidDel="00000000" w:rsidP="00000000" w:rsidRDefault="00000000" w:rsidRPr="00000000" w14:paraId="0000008A">
      <w:pPr>
        <w:numPr>
          <w:ilvl w:val="0"/>
          <w:numId w:val="2"/>
        </w:numPr>
        <w:spacing w:after="0" w:afterAutospacing="0" w:lineRule="auto"/>
        <w:ind w:left="720" w:hanging="360"/>
      </w:pPr>
      <w:r w:rsidDel="00000000" w:rsidR="00000000" w:rsidRPr="00000000">
        <w:rPr>
          <w:b w:val="1"/>
          <w:bCs w:val="1"/>
          <w:rtl w:val="0"/>
        </w:rPr>
        <w:t xml:space="preserve">Ingestion Pipeline:</w:t>
      </w:r>
      <w:r w:rsidDel="00000000" w:rsidR="00000000" w:rsidRPr="00000000">
        <w:rPr>
          <w:rtl w:val="0"/>
        </w:rPr>
        <w:t xml:space="preserve"> Stream transactional data directly from retail registers. The pipeline immediately enforces data-type validation, strips out duplicate transaction IDs, and patches missing fields before loading the data into a centralized, columnar data warehouse.</w:t>
      </w:r>
    </w:p>
    <w:p w:rsidR="00000000" w:rsidDel="00000000" w:rsidP="00000000" w:rsidRDefault="00000000" w:rsidRPr="00000000" w14:paraId="0000008B">
      <w:pPr>
        <w:numPr>
          <w:ilvl w:val="0"/>
          <w:numId w:val="2"/>
        </w:numPr>
        <w:spacing w:after="240" w:lineRule="auto"/>
        <w:ind w:left="720" w:hanging="360"/>
      </w:pPr>
      <w:r w:rsidDel="00000000" w:rsidR="00000000" w:rsidRPr="00000000">
        <w:rPr>
          <w:b w:val="1"/>
          <w:bCs w:val="1"/>
          <w:rtl w:val="0"/>
        </w:rPr>
        <w:t xml:space="preserve">Strategic Rationale:</w:t>
      </w:r>
      <w:r w:rsidDel="00000000" w:rsidR="00000000" w:rsidRPr="00000000">
        <w:rPr>
          <w:rtl w:val="0"/>
        </w:rPr>
        <w:t xml:space="preserve"> POS records are highly structured, deterministic, and free from external interpretation. They provide a precise, undeniable view of product velocity and localized inventory drawdowns.</w:t>
      </w:r>
    </w:p>
    <w:p w:rsidR="00000000" w:rsidDel="00000000" w:rsidP="00000000" w:rsidRDefault="00000000" w:rsidRPr="00000000" w14:paraId="0000008C">
      <w:pPr>
        <w:pStyle w:val="Heading4"/>
        <w:keepNext w:val="0"/>
        <w:keepLines w:val="0"/>
        <w:spacing w:after="40" w:before="0" w:lineRule="auto"/>
        <w:rPr>
          <w:b w:val="1"/>
          <w:bCs w:val="1"/>
          <w:color w:val="000000"/>
          <w:sz w:val="22"/>
          <w:szCs w:val="22"/>
        </w:rPr>
      </w:pPr>
      <w:bookmarkStart w:colFirst="0" w:colLast="0" w:name="_v46lfn59o4ms" w:id="34"/>
      <w:bookmarkEnd w:id="34"/>
      <w:r w:rsidDel="00000000" w:rsidR="00000000" w:rsidRPr="00000000">
        <w:rPr>
          <w:b w:val="1"/>
          <w:bCs w:val="1"/>
          <w:color w:val="000000"/>
          <w:sz w:val="22"/>
          <w:szCs w:val="22"/>
          <w:rtl w:val="0"/>
        </w:rPr>
        <w:t xml:space="preserve">Step 2: Ingest Primary Semi-Structured Data (Tier 2 – High Priority)</w:t>
      </w:r>
    </w:p>
    <w:p w:rsidR="00000000" w:rsidDel="00000000" w:rsidP="00000000" w:rsidRDefault="00000000" w:rsidRPr="00000000" w14:paraId="0000008D">
      <w:pPr>
        <w:numPr>
          <w:ilvl w:val="0"/>
          <w:numId w:val="17"/>
        </w:numPr>
        <w:spacing w:after="0" w:afterAutospacing="0" w:lineRule="auto"/>
        <w:ind w:left="720" w:hanging="360"/>
      </w:pPr>
      <w:r w:rsidDel="00000000" w:rsidR="00000000" w:rsidRPr="00000000">
        <w:rPr>
          <w:b w:val="1"/>
          <w:bCs w:val="1"/>
          <w:rtl w:val="0"/>
        </w:rPr>
        <w:t xml:space="preserve">Data Origin:</w:t>
      </w:r>
      <w:r w:rsidDel="00000000" w:rsidR="00000000" w:rsidRPr="00000000">
        <w:rPr>
          <w:rtl w:val="0"/>
        </w:rPr>
        <w:t xml:space="preserve"> XML Logistics &amp; Supply Chain Event Logs.</w:t>
      </w:r>
    </w:p>
    <w:p w:rsidR="00000000" w:rsidDel="00000000" w:rsidP="00000000" w:rsidRDefault="00000000" w:rsidRPr="00000000" w14:paraId="0000008E">
      <w:pPr>
        <w:numPr>
          <w:ilvl w:val="0"/>
          <w:numId w:val="17"/>
        </w:numPr>
        <w:spacing w:after="0" w:afterAutospacing="0" w:lineRule="auto"/>
        <w:ind w:left="720" w:hanging="360"/>
      </w:pPr>
      <w:r w:rsidDel="00000000" w:rsidR="00000000" w:rsidRPr="00000000">
        <w:rPr>
          <w:b w:val="1"/>
          <w:bCs w:val="1"/>
          <w:rtl w:val="0"/>
        </w:rPr>
        <w:t xml:space="preserve">Ingestion Pipeline:</w:t>
      </w:r>
      <w:r w:rsidDel="00000000" w:rsidR="00000000" w:rsidRPr="00000000">
        <w:rPr>
          <w:rtl w:val="0"/>
        </w:rPr>
        <w:t xml:space="preserve"> Parse event-driven XML payloads generated by warehouse management systems and freight trackers. The ingestion layer flattens these deep nested structures, extracting key-value pairs like carrier hand-offs, timestamps, transit delays, and SKU counts into relational tables.</w:t>
      </w:r>
    </w:p>
    <w:p w:rsidR="00000000" w:rsidDel="00000000" w:rsidP="00000000" w:rsidRDefault="00000000" w:rsidRPr="00000000" w14:paraId="0000008F">
      <w:pPr>
        <w:numPr>
          <w:ilvl w:val="0"/>
          <w:numId w:val="17"/>
        </w:numPr>
        <w:spacing w:after="240" w:lineRule="auto"/>
        <w:ind w:left="720" w:hanging="360"/>
      </w:pPr>
      <w:r w:rsidDel="00000000" w:rsidR="00000000" w:rsidRPr="00000000">
        <w:rPr>
          <w:b w:val="1"/>
          <w:bCs w:val="1"/>
          <w:rtl w:val="0"/>
        </w:rPr>
        <w:t xml:space="preserve">Strategic Rationale:</w:t>
      </w:r>
      <w:r w:rsidDel="00000000" w:rsidR="00000000" w:rsidRPr="00000000">
        <w:rPr>
          <w:rtl w:val="0"/>
        </w:rPr>
        <w:t xml:space="preserve"> This provides an uncompromised, internal view of operational throughput. It allows the business to measure exactly how fast inventory moves from dock to shelf before factoring in external disruptions.</w:t>
      </w:r>
    </w:p>
    <w:p w:rsidR="00000000" w:rsidDel="00000000" w:rsidP="00000000" w:rsidRDefault="00000000" w:rsidRPr="00000000" w14:paraId="00000090">
      <w:pPr>
        <w:pStyle w:val="Heading4"/>
        <w:keepNext w:val="0"/>
        <w:keepLines w:val="0"/>
        <w:spacing w:after="40" w:before="0" w:lineRule="auto"/>
        <w:rPr>
          <w:b w:val="1"/>
          <w:bCs w:val="1"/>
          <w:color w:val="000000"/>
          <w:sz w:val="22"/>
          <w:szCs w:val="22"/>
        </w:rPr>
      </w:pPr>
      <w:bookmarkStart w:colFirst="0" w:colLast="0" w:name="_6xrdtlkwm1rf" w:id="35"/>
      <w:bookmarkEnd w:id="35"/>
      <w:r w:rsidDel="00000000" w:rsidR="00000000" w:rsidRPr="00000000">
        <w:rPr>
          <w:b w:val="1"/>
          <w:bCs w:val="1"/>
          <w:color w:val="000000"/>
          <w:sz w:val="22"/>
          <w:szCs w:val="22"/>
          <w:rtl w:val="0"/>
        </w:rPr>
        <w:t xml:space="preserve">Step 3: Ingest Secondary Unstructured Data (Tier 3 – Supplementary Enrichment)</w:t>
      </w:r>
    </w:p>
    <w:p w:rsidR="00000000" w:rsidDel="00000000" w:rsidP="00000000" w:rsidRDefault="00000000" w:rsidRPr="00000000" w14:paraId="00000091">
      <w:pPr>
        <w:numPr>
          <w:ilvl w:val="0"/>
          <w:numId w:val="10"/>
        </w:numPr>
        <w:spacing w:after="0" w:afterAutospacing="0" w:lineRule="auto"/>
        <w:ind w:left="720" w:hanging="360"/>
      </w:pPr>
      <w:r w:rsidDel="00000000" w:rsidR="00000000" w:rsidRPr="00000000">
        <w:rPr>
          <w:b w:val="1"/>
          <w:bCs w:val="1"/>
          <w:rtl w:val="0"/>
        </w:rPr>
        <w:t xml:space="preserve">Data Origin:</w:t>
      </w:r>
      <w:r w:rsidDel="00000000" w:rsidR="00000000" w:rsidRPr="00000000">
        <w:rPr>
          <w:rtl w:val="0"/>
        </w:rPr>
        <w:t xml:space="preserve"> Third-Party Satellite Imagery Feed &amp; Public Social Media API Streams.</w:t>
      </w:r>
    </w:p>
    <w:p w:rsidR="00000000" w:rsidDel="00000000" w:rsidP="00000000" w:rsidRDefault="00000000" w:rsidRPr="00000000" w14:paraId="00000092">
      <w:pPr>
        <w:numPr>
          <w:ilvl w:val="0"/>
          <w:numId w:val="10"/>
        </w:numPr>
        <w:spacing w:after="0" w:afterAutospacing="0" w:lineRule="auto"/>
        <w:ind w:left="720" w:hanging="360"/>
      </w:pPr>
      <w:r w:rsidDel="00000000" w:rsidR="00000000" w:rsidRPr="00000000">
        <w:rPr>
          <w:b w:val="1"/>
          <w:bCs w:val="1"/>
          <w:rtl w:val="0"/>
        </w:rPr>
        <w:t xml:space="preserve">Ingestion Pipeline:</w:t>
      </w:r>
      <w:r w:rsidDel="00000000" w:rsidR="00000000" w:rsidRPr="00000000">
        <w:rPr>
          <w:rtl w:val="0"/>
        </w:rPr>
        <w:t xml:space="preserve"> Pull raster imagery from geospatial vendors and JSON payloads from social networking webhooks. This stage requires heavy pre-processing: running satellite images through computer vision models to flag physical anomalies, and channeling text streams through Natural Language Processing (NLP) pipelines while aggressively filtering out noise, spam, and duplicate IDs.</w:t>
      </w:r>
    </w:p>
    <w:p w:rsidR="00000000" w:rsidDel="00000000" w:rsidP="00000000" w:rsidRDefault="00000000" w:rsidRPr="00000000" w14:paraId="00000093">
      <w:pPr>
        <w:numPr>
          <w:ilvl w:val="0"/>
          <w:numId w:val="10"/>
        </w:numPr>
        <w:spacing w:after="240" w:lineRule="auto"/>
        <w:ind w:left="720" w:hanging="360"/>
      </w:pPr>
      <w:r w:rsidDel="00000000" w:rsidR="00000000" w:rsidRPr="00000000">
        <w:rPr>
          <w:b w:val="1"/>
          <w:bCs w:val="1"/>
          <w:rtl w:val="0"/>
        </w:rPr>
        <w:t xml:space="preserve">Strategic Rationale:</w:t>
      </w:r>
      <w:r w:rsidDel="00000000" w:rsidR="00000000" w:rsidRPr="00000000">
        <w:rPr>
          <w:rtl w:val="0"/>
        </w:rPr>
        <w:t xml:space="preserve"> This data provides macro-environmental awareness (e.g., severe weather fronts, regional infrastructure failure, or viral consumer trends). However, because it is owned by third parties and highly chaotic, it should never override internal metrics.</w:t>
      </w:r>
    </w:p>
    <w:p w:rsidR="00000000" w:rsidDel="00000000" w:rsidP="00000000" w:rsidRDefault="00000000" w:rsidRPr="00000000" w14:paraId="00000094">
      <w:pPr>
        <w:pStyle w:val="Heading3"/>
        <w:keepNext w:val="0"/>
        <w:keepLines w:val="0"/>
        <w:spacing w:before="0" w:lineRule="auto"/>
        <w:rPr>
          <w:b w:val="1"/>
          <w:bCs w:val="1"/>
          <w:color w:val="000000"/>
          <w:sz w:val="26"/>
          <w:szCs w:val="26"/>
        </w:rPr>
      </w:pPr>
      <w:bookmarkStart w:colFirst="0" w:colLast="0" w:name="_4746arodrc8x" w:id="36"/>
      <w:bookmarkEnd w:id="36"/>
      <w:r w:rsidDel="00000000" w:rsidR="00000000" w:rsidRPr="00000000">
        <w:rPr>
          <w:b w:val="1"/>
          <w:bCs w:val="1"/>
          <w:color w:val="000000"/>
          <w:sz w:val="26"/>
          <w:szCs w:val="26"/>
          <w:rtl w:val="0"/>
        </w:rPr>
        <w:t xml:space="preserve">Ingestion Priority Matrix</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800"/>
        <w:gridCol w:w="2205"/>
        <w:gridCol w:w="3555"/>
        <w:tblGridChange w:id="0">
          <w:tblGrid>
            <w:gridCol w:w="1230"/>
            <w:gridCol w:w="1800"/>
            <w:gridCol w:w="2205"/>
            <w:gridCol w:w="355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pPr>
            <w:r w:rsidDel="00000000" w:rsidR="00000000" w:rsidRPr="00000000">
              <w:rPr>
                <w:b w:val="1"/>
                <w:bCs w:val="1"/>
                <w:rtl w:val="0"/>
              </w:rPr>
              <w:t xml:space="preserve">Priority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rPr/>
            </w:pPr>
            <w:r w:rsidDel="00000000" w:rsidR="00000000" w:rsidRPr="00000000">
              <w:rPr>
                <w:b w:val="1"/>
                <w:bCs w:val="1"/>
                <w:rtl w:val="0"/>
              </w:rPr>
              <w:t xml:space="preserve">Data Stream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rPr/>
            </w:pPr>
            <w:r w:rsidDel="00000000" w:rsidR="00000000" w:rsidRPr="00000000">
              <w:rPr>
                <w:b w:val="1"/>
                <w:bCs w:val="1"/>
                <w:rtl w:val="0"/>
              </w:rPr>
              <w:t xml:space="preserve">Infrastructure Classification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Rule="auto"/>
              <w:rPr/>
            </w:pPr>
            <w:r w:rsidDel="00000000" w:rsidR="00000000" w:rsidRPr="00000000">
              <w:rPr>
                <w:b w:val="1"/>
                <w:bCs w:val="1"/>
                <w:rtl w:val="0"/>
              </w:rPr>
              <w:t xml:space="preserve">Strategic Rationale</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Rule="auto"/>
              <w:rPr/>
            </w:pPr>
            <w:r w:rsidDel="00000000" w:rsidR="00000000" w:rsidRPr="00000000">
              <w:rPr>
                <w:b w:val="1"/>
                <w:bCs w:val="1"/>
                <w:rtl w:val="0"/>
              </w:rPr>
              <w:t xml:space="preserve">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Rule="auto"/>
              <w:rPr/>
            </w:pPr>
            <w:r w:rsidDel="00000000" w:rsidR="00000000" w:rsidRPr="00000000">
              <w:rPr>
                <w:b w:val="1"/>
                <w:bCs w:val="1"/>
                <w:rtl w:val="0"/>
              </w:rPr>
              <w:t xml:space="preserve">POS Records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Rule="auto"/>
              <w:rPr/>
            </w:pPr>
            <w:r w:rsidDel="00000000" w:rsidR="00000000" w:rsidRPr="00000000">
              <w:rPr>
                <w:rtl w:val="0"/>
              </w:rPr>
              <w:t xml:space="preserve">Internal / Structured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Rule="auto"/>
              <w:rPr/>
            </w:pPr>
            <w:r w:rsidDel="00000000" w:rsidR="00000000" w:rsidRPr="00000000">
              <w:rPr>
                <w:rtl w:val="0"/>
              </w:rPr>
              <w:t xml:space="preserve">Direct revenue and inventory reality. Highly verifiable and instantly actionable.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rPr/>
            </w:pPr>
            <w:r w:rsidDel="00000000" w:rsidR="00000000" w:rsidRPr="00000000">
              <w:rPr>
                <w:b w:val="1"/>
                <w:bCs w:val="1"/>
                <w:rtl w:val="0"/>
              </w:rPr>
              <w:t xml:space="preserve">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rPr/>
            </w:pPr>
            <w:r w:rsidDel="00000000" w:rsidR="00000000" w:rsidRPr="00000000">
              <w:rPr>
                <w:b w:val="1"/>
                <w:bCs w:val="1"/>
                <w:rtl w:val="0"/>
              </w:rPr>
              <w:t xml:space="preserve">XML Logistics Logs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rPr/>
            </w:pPr>
            <w:r w:rsidDel="00000000" w:rsidR="00000000" w:rsidRPr="00000000">
              <w:rPr>
                <w:rtl w:val="0"/>
              </w:rPr>
              <w:t xml:space="preserve">Internal / Semi-Structured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rPr/>
            </w:pPr>
            <w:r w:rsidDel="00000000" w:rsidR="00000000" w:rsidRPr="00000000">
              <w:rPr>
                <w:rtl w:val="0"/>
              </w:rPr>
              <w:t xml:space="preserve">Operational ground truth. Measures supply chain latency without third-party interference.</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rPr/>
            </w:pPr>
            <w:r w:rsidDel="00000000" w:rsidR="00000000" w:rsidRPr="00000000">
              <w:rPr>
                <w:b w:val="1"/>
                <w:bCs w:val="1"/>
                <w:rtl w:val="0"/>
              </w:rPr>
              <w:t xml:space="preserve">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rPr/>
            </w:pPr>
            <w:r w:rsidDel="00000000" w:rsidR="00000000" w:rsidRPr="00000000">
              <w:rPr>
                <w:b w:val="1"/>
                <w:bCs w:val="1"/>
                <w:rtl w:val="0"/>
              </w:rPr>
              <w:t xml:space="preserve">Satellite Imagery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rPr/>
            </w:pPr>
            <w:r w:rsidDel="00000000" w:rsidR="00000000" w:rsidRPr="00000000">
              <w:rPr>
                <w:rtl w:val="0"/>
              </w:rPr>
              <w:t xml:space="preserve">External / Unstructured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pPr>
            <w:r w:rsidDel="00000000" w:rsidR="00000000" w:rsidRPr="00000000">
              <w:rPr>
                <w:rtl w:val="0"/>
              </w:rPr>
              <w:t xml:space="preserve">Objective physical evidence of macro events (flooding, port congestion), but requires heavy computing power to parse.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pPr>
            <w:r w:rsidDel="00000000" w:rsidR="00000000" w:rsidRPr="00000000">
              <w:rPr>
                <w:b w:val="1"/>
                <w:bCs w:val="1"/>
                <w:rtl w:val="0"/>
              </w:rPr>
              <w:t xml:space="preserve">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pPr>
            <w:r w:rsidDel="00000000" w:rsidR="00000000" w:rsidRPr="00000000">
              <w:rPr>
                <w:b w:val="1"/>
                <w:bCs w:val="1"/>
                <w:rtl w:val="0"/>
              </w:rPr>
              <w:t xml:space="preserve">Social Media Sentiment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pPr>
            <w:r w:rsidDel="00000000" w:rsidR="00000000" w:rsidRPr="00000000">
              <w:rPr>
                <w:rtl w:val="0"/>
              </w:rPr>
              <w:t xml:space="preserve">External / Unstructured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rPr/>
            </w:pPr>
            <w:r w:rsidDel="00000000" w:rsidR="00000000" w:rsidRPr="00000000">
              <w:rPr>
                <w:rtl w:val="0"/>
              </w:rPr>
              <w:t xml:space="preserve">Highly volatile, early-warning smoke signal. Kept at the lowest priority due to extreme data corruption risks.</w:t>
            </w:r>
          </w:p>
        </w:tc>
      </w:tr>
    </w:tbl>
    <w:p w:rsidR="00000000" w:rsidDel="00000000" w:rsidP="00000000" w:rsidRDefault="00000000" w:rsidRPr="00000000" w14:paraId="000000A9">
      <w:pPr>
        <w:pStyle w:val="Heading2"/>
        <w:keepNext w:val="0"/>
        <w:keepLines w:val="0"/>
        <w:spacing w:after="80" w:before="0" w:lineRule="auto"/>
        <w:rPr>
          <w:b w:val="1"/>
          <w:bCs w:val="1"/>
          <w:sz w:val="34"/>
          <w:szCs w:val="34"/>
        </w:rPr>
      </w:pPr>
      <w:bookmarkStart w:colFirst="0" w:colLast="0" w:name="_3w81owotn2c8" w:id="37"/>
      <w:bookmarkEnd w:id="37"/>
      <w:r w:rsidDel="00000000" w:rsidR="00000000" w:rsidRPr="00000000">
        <w:rPr>
          <w:b w:val="1"/>
          <w:bCs w:val="1"/>
          <w:sz w:val="34"/>
          <w:szCs w:val="34"/>
          <w:rtl w:val="0"/>
        </w:rPr>
        <w:t xml:space="preserve">Part (b): Evaluating the Noise-to-Signal Ratio</w:t>
      </w:r>
    </w:p>
    <w:p w:rsidR="00000000" w:rsidDel="00000000" w:rsidP="00000000" w:rsidRDefault="00000000" w:rsidRPr="00000000" w14:paraId="000000AA">
      <w:pPr>
        <w:pStyle w:val="Heading3"/>
        <w:keepNext w:val="0"/>
        <w:keepLines w:val="0"/>
        <w:spacing w:before="0" w:lineRule="auto"/>
        <w:rPr>
          <w:b w:val="1"/>
          <w:bCs w:val="1"/>
          <w:color w:val="000000"/>
          <w:sz w:val="26"/>
          <w:szCs w:val="26"/>
        </w:rPr>
      </w:pPr>
      <w:bookmarkStart w:colFirst="0" w:colLast="0" w:name="_dq3e078zs6h" w:id="38"/>
      <w:bookmarkEnd w:id="38"/>
      <w:r w:rsidDel="00000000" w:rsidR="00000000" w:rsidRPr="00000000">
        <w:rPr>
          <w:b w:val="1"/>
          <w:bCs w:val="1"/>
          <w:color w:val="000000"/>
          <w:sz w:val="26"/>
          <w:szCs w:val="26"/>
          <w:rtl w:val="0"/>
        </w:rPr>
        <w:t xml:space="preserve">The Highest Noise Source: Social Media Sentiment Analysis</w:t>
      </w:r>
    </w:p>
    <w:p w:rsidR="00000000" w:rsidDel="00000000" w:rsidP="00000000" w:rsidRDefault="00000000" w:rsidRPr="00000000" w14:paraId="000000AB">
      <w:pPr>
        <w:spacing w:after="240" w:lineRule="auto"/>
        <w:rPr/>
      </w:pPr>
      <w:r w:rsidDel="00000000" w:rsidR="00000000" w:rsidRPr="00000000">
        <w:rPr>
          <w:rtl w:val="0"/>
        </w:rPr>
        <w:t xml:space="preserve">Social media sentiment suffers from the </w:t>
      </w:r>
      <w:r w:rsidDel="00000000" w:rsidR="00000000" w:rsidRPr="00000000">
        <w:rPr>
          <w:b w:val="1"/>
          <w:bCs w:val="1"/>
          <w:rtl w:val="0"/>
        </w:rPr>
        <w:t xml:space="preserve">highest noise-to-signal ratio</w:t>
      </w:r>
      <w:r w:rsidDel="00000000" w:rsidR="00000000" w:rsidRPr="00000000">
        <w:rPr>
          <w:rtl w:val="0"/>
        </w:rPr>
        <w:t xml:space="preserve"> of any data stream in this architecture. While it can act as a hyper-sensitive radar for sudden market shifts, extracting a genuine, actionable business insight requires filtering out an immense volume of data garbage.</w:t>
      </w:r>
    </w:p>
    <w:p w:rsidR="00000000" w:rsidDel="00000000" w:rsidP="00000000" w:rsidRDefault="00000000" w:rsidRPr="00000000" w14:paraId="000000AC">
      <w:pPr>
        <w:pStyle w:val="Heading4"/>
        <w:keepNext w:val="0"/>
        <w:keepLines w:val="0"/>
        <w:spacing w:after="40" w:before="0" w:lineRule="auto"/>
        <w:rPr>
          <w:b w:val="1"/>
          <w:bCs w:val="1"/>
          <w:color w:val="000000"/>
          <w:sz w:val="22"/>
          <w:szCs w:val="22"/>
        </w:rPr>
      </w:pPr>
      <w:bookmarkStart w:colFirst="0" w:colLast="0" w:name="_865xy1gv7oph" w:id="39"/>
      <w:bookmarkEnd w:id="39"/>
      <w:r w:rsidDel="00000000" w:rsidR="00000000" w:rsidRPr="00000000">
        <w:rPr>
          <w:b w:val="1"/>
          <w:bCs w:val="1"/>
          <w:color w:val="000000"/>
          <w:sz w:val="22"/>
          <w:szCs w:val="22"/>
          <w:rtl w:val="0"/>
        </w:rPr>
        <w:t xml:space="preserve">Core Vectors of Data Corruption:</w:t>
      </w:r>
    </w:p>
    <w:p w:rsidR="00000000" w:rsidDel="00000000" w:rsidP="00000000" w:rsidRDefault="00000000" w:rsidRPr="00000000" w14:paraId="000000AD">
      <w:pPr>
        <w:numPr>
          <w:ilvl w:val="0"/>
          <w:numId w:val="18"/>
        </w:numPr>
        <w:spacing w:after="0" w:afterAutospacing="0" w:lineRule="auto"/>
        <w:ind w:left="720" w:hanging="360"/>
      </w:pPr>
      <w:r w:rsidDel="00000000" w:rsidR="00000000" w:rsidRPr="00000000">
        <w:rPr>
          <w:b w:val="1"/>
          <w:bCs w:val="1"/>
          <w:rtl w:val="0"/>
        </w:rPr>
        <w:t xml:space="preserve">Automated Manipulation:</w:t>
      </w:r>
      <w:r w:rsidDel="00000000" w:rsidR="00000000" w:rsidRPr="00000000">
        <w:rPr>
          <w:rtl w:val="0"/>
        </w:rPr>
        <w:t xml:space="preserve"> Bot networks, corporate astroturfing, and algorithmic spam create artificial spikes in sentiment that do not reflect true consumer behavior.</w:t>
      </w:r>
    </w:p>
    <w:p w:rsidR="00000000" w:rsidDel="00000000" w:rsidP="00000000" w:rsidRDefault="00000000" w:rsidRPr="00000000" w14:paraId="000000AE">
      <w:pPr>
        <w:numPr>
          <w:ilvl w:val="0"/>
          <w:numId w:val="18"/>
        </w:numPr>
        <w:spacing w:after="0" w:afterAutospacing="0" w:lineRule="auto"/>
        <w:ind w:left="720" w:hanging="360"/>
      </w:pPr>
      <w:r w:rsidDel="00000000" w:rsidR="00000000" w:rsidRPr="00000000">
        <w:rPr>
          <w:b w:val="1"/>
          <w:bCs w:val="1"/>
          <w:rtl w:val="0"/>
        </w:rPr>
        <w:t xml:space="preserve">Linguistic Obfuscation:</w:t>
      </w:r>
      <w:r w:rsidDel="00000000" w:rsidR="00000000" w:rsidRPr="00000000">
        <w:rPr>
          <w:rtl w:val="0"/>
        </w:rPr>
        <w:t xml:space="preserve"> Traditional NLP models frequently misclassify sarcasm, localized slang, inside jokes, and culturally specific idioms, converting benign or highly critical posts into data errors.</w:t>
      </w:r>
    </w:p>
    <w:p w:rsidR="00000000" w:rsidDel="00000000" w:rsidP="00000000" w:rsidRDefault="00000000" w:rsidRPr="00000000" w14:paraId="000000AF">
      <w:pPr>
        <w:numPr>
          <w:ilvl w:val="0"/>
          <w:numId w:val="18"/>
        </w:numPr>
        <w:spacing w:after="0" w:afterAutospacing="0" w:lineRule="auto"/>
        <w:ind w:left="720" w:hanging="360"/>
      </w:pPr>
      <w:r w:rsidDel="00000000" w:rsidR="00000000" w:rsidRPr="00000000">
        <w:rPr>
          <w:b w:val="1"/>
          <w:bCs w:val="1"/>
          <w:rtl w:val="0"/>
        </w:rPr>
        <w:t xml:space="preserve">Information Echo Chambers:</w:t>
      </w:r>
      <w:r w:rsidDel="00000000" w:rsidR="00000000" w:rsidRPr="00000000">
        <w:rPr>
          <w:rtl w:val="0"/>
        </w:rPr>
        <w:t xml:space="preserve"> Retweets, shares, and viral copy-pasted text artificially multiply a single user's opinion, skewing quantitative analysis unless complex deduplication algorithms are applied.</w:t>
      </w:r>
    </w:p>
    <w:p w:rsidR="00000000" w:rsidDel="00000000" w:rsidP="00000000" w:rsidRDefault="00000000" w:rsidRPr="00000000" w14:paraId="000000B0">
      <w:pPr>
        <w:numPr>
          <w:ilvl w:val="0"/>
          <w:numId w:val="18"/>
        </w:numPr>
        <w:spacing w:after="240" w:lineRule="auto"/>
        <w:ind w:left="720" w:hanging="360"/>
      </w:pPr>
      <w:r w:rsidDel="00000000" w:rsidR="00000000" w:rsidRPr="00000000">
        <w:rPr>
          <w:b w:val="1"/>
          <w:bCs w:val="1"/>
          <w:rtl w:val="0"/>
        </w:rPr>
        <w:t xml:space="preserve">Contextual Irrelevance &amp; Rumor Mills:</w:t>
      </w:r>
      <w:r w:rsidDel="00000000" w:rsidR="00000000" w:rsidRPr="00000000">
        <w:rPr>
          <w:rtl w:val="0"/>
        </w:rPr>
        <w:t xml:space="preserve"> The vast majority of social discourse is entirely disconnected from operational logistics, and unverified rumors can trigger false anomalies within predictive models.</w:t>
      </w:r>
    </w:p>
    <w:p w:rsidR="00000000" w:rsidDel="00000000" w:rsidP="00000000" w:rsidRDefault="00000000" w:rsidRPr="00000000" w14:paraId="000000B1">
      <w:pPr>
        <w:pStyle w:val="Heading3"/>
        <w:keepNext w:val="0"/>
        <w:keepLines w:val="0"/>
        <w:spacing w:before="0" w:lineRule="auto"/>
        <w:rPr>
          <w:b w:val="1"/>
          <w:bCs w:val="1"/>
          <w:color w:val="000000"/>
          <w:sz w:val="26"/>
          <w:szCs w:val="26"/>
        </w:rPr>
      </w:pPr>
      <w:bookmarkStart w:colFirst="0" w:colLast="0" w:name="_tprth8sr223z" w:id="40"/>
      <w:bookmarkEnd w:id="40"/>
      <w:r w:rsidDel="00000000" w:rsidR="00000000" w:rsidRPr="00000000">
        <w:rPr>
          <w:b w:val="1"/>
          <w:bCs w:val="1"/>
          <w:color w:val="000000"/>
          <w:sz w:val="26"/>
          <w:szCs w:val="26"/>
          <w:rtl w:val="0"/>
        </w:rPr>
        <w:t xml:space="preserve">Why Satellite Imagery is Inherently Cleaner</w:t>
      </w:r>
    </w:p>
    <w:p w:rsidR="00000000" w:rsidDel="00000000" w:rsidP="00000000" w:rsidRDefault="00000000" w:rsidRPr="00000000" w14:paraId="000000B2">
      <w:pPr>
        <w:spacing w:after="240" w:lineRule="auto"/>
        <w:rPr/>
      </w:pPr>
      <w:r w:rsidDel="00000000" w:rsidR="00000000" w:rsidRPr="00000000">
        <w:rPr>
          <w:rtl w:val="0"/>
        </w:rPr>
        <w:t xml:space="preserve">While satellite imagery is also unstructured and presents deep computational challenges, it possesses a much lower noise-to-signal ratio than social text.</w:t>
      </w:r>
    </w:p>
    <w:p w:rsidR="00000000" w:rsidDel="00000000" w:rsidP="00000000" w:rsidRDefault="00000000" w:rsidRPr="00000000" w14:paraId="000000B3">
      <w:pPr>
        <w:spacing w:after="240" w:lineRule="auto"/>
        <w:rPr/>
      </w:pPr>
      <w:r w:rsidDel="00000000" w:rsidR="00000000" w:rsidRPr="00000000">
        <w:rPr>
          <w:rtl w:val="0"/>
        </w:rPr>
        <w:t xml:space="preserve">A satellite sensor captures </w:t>
      </w:r>
      <w:r w:rsidDel="00000000" w:rsidR="00000000" w:rsidRPr="00000000">
        <w:rPr>
          <w:b w:val="1"/>
          <w:bCs w:val="1"/>
          <w:rtl w:val="0"/>
        </w:rPr>
        <w:t xml:space="preserve">objective physical reality</w:t>
      </w:r>
      <w:r w:rsidDel="00000000" w:rsidR="00000000" w:rsidRPr="00000000">
        <w:rPr>
          <w:rtl w:val="0"/>
        </w:rPr>
        <w:t xml:space="preserve">. A flooded highway, a backed-up shipping port, or a collapsed bridge cannot lie, use sarcasm, or spin a narrative. The challenge with satellite data is purely an engineering bottleneck—building better computer vision models to parse the pixels. The data itself is honest, making it infinitely more reliable than the subjective, easily manipulated landscape of social media.</w:t>
      </w:r>
    </w:p>
    <w:p w:rsidR="00000000" w:rsidDel="00000000" w:rsidP="00000000" w:rsidRDefault="00000000" w:rsidRPr="00000000" w14:paraId="000000B4">
      <w:pPr>
        <w:pStyle w:val="Heading2"/>
        <w:keepNext w:val="0"/>
        <w:keepLines w:val="0"/>
        <w:spacing w:after="80" w:before="0" w:lineRule="auto"/>
        <w:rPr>
          <w:b w:val="1"/>
          <w:bCs w:val="1"/>
          <w:sz w:val="34"/>
          <w:szCs w:val="34"/>
        </w:rPr>
      </w:pPr>
      <w:bookmarkStart w:colFirst="0" w:colLast="0" w:name="_jafy0q4fzisa" w:id="41"/>
      <w:bookmarkEnd w:id="41"/>
      <w:r w:rsidDel="00000000" w:rsidR="00000000" w:rsidRPr="00000000">
        <w:rPr>
          <w:b w:val="1"/>
          <w:bCs w:val="1"/>
          <w:sz w:val="34"/>
          <w:szCs w:val="34"/>
          <w:rtl w:val="0"/>
        </w:rPr>
        <w:t xml:space="preserve">Tactical Conclusion</w:t>
      </w:r>
    </w:p>
    <w:p w:rsidR="00000000" w:rsidDel="00000000" w:rsidP="00000000" w:rsidRDefault="00000000" w:rsidRPr="00000000" w14:paraId="000000B5">
      <w:pPr>
        <w:spacing w:after="240" w:lineRule="auto"/>
        <w:rPr/>
      </w:pPr>
      <w:r w:rsidDel="00000000" w:rsidR="00000000" w:rsidRPr="00000000">
        <w:rPr>
          <w:rtl w:val="0"/>
        </w:rPr>
        <w:t xml:space="preserve">To safeguard analytics models from corrupted data, the organization must maintain a strict firewall of prioritization. Core operational decisions must be anchored to primary internal data—starting with POS transactions and followed by logistics logs. External streams should only be used to add color to these core metrics. When handling external data, algorithms should treat satellite imagery as an objective diagnostic tool, while treating social media sentiment as a highly volatile, heavily filtered speculative signal.</w:t>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8px239ler75p" w:id="42"/>
      <w:bookmarkEnd w:id="42"/>
      <w:r w:rsidDel="00000000" w:rsidR="00000000" w:rsidRPr="00000000">
        <w:rPr>
          <w:b w:val="1"/>
          <w:bCs w:val="1"/>
          <w:sz w:val="46"/>
          <w:szCs w:val="46"/>
          <w:rtl w:val="0"/>
        </w:rPr>
        <w:t xml:space="preserve">Question 5: Diagnostic Analytics in Manufacturing</w:t>
      </w:r>
    </w:p>
    <w:p w:rsidR="00000000" w:rsidDel="00000000" w:rsidP="00000000" w:rsidRDefault="00000000" w:rsidRPr="00000000" w14:paraId="000000B8">
      <w:pPr>
        <w:spacing w:after="240" w:before="240" w:lineRule="auto"/>
        <w:rPr/>
      </w:pPr>
      <w:r w:rsidDel="00000000" w:rsidR="00000000" w:rsidRPr="00000000">
        <w:rPr>
          <w:rtl w:val="0"/>
        </w:rPr>
        <w:t xml:space="preserve">An aerospace manufacturer faces a high defect rate and has access to:</w:t>
      </w:r>
    </w:p>
    <w:p w:rsidR="00000000" w:rsidDel="00000000" w:rsidP="00000000" w:rsidRDefault="00000000" w:rsidRPr="00000000" w14:paraId="000000B9">
      <w:pPr>
        <w:numPr>
          <w:ilvl w:val="0"/>
          <w:numId w:val="6"/>
        </w:numPr>
        <w:spacing w:after="0" w:afterAutospacing="0" w:before="240" w:lineRule="auto"/>
        <w:ind w:left="720" w:hanging="360"/>
      </w:pPr>
      <w:r w:rsidDel="00000000" w:rsidR="00000000" w:rsidRPr="00000000">
        <w:rPr>
          <w:b w:val="1"/>
          <w:bCs w:val="1"/>
          <w:rtl w:val="0"/>
        </w:rPr>
        <w:t xml:space="preserve">Structured:</w:t>
      </w:r>
      <w:r w:rsidDel="00000000" w:rsidR="00000000" w:rsidRPr="00000000">
        <w:rPr>
          <w:rtl w:val="0"/>
        </w:rPr>
        <w:t xml:space="preserve"> Sensor logs</w:t>
      </w:r>
    </w:p>
    <w:p w:rsidR="00000000" w:rsidDel="00000000" w:rsidP="00000000" w:rsidRDefault="00000000" w:rsidRPr="00000000" w14:paraId="000000BA">
      <w:pPr>
        <w:numPr>
          <w:ilvl w:val="0"/>
          <w:numId w:val="6"/>
        </w:numPr>
        <w:spacing w:after="0" w:afterAutospacing="0" w:before="0" w:beforeAutospacing="0" w:lineRule="auto"/>
        <w:ind w:left="720" w:hanging="360"/>
      </w:pPr>
      <w:r w:rsidDel="00000000" w:rsidR="00000000" w:rsidRPr="00000000">
        <w:rPr>
          <w:b w:val="1"/>
          <w:bCs w:val="1"/>
          <w:rtl w:val="0"/>
        </w:rPr>
        <w:t xml:space="preserve">Unstructured:</w:t>
      </w:r>
      <w:r w:rsidDel="00000000" w:rsidR="00000000" w:rsidRPr="00000000">
        <w:rPr>
          <w:rtl w:val="0"/>
        </w:rPr>
        <w:t xml:space="preserve"> Handwritten engineer notes</w:t>
      </w:r>
    </w:p>
    <w:p w:rsidR="00000000" w:rsidDel="00000000" w:rsidP="00000000" w:rsidRDefault="00000000" w:rsidRPr="00000000" w14:paraId="000000BB">
      <w:pPr>
        <w:numPr>
          <w:ilvl w:val="0"/>
          <w:numId w:val="6"/>
        </w:numPr>
        <w:spacing w:after="240" w:before="0" w:beforeAutospacing="0" w:lineRule="auto"/>
        <w:ind w:left="720" w:hanging="360"/>
      </w:pPr>
      <w:r w:rsidDel="00000000" w:rsidR="00000000" w:rsidRPr="00000000">
        <w:rPr>
          <w:b w:val="1"/>
          <w:bCs w:val="1"/>
          <w:rtl w:val="0"/>
        </w:rPr>
        <w:t xml:space="preserve">Diagnostic:</w:t>
      </w:r>
      <w:r w:rsidDel="00000000" w:rsidR="00000000" w:rsidRPr="00000000">
        <w:rPr>
          <w:rtl w:val="0"/>
        </w:rPr>
        <w:t xml:space="preserve"> X-ray scans</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before="0" w:lineRule="auto"/>
        <w:rPr>
          <w:b w:val="1"/>
          <w:bCs w:val="1"/>
          <w:sz w:val="34"/>
          <w:szCs w:val="34"/>
        </w:rPr>
      </w:pPr>
      <w:bookmarkStart w:colFirst="0" w:colLast="0" w:name="_nev1dupysee" w:id="43"/>
      <w:bookmarkEnd w:id="43"/>
      <w:r w:rsidDel="00000000" w:rsidR="00000000" w:rsidRPr="00000000">
        <w:rPr>
          <w:b w:val="1"/>
          <w:bCs w:val="1"/>
          <w:sz w:val="34"/>
          <w:szCs w:val="34"/>
          <w:rtl w:val="0"/>
        </w:rPr>
        <w:t xml:space="preserve">The Diagnostic Analytics Pipeline</w:t>
      </w:r>
    </w:p>
    <w:p w:rsidR="00000000" w:rsidDel="00000000" w:rsidP="00000000" w:rsidRDefault="00000000" w:rsidRPr="00000000" w14:paraId="000000BE">
      <w:pPr>
        <w:spacing w:after="240" w:lineRule="auto"/>
        <w:rPr/>
      </w:pPr>
      <w:r w:rsidDel="00000000" w:rsidR="00000000" w:rsidRPr="00000000">
        <w:rPr>
          <w:rtl w:val="0"/>
        </w:rPr>
        <w:t xml:space="preserve">Because this process relies on a strict order of operations—where data must be cleaned and fused before any algorithmic analysis can occur—the following workflow must be executed sequentially:</w:t>
      </w:r>
    </w:p>
    <w:p w:rsidR="00000000" w:rsidDel="00000000" w:rsidP="00000000" w:rsidRDefault="00000000" w:rsidRPr="00000000" w14:paraId="000000BF">
      <w:pPr>
        <w:spacing w:after="240" w:lineRule="auto"/>
        <w:rPr/>
      </w:pPr>
      <w:r w:rsidDel="00000000" w:rsidR="00000000" w:rsidRPr="00000000">
        <w:rPr>
          <w:b w:val="1"/>
          <w:bCs w:val="1"/>
          <w:rtl w:val="0"/>
        </w:rPr>
        <w:t xml:space="preserve">1.Multi-Modal Data Aggregation:</w:t>
      </w:r>
      <w:r w:rsidDel="00000000" w:rsidR="00000000" w:rsidRPr="00000000">
        <w:rPr>
          <w:rtl w:val="0"/>
        </w:rPr>
        <w:t xml:space="preserve">Step 1: Collection.</w:t>
      </w:r>
    </w:p>
    <w:p w:rsidR="00000000" w:rsidDel="00000000" w:rsidP="00000000" w:rsidRDefault="00000000" w:rsidRPr="00000000" w14:paraId="000000C0">
      <w:pPr>
        <w:spacing w:after="240" w:lineRule="auto"/>
        <w:rPr/>
      </w:pPr>
      <w:r w:rsidDel="00000000" w:rsidR="00000000" w:rsidRPr="00000000">
        <w:rPr>
          <w:rtl w:val="0"/>
        </w:rPr>
        <w:t xml:space="preserve">Simultaneously extract data from three distinct corporate data streams: continuous high-frequency </w:t>
      </w:r>
      <w:r w:rsidDel="00000000" w:rsidR="00000000" w:rsidRPr="00000000">
        <w:rPr>
          <w:b w:val="1"/>
          <w:bCs w:val="1"/>
          <w:rtl w:val="0"/>
        </w:rPr>
        <w:t xml:space="preserve">structured sensor logs</w:t>
      </w:r>
      <w:r w:rsidDel="00000000" w:rsidR="00000000" w:rsidRPr="00000000">
        <w:rPr>
          <w:rtl w:val="0"/>
        </w:rPr>
        <w:t xml:space="preserve"> (thermal, pressure, and kinetic telemetry), </w:t>
      </w:r>
      <w:r w:rsidDel="00000000" w:rsidR="00000000" w:rsidRPr="00000000">
        <w:rPr>
          <w:b w:val="1"/>
          <w:bCs w:val="1"/>
          <w:rtl w:val="0"/>
        </w:rPr>
        <w:t xml:space="preserve">unstructured handwritten maintenance logs</w:t>
      </w:r>
      <w:r w:rsidDel="00000000" w:rsidR="00000000" w:rsidRPr="00000000">
        <w:rPr>
          <w:rtl w:val="0"/>
        </w:rPr>
        <w:t xml:space="preserve"> from shop-floor engineers, and </w:t>
      </w:r>
      <w:r w:rsidDel="00000000" w:rsidR="00000000" w:rsidRPr="00000000">
        <w:rPr>
          <w:b w:val="1"/>
          <w:bCs w:val="1"/>
          <w:rtl w:val="0"/>
        </w:rPr>
        <w:t xml:space="preserve">high-resolution diagnostic X-ray scans</w:t>
      </w:r>
      <w:r w:rsidDel="00000000" w:rsidR="00000000" w:rsidRPr="00000000">
        <w:rPr>
          <w:rtl w:val="0"/>
        </w:rPr>
        <w:t xml:space="preserve"> capturing the internal architecture of finished components.</w:t>
      </w:r>
    </w:p>
    <w:p w:rsidR="00000000" w:rsidDel="00000000" w:rsidP="00000000" w:rsidRDefault="00000000" w:rsidRPr="00000000" w14:paraId="000000C1">
      <w:pPr>
        <w:spacing w:after="240" w:lineRule="auto"/>
        <w:rPr/>
      </w:pPr>
      <w:r w:rsidDel="00000000" w:rsidR="00000000" w:rsidRPr="00000000">
        <w:rPr>
          <w:b w:val="1"/>
          <w:bCs w:val="1"/>
          <w:rtl w:val="0"/>
        </w:rPr>
        <w:t xml:space="preserve">2.Targeted Preprocessing &amp; Extraction:</w:t>
      </w:r>
      <w:r w:rsidDel="00000000" w:rsidR="00000000" w:rsidRPr="00000000">
        <w:rPr>
          <w:rtl w:val="0"/>
        </w:rPr>
        <w:t xml:space="preserve">Step 2: Cleaning.</w:t>
      </w:r>
    </w:p>
    <w:p w:rsidR="00000000" w:rsidDel="00000000" w:rsidP="00000000" w:rsidRDefault="00000000" w:rsidRPr="00000000" w14:paraId="000000C2">
      <w:pPr>
        <w:spacing w:after="240" w:lineRule="auto"/>
        <w:rPr/>
      </w:pPr>
      <w:r w:rsidDel="00000000" w:rsidR="00000000" w:rsidRPr="00000000">
        <w:rPr>
          <w:rtl w:val="0"/>
        </w:rPr>
        <w:t xml:space="preserve">Process each data stream based on its format constraints:</w:t>
      </w:r>
    </w:p>
    <w:p w:rsidR="00000000" w:rsidDel="00000000" w:rsidP="00000000" w:rsidRDefault="00000000" w:rsidRPr="00000000" w14:paraId="000000C3">
      <w:pPr>
        <w:numPr>
          <w:ilvl w:val="0"/>
          <w:numId w:val="1"/>
        </w:numPr>
        <w:spacing w:after="0" w:afterAutospacing="0" w:lineRule="auto"/>
        <w:ind w:left="720" w:hanging="360"/>
      </w:pPr>
      <w:r w:rsidDel="00000000" w:rsidR="00000000" w:rsidRPr="00000000">
        <w:rPr>
          <w:b w:val="1"/>
          <w:bCs w:val="1"/>
          <w:rtl w:val="0"/>
        </w:rPr>
        <w:t xml:space="preserve">Sensors:</w:t>
      </w:r>
      <w:r w:rsidDel="00000000" w:rsidR="00000000" w:rsidRPr="00000000">
        <w:rPr>
          <w:rtl w:val="0"/>
        </w:rPr>
        <w:t xml:space="preserve"> Handle missing values, de-duplicate timestamps, and normalize ranges.</w:t>
      </w:r>
    </w:p>
    <w:p w:rsidR="00000000" w:rsidDel="00000000" w:rsidP="00000000" w:rsidRDefault="00000000" w:rsidRPr="00000000" w14:paraId="000000C4">
      <w:pPr>
        <w:numPr>
          <w:ilvl w:val="0"/>
          <w:numId w:val="1"/>
        </w:numPr>
        <w:spacing w:after="0" w:afterAutospacing="0" w:lineRule="auto"/>
        <w:ind w:left="720" w:hanging="360"/>
      </w:pPr>
      <w:r w:rsidDel="00000000" w:rsidR="00000000" w:rsidRPr="00000000">
        <w:rPr>
          <w:b w:val="1"/>
          <w:bCs w:val="1"/>
          <w:rtl w:val="0"/>
        </w:rPr>
        <w:t xml:space="preserve">Engineer Notes:</w:t>
      </w:r>
      <w:r w:rsidDel="00000000" w:rsidR="00000000" w:rsidRPr="00000000">
        <w:rPr>
          <w:rtl w:val="0"/>
        </w:rPr>
        <w:t xml:space="preserve"> Run handwritten sheets through Optical Character Recognition (OCR) and apply Natural Language Processing (NLP) tokenization to extract critical risk keywords like </w:t>
      </w:r>
      <w:r w:rsidDel="00000000" w:rsidR="00000000" w:rsidRPr="00000000">
        <w:rPr>
          <w:i w:val="1"/>
          <w:iCs w:val="1"/>
          <w:rtl w:val="0"/>
        </w:rPr>
        <w:t xml:space="preserve">tool wear</w:t>
      </w:r>
      <w:r w:rsidDel="00000000" w:rsidR="00000000" w:rsidRPr="00000000">
        <w:rPr>
          <w:rtl w:val="0"/>
        </w:rPr>
        <w:t xml:space="preserve">, </w:t>
      </w:r>
      <w:r w:rsidDel="00000000" w:rsidR="00000000" w:rsidRPr="00000000">
        <w:rPr>
          <w:i w:val="1"/>
          <w:iCs w:val="1"/>
          <w:rtl w:val="0"/>
        </w:rPr>
        <w:t xml:space="preserve">overheating</w:t>
      </w:r>
      <w:r w:rsidDel="00000000" w:rsidR="00000000" w:rsidRPr="00000000">
        <w:rPr>
          <w:rtl w:val="0"/>
        </w:rPr>
        <w:t xml:space="preserve">, or </w:t>
      </w:r>
      <w:r w:rsidDel="00000000" w:rsidR="00000000" w:rsidRPr="00000000">
        <w:rPr>
          <w:i w:val="1"/>
          <w:iCs w:val="1"/>
          <w:rtl w:val="0"/>
        </w:rPr>
        <w:t xml:space="preserve">misalignment</w:t>
      </w:r>
      <w:r w:rsidDel="00000000" w:rsidR="00000000" w:rsidRPr="00000000">
        <w:rPr>
          <w:rtl w:val="0"/>
        </w:rPr>
        <w:t xml:space="preserve">.</w:t>
      </w:r>
    </w:p>
    <w:p w:rsidR="00000000" w:rsidDel="00000000" w:rsidP="00000000" w:rsidRDefault="00000000" w:rsidRPr="00000000" w14:paraId="000000C5">
      <w:pPr>
        <w:numPr>
          <w:ilvl w:val="0"/>
          <w:numId w:val="1"/>
        </w:numPr>
        <w:spacing w:after="240" w:lineRule="auto"/>
        <w:ind w:left="720" w:hanging="360"/>
      </w:pPr>
      <w:r w:rsidDel="00000000" w:rsidR="00000000" w:rsidRPr="00000000">
        <w:rPr>
          <w:b w:val="1"/>
          <w:bCs w:val="1"/>
          <w:rtl w:val="0"/>
        </w:rPr>
        <w:t xml:space="preserve">X-Ray Imagery:</w:t>
      </w:r>
      <w:r w:rsidDel="00000000" w:rsidR="00000000" w:rsidRPr="00000000">
        <w:rPr>
          <w:rtl w:val="0"/>
        </w:rPr>
        <w:t xml:space="preserve"> Run scans through computer vision models to automatically segment and label structural anomalies like internal voids, micro-fractures, or density drops.</w:t>
      </w:r>
    </w:p>
    <w:p w:rsidR="00000000" w:rsidDel="00000000" w:rsidP="00000000" w:rsidRDefault="00000000" w:rsidRPr="00000000" w14:paraId="000000C6">
      <w:pPr>
        <w:spacing w:after="240" w:lineRule="auto"/>
        <w:rPr/>
      </w:pPr>
      <w:r w:rsidDel="00000000" w:rsidR="00000000" w:rsidRPr="00000000">
        <w:rPr>
          <w:b w:val="1"/>
          <w:bCs w:val="1"/>
          <w:rtl w:val="0"/>
        </w:rPr>
        <w:t xml:space="preserve">3.Data Fusion &amp; Relational Alignment:</w:t>
      </w:r>
      <w:r w:rsidDel="00000000" w:rsidR="00000000" w:rsidRPr="00000000">
        <w:rPr>
          <w:rtl w:val="0"/>
        </w:rPr>
        <w:t xml:space="preserve">Step 3: Integration.</w:t>
      </w:r>
    </w:p>
    <w:p w:rsidR="00000000" w:rsidDel="00000000" w:rsidP="00000000" w:rsidRDefault="00000000" w:rsidRPr="00000000" w14:paraId="000000C7">
      <w:pPr>
        <w:spacing w:after="240" w:lineRule="auto"/>
        <w:rPr/>
      </w:pPr>
      <w:r w:rsidDel="00000000" w:rsidR="00000000" w:rsidRPr="00000000">
        <w:rPr>
          <w:rtl w:val="0"/>
        </w:rPr>
        <w:t xml:space="preserve">Merge the disparate data types into a singular, unified analytical data frame. This is achieved by relationally mapping the data using shared keys: </w:t>
      </w:r>
      <w:r w:rsidDel="00000000" w:rsidR="00000000" w:rsidRPr="00000000">
        <w:rPr>
          <w:b w:val="1"/>
          <w:bCs w:val="1"/>
          <w:rtl w:val="0"/>
        </w:rPr>
        <w:t xml:space="preserve">Machine ID</w:t>
      </w:r>
      <w:r w:rsidDel="00000000" w:rsidR="00000000" w:rsidRPr="00000000">
        <w:rPr>
          <w:rtl w:val="0"/>
        </w:rPr>
        <w:t xml:space="preserve">, </w:t>
      </w:r>
      <w:r w:rsidDel="00000000" w:rsidR="00000000" w:rsidRPr="00000000">
        <w:rPr>
          <w:b w:val="1"/>
          <w:bCs w:val="1"/>
          <w:rtl w:val="0"/>
        </w:rPr>
        <w:t xml:space="preserve">Product SKU</w:t>
      </w:r>
      <w:r w:rsidDel="00000000" w:rsidR="00000000" w:rsidRPr="00000000">
        <w:rPr>
          <w:rtl w:val="0"/>
        </w:rPr>
        <w:t xml:space="preserve">, </w:t>
      </w:r>
      <w:r w:rsidDel="00000000" w:rsidR="00000000" w:rsidRPr="00000000">
        <w:rPr>
          <w:b w:val="1"/>
          <w:bCs w:val="1"/>
          <w:rtl w:val="0"/>
        </w:rPr>
        <w:t xml:space="preserve">Production Batch Number</w:t>
      </w:r>
      <w:r w:rsidDel="00000000" w:rsidR="00000000" w:rsidRPr="00000000">
        <w:rPr>
          <w:rtl w:val="0"/>
        </w:rPr>
        <w:t xml:space="preserve">, and highly synchronized </w:t>
      </w:r>
      <w:r w:rsidDel="00000000" w:rsidR="00000000" w:rsidRPr="00000000">
        <w:rPr>
          <w:b w:val="1"/>
          <w:bCs w:val="1"/>
          <w:rtl w:val="0"/>
        </w:rPr>
        <w:t xml:space="preserve">Time-Series Timestamps</w:t>
      </w:r>
      <w:r w:rsidDel="00000000" w:rsidR="00000000" w:rsidRPr="00000000">
        <w:rPr>
          <w:rtl w:val="0"/>
        </w:rPr>
        <w:t xml:space="preserve">.</w:t>
      </w:r>
    </w:p>
    <w:p w:rsidR="00000000" w:rsidDel="00000000" w:rsidP="00000000" w:rsidRDefault="00000000" w:rsidRPr="00000000" w14:paraId="000000C8">
      <w:pPr>
        <w:spacing w:after="240" w:lineRule="auto"/>
        <w:rPr/>
      </w:pPr>
      <w:r w:rsidDel="00000000" w:rsidR="00000000" w:rsidRPr="00000000">
        <w:rPr>
          <w:b w:val="1"/>
          <w:bCs w:val="1"/>
          <w:rtl w:val="0"/>
        </w:rPr>
        <w:t xml:space="preserve">4.Statistical Diagnostic Mining:</w:t>
      </w:r>
      <w:r w:rsidDel="00000000" w:rsidR="00000000" w:rsidRPr="00000000">
        <w:rPr>
          <w:rtl w:val="0"/>
        </w:rPr>
        <w:t xml:space="preserve">Step 4: Analysis.</w:t>
      </w:r>
    </w:p>
    <w:p w:rsidR="00000000" w:rsidDel="00000000" w:rsidP="00000000" w:rsidRDefault="00000000" w:rsidRPr="00000000" w14:paraId="000000C9">
      <w:pPr>
        <w:spacing w:after="240" w:lineRule="auto"/>
        <w:rPr/>
      </w:pPr>
      <w:r w:rsidDel="00000000" w:rsidR="00000000" w:rsidRPr="00000000">
        <w:rPr>
          <w:rtl w:val="0"/>
        </w:rPr>
        <w:t xml:space="preserve">Apply advanced analytical techniques—including Root Cause Analysis (RCA), multi-variable correlation matrix plotting, pattern recognition algorithms, and anomaly detection models—to look for hidden intersections where machine behavior aligns with part failures.</w:t>
      </w:r>
    </w:p>
    <w:p w:rsidR="00000000" w:rsidDel="00000000" w:rsidP="00000000" w:rsidRDefault="00000000" w:rsidRPr="00000000" w14:paraId="000000CA">
      <w:pPr>
        <w:spacing w:after="240" w:lineRule="auto"/>
        <w:rPr/>
      </w:pPr>
      <w:r w:rsidDel="00000000" w:rsidR="00000000" w:rsidRPr="00000000">
        <w:rPr>
          <w:b w:val="1"/>
          <w:bCs w:val="1"/>
          <w:rtl w:val="0"/>
        </w:rPr>
        <w:t xml:space="preserve">5.Root Cause Isolation:</w:t>
      </w:r>
      <w:r w:rsidDel="00000000" w:rsidR="00000000" w:rsidRPr="00000000">
        <w:rPr>
          <w:rtl w:val="0"/>
        </w:rPr>
        <w:t xml:space="preserve">Step 5: Discovery.</w:t>
      </w:r>
    </w:p>
    <w:p w:rsidR="00000000" w:rsidDel="00000000" w:rsidP="00000000" w:rsidRDefault="00000000" w:rsidRPr="00000000" w14:paraId="000000CB">
      <w:pPr>
        <w:spacing w:after="240" w:lineRule="auto"/>
        <w:rPr/>
      </w:pPr>
      <w:r w:rsidDel="00000000" w:rsidR="00000000" w:rsidRPr="00000000">
        <w:rPr>
          <w:rtl w:val="0"/>
        </w:rPr>
        <w:t xml:space="preserve">Pinpoint the exact physical phenomena causing the defects. Typical systemic discoveries include: identifying that thermal spikes deform raw materials, confirming that tool wear noted by engineers directly correlates with a drop in product tolerance, or proving that excessive machine vibration induces hidden internal cracks.</w:t>
      </w:r>
    </w:p>
    <w:p w:rsidR="00000000" w:rsidDel="00000000" w:rsidP="00000000" w:rsidRDefault="00000000" w:rsidRPr="00000000" w14:paraId="000000CC">
      <w:pPr>
        <w:spacing w:after="240" w:lineRule="auto"/>
        <w:rPr/>
      </w:pPr>
      <w:r w:rsidDel="00000000" w:rsidR="00000000" w:rsidRPr="00000000">
        <w:rPr>
          <w:b w:val="1"/>
          <w:bCs w:val="1"/>
          <w:rtl w:val="0"/>
        </w:rPr>
        <w:t xml:space="preserve">6.Remediation &amp; Operational Feedback:</w:t>
      </w:r>
      <w:r w:rsidDel="00000000" w:rsidR="00000000" w:rsidRPr="00000000">
        <w:rPr>
          <w:rtl w:val="0"/>
        </w:rPr>
        <w:t xml:space="preserve">Step 6: Execution.</w:t>
      </w:r>
    </w:p>
    <w:p w:rsidR="00000000" w:rsidDel="00000000" w:rsidP="00000000" w:rsidRDefault="00000000" w:rsidRPr="00000000" w14:paraId="000000CD">
      <w:pPr>
        <w:spacing w:after="240" w:lineRule="auto"/>
        <w:rPr/>
      </w:pPr>
      <w:r w:rsidDel="00000000" w:rsidR="00000000" w:rsidRPr="00000000">
        <w:rPr>
          <w:rtl w:val="0"/>
        </w:rPr>
        <w:t xml:space="preserve">Translate analytical findings into immediate physical corrections. This includes updating automated alert thresholds, triggering predictive maintenance tickets, swapping out worn tooling, and recalibrating machinery to restore baseline part quality.</w:t>
      </w:r>
    </w:p>
    <w:p w:rsidR="00000000" w:rsidDel="00000000" w:rsidP="00000000" w:rsidRDefault="00000000" w:rsidRPr="00000000" w14:paraId="000000CE">
      <w:pPr>
        <w:pStyle w:val="Heading2"/>
        <w:keepNext w:val="0"/>
        <w:keepLines w:val="0"/>
        <w:spacing w:after="80" w:before="0" w:lineRule="auto"/>
        <w:rPr>
          <w:b w:val="1"/>
          <w:bCs w:val="1"/>
          <w:sz w:val="34"/>
          <w:szCs w:val="34"/>
        </w:rPr>
      </w:pPr>
      <w:bookmarkStart w:colFirst="0" w:colLast="0" w:name="_5e5m1rljqp17" w:id="44"/>
      <w:bookmarkEnd w:id="44"/>
      <w:r w:rsidDel="00000000" w:rsidR="00000000" w:rsidRPr="00000000">
        <w:rPr>
          <w:b w:val="1"/>
          <w:bCs w:val="1"/>
          <w:sz w:val="34"/>
          <w:szCs w:val="34"/>
          <w:rtl w:val="0"/>
        </w:rPr>
        <w:t xml:space="preserve">Analytical Variable Architecture</w:t>
      </w:r>
    </w:p>
    <w:p w:rsidR="00000000" w:rsidDel="00000000" w:rsidP="00000000" w:rsidRDefault="00000000" w:rsidRPr="00000000" w14:paraId="000000CF">
      <w:pPr>
        <w:spacing w:after="240" w:lineRule="auto"/>
        <w:rPr/>
      </w:pPr>
      <w:r w:rsidDel="00000000" w:rsidR="00000000" w:rsidRPr="00000000">
        <w:rPr>
          <w:rtl w:val="0"/>
        </w:rPr>
        <w:t xml:space="preserve">To build an accurate mathematical model of this manufacturing environment, engineers must clearly isolate what they are measuring (the dependent variable) from the operational inputs that influence it (the independent variables).</w:t>
      </w:r>
    </w:p>
    <w:p w:rsidR="00000000" w:rsidDel="00000000" w:rsidP="00000000" w:rsidRDefault="00000000" w:rsidRPr="00000000" w14:paraId="000000D0">
      <w:pPr>
        <w:spacing w:after="240" w:lineRule="auto"/>
        <w:ind w:left="600" w:right="600" w:firstLine="0"/>
        <w:rPr/>
      </w:pPr>
      <w:r w:rsidDel="00000000" w:rsidR="00000000" w:rsidRPr="00000000">
        <w:rPr>
          <w:b w:val="1"/>
          <w:bCs w:val="1"/>
          <w:rtl w:val="0"/>
        </w:rPr>
        <w:t xml:space="preserve">Core Metric (The Dependent Variable):</w:t>
      </w:r>
      <w:r w:rsidDel="00000000" w:rsidR="00000000" w:rsidRPr="00000000">
        <w:rPr>
          <w:rtl w:val="0"/>
        </w:rPr>
        <w:t xml:space="preserve"> The primary target of this investigation is the </w:t>
      </w:r>
      <w:r w:rsidDel="00000000" w:rsidR="00000000" w:rsidRPr="00000000">
        <w:rPr>
          <w:b w:val="1"/>
          <w:bCs w:val="1"/>
          <w:rtl w:val="0"/>
        </w:rPr>
        <w:t xml:space="preserve">Defect Rate</w:t>
      </w:r>
      <w:r w:rsidDel="00000000" w:rsidR="00000000" w:rsidRPr="00000000">
        <w:rPr>
          <w:rtl w:val="0"/>
        </w:rPr>
        <w:t xml:space="preserve"> (quantified as the total volume of rejected components per batch or a holistic product quality score). This is the outcome variable we aim to minimize.</w:t>
      </w:r>
    </w:p>
    <w:p w:rsidR="00000000" w:rsidDel="00000000" w:rsidP="00000000" w:rsidRDefault="00000000" w:rsidRPr="00000000" w14:paraId="000000D1">
      <w:pPr>
        <w:spacing w:after="240" w:lineRule="auto"/>
        <w:rPr/>
      </w:pPr>
      <w:r w:rsidDel="00000000" w:rsidR="00000000" w:rsidRPr="00000000">
        <w:rPr>
          <w:rtl w:val="0"/>
        </w:rPr>
        <w:t xml:space="preserve">The independent variables—the operational levers and environmental conditions that actively drive changes in that defect rate—are broken down by their organizational source:</w:t>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10"/>
        <w:tblGridChange w:id="0">
          <w:tblGrid>
            <w:gridCol w:w="2625"/>
            <w:gridCol w:w="621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rPr/>
            </w:pPr>
            <w:r w:rsidDel="00000000" w:rsidR="00000000" w:rsidRPr="00000000">
              <w:rPr>
                <w:b w:val="1"/>
                <w:bCs w:val="1"/>
                <w:rtl w:val="0"/>
              </w:rPr>
              <w:t xml:space="preserve">Data Category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Rule="auto"/>
              <w:rPr/>
            </w:pPr>
            <w:r w:rsidDel="00000000" w:rsidR="00000000" w:rsidRPr="00000000">
              <w:rPr>
                <w:b w:val="1"/>
                <w:bCs w:val="1"/>
                <w:rtl w:val="0"/>
              </w:rPr>
              <w:t xml:space="preserve">Operational Telemetry (Independent Variables)</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Rule="auto"/>
              <w:rPr/>
            </w:pPr>
            <w:r w:rsidDel="00000000" w:rsidR="00000000" w:rsidRPr="00000000">
              <w:rPr>
                <w:b w:val="1"/>
                <w:bCs w:val="1"/>
                <w:rtl w:val="0"/>
              </w:rPr>
              <w:t xml:space="preserve">Machine Sensor Telemetry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Rule="auto"/>
              <w:rPr/>
            </w:pPr>
            <w:r w:rsidDel="00000000" w:rsidR="00000000" w:rsidRPr="00000000">
              <w:rPr>
                <w:rtl w:val="0"/>
              </w:rPr>
              <w:t xml:space="preserve">Core thermal readings, ambient pressure, axis vibration velocity, spindle speeds, and regional humidity levels.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Rule="auto"/>
              <w:rPr/>
            </w:pPr>
            <w:r w:rsidDel="00000000" w:rsidR="00000000" w:rsidRPr="00000000">
              <w:rPr>
                <w:b w:val="1"/>
                <w:bCs w:val="1"/>
                <w:rtl w:val="0"/>
              </w:rPr>
              <w:t xml:space="preserve">Human Engineering Logs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pPr>
            <w:r w:rsidDel="00000000" w:rsidR="00000000" w:rsidRPr="00000000">
              <w:rPr>
                <w:rtl w:val="0"/>
              </w:rPr>
              <w:t xml:space="preserve">Documented tool wear states, machine alignment measurements, shift operator notes, and historical maintenance frequency.</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pPr>
            <w:r w:rsidDel="00000000" w:rsidR="00000000" w:rsidRPr="00000000">
              <w:rPr>
                <w:b w:val="1"/>
                <w:bCs w:val="1"/>
                <w:rtl w:val="0"/>
              </w:rPr>
              <w:t xml:space="preserve">Computer Vision Visual Features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Rule="auto"/>
              <w:rPr/>
            </w:pPr>
            <w:r w:rsidDel="00000000" w:rsidR="00000000" w:rsidRPr="00000000">
              <w:rPr>
                <w:rtl w:val="0"/>
              </w:rPr>
              <w:t xml:space="preserve">Volumetric void sizing, internal micro-crack propagation, material density variations, and structural stress anomalies.</w:t>
            </w:r>
          </w:p>
        </w:tc>
      </w:tr>
    </w:tbl>
    <w:p w:rsidR="00000000" w:rsidDel="00000000" w:rsidP="00000000" w:rsidRDefault="00000000" w:rsidRPr="00000000" w14:paraId="000000DA">
      <w:pPr>
        <w:pStyle w:val="Heading2"/>
        <w:keepNext w:val="0"/>
        <w:keepLines w:val="0"/>
        <w:spacing w:after="80" w:before="0" w:lineRule="auto"/>
        <w:rPr>
          <w:b w:val="1"/>
          <w:bCs w:val="1"/>
          <w:sz w:val="34"/>
          <w:szCs w:val="34"/>
        </w:rPr>
      </w:pPr>
      <w:bookmarkStart w:colFirst="0" w:colLast="0" w:name="_txzl9e4v2302" w:id="45"/>
      <w:bookmarkEnd w:id="45"/>
      <w:r w:rsidDel="00000000" w:rsidR="00000000" w:rsidRPr="00000000">
        <w:rPr>
          <w:b w:val="1"/>
          <w:bCs w:val="1"/>
          <w:sz w:val="34"/>
          <w:szCs w:val="34"/>
          <w:rtl w:val="0"/>
        </w:rPr>
        <w:t xml:space="preserve">Tactical Summary</w:t>
      </w:r>
    </w:p>
    <w:p w:rsidR="00000000" w:rsidDel="00000000" w:rsidP="00000000" w:rsidRDefault="00000000" w:rsidRPr="00000000" w14:paraId="000000DB">
      <w:pPr>
        <w:spacing w:after="240" w:lineRule="auto"/>
        <w:rPr/>
      </w:pPr>
      <w:r w:rsidDel="00000000" w:rsidR="00000000" w:rsidRPr="00000000">
        <w:rPr>
          <w:rtl w:val="0"/>
        </w:rPr>
        <w:t xml:space="preserve">By creating an analytics engine that bridges the gap between raw machine physics (sensors), human oversight (logbooks), and deep physical inspection (X-rays), the manufacturing plant shifts from a reactive loop to a proactive one. This data fusion ensures that when a component fails on the line, the system doesn't just flag the defect—it isolates the exact machine, the exact timestamp, and the exact physical conditions that caused the failure in the first place.</w:t>
      </w:r>
    </w:p>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