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E4921" w:rsidRDefault="00000000">
      <w:pPr>
        <w:pStyle w:val="Heading1"/>
      </w:pPr>
      <w:bookmarkStart w:id="0" w:name="X0bc2339ab8c404fdb55ea311cd0b5ca95699f49"/>
      <w:r>
        <w:t>AWS Lambda, SNS, and SQS: Architecture Deep Dive</w:t>
      </w:r>
    </w:p>
    <w:p w:rsidR="00DE4921" w:rsidRDefault="00000000">
      <w:pPr>
        <w:pStyle w:val="Heading2"/>
      </w:pPr>
      <w:bookmarkStart w:id="1" w:name="introduction"/>
      <w:r>
        <w:t>Introduction</w:t>
      </w:r>
    </w:p>
    <w:p w:rsidR="00DE4921" w:rsidRDefault="00000000">
      <w:pPr>
        <w:pStyle w:val="FirstParagraph"/>
      </w:pPr>
      <w:r>
        <w:t>In modern cloud architectures, event-driven and decoupled systems provide flexibility, scalability, and resilience. AWS offers three key services that, when combined, form a powerful backbone for such architectures:</w:t>
      </w:r>
    </w:p>
    <w:p w:rsidR="00DE4921" w:rsidRDefault="00000000">
      <w:pPr>
        <w:pStyle w:val="Compact"/>
        <w:numPr>
          <w:ilvl w:val="0"/>
          <w:numId w:val="2"/>
        </w:numPr>
      </w:pPr>
      <w:r>
        <w:rPr>
          <w:b/>
          <w:bCs/>
        </w:rPr>
        <w:t>AWS Lambda</w:t>
      </w:r>
      <w:r>
        <w:t xml:space="preserve"> - Serverless compute service</w:t>
      </w:r>
    </w:p>
    <w:p w:rsidR="00DE4921" w:rsidRDefault="00000000">
      <w:pPr>
        <w:pStyle w:val="Compact"/>
        <w:numPr>
          <w:ilvl w:val="0"/>
          <w:numId w:val="2"/>
        </w:numPr>
      </w:pPr>
      <w:r>
        <w:rPr>
          <w:b/>
          <w:bCs/>
        </w:rPr>
        <w:t>Amazon SNS (Simple Notification Service)</w:t>
      </w:r>
      <w:r>
        <w:t xml:space="preserve"> - Pub/sub messaging service</w:t>
      </w:r>
    </w:p>
    <w:p w:rsidR="00DE4921" w:rsidRDefault="00000000">
      <w:pPr>
        <w:pStyle w:val="Compact"/>
        <w:numPr>
          <w:ilvl w:val="0"/>
          <w:numId w:val="2"/>
        </w:numPr>
      </w:pPr>
      <w:r>
        <w:rPr>
          <w:b/>
          <w:bCs/>
        </w:rPr>
        <w:t>Amazon SQS (Simple Queue Service)</w:t>
      </w:r>
      <w:r>
        <w:t xml:space="preserve"> - Fully managed message queuing service</w:t>
      </w:r>
    </w:p>
    <w:p w:rsidR="00DE4921" w:rsidRDefault="00000000">
      <w:pPr>
        <w:pStyle w:val="FirstParagraph"/>
      </w:pPr>
      <w:r>
        <w:t>This document explains each service in detail and illustrates how they can be integrated to create robust, event-driven applications.</w:t>
      </w:r>
    </w:p>
    <w:p w:rsidR="00DE4921" w:rsidRDefault="00000000">
      <w:pPr>
        <w:pStyle w:val="Heading2"/>
      </w:pPr>
      <w:bookmarkStart w:id="2" w:name="aws-lambda"/>
      <w:bookmarkEnd w:id="1"/>
      <w:r>
        <w:t>AWS Lambda</w:t>
      </w:r>
    </w:p>
    <w:p w:rsidR="00DE4921" w:rsidRDefault="00000000">
      <w:pPr>
        <w:pStyle w:val="Heading3"/>
      </w:pPr>
      <w:bookmarkStart w:id="3" w:name="what-is-aws-lambda"/>
      <w:r>
        <w:t>What is AWS Lambda?</w:t>
      </w:r>
    </w:p>
    <w:p w:rsidR="00DE4921" w:rsidRDefault="00000000">
      <w:pPr>
        <w:pStyle w:val="FirstParagraph"/>
      </w:pPr>
      <w:r>
        <w:t>AWS Lambda is a serverless compute service that runs your code in response to events without requiring you to provision or manage servers. Lambda automatically scales your application by running code in response to each trigger.</w:t>
      </w:r>
    </w:p>
    <w:p w:rsidR="00DE4921" w:rsidRDefault="00000000">
      <w:pPr>
        <w:pStyle w:val="Heading3"/>
      </w:pPr>
      <w:bookmarkStart w:id="4" w:name="key-features"/>
      <w:bookmarkEnd w:id="3"/>
      <w:r>
        <w:t>Key Features</w:t>
      </w:r>
    </w:p>
    <w:p w:rsidR="00DE4921" w:rsidRDefault="00000000">
      <w:pPr>
        <w:pStyle w:val="Compact"/>
        <w:numPr>
          <w:ilvl w:val="0"/>
          <w:numId w:val="3"/>
        </w:numPr>
      </w:pPr>
      <w:r>
        <w:rPr>
          <w:b/>
          <w:bCs/>
        </w:rPr>
        <w:t>Event-Driven Execution</w:t>
      </w:r>
      <w:r>
        <w:t>: Lambda functions execute in response to events from various AWS services (S3, DynamoDB, API Gateway, etc.)</w:t>
      </w:r>
    </w:p>
    <w:p w:rsidR="00DE4921" w:rsidRDefault="00000000">
      <w:pPr>
        <w:pStyle w:val="Compact"/>
        <w:numPr>
          <w:ilvl w:val="0"/>
          <w:numId w:val="3"/>
        </w:numPr>
      </w:pPr>
      <w:r>
        <w:rPr>
          <w:b/>
          <w:bCs/>
        </w:rPr>
        <w:t>Serverless</w:t>
      </w:r>
      <w:r>
        <w:t>: No server management required</w:t>
      </w:r>
    </w:p>
    <w:p w:rsidR="00DE4921" w:rsidRDefault="00000000">
      <w:pPr>
        <w:pStyle w:val="Compact"/>
        <w:numPr>
          <w:ilvl w:val="0"/>
          <w:numId w:val="3"/>
        </w:numPr>
      </w:pPr>
      <w:r>
        <w:rPr>
          <w:b/>
          <w:bCs/>
        </w:rPr>
        <w:t>Automatic Scaling</w:t>
      </w:r>
      <w:r>
        <w:t>: Lambda automatically scales to handle concurrent requests</w:t>
      </w:r>
    </w:p>
    <w:p w:rsidR="00DE4921" w:rsidRDefault="00000000">
      <w:pPr>
        <w:pStyle w:val="Compact"/>
        <w:numPr>
          <w:ilvl w:val="0"/>
          <w:numId w:val="3"/>
        </w:numPr>
      </w:pPr>
      <w:r>
        <w:rPr>
          <w:b/>
          <w:bCs/>
        </w:rPr>
        <w:t>Pay-Per-Use</w:t>
      </w:r>
      <w:r>
        <w:t>: You pay only for the compute time your code consumes</w:t>
      </w:r>
    </w:p>
    <w:p w:rsidR="00DE4921" w:rsidRDefault="00000000">
      <w:pPr>
        <w:pStyle w:val="Compact"/>
        <w:numPr>
          <w:ilvl w:val="0"/>
          <w:numId w:val="3"/>
        </w:numPr>
      </w:pPr>
      <w:r>
        <w:rPr>
          <w:b/>
          <w:bCs/>
        </w:rPr>
        <w:t>Multiple Language Support</w:t>
      </w:r>
      <w:r>
        <w:t>: Supports Node.js, Python, Java, Go, Ruby, .NET, and custom runtimes</w:t>
      </w:r>
    </w:p>
    <w:p w:rsidR="00DE4921" w:rsidRDefault="00000000">
      <w:pPr>
        <w:pStyle w:val="Compact"/>
        <w:numPr>
          <w:ilvl w:val="0"/>
          <w:numId w:val="3"/>
        </w:numPr>
      </w:pPr>
      <w:r>
        <w:rPr>
          <w:b/>
          <w:bCs/>
        </w:rPr>
        <w:t>Stateless</w:t>
      </w:r>
      <w:r>
        <w:t>: Functions are stateless, allowing for easy scaling</w:t>
      </w:r>
    </w:p>
    <w:p w:rsidR="00DE4921" w:rsidRDefault="00000000">
      <w:pPr>
        <w:pStyle w:val="Compact"/>
        <w:numPr>
          <w:ilvl w:val="0"/>
          <w:numId w:val="3"/>
        </w:numPr>
      </w:pPr>
      <w:r>
        <w:rPr>
          <w:b/>
          <w:bCs/>
        </w:rPr>
        <w:t>Timeouts</w:t>
      </w:r>
      <w:r>
        <w:t>: Maximum execution time of 15 minutes</w:t>
      </w:r>
    </w:p>
    <w:p w:rsidR="00DE4921" w:rsidRDefault="00000000">
      <w:pPr>
        <w:pStyle w:val="Heading3"/>
      </w:pPr>
      <w:bookmarkStart w:id="5" w:name="lambda-architecture"/>
      <w:bookmarkEnd w:id="4"/>
      <w:r>
        <w:lastRenderedPageBreak/>
        <w:t>Lambda Architecture</w:t>
      </w:r>
    </w:p>
    <w:p w:rsidR="00DE4921" w:rsidRDefault="00253DB7">
      <w:pPr>
        <w:pStyle w:val="CaptionedFigure"/>
      </w:pPr>
      <w:r>
        <w:rPr>
          <w:noProof/>
        </w:rPr>
        <w:drawing>
          <wp:inline distT="0" distB="0" distL="0" distR="0">
            <wp:extent cx="5943600" cy="2279650"/>
            <wp:effectExtent l="0" t="0" r="0" b="0"/>
            <wp:docPr id="326780352" name="Picture 1" descr="lambda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da | AWS Architecture 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rsidR="00DE4921" w:rsidRDefault="00000000">
      <w:pPr>
        <w:pStyle w:val="ImageCaption"/>
      </w:pPr>
      <w:r>
        <w:t>Lambda Architecture</w:t>
      </w:r>
    </w:p>
    <w:p w:rsidR="00DE4921" w:rsidRDefault="00000000">
      <w:pPr>
        <w:pStyle w:val="BodyText"/>
      </w:pPr>
      <w:r>
        <w:t>A Lambda function consists of:</w:t>
      </w:r>
    </w:p>
    <w:p w:rsidR="00DE4921" w:rsidRDefault="00000000">
      <w:pPr>
        <w:pStyle w:val="Compact"/>
        <w:numPr>
          <w:ilvl w:val="0"/>
          <w:numId w:val="4"/>
        </w:numPr>
      </w:pPr>
      <w:r>
        <w:rPr>
          <w:b/>
          <w:bCs/>
        </w:rPr>
        <w:t>Handler Function</w:t>
      </w:r>
      <w:r>
        <w:t>: Entry point where execution begins</w:t>
      </w:r>
    </w:p>
    <w:p w:rsidR="00DE4921" w:rsidRDefault="00000000">
      <w:pPr>
        <w:pStyle w:val="Compact"/>
        <w:numPr>
          <w:ilvl w:val="0"/>
          <w:numId w:val="4"/>
        </w:numPr>
      </w:pPr>
      <w:r>
        <w:rPr>
          <w:b/>
          <w:bCs/>
        </w:rPr>
        <w:t>Runtime Environment</w:t>
      </w:r>
      <w:r>
        <w:t>: Isolated container with the configured memory and CPU</w:t>
      </w:r>
    </w:p>
    <w:p w:rsidR="00DE4921" w:rsidRDefault="00000000">
      <w:pPr>
        <w:pStyle w:val="Compact"/>
        <w:numPr>
          <w:ilvl w:val="0"/>
          <w:numId w:val="4"/>
        </w:numPr>
      </w:pPr>
      <w:r>
        <w:rPr>
          <w:b/>
          <w:bCs/>
        </w:rPr>
        <w:t>Event Object</w:t>
      </w:r>
      <w:r>
        <w:t>: Data passed to the function when invoked</w:t>
      </w:r>
    </w:p>
    <w:p w:rsidR="00DE4921" w:rsidRDefault="00000000">
      <w:pPr>
        <w:pStyle w:val="Compact"/>
        <w:numPr>
          <w:ilvl w:val="0"/>
          <w:numId w:val="4"/>
        </w:numPr>
      </w:pPr>
      <w:r>
        <w:rPr>
          <w:b/>
          <w:bCs/>
        </w:rPr>
        <w:t>Context Object</w:t>
      </w:r>
      <w:r>
        <w:t>: Methods available to interact with the runtime</w:t>
      </w:r>
    </w:p>
    <w:p w:rsidR="00DE4921" w:rsidRDefault="00000000">
      <w:pPr>
        <w:pStyle w:val="Compact"/>
        <w:numPr>
          <w:ilvl w:val="0"/>
          <w:numId w:val="4"/>
        </w:numPr>
      </w:pPr>
      <w:r>
        <w:rPr>
          <w:b/>
          <w:bCs/>
        </w:rPr>
        <w:t>Environment Variables</w:t>
      </w:r>
      <w:r>
        <w:t>: Key-value pairs accessible within the function</w:t>
      </w:r>
    </w:p>
    <w:p w:rsidR="00DE4921" w:rsidRDefault="00000000">
      <w:pPr>
        <w:pStyle w:val="Heading3"/>
      </w:pPr>
      <w:bookmarkStart w:id="6" w:name="lambda-lifecycle"/>
      <w:bookmarkEnd w:id="5"/>
      <w:r>
        <w:t>Lambda Lifecycle</w:t>
      </w:r>
    </w:p>
    <w:p w:rsidR="00DE4921" w:rsidRDefault="00000000">
      <w:pPr>
        <w:pStyle w:val="Compact"/>
        <w:numPr>
          <w:ilvl w:val="0"/>
          <w:numId w:val="5"/>
        </w:numPr>
      </w:pPr>
      <w:r>
        <w:rPr>
          <w:b/>
          <w:bCs/>
        </w:rPr>
        <w:t>Deployment</w:t>
      </w:r>
      <w:r>
        <w:t>: You upload your code and configurations</w:t>
      </w:r>
    </w:p>
    <w:p w:rsidR="00DE4921" w:rsidRDefault="00000000">
      <w:pPr>
        <w:pStyle w:val="Compact"/>
        <w:numPr>
          <w:ilvl w:val="0"/>
          <w:numId w:val="5"/>
        </w:numPr>
      </w:pPr>
      <w:r>
        <w:rPr>
          <w:b/>
          <w:bCs/>
        </w:rPr>
        <w:t>Initialization</w:t>
      </w:r>
      <w:r>
        <w:t>: When first invoked, Lambda initializes a container</w:t>
      </w:r>
    </w:p>
    <w:p w:rsidR="00DE4921" w:rsidRDefault="00000000">
      <w:pPr>
        <w:pStyle w:val="Compact"/>
        <w:numPr>
          <w:ilvl w:val="0"/>
          <w:numId w:val="5"/>
        </w:numPr>
      </w:pPr>
      <w:r>
        <w:rPr>
          <w:b/>
          <w:bCs/>
        </w:rPr>
        <w:t>Invocation</w:t>
      </w:r>
      <w:r>
        <w:t>: Function is called with an event object</w:t>
      </w:r>
    </w:p>
    <w:p w:rsidR="00DE4921" w:rsidRDefault="00000000">
      <w:pPr>
        <w:pStyle w:val="Compact"/>
        <w:numPr>
          <w:ilvl w:val="0"/>
          <w:numId w:val="5"/>
        </w:numPr>
      </w:pPr>
      <w:r>
        <w:rPr>
          <w:b/>
          <w:bCs/>
        </w:rPr>
        <w:t>Execution</w:t>
      </w:r>
      <w:r>
        <w:t>: Your code runs and processes the event</w:t>
      </w:r>
    </w:p>
    <w:p w:rsidR="00DE4921" w:rsidRDefault="00000000">
      <w:pPr>
        <w:pStyle w:val="Compact"/>
        <w:numPr>
          <w:ilvl w:val="0"/>
          <w:numId w:val="5"/>
        </w:numPr>
      </w:pPr>
      <w:r>
        <w:rPr>
          <w:b/>
          <w:bCs/>
        </w:rPr>
        <w:t>Termination</w:t>
      </w:r>
      <w:r>
        <w:t>: Container might be reused or terminated depending on future invocations</w:t>
      </w:r>
    </w:p>
    <w:p w:rsidR="00DE4921" w:rsidRDefault="00000000">
      <w:pPr>
        <w:pStyle w:val="Heading3"/>
      </w:pPr>
      <w:bookmarkStart w:id="7" w:name="lambda-invocation-types"/>
      <w:bookmarkEnd w:id="6"/>
      <w:r>
        <w:t>Lambda Invocation Types</w:t>
      </w:r>
    </w:p>
    <w:p w:rsidR="00DE4921" w:rsidRDefault="00000000">
      <w:pPr>
        <w:pStyle w:val="Compact"/>
        <w:numPr>
          <w:ilvl w:val="0"/>
          <w:numId w:val="6"/>
        </w:numPr>
      </w:pPr>
      <w:r>
        <w:rPr>
          <w:b/>
          <w:bCs/>
        </w:rPr>
        <w:t>Synchronous</w:t>
      </w:r>
      <w:r>
        <w:t>: Caller waits for the response</w:t>
      </w:r>
    </w:p>
    <w:p w:rsidR="00DE4921" w:rsidRDefault="00000000">
      <w:pPr>
        <w:pStyle w:val="Compact"/>
        <w:numPr>
          <w:ilvl w:val="0"/>
          <w:numId w:val="6"/>
        </w:numPr>
      </w:pPr>
      <w:r>
        <w:rPr>
          <w:b/>
          <w:bCs/>
        </w:rPr>
        <w:t>Asynchronous</w:t>
      </w:r>
      <w:r>
        <w:t>: Lambda queues the event for processing</w:t>
      </w:r>
    </w:p>
    <w:p w:rsidR="00DE4921" w:rsidRDefault="00000000">
      <w:pPr>
        <w:pStyle w:val="Compact"/>
        <w:numPr>
          <w:ilvl w:val="0"/>
          <w:numId w:val="6"/>
        </w:numPr>
      </w:pPr>
      <w:r>
        <w:rPr>
          <w:b/>
          <w:bCs/>
        </w:rPr>
        <w:t>Poll-Based</w:t>
      </w:r>
      <w:r>
        <w:t>: Lambda polls a stream or queue (Kinesis, DynamoDB Streams, SQS)</w:t>
      </w:r>
    </w:p>
    <w:p w:rsidR="00DE4921" w:rsidRDefault="00000000">
      <w:pPr>
        <w:pStyle w:val="Heading2"/>
      </w:pPr>
      <w:bookmarkStart w:id="8" w:name="amazon-sns-simple-notification-service"/>
      <w:bookmarkEnd w:id="2"/>
      <w:bookmarkEnd w:id="7"/>
      <w:r>
        <w:t>Amazon SNS (Simple Notification Service)</w:t>
      </w:r>
    </w:p>
    <w:p w:rsidR="00DE4921" w:rsidRDefault="00000000">
      <w:pPr>
        <w:pStyle w:val="Heading3"/>
      </w:pPr>
      <w:bookmarkStart w:id="9" w:name="what-is-amazon-sns"/>
      <w:r>
        <w:t>What is Amazon SNS?</w:t>
      </w:r>
    </w:p>
    <w:p w:rsidR="00DE4921" w:rsidRDefault="00000000">
      <w:pPr>
        <w:pStyle w:val="FirstParagraph"/>
      </w:pPr>
      <w:r>
        <w:t>Amazon SNS is a fully managed messaging service for both application-to-application (A2A) and application-to-person (A2P) communication. It decouples message publishers from subscribers.</w:t>
      </w:r>
    </w:p>
    <w:p w:rsidR="00DE4921" w:rsidRDefault="00000000">
      <w:pPr>
        <w:pStyle w:val="Heading3"/>
      </w:pPr>
      <w:bookmarkStart w:id="10" w:name="key-features-1"/>
      <w:bookmarkEnd w:id="9"/>
      <w:r>
        <w:lastRenderedPageBreak/>
        <w:t>Key Features</w:t>
      </w:r>
    </w:p>
    <w:p w:rsidR="00DE4921" w:rsidRDefault="00000000">
      <w:pPr>
        <w:pStyle w:val="Compact"/>
        <w:numPr>
          <w:ilvl w:val="0"/>
          <w:numId w:val="7"/>
        </w:numPr>
      </w:pPr>
      <w:r>
        <w:rPr>
          <w:b/>
          <w:bCs/>
        </w:rPr>
        <w:t>Pub/Sub Model</w:t>
      </w:r>
      <w:r>
        <w:t>: Publishers send messages to topics, and subscribers receive them</w:t>
      </w:r>
    </w:p>
    <w:p w:rsidR="00DE4921" w:rsidRDefault="00000000">
      <w:pPr>
        <w:pStyle w:val="Compact"/>
        <w:numPr>
          <w:ilvl w:val="0"/>
          <w:numId w:val="7"/>
        </w:numPr>
      </w:pPr>
      <w:r>
        <w:rPr>
          <w:b/>
          <w:bCs/>
        </w:rPr>
        <w:t>Fan-Out Pattern</w:t>
      </w:r>
      <w:r>
        <w:t>: One message can be delivered to multiple subscribers</w:t>
      </w:r>
    </w:p>
    <w:p w:rsidR="00DE4921" w:rsidRDefault="00000000">
      <w:pPr>
        <w:pStyle w:val="Compact"/>
        <w:numPr>
          <w:ilvl w:val="0"/>
          <w:numId w:val="7"/>
        </w:numPr>
      </w:pPr>
      <w:r>
        <w:rPr>
          <w:b/>
          <w:bCs/>
        </w:rPr>
        <w:t>Message Filtering</w:t>
      </w:r>
      <w:r>
        <w:t>: Subscribers can filter messages based on attributes</w:t>
      </w:r>
    </w:p>
    <w:p w:rsidR="00DE4921" w:rsidRDefault="00000000">
      <w:pPr>
        <w:pStyle w:val="Compact"/>
        <w:numPr>
          <w:ilvl w:val="0"/>
          <w:numId w:val="7"/>
        </w:numPr>
      </w:pPr>
      <w:r>
        <w:rPr>
          <w:b/>
          <w:bCs/>
        </w:rPr>
        <w:t>Delivery Protocols</w:t>
      </w:r>
      <w:r>
        <w:t>: HTTP/S, Email, SMS, SQS, Lambda, and mobile push notifications</w:t>
      </w:r>
    </w:p>
    <w:p w:rsidR="00DE4921" w:rsidRDefault="00000000">
      <w:pPr>
        <w:pStyle w:val="Compact"/>
        <w:numPr>
          <w:ilvl w:val="0"/>
          <w:numId w:val="7"/>
        </w:numPr>
      </w:pPr>
      <w:r>
        <w:rPr>
          <w:b/>
          <w:bCs/>
        </w:rPr>
        <w:t>Message Attributes</w:t>
      </w:r>
      <w:r>
        <w:t>: Metadata for message filtering</w:t>
      </w:r>
    </w:p>
    <w:p w:rsidR="00DE4921" w:rsidRDefault="00000000">
      <w:pPr>
        <w:pStyle w:val="Compact"/>
        <w:numPr>
          <w:ilvl w:val="0"/>
          <w:numId w:val="7"/>
        </w:numPr>
      </w:pPr>
      <w:r>
        <w:rPr>
          <w:b/>
          <w:bCs/>
        </w:rPr>
        <w:t>Durability</w:t>
      </w:r>
      <w:r>
        <w:t>: Messages are stored redundantly across multiple AZs</w:t>
      </w:r>
    </w:p>
    <w:p w:rsidR="00DE4921" w:rsidRDefault="00000000">
      <w:pPr>
        <w:pStyle w:val="Compact"/>
        <w:numPr>
          <w:ilvl w:val="0"/>
          <w:numId w:val="7"/>
        </w:numPr>
      </w:pPr>
      <w:r>
        <w:rPr>
          <w:b/>
          <w:bCs/>
        </w:rPr>
        <w:t>Large Message Size</w:t>
      </w:r>
      <w:r>
        <w:t>: Up to 256KB per message</w:t>
      </w:r>
    </w:p>
    <w:p w:rsidR="00DE4921" w:rsidRDefault="00000000">
      <w:pPr>
        <w:pStyle w:val="Heading3"/>
      </w:pPr>
      <w:bookmarkStart w:id="11" w:name="sns-architecture"/>
      <w:bookmarkEnd w:id="10"/>
      <w:r>
        <w:t>SNS Architecture</w:t>
      </w:r>
    </w:p>
    <w:p w:rsidR="00DE4921" w:rsidRDefault="00253DB7">
      <w:pPr>
        <w:pStyle w:val="CaptionedFigure"/>
      </w:pPr>
      <w:r>
        <w:rPr>
          <w:noProof/>
        </w:rPr>
        <w:drawing>
          <wp:inline distT="0" distB="0" distL="0" distR="0">
            <wp:extent cx="5943600" cy="5689600"/>
            <wp:effectExtent l="0" t="0" r="0" b="0"/>
            <wp:docPr id="1950373117" name="Picture 3" descr="Amazon Simple Notification Service (SN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Simple Notification Service (SNS) | AWS Architecture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89600"/>
                    </a:xfrm>
                    <a:prstGeom prst="rect">
                      <a:avLst/>
                    </a:prstGeom>
                    <a:noFill/>
                    <a:ln>
                      <a:noFill/>
                    </a:ln>
                  </pic:spPr>
                </pic:pic>
              </a:graphicData>
            </a:graphic>
          </wp:inline>
        </w:drawing>
      </w:r>
    </w:p>
    <w:p w:rsidR="00DE4921" w:rsidRDefault="00000000">
      <w:pPr>
        <w:pStyle w:val="ImageCaption"/>
      </w:pPr>
      <w:r>
        <w:t>SNS Architecture</w:t>
      </w:r>
    </w:p>
    <w:p w:rsidR="00DE4921" w:rsidRDefault="00000000">
      <w:pPr>
        <w:pStyle w:val="BodyText"/>
      </w:pPr>
      <w:r>
        <w:lastRenderedPageBreak/>
        <w:t>SNS consists of:</w:t>
      </w:r>
    </w:p>
    <w:p w:rsidR="00DE4921" w:rsidRDefault="00000000">
      <w:pPr>
        <w:pStyle w:val="Compact"/>
        <w:numPr>
          <w:ilvl w:val="0"/>
          <w:numId w:val="8"/>
        </w:numPr>
      </w:pPr>
      <w:r>
        <w:rPr>
          <w:b/>
          <w:bCs/>
        </w:rPr>
        <w:t>Topics</w:t>
      </w:r>
      <w:r>
        <w:t>: Named access points for publishers to send messages</w:t>
      </w:r>
    </w:p>
    <w:p w:rsidR="00DE4921" w:rsidRDefault="00000000">
      <w:pPr>
        <w:pStyle w:val="Compact"/>
        <w:numPr>
          <w:ilvl w:val="0"/>
          <w:numId w:val="8"/>
        </w:numPr>
      </w:pPr>
      <w:r>
        <w:rPr>
          <w:b/>
          <w:bCs/>
        </w:rPr>
        <w:t>Subscriptions</w:t>
      </w:r>
      <w:r>
        <w:t>: Endpoints that receive messages from a topic</w:t>
      </w:r>
    </w:p>
    <w:p w:rsidR="00DE4921" w:rsidRDefault="00000000">
      <w:pPr>
        <w:pStyle w:val="Compact"/>
        <w:numPr>
          <w:ilvl w:val="0"/>
          <w:numId w:val="8"/>
        </w:numPr>
      </w:pPr>
      <w:r>
        <w:rPr>
          <w:b/>
          <w:bCs/>
        </w:rPr>
        <w:t>Publishers</w:t>
      </w:r>
      <w:r>
        <w:t>: Entities that send messages to topics</w:t>
      </w:r>
    </w:p>
    <w:p w:rsidR="00DE4921" w:rsidRDefault="00000000">
      <w:pPr>
        <w:pStyle w:val="Compact"/>
        <w:numPr>
          <w:ilvl w:val="0"/>
          <w:numId w:val="8"/>
        </w:numPr>
      </w:pPr>
      <w:r>
        <w:rPr>
          <w:b/>
          <w:bCs/>
        </w:rPr>
        <w:t>Message Format</w:t>
      </w:r>
      <w:r>
        <w:t>: JSON with message body and attributes</w:t>
      </w:r>
    </w:p>
    <w:p w:rsidR="00DE4921" w:rsidRDefault="00000000">
      <w:pPr>
        <w:pStyle w:val="Heading3"/>
      </w:pPr>
      <w:bookmarkStart w:id="12" w:name="sns-message-flow"/>
      <w:bookmarkEnd w:id="11"/>
      <w:r>
        <w:t>SNS Message Flow</w:t>
      </w:r>
    </w:p>
    <w:p w:rsidR="00DE4921" w:rsidRDefault="00000000">
      <w:pPr>
        <w:pStyle w:val="Compact"/>
        <w:numPr>
          <w:ilvl w:val="0"/>
          <w:numId w:val="9"/>
        </w:numPr>
      </w:pPr>
      <w:r>
        <w:rPr>
          <w:b/>
          <w:bCs/>
        </w:rPr>
        <w:t>Publish</w:t>
      </w:r>
      <w:r>
        <w:t>: Publisher sends a message to a topic</w:t>
      </w:r>
    </w:p>
    <w:p w:rsidR="00DE4921" w:rsidRDefault="00000000">
      <w:pPr>
        <w:pStyle w:val="Compact"/>
        <w:numPr>
          <w:ilvl w:val="0"/>
          <w:numId w:val="9"/>
        </w:numPr>
      </w:pPr>
      <w:r>
        <w:rPr>
          <w:b/>
          <w:bCs/>
        </w:rPr>
        <w:t>Fanout</w:t>
      </w:r>
      <w:r>
        <w:t>: SNS duplicates the message for each subscription</w:t>
      </w:r>
    </w:p>
    <w:p w:rsidR="00DE4921" w:rsidRDefault="00000000">
      <w:pPr>
        <w:pStyle w:val="Compact"/>
        <w:numPr>
          <w:ilvl w:val="0"/>
          <w:numId w:val="9"/>
        </w:numPr>
      </w:pPr>
      <w:r>
        <w:rPr>
          <w:b/>
          <w:bCs/>
        </w:rPr>
        <w:t>Delivery</w:t>
      </w:r>
      <w:r>
        <w:t>: SNS attempts to deliver the message to each endpoint</w:t>
      </w:r>
    </w:p>
    <w:p w:rsidR="00DE4921" w:rsidRDefault="00000000">
      <w:pPr>
        <w:pStyle w:val="Compact"/>
        <w:numPr>
          <w:ilvl w:val="0"/>
          <w:numId w:val="9"/>
        </w:numPr>
      </w:pPr>
      <w:r>
        <w:rPr>
          <w:b/>
          <w:bCs/>
        </w:rPr>
        <w:t>Retry Policy</w:t>
      </w:r>
      <w:r>
        <w:t>: Failed deliveries are retried based on configured policies</w:t>
      </w:r>
    </w:p>
    <w:p w:rsidR="00DE4921" w:rsidRDefault="00000000">
      <w:pPr>
        <w:pStyle w:val="Compact"/>
        <w:numPr>
          <w:ilvl w:val="0"/>
          <w:numId w:val="9"/>
        </w:numPr>
      </w:pPr>
      <w:r>
        <w:rPr>
          <w:b/>
          <w:bCs/>
        </w:rPr>
        <w:t>Dead-Letter Queue</w:t>
      </w:r>
      <w:r>
        <w:t>: Failed deliveries can be sent to a DLQ after retry policy is exhausted</w:t>
      </w:r>
    </w:p>
    <w:p w:rsidR="00DE4921" w:rsidRDefault="00000000">
      <w:pPr>
        <w:pStyle w:val="Heading2"/>
      </w:pPr>
      <w:bookmarkStart w:id="13" w:name="amazon-sqs-simple-queue-service"/>
      <w:bookmarkEnd w:id="8"/>
      <w:bookmarkEnd w:id="12"/>
      <w:r>
        <w:t>Amazon SQS (Simple Queue Service)</w:t>
      </w:r>
    </w:p>
    <w:p w:rsidR="00DE4921" w:rsidRDefault="00000000">
      <w:pPr>
        <w:pStyle w:val="Heading3"/>
      </w:pPr>
      <w:bookmarkStart w:id="14" w:name="what-is-amazon-sqs"/>
      <w:r>
        <w:t>What is Amazon SQS?</w:t>
      </w:r>
    </w:p>
    <w:p w:rsidR="00DE4921" w:rsidRDefault="00000000">
      <w:pPr>
        <w:pStyle w:val="FirstParagraph"/>
      </w:pPr>
      <w:r>
        <w:t>Amazon SQS is a fully managed message queuing service that enables you to decouple and scale microservices, distributed systems, and serverless applications.</w:t>
      </w:r>
    </w:p>
    <w:p w:rsidR="00DE4921" w:rsidRDefault="00000000">
      <w:pPr>
        <w:pStyle w:val="Heading3"/>
      </w:pPr>
      <w:bookmarkStart w:id="15" w:name="key-features-2"/>
      <w:bookmarkEnd w:id="14"/>
      <w:r>
        <w:t>Key Features</w:t>
      </w:r>
    </w:p>
    <w:p w:rsidR="00DE4921" w:rsidRDefault="00000000">
      <w:pPr>
        <w:pStyle w:val="Compact"/>
        <w:numPr>
          <w:ilvl w:val="0"/>
          <w:numId w:val="10"/>
        </w:numPr>
      </w:pPr>
      <w:r>
        <w:rPr>
          <w:b/>
          <w:bCs/>
        </w:rPr>
        <w:t>Reliable Delivery</w:t>
      </w:r>
      <w:r>
        <w:t>: Messages are stored redundantly across multiple AZs</w:t>
      </w:r>
    </w:p>
    <w:p w:rsidR="00DE4921" w:rsidRDefault="00000000">
      <w:pPr>
        <w:pStyle w:val="Compact"/>
        <w:numPr>
          <w:ilvl w:val="0"/>
          <w:numId w:val="10"/>
        </w:numPr>
      </w:pPr>
      <w:r>
        <w:rPr>
          <w:b/>
          <w:bCs/>
        </w:rPr>
        <w:t>Queue Types</w:t>
      </w:r>
      <w:r>
        <w:t>: Standard (at-least-once delivery, best-effort ordering) and FIFO (exactly-once processing, strict ordering)</w:t>
      </w:r>
    </w:p>
    <w:p w:rsidR="00DE4921" w:rsidRDefault="00000000">
      <w:pPr>
        <w:pStyle w:val="Compact"/>
        <w:numPr>
          <w:ilvl w:val="0"/>
          <w:numId w:val="10"/>
        </w:numPr>
      </w:pPr>
      <w:r>
        <w:rPr>
          <w:b/>
          <w:bCs/>
        </w:rPr>
        <w:t>Message Retention</w:t>
      </w:r>
      <w:r>
        <w:t>: Messages can be retained for up to 14 days</w:t>
      </w:r>
    </w:p>
    <w:p w:rsidR="00DE4921" w:rsidRDefault="00000000">
      <w:pPr>
        <w:pStyle w:val="Compact"/>
        <w:numPr>
          <w:ilvl w:val="0"/>
          <w:numId w:val="10"/>
        </w:numPr>
      </w:pPr>
      <w:r>
        <w:rPr>
          <w:b/>
          <w:bCs/>
        </w:rPr>
        <w:t>Long Polling</w:t>
      </w:r>
      <w:r>
        <w:t>: Reduces empty responses and API calls</w:t>
      </w:r>
    </w:p>
    <w:p w:rsidR="00DE4921" w:rsidRDefault="00000000">
      <w:pPr>
        <w:pStyle w:val="Compact"/>
        <w:numPr>
          <w:ilvl w:val="0"/>
          <w:numId w:val="10"/>
        </w:numPr>
      </w:pPr>
      <w:r>
        <w:rPr>
          <w:b/>
          <w:bCs/>
        </w:rPr>
        <w:t>Visibility Timeout</w:t>
      </w:r>
      <w:r>
        <w:t>: Prevents multiple consumers from processing the same message</w:t>
      </w:r>
    </w:p>
    <w:p w:rsidR="00DE4921" w:rsidRDefault="00000000">
      <w:pPr>
        <w:pStyle w:val="Compact"/>
        <w:numPr>
          <w:ilvl w:val="0"/>
          <w:numId w:val="10"/>
        </w:numPr>
      </w:pPr>
      <w:r>
        <w:rPr>
          <w:b/>
          <w:bCs/>
        </w:rPr>
        <w:t>Dead-Letter Queues</w:t>
      </w:r>
      <w:r>
        <w:t>: Captures messages that can’t be processed</w:t>
      </w:r>
    </w:p>
    <w:p w:rsidR="00DE4921" w:rsidRDefault="00000000">
      <w:pPr>
        <w:pStyle w:val="Compact"/>
        <w:numPr>
          <w:ilvl w:val="0"/>
          <w:numId w:val="10"/>
        </w:numPr>
      </w:pPr>
      <w:r>
        <w:rPr>
          <w:b/>
          <w:bCs/>
        </w:rPr>
        <w:t>Large Message Size</w:t>
      </w:r>
      <w:r>
        <w:t>: Up to 256KB per message (larger via S3 pointer)</w:t>
      </w:r>
    </w:p>
    <w:p w:rsidR="00DE4921" w:rsidRDefault="00000000">
      <w:pPr>
        <w:pStyle w:val="Heading3"/>
      </w:pPr>
      <w:bookmarkStart w:id="16" w:name="sqs-architecture"/>
      <w:bookmarkEnd w:id="15"/>
      <w:r>
        <w:lastRenderedPageBreak/>
        <w:t>SQS Architecture</w:t>
      </w:r>
    </w:p>
    <w:p w:rsidR="00DE4921" w:rsidRDefault="00253DB7">
      <w:pPr>
        <w:pStyle w:val="CaptionedFigure"/>
      </w:pPr>
      <w:r>
        <w:rPr>
          <w:noProof/>
        </w:rPr>
        <w:drawing>
          <wp:inline distT="0" distB="0" distL="0" distR="0">
            <wp:extent cx="5943600" cy="2623185"/>
            <wp:effectExtent l="0" t="0" r="0" b="0"/>
            <wp:docPr id="1131576386" name="Picture 5" descr="Case Study on AWS SQS (Simple Queue Service) | by Anil Yada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se Study on AWS SQS (Simple Queue Service) | by Anil Yadav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rsidR="00DE4921" w:rsidRDefault="00000000">
      <w:pPr>
        <w:pStyle w:val="ImageCaption"/>
      </w:pPr>
      <w:r>
        <w:t>SQS Architecture</w:t>
      </w:r>
    </w:p>
    <w:p w:rsidR="00DE4921" w:rsidRDefault="00000000">
      <w:pPr>
        <w:pStyle w:val="BodyText"/>
      </w:pPr>
      <w:r>
        <w:t>SQS consists of:</w:t>
      </w:r>
    </w:p>
    <w:p w:rsidR="00DE4921" w:rsidRDefault="00000000">
      <w:pPr>
        <w:pStyle w:val="Compact"/>
        <w:numPr>
          <w:ilvl w:val="0"/>
          <w:numId w:val="11"/>
        </w:numPr>
      </w:pPr>
      <w:r>
        <w:rPr>
          <w:b/>
          <w:bCs/>
        </w:rPr>
        <w:t>Queue</w:t>
      </w:r>
      <w:r>
        <w:t>: The container for messages</w:t>
      </w:r>
    </w:p>
    <w:p w:rsidR="00DE4921" w:rsidRDefault="00000000">
      <w:pPr>
        <w:pStyle w:val="Compact"/>
        <w:numPr>
          <w:ilvl w:val="0"/>
          <w:numId w:val="11"/>
        </w:numPr>
      </w:pPr>
      <w:r>
        <w:rPr>
          <w:b/>
          <w:bCs/>
        </w:rPr>
        <w:t>Producers</w:t>
      </w:r>
      <w:r>
        <w:t>: Applications that send messages to the queue</w:t>
      </w:r>
    </w:p>
    <w:p w:rsidR="00DE4921" w:rsidRDefault="00000000">
      <w:pPr>
        <w:pStyle w:val="Compact"/>
        <w:numPr>
          <w:ilvl w:val="0"/>
          <w:numId w:val="11"/>
        </w:numPr>
      </w:pPr>
      <w:r>
        <w:rPr>
          <w:b/>
          <w:bCs/>
        </w:rPr>
        <w:t>Consumers</w:t>
      </w:r>
      <w:r>
        <w:t>: Applications that process messages from the queue</w:t>
      </w:r>
    </w:p>
    <w:p w:rsidR="00DE4921" w:rsidRDefault="00000000">
      <w:pPr>
        <w:pStyle w:val="Compact"/>
        <w:numPr>
          <w:ilvl w:val="0"/>
          <w:numId w:val="11"/>
        </w:numPr>
      </w:pPr>
      <w:r>
        <w:rPr>
          <w:b/>
          <w:bCs/>
        </w:rPr>
        <w:t>Message Lifecycle</w:t>
      </w:r>
      <w:r>
        <w:t>: Send, Store, Receive, Delete</w:t>
      </w:r>
    </w:p>
    <w:p w:rsidR="00DE4921" w:rsidRDefault="00000000">
      <w:pPr>
        <w:pStyle w:val="Heading3"/>
      </w:pPr>
      <w:bookmarkStart w:id="17" w:name="sqs-message-flow"/>
      <w:bookmarkEnd w:id="16"/>
      <w:r>
        <w:t>SQS Message Flow</w:t>
      </w:r>
    </w:p>
    <w:p w:rsidR="00DE4921" w:rsidRDefault="00000000">
      <w:pPr>
        <w:pStyle w:val="Compact"/>
        <w:numPr>
          <w:ilvl w:val="0"/>
          <w:numId w:val="12"/>
        </w:numPr>
      </w:pPr>
      <w:r>
        <w:rPr>
          <w:b/>
          <w:bCs/>
        </w:rPr>
        <w:t>Send</w:t>
      </w:r>
      <w:r>
        <w:t>: Producer sends message to queue</w:t>
      </w:r>
    </w:p>
    <w:p w:rsidR="00DE4921" w:rsidRDefault="00000000">
      <w:pPr>
        <w:pStyle w:val="Compact"/>
        <w:numPr>
          <w:ilvl w:val="0"/>
          <w:numId w:val="12"/>
        </w:numPr>
      </w:pPr>
      <w:r>
        <w:rPr>
          <w:b/>
          <w:bCs/>
        </w:rPr>
        <w:t>Store</w:t>
      </w:r>
      <w:r>
        <w:t>: Message is stored redundantly across multiple AZs</w:t>
      </w:r>
    </w:p>
    <w:p w:rsidR="00DE4921" w:rsidRDefault="00000000">
      <w:pPr>
        <w:pStyle w:val="Compact"/>
        <w:numPr>
          <w:ilvl w:val="0"/>
          <w:numId w:val="12"/>
        </w:numPr>
      </w:pPr>
      <w:r>
        <w:rPr>
          <w:b/>
          <w:bCs/>
        </w:rPr>
        <w:t>Receive</w:t>
      </w:r>
      <w:r>
        <w:t>: Consumer polls queue and receives message</w:t>
      </w:r>
    </w:p>
    <w:p w:rsidR="00DE4921" w:rsidRDefault="00000000">
      <w:pPr>
        <w:pStyle w:val="Compact"/>
        <w:numPr>
          <w:ilvl w:val="0"/>
          <w:numId w:val="12"/>
        </w:numPr>
      </w:pPr>
      <w:r>
        <w:rPr>
          <w:b/>
          <w:bCs/>
        </w:rPr>
        <w:t>Process</w:t>
      </w:r>
      <w:r>
        <w:t>: Consumer processes the message</w:t>
      </w:r>
    </w:p>
    <w:p w:rsidR="00DE4921" w:rsidRDefault="00000000">
      <w:pPr>
        <w:pStyle w:val="Compact"/>
        <w:numPr>
          <w:ilvl w:val="0"/>
          <w:numId w:val="12"/>
        </w:numPr>
      </w:pPr>
      <w:r>
        <w:rPr>
          <w:b/>
          <w:bCs/>
        </w:rPr>
        <w:t>Delete</w:t>
      </w:r>
      <w:r>
        <w:t>: Consumer explicitly deletes the message after successful processing</w:t>
      </w:r>
    </w:p>
    <w:p w:rsidR="00DE4921" w:rsidRDefault="00000000">
      <w:pPr>
        <w:pStyle w:val="Compact"/>
        <w:numPr>
          <w:ilvl w:val="0"/>
          <w:numId w:val="12"/>
        </w:numPr>
      </w:pPr>
      <w:r>
        <w:rPr>
          <w:b/>
          <w:bCs/>
        </w:rPr>
        <w:t>Visibility Timeout</w:t>
      </w:r>
      <w:r>
        <w:t>: If not deleted, message becomes visible again after timeout</w:t>
      </w:r>
    </w:p>
    <w:p w:rsidR="00DE4921" w:rsidRDefault="00000000">
      <w:pPr>
        <w:pStyle w:val="Heading3"/>
      </w:pPr>
      <w:bookmarkStart w:id="18" w:name="standard-vs.-fifo-queues"/>
      <w:bookmarkEnd w:id="17"/>
      <w:r>
        <w:t>Standard vs. FIFO Queues</w:t>
      </w:r>
    </w:p>
    <w:tbl>
      <w:tblPr>
        <w:tblStyle w:val="Table"/>
        <w:tblW w:w="5000" w:type="pct"/>
        <w:tblLook w:val="0020" w:firstRow="1" w:lastRow="0" w:firstColumn="0" w:lastColumn="0" w:noHBand="0" w:noVBand="0"/>
      </w:tblPr>
      <w:tblGrid>
        <w:gridCol w:w="1822"/>
        <w:gridCol w:w="4133"/>
        <w:gridCol w:w="3621"/>
      </w:tblGrid>
      <w:tr w:rsidR="00DE4921" w:rsidTr="00DE4921">
        <w:trPr>
          <w:cnfStyle w:val="100000000000" w:firstRow="1" w:lastRow="0" w:firstColumn="0" w:lastColumn="0" w:oddVBand="0" w:evenVBand="0" w:oddHBand="0" w:evenHBand="0" w:firstRowFirstColumn="0" w:firstRowLastColumn="0" w:lastRowFirstColumn="0" w:lastRowLastColumn="0"/>
          <w:tblHeader/>
        </w:trPr>
        <w:tc>
          <w:tcPr>
            <w:tcW w:w="0" w:type="auto"/>
          </w:tcPr>
          <w:p w:rsidR="00DE4921" w:rsidRDefault="00000000">
            <w:pPr>
              <w:pStyle w:val="Compact"/>
            </w:pPr>
            <w:r>
              <w:t>Feature</w:t>
            </w:r>
          </w:p>
        </w:tc>
        <w:tc>
          <w:tcPr>
            <w:tcW w:w="0" w:type="auto"/>
          </w:tcPr>
          <w:p w:rsidR="00DE4921" w:rsidRDefault="00000000">
            <w:pPr>
              <w:pStyle w:val="Compact"/>
            </w:pPr>
            <w:r>
              <w:t>Standard Queue</w:t>
            </w:r>
          </w:p>
        </w:tc>
        <w:tc>
          <w:tcPr>
            <w:tcW w:w="0" w:type="auto"/>
          </w:tcPr>
          <w:p w:rsidR="00DE4921" w:rsidRDefault="00000000">
            <w:pPr>
              <w:pStyle w:val="Compact"/>
            </w:pPr>
            <w:r>
              <w:t>FIFO Queue</w:t>
            </w:r>
          </w:p>
        </w:tc>
      </w:tr>
      <w:tr w:rsidR="00DE4921">
        <w:tc>
          <w:tcPr>
            <w:tcW w:w="0" w:type="auto"/>
          </w:tcPr>
          <w:p w:rsidR="00DE4921" w:rsidRDefault="00000000">
            <w:pPr>
              <w:pStyle w:val="Compact"/>
            </w:pPr>
            <w:r>
              <w:t>Delivery</w:t>
            </w:r>
          </w:p>
        </w:tc>
        <w:tc>
          <w:tcPr>
            <w:tcW w:w="0" w:type="auto"/>
          </w:tcPr>
          <w:p w:rsidR="00DE4921" w:rsidRDefault="00000000">
            <w:pPr>
              <w:pStyle w:val="Compact"/>
            </w:pPr>
            <w:r>
              <w:t>At least once</w:t>
            </w:r>
          </w:p>
        </w:tc>
        <w:tc>
          <w:tcPr>
            <w:tcW w:w="0" w:type="auto"/>
          </w:tcPr>
          <w:p w:rsidR="00DE4921" w:rsidRDefault="00000000">
            <w:pPr>
              <w:pStyle w:val="Compact"/>
            </w:pPr>
            <w:r>
              <w:t>Exactly once</w:t>
            </w:r>
          </w:p>
        </w:tc>
      </w:tr>
      <w:tr w:rsidR="00DE4921">
        <w:tc>
          <w:tcPr>
            <w:tcW w:w="0" w:type="auto"/>
          </w:tcPr>
          <w:p w:rsidR="00DE4921" w:rsidRDefault="00000000">
            <w:pPr>
              <w:pStyle w:val="Compact"/>
            </w:pPr>
            <w:r>
              <w:t>Ordering</w:t>
            </w:r>
          </w:p>
        </w:tc>
        <w:tc>
          <w:tcPr>
            <w:tcW w:w="0" w:type="auto"/>
          </w:tcPr>
          <w:p w:rsidR="00DE4921" w:rsidRDefault="00000000">
            <w:pPr>
              <w:pStyle w:val="Compact"/>
            </w:pPr>
            <w:r>
              <w:t>Best-effort</w:t>
            </w:r>
          </w:p>
        </w:tc>
        <w:tc>
          <w:tcPr>
            <w:tcW w:w="0" w:type="auto"/>
          </w:tcPr>
          <w:p w:rsidR="00DE4921" w:rsidRDefault="00000000">
            <w:pPr>
              <w:pStyle w:val="Compact"/>
            </w:pPr>
            <w:r>
              <w:t>Strict (first-in-first-out)</w:t>
            </w:r>
          </w:p>
        </w:tc>
      </w:tr>
      <w:tr w:rsidR="00DE4921">
        <w:tc>
          <w:tcPr>
            <w:tcW w:w="0" w:type="auto"/>
          </w:tcPr>
          <w:p w:rsidR="00DE4921" w:rsidRDefault="00000000">
            <w:pPr>
              <w:pStyle w:val="Compact"/>
            </w:pPr>
            <w:r>
              <w:t>Throughput</w:t>
            </w:r>
          </w:p>
        </w:tc>
        <w:tc>
          <w:tcPr>
            <w:tcW w:w="0" w:type="auto"/>
          </w:tcPr>
          <w:p w:rsidR="00DE4921" w:rsidRDefault="00000000">
            <w:pPr>
              <w:pStyle w:val="Compact"/>
            </w:pPr>
            <w:r>
              <w:t>Unlimited</w:t>
            </w:r>
          </w:p>
        </w:tc>
        <w:tc>
          <w:tcPr>
            <w:tcW w:w="0" w:type="auto"/>
          </w:tcPr>
          <w:p w:rsidR="00DE4921" w:rsidRDefault="00000000">
            <w:pPr>
              <w:pStyle w:val="Compact"/>
            </w:pPr>
            <w:r>
              <w:t>300 TPS (3000 with batching)</w:t>
            </w:r>
          </w:p>
        </w:tc>
      </w:tr>
      <w:tr w:rsidR="00DE4921">
        <w:tc>
          <w:tcPr>
            <w:tcW w:w="0" w:type="auto"/>
          </w:tcPr>
          <w:p w:rsidR="00DE4921" w:rsidRDefault="00000000">
            <w:pPr>
              <w:pStyle w:val="Compact"/>
            </w:pPr>
            <w:r>
              <w:t>Deduplication</w:t>
            </w:r>
          </w:p>
        </w:tc>
        <w:tc>
          <w:tcPr>
            <w:tcW w:w="0" w:type="auto"/>
          </w:tcPr>
          <w:p w:rsidR="00DE4921" w:rsidRDefault="00000000">
            <w:pPr>
              <w:pStyle w:val="Compact"/>
            </w:pPr>
            <w:r>
              <w:t>None built-in</w:t>
            </w:r>
          </w:p>
        </w:tc>
        <w:tc>
          <w:tcPr>
            <w:tcW w:w="0" w:type="auto"/>
          </w:tcPr>
          <w:p w:rsidR="00DE4921" w:rsidRDefault="00000000">
            <w:pPr>
              <w:pStyle w:val="Compact"/>
            </w:pPr>
            <w:r>
              <w:t>Supported</w:t>
            </w:r>
          </w:p>
        </w:tc>
      </w:tr>
      <w:tr w:rsidR="00DE4921">
        <w:tc>
          <w:tcPr>
            <w:tcW w:w="0" w:type="auto"/>
          </w:tcPr>
          <w:p w:rsidR="00DE4921" w:rsidRDefault="00000000">
            <w:pPr>
              <w:pStyle w:val="Compact"/>
            </w:pPr>
            <w:r>
              <w:t>Use Case</w:t>
            </w:r>
          </w:p>
        </w:tc>
        <w:tc>
          <w:tcPr>
            <w:tcW w:w="0" w:type="auto"/>
          </w:tcPr>
          <w:p w:rsidR="00DE4921" w:rsidRDefault="00000000">
            <w:pPr>
              <w:pStyle w:val="Compact"/>
            </w:pPr>
            <w:r>
              <w:t>High throughput, order not critical</w:t>
            </w:r>
          </w:p>
        </w:tc>
        <w:tc>
          <w:tcPr>
            <w:tcW w:w="0" w:type="auto"/>
          </w:tcPr>
          <w:p w:rsidR="00DE4921" w:rsidRDefault="00000000">
            <w:pPr>
              <w:pStyle w:val="Compact"/>
            </w:pPr>
            <w:r>
              <w:t>Order critical, no duplicates</w:t>
            </w:r>
          </w:p>
        </w:tc>
      </w:tr>
    </w:tbl>
    <w:p w:rsidR="00DE4921" w:rsidRDefault="00000000">
      <w:pPr>
        <w:pStyle w:val="Heading2"/>
      </w:pPr>
      <w:bookmarkStart w:id="19" w:name="integrating-lambda-sns-and-sqs"/>
      <w:bookmarkEnd w:id="13"/>
      <w:bookmarkEnd w:id="18"/>
      <w:r>
        <w:lastRenderedPageBreak/>
        <w:t>Integrating Lambda, SNS, and SQS</w:t>
      </w:r>
    </w:p>
    <w:p w:rsidR="00DE4921" w:rsidRDefault="00000000">
      <w:pPr>
        <w:pStyle w:val="Heading3"/>
      </w:pPr>
      <w:bookmarkStart w:id="20" w:name="common-integration-patterns"/>
      <w:r>
        <w:t>Common Integration Patterns</w:t>
      </w:r>
    </w:p>
    <w:p w:rsidR="00DE4921" w:rsidRDefault="00000000">
      <w:pPr>
        <w:pStyle w:val="Heading4"/>
      </w:pPr>
      <w:bookmarkStart w:id="21" w:name="lambda-sns-fan-out-pattern"/>
      <w:r>
        <w:t>1. Lambda → SNS (Fan-out pattern)</w:t>
      </w:r>
    </w:p>
    <w:p w:rsidR="00DE4921" w:rsidRDefault="003B7480">
      <w:pPr>
        <w:pStyle w:val="CaptionedFigure"/>
      </w:pPr>
      <w:r>
        <w:rPr>
          <w:noProof/>
        </w:rPr>
        <w:drawing>
          <wp:inline distT="0" distB="0" distL="0" distR="0">
            <wp:extent cx="5943600" cy="3571875"/>
            <wp:effectExtent l="0" t="0" r="0" b="0"/>
            <wp:docPr id="1866665452" name="Picture 7" descr="Messaging Fanout Pattern for Serverless Architectures Using Amazon SNS |  AWS Comput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ssaging Fanout Pattern for Serverless Architectures Using Amazon SNS |  AWS Compute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DE4921" w:rsidRDefault="00000000">
      <w:pPr>
        <w:pStyle w:val="ImageCaption"/>
      </w:pPr>
      <w:r>
        <w:t>Lambda to SNS</w:t>
      </w:r>
    </w:p>
    <w:p w:rsidR="00DE4921" w:rsidRDefault="00000000">
      <w:pPr>
        <w:pStyle w:val="BodyText"/>
      </w:pPr>
      <w:r>
        <w:rPr>
          <w:b/>
          <w:bCs/>
        </w:rPr>
        <w:t>Flow</w:t>
      </w:r>
      <w:r>
        <w:t>: 1. Lambda processes an event 2. Lambda publishes message to SNS topic 3. SNS delivers to multiple subscribers</w:t>
      </w:r>
    </w:p>
    <w:p w:rsidR="00DE4921" w:rsidRDefault="00000000">
      <w:pPr>
        <w:pStyle w:val="BodyText"/>
      </w:pPr>
      <w:r>
        <w:rPr>
          <w:b/>
          <w:bCs/>
        </w:rPr>
        <w:t>Benefits</w:t>
      </w:r>
      <w:r>
        <w:t>: - One Lambda execution can trigger multiple downstream processes - Decoupled architecture - Easy to add new subscribers without changing Lambda code</w:t>
      </w:r>
    </w:p>
    <w:p w:rsidR="00DE4921" w:rsidRDefault="00000000">
      <w:pPr>
        <w:pStyle w:val="Heading4"/>
      </w:pPr>
      <w:bookmarkStart w:id="22" w:name="sns-lambda-direct-invocation"/>
      <w:bookmarkEnd w:id="21"/>
      <w:r>
        <w:t>2. SNS → Lambda (Direct invocation)</w:t>
      </w:r>
    </w:p>
    <w:p w:rsidR="00DE4921" w:rsidRDefault="003B7480">
      <w:pPr>
        <w:pStyle w:val="CaptionedFigure"/>
      </w:pPr>
      <w:r>
        <w:rPr>
          <w:noProof/>
        </w:rPr>
        <w:drawing>
          <wp:inline distT="0" distB="0" distL="0" distR="0">
            <wp:extent cx="3623677" cy="1920240"/>
            <wp:effectExtent l="0" t="0" r="0" b="0"/>
            <wp:docPr id="1091146473" name="Picture 8" descr="All the different ways to invoke an AWS Lambda | by Anita Andonoska |  Toward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l the different ways to invoke an AWS Lambda | by Anita Andonoska |  Towards A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178" cy="1927925"/>
                    </a:xfrm>
                    <a:prstGeom prst="rect">
                      <a:avLst/>
                    </a:prstGeom>
                    <a:noFill/>
                    <a:ln>
                      <a:noFill/>
                    </a:ln>
                  </pic:spPr>
                </pic:pic>
              </a:graphicData>
            </a:graphic>
          </wp:inline>
        </w:drawing>
      </w:r>
    </w:p>
    <w:p w:rsidR="00DE4921" w:rsidRDefault="00000000">
      <w:pPr>
        <w:pStyle w:val="ImageCaption"/>
      </w:pPr>
      <w:r>
        <w:t>SNS to Lambda</w:t>
      </w:r>
    </w:p>
    <w:p w:rsidR="00DE4921" w:rsidRDefault="00000000">
      <w:pPr>
        <w:pStyle w:val="BodyText"/>
      </w:pPr>
      <w:r>
        <w:rPr>
          <w:b/>
          <w:bCs/>
        </w:rPr>
        <w:lastRenderedPageBreak/>
        <w:t>Flow</w:t>
      </w:r>
      <w:r>
        <w:t>: 1. Publisher sends message to SNS topic 2. SNS invokes Lambda function with message payload 3. Lambda processes the message</w:t>
      </w:r>
    </w:p>
    <w:p w:rsidR="00DE4921" w:rsidRDefault="00000000">
      <w:pPr>
        <w:pStyle w:val="BodyText"/>
      </w:pPr>
      <w:r>
        <w:rPr>
          <w:b/>
          <w:bCs/>
        </w:rPr>
        <w:t>Benefits</w:t>
      </w:r>
      <w:r>
        <w:t>: - Immediate processing - Simple architecture - Good for non-critical processing</w:t>
      </w:r>
    </w:p>
    <w:p w:rsidR="00DE4921" w:rsidRDefault="00000000">
      <w:pPr>
        <w:pStyle w:val="Heading4"/>
      </w:pPr>
      <w:bookmarkStart w:id="23" w:name="sns-sqs-lambda-durable-processing"/>
      <w:bookmarkEnd w:id="22"/>
      <w:r>
        <w:t>3. SNS → SQS → Lambda (Durable processing)</w:t>
      </w:r>
    </w:p>
    <w:p w:rsidR="00DE4921" w:rsidRDefault="00DE4921">
      <w:pPr>
        <w:pStyle w:val="CaptionedFigure"/>
      </w:pPr>
    </w:p>
    <w:p w:rsidR="00DE4921" w:rsidRDefault="00000000">
      <w:pPr>
        <w:pStyle w:val="ImageCaption"/>
      </w:pPr>
      <w:r>
        <w:t>SNS to SQS to Lambda</w:t>
      </w:r>
    </w:p>
    <w:p w:rsidR="00DE4921" w:rsidRDefault="00000000">
      <w:pPr>
        <w:pStyle w:val="BodyText"/>
      </w:pPr>
      <w:r>
        <w:rPr>
          <w:b/>
          <w:bCs/>
        </w:rPr>
        <w:t>Flow</w:t>
      </w:r>
      <w:r>
        <w:t>: 1. Publisher sends message to SNS topic 2. SNS delivers message to SQS queue(s) 3. Lambda polls SQS queue for messages 4. Lambda processes messages and deletes from queue</w:t>
      </w:r>
    </w:p>
    <w:p w:rsidR="00DE4921" w:rsidRDefault="00000000">
      <w:pPr>
        <w:pStyle w:val="BodyText"/>
      </w:pPr>
      <w:r>
        <w:rPr>
          <w:b/>
          <w:bCs/>
        </w:rPr>
        <w:t>Benefits</w:t>
      </w:r>
      <w:r>
        <w:t>: - Durability: Messages persist in SQS if Lambda fails - Throttling: SQS buffers messages if Lambda can’t keep up - Retry: Failed processing can be retried - DLQ: Persistently failed messages can be moved to DLQ</w:t>
      </w:r>
    </w:p>
    <w:p w:rsidR="00DE4921" w:rsidRDefault="00000000">
      <w:pPr>
        <w:pStyle w:val="Heading4"/>
      </w:pPr>
      <w:bookmarkStart w:id="24" w:name="X7cedd80a43cfbb55c63d99944208cd5a6034f4a"/>
      <w:bookmarkEnd w:id="23"/>
      <w:r>
        <w:t>4. API Gateway → Lambda → SNS → SQS → Lambda (Full event processing)</w:t>
      </w:r>
    </w:p>
    <w:p w:rsidR="00DE4921" w:rsidRDefault="003B7480">
      <w:pPr>
        <w:pStyle w:val="CaptionedFigure"/>
      </w:pPr>
      <w:r>
        <w:rPr>
          <w:noProof/>
        </w:rPr>
        <w:drawing>
          <wp:inline distT="0" distB="0" distL="0" distR="0" wp14:anchorId="15BDD336" wp14:editId="2E5C6EB9">
            <wp:extent cx="5943600" cy="2163445"/>
            <wp:effectExtent l="0" t="0" r="0" b="0"/>
            <wp:docPr id="1156189426" name="Picture 2" descr="Publish/Subscribe Fan-Out Pattern in Serverless Architectures Using SNS, SQS  and Lambda | by Mehmet Ozkaya | AWS Lambda &amp; Serverless — Developer Guide  with Hands-on La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Subscribe Fan-Out Pattern in Serverless Architectures Using SNS, SQS  and Lambda | by Mehmet Ozkaya | AWS Lambda &amp; Serverless — Developer Guide  with Hands-on Labs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p>
    <w:p w:rsidR="00DE4921" w:rsidRDefault="00000000">
      <w:pPr>
        <w:pStyle w:val="ImageCaption"/>
      </w:pPr>
      <w:r>
        <w:t>Full Architecture</w:t>
      </w:r>
    </w:p>
    <w:p w:rsidR="00DE4921" w:rsidRDefault="00000000">
      <w:pPr>
        <w:pStyle w:val="BodyText"/>
      </w:pPr>
      <w:r>
        <w:rPr>
          <w:b/>
          <w:bCs/>
        </w:rPr>
        <w:t>Flow</w:t>
      </w:r>
      <w:r>
        <w:t>: 1. Client sends request to API Gateway 2. API Gateway triggers Lambda 3. Lambda processes request and publishes to SNS 4. SNS delivers to multiple SQS queues 5. Lambda functions poll respective SQS queues 6. Each Lambda performs specific processing</w:t>
      </w:r>
    </w:p>
    <w:p w:rsidR="00DE4921" w:rsidRDefault="00000000">
      <w:pPr>
        <w:pStyle w:val="BodyText"/>
      </w:pPr>
      <w:r>
        <w:rPr>
          <w:b/>
          <w:bCs/>
        </w:rPr>
        <w:t>Benefits</w:t>
      </w:r>
      <w:r>
        <w:t>: - Complete decoupling - Independent scaling - Fault isolation - Specialized processing</w:t>
      </w:r>
    </w:p>
    <w:p w:rsidR="00DE4921" w:rsidRDefault="00000000">
      <w:pPr>
        <w:pStyle w:val="Heading3"/>
      </w:pPr>
      <w:bookmarkStart w:id="25" w:name="X6a9fa0bfb4b20d05aac0f2623d96fe6fce6c91f"/>
      <w:bookmarkEnd w:id="20"/>
      <w:bookmarkEnd w:id="24"/>
      <w:r>
        <w:t>Best Practices for Lambda, SNS, and SQS Integration</w:t>
      </w:r>
    </w:p>
    <w:p w:rsidR="00DE4921" w:rsidRDefault="00000000">
      <w:pPr>
        <w:pStyle w:val="Heading4"/>
      </w:pPr>
      <w:bookmarkStart w:id="26" w:name="lambda-best-practices"/>
      <w:r>
        <w:t>Lambda Best Practices</w:t>
      </w:r>
    </w:p>
    <w:p w:rsidR="00DE4921" w:rsidRDefault="00000000">
      <w:pPr>
        <w:pStyle w:val="Compact"/>
        <w:numPr>
          <w:ilvl w:val="0"/>
          <w:numId w:val="13"/>
        </w:numPr>
      </w:pPr>
      <w:r>
        <w:rPr>
          <w:b/>
          <w:bCs/>
        </w:rPr>
        <w:t>Keep Functions Focused</w:t>
      </w:r>
      <w:r>
        <w:t>: Each function should have a single responsibility</w:t>
      </w:r>
    </w:p>
    <w:p w:rsidR="00DE4921" w:rsidRDefault="00000000">
      <w:pPr>
        <w:pStyle w:val="Compact"/>
        <w:numPr>
          <w:ilvl w:val="0"/>
          <w:numId w:val="13"/>
        </w:numPr>
      </w:pPr>
      <w:r>
        <w:rPr>
          <w:b/>
          <w:bCs/>
        </w:rPr>
        <w:t>Manage Timeouts</w:t>
      </w:r>
      <w:r>
        <w:t>: Set timeout values appropriate for the task</w:t>
      </w:r>
    </w:p>
    <w:p w:rsidR="00DE4921" w:rsidRDefault="00000000">
      <w:pPr>
        <w:pStyle w:val="Compact"/>
        <w:numPr>
          <w:ilvl w:val="0"/>
          <w:numId w:val="13"/>
        </w:numPr>
      </w:pPr>
      <w:r>
        <w:rPr>
          <w:b/>
          <w:bCs/>
        </w:rPr>
        <w:t>Handle Partial Failures</w:t>
      </w:r>
      <w:r>
        <w:t>: Implement idempotent processing for retries</w:t>
      </w:r>
    </w:p>
    <w:p w:rsidR="00DE4921" w:rsidRDefault="00000000">
      <w:pPr>
        <w:pStyle w:val="Compact"/>
        <w:numPr>
          <w:ilvl w:val="0"/>
          <w:numId w:val="13"/>
        </w:numPr>
      </w:pPr>
      <w:r>
        <w:rPr>
          <w:b/>
          <w:bCs/>
        </w:rPr>
        <w:t>Size Appropriately</w:t>
      </w:r>
      <w:r>
        <w:t>: Allocate memory based on performance needs</w:t>
      </w:r>
    </w:p>
    <w:p w:rsidR="00DE4921" w:rsidRDefault="00000000">
      <w:pPr>
        <w:pStyle w:val="Compact"/>
        <w:numPr>
          <w:ilvl w:val="0"/>
          <w:numId w:val="13"/>
        </w:numPr>
      </w:pPr>
      <w:r>
        <w:rPr>
          <w:b/>
          <w:bCs/>
        </w:rPr>
        <w:lastRenderedPageBreak/>
        <w:t>Use Environment Variables</w:t>
      </w:r>
      <w:r>
        <w:t>: Store configuration outside code</w:t>
      </w:r>
    </w:p>
    <w:p w:rsidR="00DE4921" w:rsidRDefault="00000000">
      <w:pPr>
        <w:pStyle w:val="Compact"/>
        <w:numPr>
          <w:ilvl w:val="0"/>
          <w:numId w:val="13"/>
        </w:numPr>
      </w:pPr>
      <w:r>
        <w:rPr>
          <w:b/>
          <w:bCs/>
        </w:rPr>
        <w:t>Implement Error Handling</w:t>
      </w:r>
      <w:r>
        <w:t>: Capture and process errors appropriately</w:t>
      </w:r>
    </w:p>
    <w:p w:rsidR="00DE4921" w:rsidRDefault="00000000">
      <w:pPr>
        <w:pStyle w:val="Heading4"/>
      </w:pPr>
      <w:bookmarkStart w:id="27" w:name="sns-best-practices"/>
      <w:bookmarkEnd w:id="26"/>
      <w:r>
        <w:t>SNS Best Practices</w:t>
      </w:r>
    </w:p>
    <w:p w:rsidR="00DE4921" w:rsidRDefault="00000000">
      <w:pPr>
        <w:pStyle w:val="Compact"/>
        <w:numPr>
          <w:ilvl w:val="0"/>
          <w:numId w:val="14"/>
        </w:numPr>
      </w:pPr>
      <w:r>
        <w:rPr>
          <w:b/>
          <w:bCs/>
        </w:rPr>
        <w:t>Topic Design</w:t>
      </w:r>
      <w:r>
        <w:t>: Create topics around business events, not consumers</w:t>
      </w:r>
    </w:p>
    <w:p w:rsidR="00DE4921" w:rsidRDefault="00000000">
      <w:pPr>
        <w:pStyle w:val="Compact"/>
        <w:numPr>
          <w:ilvl w:val="0"/>
          <w:numId w:val="14"/>
        </w:numPr>
      </w:pPr>
      <w:r>
        <w:rPr>
          <w:b/>
          <w:bCs/>
        </w:rPr>
        <w:t>Message Attributes</w:t>
      </w:r>
      <w:r>
        <w:t>: Use attributes for filtering instead of creating multiple topics</w:t>
      </w:r>
    </w:p>
    <w:p w:rsidR="00DE4921" w:rsidRDefault="00000000">
      <w:pPr>
        <w:pStyle w:val="Compact"/>
        <w:numPr>
          <w:ilvl w:val="0"/>
          <w:numId w:val="14"/>
        </w:numPr>
      </w:pPr>
      <w:r>
        <w:rPr>
          <w:b/>
          <w:bCs/>
        </w:rPr>
        <w:t>Message Format</w:t>
      </w:r>
      <w:r>
        <w:t>: Use a consistent JSON schema within messages</w:t>
      </w:r>
    </w:p>
    <w:p w:rsidR="00DE4921" w:rsidRDefault="00000000">
      <w:pPr>
        <w:pStyle w:val="Compact"/>
        <w:numPr>
          <w:ilvl w:val="0"/>
          <w:numId w:val="14"/>
        </w:numPr>
      </w:pPr>
      <w:r>
        <w:rPr>
          <w:b/>
          <w:bCs/>
        </w:rPr>
        <w:t>Error Handling</w:t>
      </w:r>
      <w:r>
        <w:t>: Configure DLQs for failed deliveries</w:t>
      </w:r>
    </w:p>
    <w:p w:rsidR="00DE4921" w:rsidRDefault="00000000">
      <w:pPr>
        <w:pStyle w:val="Compact"/>
        <w:numPr>
          <w:ilvl w:val="0"/>
          <w:numId w:val="14"/>
        </w:numPr>
      </w:pPr>
      <w:r>
        <w:rPr>
          <w:b/>
          <w:bCs/>
        </w:rPr>
        <w:t>Monitoring</w:t>
      </w:r>
      <w:r>
        <w:t>: Set up CloudWatch alarms for delivery failures</w:t>
      </w:r>
    </w:p>
    <w:p w:rsidR="00DE4921" w:rsidRDefault="00000000">
      <w:pPr>
        <w:pStyle w:val="Heading4"/>
      </w:pPr>
      <w:bookmarkStart w:id="28" w:name="sqs-best-practices"/>
      <w:bookmarkEnd w:id="27"/>
      <w:r>
        <w:t>SQS Best Practices</w:t>
      </w:r>
    </w:p>
    <w:p w:rsidR="00DE4921" w:rsidRDefault="00000000">
      <w:pPr>
        <w:pStyle w:val="Compact"/>
        <w:numPr>
          <w:ilvl w:val="0"/>
          <w:numId w:val="15"/>
        </w:numPr>
      </w:pPr>
      <w:r>
        <w:rPr>
          <w:b/>
          <w:bCs/>
        </w:rPr>
        <w:t>Queue Design</w:t>
      </w:r>
      <w:r>
        <w:t>: Use standard queues for high throughput, FIFO when order matters</w:t>
      </w:r>
    </w:p>
    <w:p w:rsidR="00DE4921" w:rsidRDefault="00000000">
      <w:pPr>
        <w:pStyle w:val="Compact"/>
        <w:numPr>
          <w:ilvl w:val="0"/>
          <w:numId w:val="15"/>
        </w:numPr>
      </w:pPr>
      <w:r>
        <w:rPr>
          <w:b/>
          <w:bCs/>
        </w:rPr>
        <w:t>Message Size</w:t>
      </w:r>
      <w:r>
        <w:t>: Keep messages small or use S3 for large payloads</w:t>
      </w:r>
    </w:p>
    <w:p w:rsidR="00DE4921" w:rsidRDefault="00000000">
      <w:pPr>
        <w:pStyle w:val="Compact"/>
        <w:numPr>
          <w:ilvl w:val="0"/>
          <w:numId w:val="15"/>
        </w:numPr>
      </w:pPr>
      <w:r>
        <w:rPr>
          <w:b/>
          <w:bCs/>
        </w:rPr>
        <w:t>Visibility Timeout</w:t>
      </w:r>
      <w:r>
        <w:t>: Set based on expected processing time</w:t>
      </w:r>
    </w:p>
    <w:p w:rsidR="00DE4921" w:rsidRDefault="00000000">
      <w:pPr>
        <w:pStyle w:val="Compact"/>
        <w:numPr>
          <w:ilvl w:val="0"/>
          <w:numId w:val="15"/>
        </w:numPr>
      </w:pPr>
      <w:r>
        <w:rPr>
          <w:b/>
          <w:bCs/>
        </w:rPr>
        <w:t>Batch Processing</w:t>
      </w:r>
      <w:r>
        <w:t>: Use batch operations when possible</w:t>
      </w:r>
    </w:p>
    <w:p w:rsidR="00DE4921" w:rsidRDefault="00000000">
      <w:pPr>
        <w:pStyle w:val="Compact"/>
        <w:numPr>
          <w:ilvl w:val="0"/>
          <w:numId w:val="15"/>
        </w:numPr>
      </w:pPr>
      <w:r>
        <w:rPr>
          <w:b/>
          <w:bCs/>
        </w:rPr>
        <w:t>Long Polling</w:t>
      </w:r>
      <w:r>
        <w:t>: Enable to reduce empty responses</w:t>
      </w:r>
    </w:p>
    <w:p w:rsidR="00DE4921" w:rsidRDefault="00000000">
      <w:pPr>
        <w:pStyle w:val="Compact"/>
        <w:numPr>
          <w:ilvl w:val="0"/>
          <w:numId w:val="15"/>
        </w:numPr>
      </w:pPr>
      <w:r>
        <w:rPr>
          <w:b/>
          <w:bCs/>
        </w:rPr>
        <w:t>DLQ Configuration</w:t>
      </w:r>
      <w:r>
        <w:t>: Set up DLQs with appropriate retry thresholds</w:t>
      </w:r>
    </w:p>
    <w:p w:rsidR="00DE4921" w:rsidRDefault="00000000">
      <w:pPr>
        <w:pStyle w:val="Heading2"/>
      </w:pPr>
      <w:bookmarkStart w:id="29" w:name="advanced-considerations"/>
      <w:bookmarkEnd w:id="19"/>
      <w:bookmarkEnd w:id="25"/>
      <w:bookmarkEnd w:id="28"/>
      <w:r>
        <w:t>Advanced Considerations</w:t>
      </w:r>
    </w:p>
    <w:p w:rsidR="00DE4921" w:rsidRDefault="00000000">
      <w:pPr>
        <w:pStyle w:val="Heading3"/>
      </w:pPr>
      <w:bookmarkStart w:id="30" w:name="handling-large-messages"/>
      <w:r>
        <w:t>Handling Large Messages</w:t>
      </w:r>
    </w:p>
    <w:p w:rsidR="00DE4921" w:rsidRDefault="00000000">
      <w:pPr>
        <w:pStyle w:val="FirstParagraph"/>
      </w:pPr>
      <w:r>
        <w:t>For messages exceeding the 256KB limit: 1. Store the payload in S3 2. Pass the S3 object reference in SNS/SQS 3. Lambda retrieves the full payload from S3</w:t>
      </w:r>
    </w:p>
    <w:p w:rsidR="00DE4921" w:rsidRDefault="00000000">
      <w:pPr>
        <w:pStyle w:val="Heading3"/>
      </w:pPr>
      <w:bookmarkStart w:id="31" w:name="error-handling-and-dead-letter-queues"/>
      <w:bookmarkEnd w:id="30"/>
      <w:r>
        <w:t>Error Handling and Dead-Letter Queues</w:t>
      </w:r>
    </w:p>
    <w:p w:rsidR="00DE4921" w:rsidRDefault="00253DB7">
      <w:pPr>
        <w:pStyle w:val="CaptionedFigure"/>
      </w:pPr>
      <w:r>
        <w:rPr>
          <w:noProof/>
        </w:rPr>
        <w:drawing>
          <wp:inline distT="0" distB="0" distL="0" distR="0">
            <wp:extent cx="5943600" cy="2952115"/>
            <wp:effectExtent l="0" t="0" r="0" b="0"/>
            <wp:docPr id="734212479" name="Picture 6" descr="AWS Lambda failure handling using DLQ | by Piyush M Agar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Lambda failure handling using DLQ | by Piyush M Agarwal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rsidR="00DE4921" w:rsidRDefault="00000000">
      <w:pPr>
        <w:pStyle w:val="ImageCaption"/>
      </w:pPr>
      <w:r>
        <w:t>DLQ Architecture</w:t>
      </w:r>
    </w:p>
    <w:p w:rsidR="00DE4921" w:rsidRDefault="00000000">
      <w:pPr>
        <w:pStyle w:val="BodyText"/>
      </w:pPr>
      <w:r>
        <w:rPr>
          <w:b/>
          <w:bCs/>
        </w:rPr>
        <w:lastRenderedPageBreak/>
        <w:t>Implementation</w:t>
      </w:r>
      <w:r>
        <w:t>: 1. Configure DLQs for both SNS subscriptions and SQS queues 2. Set appropriate retry policies 3. Create a separate Lambda function to process DLQ messages 4. Implement alerting on DLQ message arrival</w:t>
      </w:r>
    </w:p>
    <w:p w:rsidR="00DE4921" w:rsidRDefault="00000000">
      <w:pPr>
        <w:pStyle w:val="Heading3"/>
      </w:pPr>
      <w:bookmarkStart w:id="32" w:name="security-considerations"/>
      <w:bookmarkEnd w:id="31"/>
      <w:r>
        <w:t>Security Considerations</w:t>
      </w:r>
    </w:p>
    <w:p w:rsidR="00DE4921" w:rsidRDefault="00000000">
      <w:pPr>
        <w:pStyle w:val="Compact"/>
        <w:numPr>
          <w:ilvl w:val="0"/>
          <w:numId w:val="16"/>
        </w:numPr>
      </w:pPr>
      <w:r>
        <w:rPr>
          <w:b/>
          <w:bCs/>
        </w:rPr>
        <w:t>IAM Policies</w:t>
      </w:r>
      <w:r>
        <w:t>: Use least privilege principle</w:t>
      </w:r>
    </w:p>
    <w:p w:rsidR="00DE4921" w:rsidRDefault="00000000">
      <w:pPr>
        <w:pStyle w:val="Compact"/>
        <w:numPr>
          <w:ilvl w:val="0"/>
          <w:numId w:val="16"/>
        </w:numPr>
      </w:pPr>
      <w:r>
        <w:rPr>
          <w:b/>
          <w:bCs/>
        </w:rPr>
        <w:t>Encryption</w:t>
      </w:r>
      <w:r>
        <w:t>: Enable encryption at rest and in transit</w:t>
      </w:r>
    </w:p>
    <w:p w:rsidR="00DE4921" w:rsidRDefault="00000000">
      <w:pPr>
        <w:pStyle w:val="Compact"/>
        <w:numPr>
          <w:ilvl w:val="0"/>
          <w:numId w:val="16"/>
        </w:numPr>
      </w:pPr>
      <w:r>
        <w:rPr>
          <w:b/>
          <w:bCs/>
        </w:rPr>
        <w:t>VPC Integration</w:t>
      </w:r>
      <w:r>
        <w:t>: Run Lambda in VPC when accessing private resources</w:t>
      </w:r>
    </w:p>
    <w:p w:rsidR="00DE4921" w:rsidRDefault="00000000">
      <w:pPr>
        <w:pStyle w:val="Compact"/>
        <w:numPr>
          <w:ilvl w:val="0"/>
          <w:numId w:val="16"/>
        </w:numPr>
      </w:pPr>
      <w:r>
        <w:rPr>
          <w:b/>
          <w:bCs/>
        </w:rPr>
        <w:t>Resource Policies</w:t>
      </w:r>
      <w:r>
        <w:t>: Control who can invoke Lambda or publish to SNS</w:t>
      </w:r>
    </w:p>
    <w:p w:rsidR="00DE4921" w:rsidRDefault="00000000">
      <w:pPr>
        <w:pStyle w:val="Heading3"/>
      </w:pPr>
      <w:bookmarkStart w:id="33" w:name="monitoring-and-troubleshooting"/>
      <w:bookmarkEnd w:id="32"/>
      <w:r>
        <w:t>Monitoring and Troubleshooting</w:t>
      </w:r>
    </w:p>
    <w:p w:rsidR="00DE4921" w:rsidRDefault="00000000">
      <w:pPr>
        <w:pStyle w:val="Compact"/>
        <w:numPr>
          <w:ilvl w:val="0"/>
          <w:numId w:val="17"/>
        </w:numPr>
      </w:pPr>
      <w:r>
        <w:rPr>
          <w:b/>
          <w:bCs/>
        </w:rPr>
        <w:t>CloudWatch Metrics</w:t>
      </w:r>
      <w:r>
        <w:t>: Monitor invocation counts, errors, and latency</w:t>
      </w:r>
    </w:p>
    <w:p w:rsidR="00DE4921" w:rsidRDefault="00000000">
      <w:pPr>
        <w:pStyle w:val="Compact"/>
        <w:numPr>
          <w:ilvl w:val="0"/>
          <w:numId w:val="17"/>
        </w:numPr>
      </w:pPr>
      <w:r>
        <w:rPr>
          <w:b/>
          <w:bCs/>
        </w:rPr>
        <w:t>CloudWatch Logs</w:t>
      </w:r>
      <w:r>
        <w:t>: Analyze Lambda execution logs</w:t>
      </w:r>
    </w:p>
    <w:p w:rsidR="00DE4921" w:rsidRDefault="00000000">
      <w:pPr>
        <w:pStyle w:val="Compact"/>
        <w:numPr>
          <w:ilvl w:val="0"/>
          <w:numId w:val="17"/>
        </w:numPr>
      </w:pPr>
      <w:r>
        <w:rPr>
          <w:b/>
          <w:bCs/>
        </w:rPr>
        <w:t>X-Ray</w:t>
      </w:r>
      <w:r>
        <w:t>: Trace requests through the distributed system</w:t>
      </w:r>
    </w:p>
    <w:p w:rsidR="00DE4921" w:rsidRDefault="00000000">
      <w:pPr>
        <w:pStyle w:val="Compact"/>
        <w:numPr>
          <w:ilvl w:val="0"/>
          <w:numId w:val="17"/>
        </w:numPr>
      </w:pPr>
      <w:r>
        <w:rPr>
          <w:b/>
          <w:bCs/>
        </w:rPr>
        <w:t>CloudWatch Alarms</w:t>
      </w:r>
      <w:r>
        <w:t>: Alert on abnormal conditions</w:t>
      </w:r>
    </w:p>
    <w:p w:rsidR="00DE4921" w:rsidRDefault="00000000">
      <w:pPr>
        <w:pStyle w:val="Compact"/>
        <w:numPr>
          <w:ilvl w:val="0"/>
          <w:numId w:val="17"/>
        </w:numPr>
      </w:pPr>
      <w:r>
        <w:rPr>
          <w:b/>
          <w:bCs/>
        </w:rPr>
        <w:t>CloudTrail</w:t>
      </w:r>
      <w:r>
        <w:t>: Audit API calls</w:t>
      </w:r>
    </w:p>
    <w:p w:rsidR="00DE4921" w:rsidRDefault="00000000">
      <w:pPr>
        <w:pStyle w:val="Heading3"/>
      </w:pPr>
      <w:bookmarkStart w:id="34" w:name="cost-optimization"/>
      <w:bookmarkEnd w:id="33"/>
      <w:r>
        <w:t>Cost Optimization</w:t>
      </w:r>
    </w:p>
    <w:p w:rsidR="00DE4921" w:rsidRDefault="00000000">
      <w:pPr>
        <w:pStyle w:val="Compact"/>
        <w:numPr>
          <w:ilvl w:val="0"/>
          <w:numId w:val="18"/>
        </w:numPr>
      </w:pPr>
      <w:r>
        <w:rPr>
          <w:b/>
          <w:bCs/>
        </w:rPr>
        <w:t>Right-size Lambda</w:t>
      </w:r>
      <w:r>
        <w:t>: Allocate appropriate memory</w:t>
      </w:r>
    </w:p>
    <w:p w:rsidR="00DE4921" w:rsidRDefault="00000000">
      <w:pPr>
        <w:pStyle w:val="Compact"/>
        <w:numPr>
          <w:ilvl w:val="0"/>
          <w:numId w:val="18"/>
        </w:numPr>
      </w:pPr>
      <w:r>
        <w:rPr>
          <w:b/>
          <w:bCs/>
        </w:rPr>
        <w:t>Optimize Code</w:t>
      </w:r>
      <w:r>
        <w:t>: Reduce execution time</w:t>
      </w:r>
    </w:p>
    <w:p w:rsidR="00DE4921" w:rsidRDefault="00000000">
      <w:pPr>
        <w:pStyle w:val="Compact"/>
        <w:numPr>
          <w:ilvl w:val="0"/>
          <w:numId w:val="18"/>
        </w:numPr>
      </w:pPr>
      <w:r>
        <w:rPr>
          <w:b/>
          <w:bCs/>
        </w:rPr>
        <w:t>Batch Processing</w:t>
      </w:r>
      <w:r>
        <w:t>: Reduce invocations by processing in batches</w:t>
      </w:r>
    </w:p>
    <w:p w:rsidR="00DE4921" w:rsidRDefault="00000000">
      <w:pPr>
        <w:pStyle w:val="Compact"/>
        <w:numPr>
          <w:ilvl w:val="0"/>
          <w:numId w:val="18"/>
        </w:numPr>
      </w:pPr>
      <w:r>
        <w:rPr>
          <w:b/>
          <w:bCs/>
        </w:rPr>
        <w:t>Reserved Concurrency</w:t>
      </w:r>
      <w:r>
        <w:t>: Control maximum concurrency for critical functions</w:t>
      </w:r>
    </w:p>
    <w:p w:rsidR="00DE4921" w:rsidRDefault="00000000">
      <w:pPr>
        <w:pStyle w:val="Heading2"/>
      </w:pPr>
      <w:bookmarkStart w:id="35" w:name="common-use-cases"/>
      <w:bookmarkEnd w:id="29"/>
      <w:bookmarkEnd w:id="34"/>
      <w:r>
        <w:t>Common Use Cases</w:t>
      </w:r>
    </w:p>
    <w:p w:rsidR="00DE4921" w:rsidRDefault="00000000">
      <w:pPr>
        <w:pStyle w:val="Heading3"/>
      </w:pPr>
      <w:bookmarkStart w:id="36" w:name="event-driven-data-processing"/>
      <w:r>
        <w:t>Event-Driven Data Processing</w:t>
      </w:r>
    </w:p>
    <w:p w:rsidR="00DE4921" w:rsidRDefault="00000000">
      <w:pPr>
        <w:pStyle w:val="FirstParagraph"/>
      </w:pPr>
      <w:r>
        <w:t>Example: E-commerce order processing - Customer places order via API Gateway - Order Lambda validates and publishes to SNS - SNS fans out to multiple SQS queues - Specialized Lambdas process different aspects (inventory, payment, shipping)</w:t>
      </w:r>
    </w:p>
    <w:p w:rsidR="00DE4921" w:rsidRDefault="00000000">
      <w:pPr>
        <w:pStyle w:val="Heading3"/>
      </w:pPr>
      <w:bookmarkStart w:id="37" w:name="microservices-communication"/>
      <w:bookmarkEnd w:id="36"/>
      <w:r>
        <w:t>Microservices Communication</w:t>
      </w:r>
    </w:p>
    <w:p w:rsidR="00DE4921" w:rsidRDefault="00000000">
      <w:pPr>
        <w:pStyle w:val="FirstParagraph"/>
      </w:pPr>
      <w:r>
        <w:t>Example: User registration flow - Registration Lambda creates user - Lambda publishes “UserCreated” event to SNS - Multiple services subscribe: email verification, welcome sequence, analytics</w:t>
      </w:r>
    </w:p>
    <w:p w:rsidR="00DE4921" w:rsidRDefault="00000000">
      <w:pPr>
        <w:pStyle w:val="Heading3"/>
      </w:pPr>
      <w:bookmarkStart w:id="38" w:name="asynchronous-api-processing"/>
      <w:bookmarkEnd w:id="37"/>
      <w:r>
        <w:t>Asynchronous API Processing</w:t>
      </w:r>
    </w:p>
    <w:p w:rsidR="00DE4921" w:rsidRDefault="00000000">
      <w:pPr>
        <w:pStyle w:val="FirstParagraph"/>
      </w:pPr>
      <w:r>
        <w:t>Example: Document processing - User uploads document via API - Lambda acknowledges receipt and publishes to SNS - Processing Lambda consumes from SQS queue - When complete, notification sent to user</w:t>
      </w:r>
    </w:p>
    <w:p w:rsidR="00DE4921" w:rsidRDefault="00000000">
      <w:pPr>
        <w:pStyle w:val="Heading3"/>
      </w:pPr>
      <w:bookmarkStart w:id="39" w:name="real-time-data-transformation"/>
      <w:bookmarkEnd w:id="38"/>
      <w:r>
        <w:lastRenderedPageBreak/>
        <w:t>Real-Time Data Transformation</w:t>
      </w:r>
    </w:p>
    <w:p w:rsidR="00DE4921" w:rsidRDefault="00000000">
      <w:pPr>
        <w:pStyle w:val="FirstParagraph"/>
      </w:pPr>
      <w:r>
        <w:t>Example: IoT data pipeline - IoT devices publish to MQTT topics in IoT Core - Rules Engine routes to SNS - Lambda functions process different data types - Processed data stored in data lake</w:t>
      </w:r>
    </w:p>
    <w:p w:rsidR="00DE4921" w:rsidRDefault="00000000">
      <w:pPr>
        <w:pStyle w:val="Heading2"/>
      </w:pPr>
      <w:bookmarkStart w:id="40" w:name="conclusion"/>
      <w:bookmarkEnd w:id="35"/>
      <w:bookmarkEnd w:id="39"/>
      <w:r>
        <w:t>Conclusion</w:t>
      </w:r>
    </w:p>
    <w:p w:rsidR="00DE4921" w:rsidRDefault="00000000">
      <w:pPr>
        <w:pStyle w:val="FirstParagraph"/>
      </w:pPr>
      <w:r>
        <w:t>The combination of AWS Lambda, SNS, and SQS provides a powerful foundation for building serverless, event-driven architectures. By leveraging the strengths of each service and following established patterns and best practices, you can create systems that are:</w:t>
      </w:r>
    </w:p>
    <w:p w:rsidR="00DE4921" w:rsidRDefault="00000000">
      <w:pPr>
        <w:pStyle w:val="Compact"/>
        <w:numPr>
          <w:ilvl w:val="0"/>
          <w:numId w:val="19"/>
        </w:numPr>
      </w:pPr>
      <w:r>
        <w:t>Highly scalable</w:t>
      </w:r>
    </w:p>
    <w:p w:rsidR="00DE4921" w:rsidRDefault="00000000">
      <w:pPr>
        <w:pStyle w:val="Compact"/>
        <w:numPr>
          <w:ilvl w:val="0"/>
          <w:numId w:val="19"/>
        </w:numPr>
      </w:pPr>
      <w:r>
        <w:t>Fault-tolerant</w:t>
      </w:r>
    </w:p>
    <w:p w:rsidR="00DE4921" w:rsidRDefault="00000000">
      <w:pPr>
        <w:pStyle w:val="Compact"/>
        <w:numPr>
          <w:ilvl w:val="0"/>
          <w:numId w:val="19"/>
        </w:numPr>
      </w:pPr>
      <w:r>
        <w:t>Cost-efficient</w:t>
      </w:r>
    </w:p>
    <w:p w:rsidR="00DE4921" w:rsidRDefault="00000000">
      <w:pPr>
        <w:pStyle w:val="Compact"/>
        <w:numPr>
          <w:ilvl w:val="0"/>
          <w:numId w:val="19"/>
        </w:numPr>
      </w:pPr>
      <w:r>
        <w:t>Loosely coupled</w:t>
      </w:r>
    </w:p>
    <w:p w:rsidR="00DE4921" w:rsidRDefault="00000000">
      <w:pPr>
        <w:pStyle w:val="Compact"/>
        <w:numPr>
          <w:ilvl w:val="0"/>
          <w:numId w:val="19"/>
        </w:numPr>
      </w:pPr>
      <w:r>
        <w:t>Easy to maintain and extend</w:t>
      </w:r>
    </w:p>
    <w:p w:rsidR="00DE4921" w:rsidRDefault="00000000">
      <w:pPr>
        <w:pStyle w:val="FirstParagraph"/>
      </w:pPr>
      <w:r>
        <w:t>This approach enables you to focus on business logic rather than infrastructure management, accelerating development and reducing operational overhead.</w:t>
      </w:r>
    </w:p>
    <w:p w:rsidR="007F0AD5" w:rsidRDefault="007F0AD5">
      <w:pPr>
        <w:pStyle w:val="Heading1"/>
      </w:pPr>
      <w:bookmarkStart w:id="41" w:name="X836c455788cfb672a2d4419ba647b2b7545ae4a"/>
      <w:bookmarkEnd w:id="0"/>
      <w:bookmarkEnd w:id="40"/>
    </w:p>
    <w:p w:rsidR="00DE4921" w:rsidRDefault="00000000">
      <w:pPr>
        <w:pStyle w:val="Heading1"/>
      </w:pPr>
      <w:r>
        <w:t>Example: Building an Order Processing System with AWS Services</w:t>
      </w:r>
    </w:p>
    <w:p w:rsidR="00253DB7" w:rsidRDefault="00253DB7" w:rsidP="00253DB7">
      <w:pPr>
        <w:pStyle w:val="BodyText"/>
      </w:pPr>
    </w:p>
    <w:p w:rsidR="00253DB7" w:rsidRDefault="00253DB7" w:rsidP="00253DB7">
      <w:pPr>
        <w:pStyle w:val="BodyText"/>
      </w:pPr>
    </w:p>
    <w:p w:rsidR="00253DB7" w:rsidRPr="00253DB7" w:rsidRDefault="00253DB7" w:rsidP="00253DB7">
      <w:pPr>
        <w:pStyle w:val="BodyText"/>
      </w:pPr>
      <w:r>
        <w:rPr>
          <w:noProof/>
        </w:rPr>
        <w:drawing>
          <wp:inline distT="0" distB="0" distL="0" distR="0">
            <wp:extent cx="5943600" cy="2898775"/>
            <wp:effectExtent l="0" t="0" r="0" b="0"/>
            <wp:docPr id="165970219" name="Picture 4" descr="Modernized Database Queuing using Amazon SQS and AWS Service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rnized Database Queuing using Amazon SQS and AWS Services | AWS  Architecture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rsidR="00DE4921" w:rsidRDefault="00000000">
      <w:pPr>
        <w:pStyle w:val="FirstParagraph"/>
      </w:pPr>
      <w:r>
        <w:lastRenderedPageBreak/>
        <w:t>I’ll walk you through creating a complete order processing system using AWS Lambda, SNS, and SQS as requested. This system will process orders from a React form through to separate order and billing inventory systems.</w:t>
      </w:r>
    </w:p>
    <w:p w:rsidR="00DE4921" w:rsidRDefault="00000000">
      <w:pPr>
        <w:pStyle w:val="Heading2"/>
      </w:pPr>
      <w:bookmarkStart w:id="42" w:name="architecture-overview"/>
      <w:r>
        <w:t>Architecture Overview</w:t>
      </w:r>
    </w:p>
    <w:p w:rsidR="007F0AD5" w:rsidRDefault="00000000">
      <w:pPr>
        <w:pStyle w:val="FirstParagraph"/>
      </w:pPr>
      <w:r>
        <w:t xml:space="preserve">Your architecture will follow this flow: </w:t>
      </w:r>
    </w:p>
    <w:p w:rsidR="007F0AD5" w:rsidRDefault="00000000">
      <w:pPr>
        <w:pStyle w:val="FirstParagraph"/>
      </w:pPr>
      <w:r>
        <w:t xml:space="preserve">1. React Form → API Gateway </w:t>
      </w:r>
    </w:p>
    <w:p w:rsidR="007F0AD5" w:rsidRDefault="00000000">
      <w:pPr>
        <w:pStyle w:val="FirstParagraph"/>
      </w:pPr>
      <w:r>
        <w:t xml:space="preserve">2. API Gateway → Lambda (Order Processor) </w:t>
      </w:r>
    </w:p>
    <w:p w:rsidR="007F0AD5" w:rsidRDefault="00000000">
      <w:pPr>
        <w:pStyle w:val="FirstParagraph"/>
      </w:pPr>
      <w:r>
        <w:t xml:space="preserve">3. Lambda → SNS Topic </w:t>
      </w:r>
    </w:p>
    <w:p w:rsidR="007F0AD5" w:rsidRDefault="00000000">
      <w:pPr>
        <w:pStyle w:val="FirstParagraph"/>
      </w:pPr>
      <w:r>
        <w:t xml:space="preserve">4. SNS Topic → Two SQS Queues (Order Queue &amp; Billing Queue) </w:t>
      </w:r>
    </w:p>
    <w:p w:rsidR="00DE4921" w:rsidRDefault="00000000">
      <w:pPr>
        <w:pStyle w:val="FirstParagraph"/>
      </w:pPr>
      <w:r>
        <w:t>5. SQS Queues → Respective Lambda Functions (Order Inventory &amp; Billing Inventory)</w:t>
      </w:r>
    </w:p>
    <w:p w:rsidR="00DE4921" w:rsidRDefault="00000000">
      <w:pPr>
        <w:pStyle w:val="BodyText"/>
      </w:pPr>
      <w:r>
        <w:t>Let me break this down into detailed implementation steps:</w:t>
      </w:r>
    </w:p>
    <w:p w:rsidR="00DE4921" w:rsidRDefault="00000000">
      <w:pPr>
        <w:pStyle w:val="Heading2"/>
      </w:pPr>
      <w:bookmarkStart w:id="43" w:name="step-1-create-sqs-queues"/>
      <w:bookmarkEnd w:id="42"/>
      <w:r>
        <w:t>Step 1: Create SQS Queues</w:t>
      </w:r>
    </w:p>
    <w:p w:rsidR="00DE4921" w:rsidRDefault="00000000">
      <w:pPr>
        <w:pStyle w:val="FirstParagraph"/>
      </w:pPr>
      <w:r>
        <w:t>First, let’s set up the destination queues:</w:t>
      </w:r>
    </w:p>
    <w:p w:rsidR="00DE4921" w:rsidRDefault="00000000">
      <w:pPr>
        <w:pStyle w:val="Compact"/>
        <w:numPr>
          <w:ilvl w:val="0"/>
          <w:numId w:val="20"/>
        </w:numPr>
      </w:pPr>
      <w:r>
        <w:t>Log into AWS Management Console and search for “SQS”</w:t>
      </w:r>
    </w:p>
    <w:p w:rsidR="00DE4921" w:rsidRDefault="00000000">
      <w:pPr>
        <w:pStyle w:val="Compact"/>
        <w:numPr>
          <w:ilvl w:val="0"/>
          <w:numId w:val="20"/>
        </w:numPr>
      </w:pPr>
      <w:r>
        <w:t>Click “Create queue”</w:t>
      </w:r>
    </w:p>
    <w:p w:rsidR="00DE4921" w:rsidRDefault="00000000">
      <w:pPr>
        <w:pStyle w:val="Compact"/>
        <w:numPr>
          <w:ilvl w:val="0"/>
          <w:numId w:val="20"/>
        </w:numPr>
      </w:pPr>
      <w:r>
        <w:t>For the Order queue:</w:t>
      </w:r>
    </w:p>
    <w:p w:rsidR="00DE4921" w:rsidRDefault="00000000">
      <w:pPr>
        <w:pStyle w:val="Compact"/>
        <w:numPr>
          <w:ilvl w:val="1"/>
          <w:numId w:val="21"/>
        </w:numPr>
      </w:pPr>
      <w:r>
        <w:t>Select “Standard Queue”</w:t>
      </w:r>
    </w:p>
    <w:p w:rsidR="00DE4921" w:rsidRDefault="00000000">
      <w:pPr>
        <w:pStyle w:val="Compact"/>
        <w:numPr>
          <w:ilvl w:val="1"/>
          <w:numId w:val="21"/>
        </w:numPr>
      </w:pPr>
      <w:r>
        <w:t>Name it “OrderInventoryQueue”</w:t>
      </w:r>
    </w:p>
    <w:p w:rsidR="00DE4921" w:rsidRDefault="00000000">
      <w:pPr>
        <w:pStyle w:val="Compact"/>
        <w:numPr>
          <w:ilvl w:val="1"/>
          <w:numId w:val="21"/>
        </w:numPr>
      </w:pPr>
      <w:r>
        <w:t>Keep default settings for now</w:t>
      </w:r>
    </w:p>
    <w:p w:rsidR="00DE4921" w:rsidRDefault="00000000">
      <w:pPr>
        <w:pStyle w:val="Compact"/>
        <w:numPr>
          <w:ilvl w:val="1"/>
          <w:numId w:val="21"/>
        </w:numPr>
      </w:pPr>
      <w:r>
        <w:t>Click “Create queue”</w:t>
      </w:r>
    </w:p>
    <w:p w:rsidR="00DE4921" w:rsidRDefault="00000000">
      <w:pPr>
        <w:pStyle w:val="Compact"/>
        <w:numPr>
          <w:ilvl w:val="0"/>
          <w:numId w:val="20"/>
        </w:numPr>
      </w:pPr>
      <w:r>
        <w:t>Repeat for the Billing queue:</w:t>
      </w:r>
    </w:p>
    <w:p w:rsidR="00DE4921" w:rsidRDefault="00000000">
      <w:pPr>
        <w:pStyle w:val="Compact"/>
        <w:numPr>
          <w:ilvl w:val="1"/>
          <w:numId w:val="22"/>
        </w:numPr>
      </w:pPr>
      <w:r>
        <w:t>Select “Standard Queue”</w:t>
      </w:r>
    </w:p>
    <w:p w:rsidR="00DE4921" w:rsidRDefault="00000000">
      <w:pPr>
        <w:pStyle w:val="Compact"/>
        <w:numPr>
          <w:ilvl w:val="1"/>
          <w:numId w:val="22"/>
        </w:numPr>
      </w:pPr>
      <w:r>
        <w:t>Name it “BillingInventoryQueue”</w:t>
      </w:r>
    </w:p>
    <w:p w:rsidR="00DE4921" w:rsidRDefault="00000000">
      <w:pPr>
        <w:pStyle w:val="Compact"/>
        <w:numPr>
          <w:ilvl w:val="1"/>
          <w:numId w:val="22"/>
        </w:numPr>
      </w:pPr>
      <w:r>
        <w:t>Keep default settings</w:t>
      </w:r>
    </w:p>
    <w:p w:rsidR="00DE4921" w:rsidRDefault="00000000">
      <w:pPr>
        <w:pStyle w:val="Compact"/>
        <w:numPr>
          <w:ilvl w:val="1"/>
          <w:numId w:val="22"/>
        </w:numPr>
      </w:pPr>
      <w:r>
        <w:t>Click “Create queue”</w:t>
      </w:r>
    </w:p>
    <w:p w:rsidR="00DE4921" w:rsidRDefault="00000000">
      <w:pPr>
        <w:pStyle w:val="Compact"/>
        <w:numPr>
          <w:ilvl w:val="0"/>
          <w:numId w:val="20"/>
        </w:numPr>
      </w:pPr>
      <w:r>
        <w:t>Take screenshots of both created queues for your documentation</w:t>
      </w:r>
    </w:p>
    <w:p w:rsidR="005A3A5E" w:rsidRDefault="005A3A5E" w:rsidP="005A3A5E">
      <w:pPr>
        <w:pStyle w:val="Compact"/>
      </w:pPr>
      <w:r w:rsidRPr="005A3A5E">
        <w:drawing>
          <wp:inline distT="0" distB="0" distL="0" distR="0" wp14:anchorId="11C30DFF" wp14:editId="5227FE69">
            <wp:extent cx="5943600" cy="1191260"/>
            <wp:effectExtent l="0" t="0" r="0" b="0"/>
            <wp:docPr id="8671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9329" name=""/>
                    <pic:cNvPicPr/>
                  </pic:nvPicPr>
                  <pic:blipFill>
                    <a:blip r:embed="rId15"/>
                    <a:stretch>
                      <a:fillRect/>
                    </a:stretch>
                  </pic:blipFill>
                  <pic:spPr>
                    <a:xfrm>
                      <a:off x="0" y="0"/>
                      <a:ext cx="5943600" cy="1191260"/>
                    </a:xfrm>
                    <a:prstGeom prst="rect">
                      <a:avLst/>
                    </a:prstGeom>
                  </pic:spPr>
                </pic:pic>
              </a:graphicData>
            </a:graphic>
          </wp:inline>
        </w:drawing>
      </w:r>
    </w:p>
    <w:p w:rsidR="00DE4921" w:rsidRDefault="00000000">
      <w:pPr>
        <w:pStyle w:val="Heading2"/>
      </w:pPr>
      <w:bookmarkStart w:id="44" w:name="step-2-create-an-sns-topic"/>
      <w:bookmarkEnd w:id="43"/>
      <w:r>
        <w:t>Step 2: Create an SNS Topic</w:t>
      </w:r>
    </w:p>
    <w:p w:rsidR="00DE4921" w:rsidRDefault="00000000">
      <w:pPr>
        <w:pStyle w:val="FirstParagraph"/>
      </w:pPr>
      <w:r>
        <w:t>Next, create the SNS topic that will fan out messages to both queues:</w:t>
      </w:r>
    </w:p>
    <w:p w:rsidR="00DE4921" w:rsidRDefault="00000000">
      <w:pPr>
        <w:pStyle w:val="Compact"/>
        <w:numPr>
          <w:ilvl w:val="0"/>
          <w:numId w:val="23"/>
        </w:numPr>
      </w:pPr>
      <w:r>
        <w:lastRenderedPageBreak/>
        <w:t>In the AWS Console, search for “SNS”</w:t>
      </w:r>
    </w:p>
    <w:p w:rsidR="00DE4921" w:rsidRDefault="00000000">
      <w:pPr>
        <w:pStyle w:val="Compact"/>
        <w:numPr>
          <w:ilvl w:val="0"/>
          <w:numId w:val="23"/>
        </w:numPr>
      </w:pPr>
      <w:r>
        <w:t>Click “Topics” in the left navigation</w:t>
      </w:r>
    </w:p>
    <w:p w:rsidR="00DE4921" w:rsidRDefault="00000000">
      <w:pPr>
        <w:pStyle w:val="Compact"/>
        <w:numPr>
          <w:ilvl w:val="0"/>
          <w:numId w:val="23"/>
        </w:numPr>
      </w:pPr>
      <w:r>
        <w:t>Click “Create topic”</w:t>
      </w:r>
    </w:p>
    <w:p w:rsidR="00DE4921" w:rsidRDefault="00000000">
      <w:pPr>
        <w:pStyle w:val="Compact"/>
        <w:numPr>
          <w:ilvl w:val="0"/>
          <w:numId w:val="23"/>
        </w:numPr>
      </w:pPr>
      <w:r>
        <w:t>Configure:</w:t>
      </w:r>
    </w:p>
    <w:p w:rsidR="00DE4921" w:rsidRDefault="00000000">
      <w:pPr>
        <w:pStyle w:val="Compact"/>
        <w:numPr>
          <w:ilvl w:val="1"/>
          <w:numId w:val="24"/>
        </w:numPr>
      </w:pPr>
      <w:r>
        <w:t>Type: Standard</w:t>
      </w:r>
    </w:p>
    <w:p w:rsidR="00DE4921" w:rsidRDefault="00000000">
      <w:pPr>
        <w:pStyle w:val="Compact"/>
        <w:numPr>
          <w:ilvl w:val="1"/>
          <w:numId w:val="24"/>
        </w:numPr>
      </w:pPr>
      <w:r>
        <w:t>Name: “OrderProcessingTopic”</w:t>
      </w:r>
    </w:p>
    <w:p w:rsidR="00DE4921" w:rsidRDefault="00000000">
      <w:pPr>
        <w:pStyle w:val="Compact"/>
        <w:numPr>
          <w:ilvl w:val="1"/>
          <w:numId w:val="24"/>
        </w:numPr>
      </w:pPr>
      <w:r>
        <w:t>Display name: “OrderProcessing”</w:t>
      </w:r>
    </w:p>
    <w:p w:rsidR="00DE4921" w:rsidRDefault="00000000">
      <w:pPr>
        <w:pStyle w:val="Compact"/>
        <w:numPr>
          <w:ilvl w:val="0"/>
          <w:numId w:val="23"/>
        </w:numPr>
      </w:pPr>
      <w:r>
        <w:t>Click “Create topic”</w:t>
      </w:r>
    </w:p>
    <w:p w:rsidR="00DE4921" w:rsidRDefault="00000000">
      <w:pPr>
        <w:pStyle w:val="Compact"/>
        <w:numPr>
          <w:ilvl w:val="0"/>
          <w:numId w:val="23"/>
        </w:numPr>
      </w:pPr>
      <w:r>
        <w:t>Take a screenshot of the created topic</w:t>
      </w:r>
    </w:p>
    <w:p w:rsidR="005A3A5E" w:rsidRDefault="005A3A5E" w:rsidP="005A3A5E">
      <w:pPr>
        <w:pStyle w:val="Compact"/>
      </w:pPr>
      <w:r w:rsidRPr="005A3A5E">
        <w:drawing>
          <wp:inline distT="0" distB="0" distL="0" distR="0" wp14:anchorId="3A81AE87" wp14:editId="47337B82">
            <wp:extent cx="5943600" cy="1100455"/>
            <wp:effectExtent l="0" t="0" r="0" b="0"/>
            <wp:docPr id="206732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7176" name=""/>
                    <pic:cNvPicPr/>
                  </pic:nvPicPr>
                  <pic:blipFill>
                    <a:blip r:embed="rId16"/>
                    <a:stretch>
                      <a:fillRect/>
                    </a:stretch>
                  </pic:blipFill>
                  <pic:spPr>
                    <a:xfrm>
                      <a:off x="0" y="0"/>
                      <a:ext cx="5943600" cy="1100455"/>
                    </a:xfrm>
                    <a:prstGeom prst="rect">
                      <a:avLst/>
                    </a:prstGeom>
                  </pic:spPr>
                </pic:pic>
              </a:graphicData>
            </a:graphic>
          </wp:inline>
        </w:drawing>
      </w:r>
    </w:p>
    <w:p w:rsidR="00DE4921" w:rsidRDefault="00000000">
      <w:pPr>
        <w:pStyle w:val="Heading2"/>
      </w:pPr>
      <w:bookmarkStart w:id="45" w:name="step-3-subscribe-sqs-queues-to-sns-topic"/>
      <w:bookmarkEnd w:id="44"/>
      <w:r>
        <w:t>Step 3: Subscribe SQS Queues to SNS Topic</w:t>
      </w:r>
    </w:p>
    <w:p w:rsidR="00DE4921" w:rsidRDefault="00000000">
      <w:pPr>
        <w:pStyle w:val="FirstParagraph"/>
      </w:pPr>
      <w:r>
        <w:t>Now connect your SNS topic to both SQS queues:</w:t>
      </w:r>
    </w:p>
    <w:p w:rsidR="00DE4921" w:rsidRDefault="00000000">
      <w:pPr>
        <w:pStyle w:val="Compact"/>
        <w:numPr>
          <w:ilvl w:val="0"/>
          <w:numId w:val="25"/>
        </w:numPr>
      </w:pPr>
      <w:r>
        <w:t>Select your “OrderProcessingTopic”</w:t>
      </w:r>
    </w:p>
    <w:p w:rsidR="00DE4921" w:rsidRDefault="00000000">
      <w:pPr>
        <w:pStyle w:val="Compact"/>
        <w:numPr>
          <w:ilvl w:val="0"/>
          <w:numId w:val="25"/>
        </w:numPr>
      </w:pPr>
      <w:r>
        <w:t>Click “Create subscription”</w:t>
      </w:r>
    </w:p>
    <w:p w:rsidR="00DE4921" w:rsidRDefault="00000000">
      <w:pPr>
        <w:pStyle w:val="Compact"/>
        <w:numPr>
          <w:ilvl w:val="0"/>
          <w:numId w:val="25"/>
        </w:numPr>
      </w:pPr>
      <w:r>
        <w:t>For the first subscription:</w:t>
      </w:r>
    </w:p>
    <w:p w:rsidR="00DE4921" w:rsidRDefault="00000000">
      <w:pPr>
        <w:pStyle w:val="Compact"/>
        <w:numPr>
          <w:ilvl w:val="1"/>
          <w:numId w:val="26"/>
        </w:numPr>
      </w:pPr>
      <w:r>
        <w:t>Protocol: “Amazon SQS”</w:t>
      </w:r>
    </w:p>
    <w:p w:rsidR="00DE4921" w:rsidRDefault="00000000">
      <w:pPr>
        <w:pStyle w:val="Compact"/>
        <w:numPr>
          <w:ilvl w:val="1"/>
          <w:numId w:val="26"/>
        </w:numPr>
      </w:pPr>
      <w:r>
        <w:t>Endpoint: Select your “OrderInventoryQueue” from the dropdown (or paste ARN)</w:t>
      </w:r>
    </w:p>
    <w:p w:rsidR="00DE4921" w:rsidRDefault="00000000">
      <w:pPr>
        <w:pStyle w:val="Compact"/>
        <w:numPr>
          <w:ilvl w:val="1"/>
          <w:numId w:val="26"/>
        </w:numPr>
      </w:pPr>
      <w:r>
        <w:t>Click “Create subscription”</w:t>
      </w:r>
    </w:p>
    <w:p w:rsidR="00DE4921" w:rsidRDefault="00000000">
      <w:pPr>
        <w:pStyle w:val="Compact"/>
        <w:numPr>
          <w:ilvl w:val="0"/>
          <w:numId w:val="25"/>
        </w:numPr>
      </w:pPr>
      <w:r>
        <w:t>Repeat for the second subscription:</w:t>
      </w:r>
    </w:p>
    <w:p w:rsidR="00DE4921" w:rsidRDefault="00000000">
      <w:pPr>
        <w:pStyle w:val="Compact"/>
        <w:numPr>
          <w:ilvl w:val="1"/>
          <w:numId w:val="27"/>
        </w:numPr>
      </w:pPr>
      <w:r>
        <w:t>Protocol: “Amazon SQS”</w:t>
      </w:r>
    </w:p>
    <w:p w:rsidR="00DE4921" w:rsidRDefault="00000000">
      <w:pPr>
        <w:pStyle w:val="Compact"/>
        <w:numPr>
          <w:ilvl w:val="1"/>
          <w:numId w:val="27"/>
        </w:numPr>
      </w:pPr>
      <w:r>
        <w:t>Endpoint: Select your “BillingInventoryQueue”</w:t>
      </w:r>
    </w:p>
    <w:p w:rsidR="00DE4921" w:rsidRDefault="00000000">
      <w:pPr>
        <w:pStyle w:val="Compact"/>
        <w:numPr>
          <w:ilvl w:val="1"/>
          <w:numId w:val="27"/>
        </w:numPr>
      </w:pPr>
      <w:r>
        <w:t>Click “Create subscription”</w:t>
      </w:r>
    </w:p>
    <w:p w:rsidR="00DE4921" w:rsidRDefault="00000000">
      <w:pPr>
        <w:pStyle w:val="Compact"/>
        <w:numPr>
          <w:ilvl w:val="0"/>
          <w:numId w:val="25"/>
        </w:numPr>
      </w:pPr>
      <w:r>
        <w:t>Take screenshots showing both subscriptions active</w:t>
      </w:r>
    </w:p>
    <w:p w:rsidR="005A3A5E" w:rsidRDefault="005A3A5E" w:rsidP="005A3A5E">
      <w:pPr>
        <w:pStyle w:val="Compact"/>
      </w:pPr>
      <w:r w:rsidRPr="005A3A5E">
        <w:drawing>
          <wp:inline distT="0" distB="0" distL="0" distR="0" wp14:anchorId="14AB15A2" wp14:editId="55549042">
            <wp:extent cx="5943600" cy="1720850"/>
            <wp:effectExtent l="0" t="0" r="0" b="0"/>
            <wp:docPr id="113921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1156" name=""/>
                    <pic:cNvPicPr/>
                  </pic:nvPicPr>
                  <pic:blipFill>
                    <a:blip r:embed="rId17"/>
                    <a:stretch>
                      <a:fillRect/>
                    </a:stretch>
                  </pic:blipFill>
                  <pic:spPr>
                    <a:xfrm>
                      <a:off x="0" y="0"/>
                      <a:ext cx="5943600" cy="1720850"/>
                    </a:xfrm>
                    <a:prstGeom prst="rect">
                      <a:avLst/>
                    </a:prstGeom>
                  </pic:spPr>
                </pic:pic>
              </a:graphicData>
            </a:graphic>
          </wp:inline>
        </w:drawing>
      </w:r>
    </w:p>
    <w:p w:rsidR="00DE4921" w:rsidRDefault="00000000">
      <w:pPr>
        <w:pStyle w:val="Heading2"/>
      </w:pPr>
      <w:bookmarkStart w:id="46" w:name="step-4-create-order-processing-lambda"/>
      <w:bookmarkEnd w:id="45"/>
      <w:r>
        <w:lastRenderedPageBreak/>
        <w:t>Step 4: Create Order Processing Lambda</w:t>
      </w:r>
    </w:p>
    <w:p w:rsidR="00DE4921" w:rsidRDefault="00000000">
      <w:pPr>
        <w:pStyle w:val="FirstParagraph"/>
      </w:pPr>
      <w:r>
        <w:t>This Lambda will receive API Gateway requests and publish to SNS:</w:t>
      </w:r>
    </w:p>
    <w:p w:rsidR="00DE4921" w:rsidRDefault="00000000">
      <w:pPr>
        <w:pStyle w:val="Compact"/>
        <w:numPr>
          <w:ilvl w:val="0"/>
          <w:numId w:val="28"/>
        </w:numPr>
      </w:pPr>
      <w:r>
        <w:t>In AWS Console, search for “Lambda”</w:t>
      </w:r>
    </w:p>
    <w:p w:rsidR="00DE4921" w:rsidRDefault="00000000">
      <w:pPr>
        <w:pStyle w:val="Compact"/>
        <w:numPr>
          <w:ilvl w:val="0"/>
          <w:numId w:val="28"/>
        </w:numPr>
      </w:pPr>
      <w:r>
        <w:t>Click “Create function”</w:t>
      </w:r>
    </w:p>
    <w:p w:rsidR="00DE4921" w:rsidRDefault="00000000">
      <w:pPr>
        <w:pStyle w:val="Compact"/>
        <w:numPr>
          <w:ilvl w:val="0"/>
          <w:numId w:val="28"/>
        </w:numPr>
      </w:pPr>
      <w:r>
        <w:t>Select “Author from scratch”</w:t>
      </w:r>
    </w:p>
    <w:p w:rsidR="00DE4921" w:rsidRDefault="00000000">
      <w:pPr>
        <w:pStyle w:val="Compact"/>
        <w:numPr>
          <w:ilvl w:val="0"/>
          <w:numId w:val="28"/>
        </w:numPr>
      </w:pPr>
      <w:r>
        <w:t>Configure:</w:t>
      </w:r>
    </w:p>
    <w:p w:rsidR="00DE4921" w:rsidRDefault="00000000">
      <w:pPr>
        <w:pStyle w:val="Compact"/>
        <w:numPr>
          <w:ilvl w:val="1"/>
          <w:numId w:val="29"/>
        </w:numPr>
      </w:pPr>
      <w:r>
        <w:t>Function name: “OrderProcessingLambda”</w:t>
      </w:r>
    </w:p>
    <w:p w:rsidR="00DE4921" w:rsidRDefault="00000000">
      <w:pPr>
        <w:pStyle w:val="Compact"/>
        <w:numPr>
          <w:ilvl w:val="1"/>
          <w:numId w:val="29"/>
        </w:numPr>
      </w:pPr>
      <w:r>
        <w:t>Runtime: Node.js 18.x</w:t>
      </w:r>
    </w:p>
    <w:p w:rsidR="00DE4921" w:rsidRDefault="00000000">
      <w:pPr>
        <w:pStyle w:val="Compact"/>
        <w:numPr>
          <w:ilvl w:val="1"/>
          <w:numId w:val="29"/>
        </w:numPr>
      </w:pPr>
      <w:r>
        <w:t>Architecture: x86_64</w:t>
      </w:r>
    </w:p>
    <w:p w:rsidR="00DE4921" w:rsidRDefault="00000000">
      <w:pPr>
        <w:pStyle w:val="Compact"/>
        <w:numPr>
          <w:ilvl w:val="0"/>
          <w:numId w:val="28"/>
        </w:numPr>
      </w:pPr>
      <w:r>
        <w:t>Click “Create function”</w:t>
      </w:r>
    </w:p>
    <w:p w:rsidR="00DE4921" w:rsidRDefault="00000000">
      <w:pPr>
        <w:pStyle w:val="Compact"/>
        <w:numPr>
          <w:ilvl w:val="0"/>
          <w:numId w:val="28"/>
        </w:numPr>
      </w:pPr>
      <w:r>
        <w:t>Replace the code with:</w:t>
      </w:r>
    </w:p>
    <w:p w:rsidR="00DE4921" w:rsidRDefault="00000000">
      <w:pPr>
        <w:pStyle w:val="SourceCode"/>
      </w:pPr>
      <w:r>
        <w:rPr>
          <w:rStyle w:val="KeywordTok"/>
        </w:rPr>
        <w:t>const</w:t>
      </w:r>
      <w:r>
        <w:rPr>
          <w:rStyle w:val="NormalTok"/>
        </w:rPr>
        <w:t xml:space="preserve"> AWS </w:t>
      </w:r>
      <w:r>
        <w:rPr>
          <w:rStyle w:val="OperatorTok"/>
        </w:rPr>
        <w:t>=</w:t>
      </w:r>
      <w:r>
        <w:rPr>
          <w:rStyle w:val="NormalTok"/>
        </w:rPr>
        <w:t xml:space="preserve"> </w:t>
      </w:r>
      <w:r>
        <w:rPr>
          <w:rStyle w:val="PreprocessorTok"/>
        </w:rPr>
        <w:t>require</w:t>
      </w:r>
      <w:r>
        <w:rPr>
          <w:rStyle w:val="NormalTok"/>
        </w:rPr>
        <w:t>(</w:t>
      </w:r>
      <w:r>
        <w:rPr>
          <w:rStyle w:val="StringTok"/>
        </w:rPr>
        <w:t>'aws-sdk'</w:t>
      </w:r>
      <w:r>
        <w:rPr>
          <w:rStyle w:val="NormalTok"/>
        </w:rPr>
        <w:t>)</w:t>
      </w:r>
      <w:r>
        <w:rPr>
          <w:rStyle w:val="OperatorTok"/>
        </w:rPr>
        <w:t>;</w:t>
      </w:r>
      <w:r>
        <w:br/>
      </w:r>
      <w:r>
        <w:rPr>
          <w:rStyle w:val="KeywordTok"/>
        </w:rPr>
        <w:t>const</w:t>
      </w:r>
      <w:r>
        <w:rPr>
          <w:rStyle w:val="NormalTok"/>
        </w:rPr>
        <w:t xml:space="preserve"> sns </w:t>
      </w:r>
      <w:r>
        <w:rPr>
          <w:rStyle w:val="OperatorTok"/>
        </w:rPr>
        <w:t>=</w:t>
      </w:r>
      <w:r>
        <w:rPr>
          <w:rStyle w:val="NormalTok"/>
        </w:rPr>
        <w:t xml:space="preserve"> </w:t>
      </w:r>
      <w:r>
        <w:rPr>
          <w:rStyle w:val="KeywordTok"/>
        </w:rPr>
        <w:t>new</w:t>
      </w:r>
      <w:r>
        <w:rPr>
          <w:rStyle w:val="NormalTok"/>
        </w:rPr>
        <w:t xml:space="preserve"> AWS</w:t>
      </w:r>
      <w:r>
        <w:rPr>
          <w:rStyle w:val="OperatorTok"/>
        </w:rPr>
        <w:t>.</w:t>
      </w:r>
      <w:r>
        <w:rPr>
          <w:rStyle w:val="FunctionTok"/>
        </w:rPr>
        <w:t>SNS</w:t>
      </w:r>
      <w:r>
        <w:rPr>
          <w:rStyle w:val="NormalTok"/>
        </w:rPr>
        <w:t>()</w:t>
      </w:r>
      <w:r>
        <w:rPr>
          <w:rStyle w:val="OperatorTok"/>
        </w:rPr>
        <w:t>;</w:t>
      </w:r>
      <w:r>
        <w:br/>
      </w:r>
      <w:r>
        <w:br/>
      </w:r>
      <w:r>
        <w:rPr>
          <w:rStyle w:val="NormalTok"/>
        </w:rPr>
        <w:t>exports</w:t>
      </w:r>
      <w:r>
        <w:rPr>
          <w:rStyle w:val="OperatorTok"/>
        </w:rPr>
        <w:t>.</w:t>
      </w:r>
      <w:r>
        <w:rPr>
          <w:rStyle w:val="AttributeTok"/>
        </w:rPr>
        <w:t>handler</w:t>
      </w:r>
      <w:r>
        <w:rPr>
          <w:rStyle w:val="NormalTok"/>
        </w:rPr>
        <w:t xml:space="preserve"> </w:t>
      </w:r>
      <w:r>
        <w:rPr>
          <w:rStyle w:val="OperatorTok"/>
        </w:rPr>
        <w:t>=</w:t>
      </w:r>
      <w:r>
        <w:rPr>
          <w:rStyle w:val="NormalTok"/>
        </w:rPr>
        <w:t xml:space="preserve"> </w:t>
      </w:r>
      <w:r>
        <w:rPr>
          <w:rStyle w:val="KeywordTok"/>
        </w:rPr>
        <w:t>async</w:t>
      </w:r>
      <w:r>
        <w:rPr>
          <w:rStyle w:val="NormalTok"/>
        </w:rPr>
        <w:t xml:space="preserve"> (</w:t>
      </w:r>
      <w:r>
        <w:rPr>
          <w:rStyle w:val="BuiltInTok"/>
        </w:rPr>
        <w:t>event</w:t>
      </w:r>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CommentTok"/>
        </w:rPr>
        <w:t>// Parse the incoming order data</w:t>
      </w:r>
      <w:r>
        <w:br/>
      </w:r>
      <w:r>
        <w:rPr>
          <w:rStyle w:val="NormalTok"/>
        </w:rPr>
        <w:t xml:space="preserve">        </w:t>
      </w:r>
      <w:r>
        <w:rPr>
          <w:rStyle w:val="KeywordTok"/>
        </w:rPr>
        <w:t>const</w:t>
      </w:r>
      <w:r>
        <w:rPr>
          <w:rStyle w:val="NormalTok"/>
        </w:rPr>
        <w:t xml:space="preserve"> orderData </w:t>
      </w:r>
      <w:r>
        <w:rPr>
          <w:rStyle w:val="OperatorTok"/>
        </w:rPr>
        <w:t>=</w:t>
      </w:r>
      <w:r>
        <w:rPr>
          <w:rStyle w:val="NormalTok"/>
        </w:rPr>
        <w:t xml:space="preserve"> </w:t>
      </w:r>
      <w:r>
        <w:rPr>
          <w:rStyle w:val="BuiltInTok"/>
        </w:rPr>
        <w:t>JSON</w:t>
      </w:r>
      <w:r>
        <w:rPr>
          <w:rStyle w:val="OperatorTok"/>
        </w:rPr>
        <w:t>.</w:t>
      </w:r>
      <w:r>
        <w:rPr>
          <w:rStyle w:val="FunctionTok"/>
        </w:rPr>
        <w:t>parse</w:t>
      </w:r>
      <w:r>
        <w:rPr>
          <w:rStyle w:val="NormalTok"/>
        </w:rPr>
        <w:t>(</w:t>
      </w:r>
      <w:r>
        <w:rPr>
          <w:rStyle w:val="BuiltInTok"/>
        </w:rPr>
        <w:t>event</w:t>
      </w:r>
      <w:r>
        <w:rPr>
          <w:rStyle w:val="OperatorTok"/>
        </w:rPr>
        <w:t>.</w:t>
      </w:r>
      <w:r>
        <w:rPr>
          <w:rStyle w:val="AttributeTok"/>
        </w:rPr>
        <w:t>body</w:t>
      </w:r>
      <w:r>
        <w:rPr>
          <w:rStyle w:val="NormalTok"/>
        </w:rPr>
        <w:t>)</w:t>
      </w:r>
      <w:r>
        <w:rPr>
          <w:rStyle w:val="OperatorTok"/>
        </w:rPr>
        <w:t>;</w:t>
      </w:r>
      <w:r>
        <w:br/>
      </w:r>
      <w:r>
        <w:rPr>
          <w:rStyle w:val="NormalTok"/>
        </w:rPr>
        <w:t xml:space="preserve">        </w:t>
      </w:r>
      <w:r>
        <w:br/>
      </w:r>
      <w:r>
        <w:rPr>
          <w:rStyle w:val="NormalTok"/>
        </w:rPr>
        <w:t xml:space="preserve">        </w:t>
      </w:r>
      <w:r>
        <w:rPr>
          <w:rStyle w:val="CommentTok"/>
        </w:rPr>
        <w:t>// Log the received order</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'Received order:'</w:t>
      </w:r>
      <w:r>
        <w:rPr>
          <w:rStyle w:val="OperatorTok"/>
        </w:rPr>
        <w:t>,</w:t>
      </w:r>
      <w:r>
        <w:rPr>
          <w:rStyle w:val="NormalTok"/>
        </w:rPr>
        <w:t xml:space="preserve"> orderData)</w:t>
      </w:r>
      <w:r>
        <w:rPr>
          <w:rStyle w:val="OperatorTok"/>
        </w:rPr>
        <w:t>;</w:t>
      </w:r>
      <w:r>
        <w:br/>
      </w:r>
      <w:r>
        <w:rPr>
          <w:rStyle w:val="NormalTok"/>
        </w:rPr>
        <w:t xml:space="preserve">        </w:t>
      </w:r>
      <w:r>
        <w:br/>
      </w:r>
      <w:r>
        <w:rPr>
          <w:rStyle w:val="NormalTok"/>
        </w:rPr>
        <w:t xml:space="preserve">        </w:t>
      </w:r>
      <w:r>
        <w:rPr>
          <w:rStyle w:val="CommentTok"/>
        </w:rPr>
        <w:t>// Prepare the message for SNS</w:t>
      </w:r>
      <w:r>
        <w:br/>
      </w:r>
      <w:r>
        <w:rPr>
          <w:rStyle w:val="NormalTok"/>
        </w:rPr>
        <w:t xml:space="preserve">        </w:t>
      </w:r>
      <w:r>
        <w:rPr>
          <w:rStyle w:val="KeywordTok"/>
        </w:rPr>
        <w:t>const</w:t>
      </w:r>
      <w:r>
        <w:rPr>
          <w:rStyle w:val="NormalTok"/>
        </w:rPr>
        <w:t xml:space="preserve"> params </w:t>
      </w:r>
      <w:r>
        <w:rPr>
          <w:rStyle w:val="OperatorTok"/>
        </w:rPr>
        <w:t>=</w:t>
      </w:r>
      <w:r>
        <w:rPr>
          <w:rStyle w:val="NormalTok"/>
        </w:rPr>
        <w:t xml:space="preserve"> {</w:t>
      </w:r>
      <w:r>
        <w:br/>
      </w:r>
      <w:r>
        <w:rPr>
          <w:rStyle w:val="NormalTok"/>
        </w:rPr>
        <w:t xml:space="preserve">            </w:t>
      </w:r>
      <w:r>
        <w:rPr>
          <w:rStyle w:val="DataTypeTok"/>
        </w:rPr>
        <w:t>Message</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(orderData)</w:t>
      </w:r>
      <w:r>
        <w:rPr>
          <w:rStyle w:val="OperatorTok"/>
        </w:rPr>
        <w:t>,</w:t>
      </w:r>
      <w:r>
        <w:br/>
      </w:r>
      <w:r>
        <w:rPr>
          <w:rStyle w:val="NormalTok"/>
        </w:rPr>
        <w:t xml:space="preserve">            </w:t>
      </w:r>
      <w:r>
        <w:rPr>
          <w:rStyle w:val="DataTypeTok"/>
        </w:rPr>
        <w:t>TopicArn</w:t>
      </w:r>
      <w:r>
        <w:rPr>
          <w:rStyle w:val="OperatorTok"/>
        </w:rPr>
        <w:t>:</w:t>
      </w:r>
      <w:r>
        <w:rPr>
          <w:rStyle w:val="NormalTok"/>
        </w:rPr>
        <w:t xml:space="preserve"> </w:t>
      </w:r>
      <w:r>
        <w:rPr>
          <w:rStyle w:val="BuiltInTok"/>
        </w:rPr>
        <w:t>process</w:t>
      </w:r>
      <w:r>
        <w:rPr>
          <w:rStyle w:val="OperatorTok"/>
        </w:rPr>
        <w:t>.</w:t>
      </w:r>
      <w:r>
        <w:rPr>
          <w:rStyle w:val="AttributeTok"/>
        </w:rPr>
        <w:t>env</w:t>
      </w:r>
      <w:r>
        <w:rPr>
          <w:rStyle w:val="OperatorTok"/>
        </w:rPr>
        <w:t>.</w:t>
      </w:r>
      <w:r>
        <w:rPr>
          <w:rStyle w:val="AttributeTok"/>
        </w:rPr>
        <w:t>SNS_TOPIC_ARN</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mmentTok"/>
        </w:rPr>
        <w:t>// Publish to SNS topic</w:t>
      </w:r>
      <w:r>
        <w:br/>
      </w:r>
      <w:r>
        <w:rPr>
          <w:rStyle w:val="NormalTok"/>
        </w:rPr>
        <w:t xml:space="preserve">        </w:t>
      </w:r>
      <w:r>
        <w:rPr>
          <w:rStyle w:val="KeywordTok"/>
        </w:rPr>
        <w:t>const</w:t>
      </w:r>
      <w:r>
        <w:rPr>
          <w:rStyle w:val="NormalTok"/>
        </w:rPr>
        <w:t xml:space="preserve"> result </w:t>
      </w:r>
      <w:r>
        <w:rPr>
          <w:rStyle w:val="OperatorTok"/>
        </w:rPr>
        <w:t>=</w:t>
      </w:r>
      <w:r>
        <w:rPr>
          <w:rStyle w:val="NormalTok"/>
        </w:rPr>
        <w:t xml:space="preserve"> </w:t>
      </w:r>
      <w:r>
        <w:rPr>
          <w:rStyle w:val="ControlFlowTok"/>
        </w:rPr>
        <w:t>await</w:t>
      </w:r>
      <w:r>
        <w:rPr>
          <w:rStyle w:val="NormalTok"/>
        </w:rPr>
        <w:t xml:space="preserve"> sns</w:t>
      </w:r>
      <w:r>
        <w:rPr>
          <w:rStyle w:val="OperatorTok"/>
        </w:rPr>
        <w:t>.</w:t>
      </w:r>
      <w:r>
        <w:rPr>
          <w:rStyle w:val="FunctionTok"/>
        </w:rPr>
        <w:t>publish</w:t>
      </w:r>
      <w:r>
        <w:rPr>
          <w:rStyle w:val="NormalTok"/>
        </w:rPr>
        <w:t>(params)</w:t>
      </w:r>
      <w:r>
        <w:rPr>
          <w:rStyle w:val="OperatorTok"/>
        </w:rPr>
        <w:t>.</w:t>
      </w:r>
      <w:r>
        <w:rPr>
          <w:rStyle w:val="FunctionTok"/>
        </w:rPr>
        <w:t>promise</w:t>
      </w:r>
      <w:r>
        <w:rPr>
          <w:rStyle w:val="NormalTok"/>
        </w:rPr>
        <w:t>()</w:t>
      </w:r>
      <w:r>
        <w:rPr>
          <w:rStyle w:val="OperatorTok"/>
        </w:rPr>
        <w:t>;</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'Message published to SNS:'</w:t>
      </w:r>
      <w:r>
        <w:rPr>
          <w:rStyle w:val="OperatorTok"/>
        </w:rPr>
        <w:t>,</w:t>
      </w:r>
      <w:r>
        <w:rPr>
          <w:rStyle w:val="NormalTok"/>
        </w:rPr>
        <w:t xml:space="preserve"> result</w:t>
      </w:r>
      <w:r>
        <w:rPr>
          <w:rStyle w:val="OperatorTok"/>
        </w:rPr>
        <w:t>.</w:t>
      </w:r>
      <w:r>
        <w:rPr>
          <w:rStyle w:val="AttributeTok"/>
        </w:rPr>
        <w:t>MessageId</w:t>
      </w:r>
      <w:r>
        <w:rPr>
          <w:rStyle w:val="NormalTok"/>
        </w:rPr>
        <w:t>)</w:t>
      </w:r>
      <w:r>
        <w:rPr>
          <w:rStyle w:val="OperatorTok"/>
        </w:rPr>
        <w:t>;</w:t>
      </w:r>
      <w:r>
        <w:br/>
      </w:r>
      <w:r>
        <w:rPr>
          <w:rStyle w:val="NormalTok"/>
        </w:rPr>
        <w:t xml:space="preserve">        </w:t>
      </w:r>
      <w:r>
        <w:br/>
      </w:r>
      <w:r>
        <w:rPr>
          <w:rStyle w:val="NormalTok"/>
        </w:rPr>
        <w:t xml:space="preserve">        </w:t>
      </w:r>
      <w:r>
        <w:rPr>
          <w:rStyle w:val="CommentTok"/>
        </w:rPr>
        <w:t>// Return success response</w:t>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DataTypeTok"/>
        </w:rPr>
        <w:t>statusCode</w:t>
      </w:r>
      <w:r>
        <w:rPr>
          <w:rStyle w:val="OperatorTok"/>
        </w:rPr>
        <w:t>:</w:t>
      </w:r>
      <w:r>
        <w:rPr>
          <w:rStyle w:val="NormalTok"/>
        </w:rPr>
        <w:t xml:space="preserve"> </w:t>
      </w:r>
      <w:r>
        <w:rPr>
          <w:rStyle w:val="DecValTok"/>
        </w:rPr>
        <w:t>200</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'application/json'</w:t>
      </w:r>
      <w:r>
        <w:rPr>
          <w:rStyle w:val="OperatorTok"/>
        </w:rPr>
        <w:t>,</w:t>
      </w:r>
      <w:r>
        <w:br/>
      </w:r>
      <w:r>
        <w:rPr>
          <w:rStyle w:val="NormalTok"/>
        </w:rPr>
        <w:t xml:space="preserve">                </w:t>
      </w:r>
      <w:r>
        <w:rPr>
          <w:rStyle w:val="StringTok"/>
        </w:rPr>
        <w:t>'Access-Control-Allow-Origin'</w:t>
      </w:r>
      <w:r>
        <w:rPr>
          <w:rStyle w:val="OperatorTok"/>
        </w:rPr>
        <w:t>:</w:t>
      </w:r>
      <w:r>
        <w:rPr>
          <w:rStyle w:val="NormalTok"/>
        </w:rPr>
        <w:t xml:space="preserve"> </w:t>
      </w:r>
      <w:r>
        <w:rPr>
          <w:rStyle w:val="StringTok"/>
        </w:rPr>
        <w:t>'*'</w:t>
      </w:r>
      <w:r>
        <w:br/>
      </w:r>
      <w:r>
        <w:rPr>
          <w:rStyle w:val="NormalTok"/>
        </w:rPr>
        <w:t xml:space="preserve">            }</w:t>
      </w:r>
      <w:r>
        <w:rPr>
          <w:rStyle w:val="OperatorTok"/>
        </w:rPr>
        <w:t>,</w:t>
      </w:r>
      <w:r>
        <w:br/>
      </w:r>
      <w:r>
        <w:rPr>
          <w:rStyle w:val="NormalTok"/>
        </w:rPr>
        <w:t xml:space="preserve">            </w:t>
      </w:r>
      <w:r>
        <w:rPr>
          <w:rStyle w:val="DataTypeTok"/>
        </w:rPr>
        <w:t>body</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'Order received successfully'</w:t>
      </w:r>
      <w:r>
        <w:rPr>
          <w:rStyle w:val="OperatorTok"/>
        </w:rPr>
        <w:t>,</w:t>
      </w:r>
      <w:r>
        <w:br/>
      </w:r>
      <w:r>
        <w:rPr>
          <w:rStyle w:val="NormalTok"/>
        </w:rPr>
        <w:t xml:space="preserve">                </w:t>
      </w:r>
      <w:r>
        <w:rPr>
          <w:rStyle w:val="DataTypeTok"/>
        </w:rPr>
        <w:t>orderId</w:t>
      </w:r>
      <w:r>
        <w:rPr>
          <w:rStyle w:val="OperatorTok"/>
        </w:rPr>
        <w:t>:</w:t>
      </w:r>
      <w:r>
        <w:rPr>
          <w:rStyle w:val="NormalTok"/>
        </w:rPr>
        <w:t xml:space="preserve"> orderData</w:t>
      </w:r>
      <w:r>
        <w:rPr>
          <w:rStyle w:val="OperatorTok"/>
        </w:rPr>
        <w:t>.</w:t>
      </w:r>
      <w:r>
        <w:rPr>
          <w:rStyle w:val="AttributeTok"/>
        </w:rPr>
        <w:t>orderId</w:t>
      </w:r>
      <w:r>
        <w:rPr>
          <w:rStyle w:val="NormalTok"/>
        </w:rPr>
        <w:t xml:space="preserve"> </w:t>
      </w:r>
      <w:r>
        <w:rPr>
          <w:rStyle w:val="OperatorTok"/>
        </w:rPr>
        <w:t>||</w:t>
      </w:r>
      <w:r>
        <w:rPr>
          <w:rStyle w:val="NormalTok"/>
        </w:rPr>
        <w:t xml:space="preserve"> </w:t>
      </w:r>
      <w:r>
        <w:rPr>
          <w:rStyle w:val="BuiltInTok"/>
        </w:rPr>
        <w:t>Date</w:t>
      </w:r>
      <w:r>
        <w:rPr>
          <w:rStyle w:val="OperatorTok"/>
        </w:rPr>
        <w:t>.</w:t>
      </w:r>
      <w:r>
        <w:rPr>
          <w:rStyle w:val="FunctionTok"/>
        </w:rPr>
        <w:t>now</w:t>
      </w:r>
      <w:r>
        <w:rPr>
          <w:rStyle w:val="NormalTok"/>
        </w:rPr>
        <w:t>()</w:t>
      </w:r>
      <w:r>
        <w:rPr>
          <w:rStyle w:val="OperatorTok"/>
        </w:rPr>
        <w:t>.</w:t>
      </w:r>
      <w:r>
        <w:rPr>
          <w:rStyle w:val="FunctionTok"/>
        </w:rPr>
        <w:t>toString</w:t>
      </w:r>
      <w:r>
        <w:rPr>
          <w:rStyle w:val="NormalTok"/>
        </w:rPr>
        <w:t>()</w:t>
      </w:r>
      <w:r>
        <w:br/>
      </w:r>
      <w:r>
        <w:rPr>
          <w:rStyle w:val="NormalTok"/>
        </w:rPr>
        <w:t xml:space="preserve">            })</w:t>
      </w:r>
      <w:r>
        <w:br/>
      </w:r>
      <w:r>
        <w:rPr>
          <w:rStyle w:val="NormalTok"/>
        </w:rPr>
        <w:t xml:space="preserve">        }</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lastRenderedPageBreak/>
        <w:t xml:space="preserve">        </w:t>
      </w:r>
      <w:r>
        <w:rPr>
          <w:rStyle w:val="BuiltInTok"/>
        </w:rPr>
        <w:t>console</w:t>
      </w:r>
      <w:r>
        <w:rPr>
          <w:rStyle w:val="OperatorTok"/>
        </w:rPr>
        <w:t>.</w:t>
      </w:r>
      <w:r>
        <w:rPr>
          <w:rStyle w:val="FunctionTok"/>
        </w:rPr>
        <w:t>error</w:t>
      </w:r>
      <w:r>
        <w:rPr>
          <w:rStyle w:val="NormalTok"/>
        </w:rPr>
        <w:t>(</w:t>
      </w:r>
      <w:r>
        <w:rPr>
          <w:rStyle w:val="StringTok"/>
        </w:rPr>
        <w:t>'Error processing order:'</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 xml:space="preserve">        </w:t>
      </w:r>
      <w:r>
        <w:rPr>
          <w:rStyle w:val="CommentTok"/>
        </w:rPr>
        <w:t>// Return error response</w:t>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DataTypeTok"/>
        </w:rPr>
        <w:t>statusCode</w:t>
      </w:r>
      <w:r>
        <w:rPr>
          <w:rStyle w:val="OperatorTok"/>
        </w:rPr>
        <w:t>:</w:t>
      </w:r>
      <w:r>
        <w:rPr>
          <w:rStyle w:val="NormalTok"/>
        </w:rPr>
        <w:t xml:space="preserve"> </w:t>
      </w:r>
      <w:r>
        <w:rPr>
          <w:rStyle w:val="DecValTok"/>
        </w:rPr>
        <w:t>500</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'application/json'</w:t>
      </w:r>
      <w:r>
        <w:rPr>
          <w:rStyle w:val="OperatorTok"/>
        </w:rPr>
        <w:t>,</w:t>
      </w:r>
      <w:r>
        <w:br/>
      </w:r>
      <w:r>
        <w:rPr>
          <w:rStyle w:val="NormalTok"/>
        </w:rPr>
        <w:t xml:space="preserve">                </w:t>
      </w:r>
      <w:r>
        <w:rPr>
          <w:rStyle w:val="StringTok"/>
        </w:rPr>
        <w:t>'Access-Control-Allow-Origin'</w:t>
      </w:r>
      <w:r>
        <w:rPr>
          <w:rStyle w:val="OperatorTok"/>
        </w:rPr>
        <w:t>:</w:t>
      </w:r>
      <w:r>
        <w:rPr>
          <w:rStyle w:val="NormalTok"/>
        </w:rPr>
        <w:t xml:space="preserve"> </w:t>
      </w:r>
      <w:r>
        <w:rPr>
          <w:rStyle w:val="StringTok"/>
        </w:rPr>
        <w:t>'*'</w:t>
      </w:r>
      <w:r>
        <w:br/>
      </w:r>
      <w:r>
        <w:rPr>
          <w:rStyle w:val="NormalTok"/>
        </w:rPr>
        <w:t xml:space="preserve">            }</w:t>
      </w:r>
      <w:r>
        <w:rPr>
          <w:rStyle w:val="OperatorTok"/>
        </w:rPr>
        <w:t>,</w:t>
      </w:r>
      <w:r>
        <w:br/>
      </w:r>
      <w:r>
        <w:rPr>
          <w:rStyle w:val="NormalTok"/>
        </w:rPr>
        <w:t xml:space="preserve">            </w:t>
      </w:r>
      <w:r>
        <w:rPr>
          <w:rStyle w:val="DataTypeTok"/>
        </w:rPr>
        <w:t>body</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'Error processing order'</w:t>
      </w:r>
      <w:r>
        <w:rPr>
          <w:rStyle w:val="OperatorTok"/>
        </w:rPr>
        <w:t>,</w:t>
      </w:r>
      <w:r>
        <w:br/>
      </w:r>
      <w:r>
        <w:rPr>
          <w:rStyle w:val="NormalTok"/>
        </w:rPr>
        <w:t xml:space="preserve">                </w:t>
      </w:r>
      <w:r>
        <w:rPr>
          <w:rStyle w:val="DataTypeTok"/>
        </w:rPr>
        <w:t>error</w:t>
      </w:r>
      <w:r>
        <w:rPr>
          <w:rStyle w:val="OperatorTok"/>
        </w:rPr>
        <w:t>:</w:t>
      </w:r>
      <w:r>
        <w:rPr>
          <w:rStyle w:val="NormalTok"/>
        </w:rPr>
        <w:t xml:space="preserve"> error</w:t>
      </w:r>
      <w:r>
        <w:rPr>
          <w:rStyle w:val="OperatorTok"/>
        </w:rPr>
        <w:t>.</w:t>
      </w:r>
      <w:r>
        <w:rPr>
          <w:rStyle w:val="AttributeTok"/>
        </w:rPr>
        <w:t>message</w:t>
      </w:r>
      <w:r>
        <w:br/>
      </w:r>
      <w:r>
        <w:rPr>
          <w:rStyle w:val="NormalTok"/>
        </w:rPr>
        <w:t xml:space="preserve">            })</w:t>
      </w:r>
      <w:r>
        <w:br/>
      </w:r>
      <w:r>
        <w:rPr>
          <w:rStyle w:val="NormalTok"/>
        </w:rPr>
        <w:t xml:space="preserve">        }</w:t>
      </w:r>
      <w:r>
        <w:rPr>
          <w:rStyle w:val="OperatorTok"/>
        </w:rPr>
        <w:t>;</w:t>
      </w:r>
      <w:r>
        <w:br/>
      </w:r>
      <w:r>
        <w:rPr>
          <w:rStyle w:val="NormalTok"/>
        </w:rPr>
        <w:t xml:space="preserve">    }</w:t>
      </w:r>
      <w:r>
        <w:br/>
      </w:r>
      <w:r>
        <w:rPr>
          <w:rStyle w:val="NormalTok"/>
        </w:rPr>
        <w:t>}</w:t>
      </w:r>
      <w:r>
        <w:rPr>
          <w:rStyle w:val="OperatorTok"/>
        </w:rPr>
        <w:t>;</w:t>
      </w:r>
    </w:p>
    <w:p w:rsidR="00DE4921" w:rsidRDefault="00000000">
      <w:pPr>
        <w:pStyle w:val="Compact"/>
        <w:numPr>
          <w:ilvl w:val="0"/>
          <w:numId w:val="30"/>
        </w:numPr>
      </w:pPr>
      <w:r>
        <w:t>Add an environment variable:</w:t>
      </w:r>
    </w:p>
    <w:p w:rsidR="00DE4921" w:rsidRDefault="00000000">
      <w:pPr>
        <w:pStyle w:val="Compact"/>
        <w:numPr>
          <w:ilvl w:val="1"/>
          <w:numId w:val="31"/>
        </w:numPr>
      </w:pPr>
      <w:r>
        <w:t>Key: SNS_TOPIC_ARN</w:t>
      </w:r>
    </w:p>
    <w:p w:rsidR="00DE4921" w:rsidRDefault="00000000">
      <w:pPr>
        <w:pStyle w:val="Compact"/>
        <w:numPr>
          <w:ilvl w:val="1"/>
          <w:numId w:val="31"/>
        </w:numPr>
      </w:pPr>
      <w:r>
        <w:t>Value: [Your SNS Topic ARN] (Copy from the SNS topic you created)</w:t>
      </w:r>
    </w:p>
    <w:p w:rsidR="00DE4921" w:rsidRDefault="00000000">
      <w:pPr>
        <w:pStyle w:val="Compact"/>
        <w:numPr>
          <w:ilvl w:val="0"/>
          <w:numId w:val="30"/>
        </w:numPr>
      </w:pPr>
      <w:r>
        <w:t>Take a screenshot of the function code and configuration</w:t>
      </w:r>
    </w:p>
    <w:p w:rsidR="00671674" w:rsidRDefault="00671674" w:rsidP="00671674">
      <w:pPr>
        <w:pStyle w:val="Compact"/>
      </w:pPr>
      <w:r w:rsidRPr="00671674">
        <w:drawing>
          <wp:inline distT="0" distB="0" distL="0" distR="0" wp14:anchorId="5D0FEB2A" wp14:editId="6A6F33AC">
            <wp:extent cx="5943600" cy="2866390"/>
            <wp:effectExtent l="0" t="0" r="0" b="0"/>
            <wp:docPr id="5234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3866" name=""/>
                    <pic:cNvPicPr/>
                  </pic:nvPicPr>
                  <pic:blipFill>
                    <a:blip r:embed="rId18"/>
                    <a:stretch>
                      <a:fillRect/>
                    </a:stretch>
                  </pic:blipFill>
                  <pic:spPr>
                    <a:xfrm>
                      <a:off x="0" y="0"/>
                      <a:ext cx="5943600" cy="2866390"/>
                    </a:xfrm>
                    <a:prstGeom prst="rect">
                      <a:avLst/>
                    </a:prstGeom>
                  </pic:spPr>
                </pic:pic>
              </a:graphicData>
            </a:graphic>
          </wp:inline>
        </w:drawing>
      </w:r>
    </w:p>
    <w:p w:rsidR="00DE4921" w:rsidRDefault="00000000">
      <w:pPr>
        <w:pStyle w:val="Heading2"/>
      </w:pPr>
      <w:bookmarkStart w:id="47" w:name="X2565908570ccf94a4b34f96697d7ad7cbe60d08"/>
      <w:bookmarkEnd w:id="46"/>
      <w:r>
        <w:t>Step 5: Setup IAM Permissions for Order Lambda</w:t>
      </w:r>
    </w:p>
    <w:p w:rsidR="00DE4921" w:rsidRDefault="00000000">
      <w:pPr>
        <w:pStyle w:val="Compact"/>
        <w:numPr>
          <w:ilvl w:val="0"/>
          <w:numId w:val="32"/>
        </w:numPr>
      </w:pPr>
      <w:r>
        <w:t>In your Lambda function, go to the “Configuration” tab</w:t>
      </w:r>
    </w:p>
    <w:p w:rsidR="00DE4921" w:rsidRDefault="00000000">
      <w:pPr>
        <w:pStyle w:val="Compact"/>
        <w:numPr>
          <w:ilvl w:val="0"/>
          <w:numId w:val="32"/>
        </w:numPr>
      </w:pPr>
      <w:r>
        <w:t>Click on “Permissions”</w:t>
      </w:r>
    </w:p>
    <w:p w:rsidR="00DE4921" w:rsidRDefault="00000000">
      <w:pPr>
        <w:pStyle w:val="Compact"/>
        <w:numPr>
          <w:ilvl w:val="0"/>
          <w:numId w:val="32"/>
        </w:numPr>
      </w:pPr>
      <w:r>
        <w:t>Click on the IAM Role name</w:t>
      </w:r>
    </w:p>
    <w:p w:rsidR="00DE4921" w:rsidRDefault="00000000">
      <w:pPr>
        <w:pStyle w:val="Compact"/>
        <w:numPr>
          <w:ilvl w:val="0"/>
          <w:numId w:val="32"/>
        </w:numPr>
      </w:pPr>
      <w:r>
        <w:t>In the IAM console, click “Attach policies”</w:t>
      </w:r>
    </w:p>
    <w:p w:rsidR="00DE4921" w:rsidRDefault="00000000">
      <w:pPr>
        <w:pStyle w:val="Compact"/>
        <w:numPr>
          <w:ilvl w:val="0"/>
          <w:numId w:val="32"/>
        </w:numPr>
      </w:pPr>
      <w:r>
        <w:t>Search for and attach “AmazonSNSFullAccess” (in production, use more restricted permissions)</w:t>
      </w:r>
    </w:p>
    <w:p w:rsidR="00DE4921" w:rsidRDefault="00000000">
      <w:pPr>
        <w:pStyle w:val="Compact"/>
        <w:numPr>
          <w:ilvl w:val="0"/>
          <w:numId w:val="32"/>
        </w:numPr>
      </w:pPr>
      <w:r>
        <w:t>Take a screenshot of the permissions</w:t>
      </w:r>
    </w:p>
    <w:p w:rsidR="00671674" w:rsidRDefault="00671674" w:rsidP="00671674">
      <w:pPr>
        <w:pStyle w:val="Compact"/>
      </w:pPr>
      <w:r w:rsidRPr="00671674">
        <w:lastRenderedPageBreak/>
        <w:drawing>
          <wp:inline distT="0" distB="0" distL="0" distR="0" wp14:anchorId="374CEAA1" wp14:editId="5591AB6C">
            <wp:extent cx="5943600" cy="2461260"/>
            <wp:effectExtent l="0" t="0" r="0" b="0"/>
            <wp:docPr id="45233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0530" name=""/>
                    <pic:cNvPicPr/>
                  </pic:nvPicPr>
                  <pic:blipFill>
                    <a:blip r:embed="rId19"/>
                    <a:stretch>
                      <a:fillRect/>
                    </a:stretch>
                  </pic:blipFill>
                  <pic:spPr>
                    <a:xfrm>
                      <a:off x="0" y="0"/>
                      <a:ext cx="5943600" cy="2461260"/>
                    </a:xfrm>
                    <a:prstGeom prst="rect">
                      <a:avLst/>
                    </a:prstGeom>
                  </pic:spPr>
                </pic:pic>
              </a:graphicData>
            </a:graphic>
          </wp:inline>
        </w:drawing>
      </w:r>
    </w:p>
    <w:p w:rsidR="00DE4921" w:rsidRDefault="00000000">
      <w:pPr>
        <w:pStyle w:val="Heading2"/>
      </w:pPr>
      <w:bookmarkStart w:id="48" w:name="step-6-create-order-inventory-lambda"/>
      <w:bookmarkEnd w:id="47"/>
      <w:r>
        <w:t>Step 6: Create Order Inventory Lambda</w:t>
      </w:r>
    </w:p>
    <w:p w:rsidR="00DE4921" w:rsidRDefault="00000000">
      <w:pPr>
        <w:pStyle w:val="FirstParagraph"/>
      </w:pPr>
      <w:r>
        <w:t>This Lambda processes messages from the Order queue:</w:t>
      </w:r>
    </w:p>
    <w:p w:rsidR="00DE4921" w:rsidRDefault="00000000">
      <w:pPr>
        <w:pStyle w:val="Compact"/>
        <w:numPr>
          <w:ilvl w:val="0"/>
          <w:numId w:val="33"/>
        </w:numPr>
      </w:pPr>
      <w:r>
        <w:t>Create a new Lambda function:</w:t>
      </w:r>
    </w:p>
    <w:p w:rsidR="00DE4921" w:rsidRDefault="00000000">
      <w:pPr>
        <w:pStyle w:val="Compact"/>
        <w:numPr>
          <w:ilvl w:val="1"/>
          <w:numId w:val="34"/>
        </w:numPr>
      </w:pPr>
      <w:r>
        <w:t>Name: “OrderInventoryLambda”</w:t>
      </w:r>
    </w:p>
    <w:p w:rsidR="00DE4921" w:rsidRDefault="00000000">
      <w:pPr>
        <w:pStyle w:val="Compact"/>
        <w:numPr>
          <w:ilvl w:val="1"/>
          <w:numId w:val="34"/>
        </w:numPr>
      </w:pPr>
      <w:r>
        <w:t>Runtime: Node.js 18.x</w:t>
      </w:r>
    </w:p>
    <w:p w:rsidR="00DE4921" w:rsidRDefault="00000000">
      <w:pPr>
        <w:pStyle w:val="Compact"/>
        <w:numPr>
          <w:ilvl w:val="0"/>
          <w:numId w:val="33"/>
        </w:numPr>
      </w:pPr>
      <w:r>
        <w:t>Add this code:</w:t>
      </w:r>
    </w:p>
    <w:p w:rsidR="00DE4921" w:rsidRDefault="00000000">
      <w:pPr>
        <w:pStyle w:val="SourceCode"/>
      </w:pPr>
      <w:r>
        <w:rPr>
          <w:rStyle w:val="NormalTok"/>
        </w:rPr>
        <w:t>exports</w:t>
      </w:r>
      <w:r>
        <w:rPr>
          <w:rStyle w:val="OperatorTok"/>
        </w:rPr>
        <w:t>.</w:t>
      </w:r>
      <w:r>
        <w:rPr>
          <w:rStyle w:val="AttributeTok"/>
        </w:rPr>
        <w:t>handler</w:t>
      </w:r>
      <w:r>
        <w:rPr>
          <w:rStyle w:val="NormalTok"/>
        </w:rPr>
        <w:t xml:space="preserve"> </w:t>
      </w:r>
      <w:r>
        <w:rPr>
          <w:rStyle w:val="OperatorTok"/>
        </w:rPr>
        <w:t>=</w:t>
      </w:r>
      <w:r>
        <w:rPr>
          <w:rStyle w:val="NormalTok"/>
        </w:rPr>
        <w:t xml:space="preserve"> </w:t>
      </w:r>
      <w:r>
        <w:rPr>
          <w:rStyle w:val="KeywordTok"/>
        </w:rPr>
        <w:t>async</w:t>
      </w:r>
      <w:r>
        <w:rPr>
          <w:rStyle w:val="NormalTok"/>
        </w:rPr>
        <w:t xml:space="preserve"> (</w:t>
      </w:r>
      <w:r>
        <w:rPr>
          <w:rStyle w:val="BuiltInTok"/>
        </w:rPr>
        <w:t>event</w:t>
      </w:r>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'Received event from SQS:'</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w:t>
      </w:r>
      <w:r>
        <w:rPr>
          <w:rStyle w:val="BuiltInTok"/>
        </w:rPr>
        <w:t>event</w:t>
      </w:r>
      <w:r>
        <w:rPr>
          <w:rStyle w:val="NormalTok"/>
        </w:rPr>
        <w:t>))</w:t>
      </w:r>
      <w:r>
        <w:rPr>
          <w:rStyle w:val="OperatorTok"/>
        </w:rPr>
        <w:t>;</w:t>
      </w:r>
      <w:r>
        <w:br/>
      </w:r>
      <w:r>
        <w:rPr>
          <w:rStyle w:val="NormalTok"/>
        </w:rPr>
        <w:t xml:space="preserve">        </w:t>
      </w:r>
      <w:r>
        <w:br/>
      </w:r>
      <w:r>
        <w:rPr>
          <w:rStyle w:val="NormalTok"/>
        </w:rPr>
        <w:t xml:space="preserve">        </w:t>
      </w:r>
      <w:r>
        <w:rPr>
          <w:rStyle w:val="CommentTok"/>
        </w:rPr>
        <w:t>// Process each record from SQS</w:t>
      </w:r>
      <w:r>
        <w:br/>
      </w:r>
      <w:r>
        <w:rPr>
          <w:rStyle w:val="NormalTok"/>
        </w:rPr>
        <w:t xml:space="preserve">        </w:t>
      </w:r>
      <w:r>
        <w:rPr>
          <w:rStyle w:val="ControlFlowTok"/>
        </w:rPr>
        <w:t>for</w:t>
      </w:r>
      <w:r>
        <w:rPr>
          <w:rStyle w:val="NormalTok"/>
        </w:rPr>
        <w:t xml:space="preserve"> (</w:t>
      </w:r>
      <w:r>
        <w:rPr>
          <w:rStyle w:val="KeywordTok"/>
        </w:rPr>
        <w:t>const</w:t>
      </w:r>
      <w:r>
        <w:rPr>
          <w:rStyle w:val="NormalTok"/>
        </w:rPr>
        <w:t xml:space="preserve"> record </w:t>
      </w:r>
      <w:r>
        <w:rPr>
          <w:rStyle w:val="KeywordTok"/>
        </w:rPr>
        <w:t>of</w:t>
      </w:r>
      <w:r>
        <w:rPr>
          <w:rStyle w:val="NormalTok"/>
        </w:rPr>
        <w:t xml:space="preserve"> </w:t>
      </w:r>
      <w:r>
        <w:rPr>
          <w:rStyle w:val="BuiltInTok"/>
        </w:rPr>
        <w:t>event</w:t>
      </w:r>
      <w:r>
        <w:rPr>
          <w:rStyle w:val="OperatorTok"/>
        </w:rPr>
        <w:t>.</w:t>
      </w:r>
      <w:r>
        <w:rPr>
          <w:rStyle w:val="AttributeTok"/>
        </w:rPr>
        <w:t>Records</w:t>
      </w:r>
      <w:r>
        <w:rPr>
          <w:rStyle w:val="NormalTok"/>
        </w:rPr>
        <w:t>) {</w:t>
      </w:r>
      <w:r>
        <w:br/>
      </w:r>
      <w:r>
        <w:rPr>
          <w:rStyle w:val="NormalTok"/>
        </w:rPr>
        <w:t xml:space="preserve">            </w:t>
      </w:r>
      <w:r>
        <w:rPr>
          <w:rStyle w:val="CommentTok"/>
        </w:rPr>
        <w:t>// Parse the message body</w:t>
      </w:r>
      <w:r>
        <w:br/>
      </w:r>
      <w:r>
        <w:rPr>
          <w:rStyle w:val="NormalTok"/>
        </w:rPr>
        <w:t xml:space="preserve">            </w:t>
      </w:r>
      <w:r>
        <w:rPr>
          <w:rStyle w:val="CommentTok"/>
        </w:rPr>
        <w:t>// Note: For SNS over SQS, we need to parse twice</w:t>
      </w:r>
      <w:r>
        <w:br/>
      </w:r>
      <w:r>
        <w:rPr>
          <w:rStyle w:val="NormalTok"/>
        </w:rPr>
        <w:t xml:space="preserve">            </w:t>
      </w:r>
      <w:r>
        <w:rPr>
          <w:rStyle w:val="KeywordTok"/>
        </w:rPr>
        <w:t>const</w:t>
      </w:r>
      <w:r>
        <w:rPr>
          <w:rStyle w:val="NormalTok"/>
        </w:rPr>
        <w:t xml:space="preserve"> body </w:t>
      </w:r>
      <w:r>
        <w:rPr>
          <w:rStyle w:val="OperatorTok"/>
        </w:rPr>
        <w:t>=</w:t>
      </w:r>
      <w:r>
        <w:rPr>
          <w:rStyle w:val="NormalTok"/>
        </w:rPr>
        <w:t xml:space="preserve"> </w:t>
      </w:r>
      <w:r>
        <w:rPr>
          <w:rStyle w:val="BuiltInTok"/>
        </w:rPr>
        <w:t>JSON</w:t>
      </w:r>
      <w:r>
        <w:rPr>
          <w:rStyle w:val="OperatorTok"/>
        </w:rPr>
        <w:t>.</w:t>
      </w:r>
      <w:r>
        <w:rPr>
          <w:rStyle w:val="FunctionTok"/>
        </w:rPr>
        <w:t>parse</w:t>
      </w:r>
      <w:r>
        <w:rPr>
          <w:rStyle w:val="NormalTok"/>
        </w:rPr>
        <w:t>(record</w:t>
      </w:r>
      <w:r>
        <w:rPr>
          <w:rStyle w:val="OperatorTok"/>
        </w:rPr>
        <w:t>.</w:t>
      </w:r>
      <w:r>
        <w:rPr>
          <w:rStyle w:val="AttributeTok"/>
        </w:rPr>
        <w:t>body</w:t>
      </w:r>
      <w:r>
        <w:rPr>
          <w:rStyle w:val="NormalTok"/>
        </w:rPr>
        <w:t>)</w:t>
      </w:r>
      <w:r>
        <w:rPr>
          <w:rStyle w:val="OperatorTok"/>
        </w:rPr>
        <w:t>;</w:t>
      </w:r>
      <w:r>
        <w:br/>
      </w:r>
      <w:r>
        <w:rPr>
          <w:rStyle w:val="NormalTok"/>
        </w:rPr>
        <w:t xml:space="preserve">            </w:t>
      </w:r>
      <w:r>
        <w:rPr>
          <w:rStyle w:val="KeywordTok"/>
        </w:rPr>
        <w:t>const</w:t>
      </w:r>
      <w:r>
        <w:rPr>
          <w:rStyle w:val="NormalTok"/>
        </w:rPr>
        <w:t xml:space="preserve"> orderData </w:t>
      </w:r>
      <w:r>
        <w:rPr>
          <w:rStyle w:val="OperatorTok"/>
        </w:rPr>
        <w:t>=</w:t>
      </w:r>
      <w:r>
        <w:rPr>
          <w:rStyle w:val="NormalTok"/>
        </w:rPr>
        <w:t xml:space="preserve"> </w:t>
      </w:r>
      <w:r>
        <w:rPr>
          <w:rStyle w:val="BuiltInTok"/>
        </w:rPr>
        <w:t>JSON</w:t>
      </w:r>
      <w:r>
        <w:rPr>
          <w:rStyle w:val="OperatorTok"/>
        </w:rPr>
        <w:t>.</w:t>
      </w:r>
      <w:r>
        <w:rPr>
          <w:rStyle w:val="FunctionTok"/>
        </w:rPr>
        <w:t>parse</w:t>
      </w:r>
      <w:r>
        <w:rPr>
          <w:rStyle w:val="NormalTok"/>
        </w:rPr>
        <w:t>(body</w:t>
      </w:r>
      <w:r>
        <w:rPr>
          <w:rStyle w:val="OperatorTok"/>
        </w:rPr>
        <w:t>.</w:t>
      </w:r>
      <w:r>
        <w:rPr>
          <w:rStyle w:val="AttributeTok"/>
        </w:rPr>
        <w:t>Message</w:t>
      </w:r>
      <w:r>
        <w:rPr>
          <w:rStyle w:val="NormalTok"/>
        </w:rPr>
        <w:t>)</w:t>
      </w:r>
      <w:r>
        <w:rPr>
          <w:rStyle w:val="OperatorTok"/>
        </w:rPr>
        <w:t>;</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'Processing order for inventory:'</w:t>
      </w:r>
      <w:r>
        <w:rPr>
          <w:rStyle w:val="OperatorTok"/>
        </w:rPr>
        <w:t>,</w:t>
      </w:r>
      <w:r>
        <w:rPr>
          <w:rStyle w:val="NormalTok"/>
        </w:rPr>
        <w:t xml:space="preserve"> orderData)</w:t>
      </w:r>
      <w:r>
        <w:rPr>
          <w:rStyle w:val="OperatorTok"/>
        </w:rPr>
        <w:t>;</w:t>
      </w:r>
      <w:r>
        <w:br/>
      </w:r>
      <w:r>
        <w:rPr>
          <w:rStyle w:val="NormalTok"/>
        </w:rPr>
        <w:t xml:space="preserve">            </w:t>
      </w:r>
      <w:r>
        <w:br/>
      </w:r>
      <w:r>
        <w:rPr>
          <w:rStyle w:val="NormalTok"/>
        </w:rPr>
        <w:t xml:space="preserve">            </w:t>
      </w:r>
      <w:r>
        <w:rPr>
          <w:rStyle w:val="CommentTok"/>
        </w:rPr>
        <w:t>// Here you would typically:</w:t>
      </w:r>
      <w:r>
        <w:br/>
      </w:r>
      <w:r>
        <w:rPr>
          <w:rStyle w:val="NormalTok"/>
        </w:rPr>
        <w:t xml:space="preserve">            </w:t>
      </w:r>
      <w:r>
        <w:rPr>
          <w:rStyle w:val="CommentTok"/>
        </w:rPr>
        <w:t>// 1. Update inventory database</w:t>
      </w:r>
      <w:r>
        <w:br/>
      </w:r>
      <w:r>
        <w:rPr>
          <w:rStyle w:val="NormalTok"/>
        </w:rPr>
        <w:t xml:space="preserve">            </w:t>
      </w:r>
      <w:r>
        <w:rPr>
          <w:rStyle w:val="CommentTok"/>
        </w:rPr>
        <w:t>// 2. Reserve items for the order</w:t>
      </w:r>
      <w:r>
        <w:br/>
      </w:r>
      <w:r>
        <w:rPr>
          <w:rStyle w:val="NormalTok"/>
        </w:rPr>
        <w:t xml:space="preserve">            </w:t>
      </w:r>
      <w:r>
        <w:rPr>
          <w:rStyle w:val="CommentTok"/>
        </w:rPr>
        <w:t>// 3. Update order status</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'Order processed successfully by inventory system'</w:t>
      </w:r>
      <w:r>
        <w:rPr>
          <w:rStyle w:val="NormalTok"/>
        </w:rPr>
        <w:t>)</w:t>
      </w:r>
      <w:r>
        <w:rPr>
          <w:rStyle w:val="OperatorTok"/>
        </w:rPr>
        <w:t>;</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DataTypeTok"/>
        </w:rPr>
        <w:t>statusCode</w:t>
      </w:r>
      <w:r>
        <w:rPr>
          <w:rStyle w:val="OperatorTok"/>
        </w:rPr>
        <w:t>:</w:t>
      </w:r>
      <w:r>
        <w:rPr>
          <w:rStyle w:val="NormalTok"/>
        </w:rPr>
        <w:t xml:space="preserve"> </w:t>
      </w:r>
      <w:r>
        <w:rPr>
          <w:rStyle w:val="DecValTok"/>
        </w:rPr>
        <w:t>200</w:t>
      </w:r>
      <w:r>
        <w:rPr>
          <w:rStyle w:val="OperatorTok"/>
        </w:rPr>
        <w:t>,</w:t>
      </w:r>
      <w:r>
        <w:br/>
      </w:r>
      <w:r>
        <w:rPr>
          <w:rStyle w:val="NormalTok"/>
        </w:rPr>
        <w:t xml:space="preserve">            </w:t>
      </w:r>
      <w:r>
        <w:rPr>
          <w:rStyle w:val="DataTypeTok"/>
        </w:rPr>
        <w:t>body</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 xml:space="preserve">({ </w:t>
      </w:r>
      <w:r>
        <w:rPr>
          <w:rStyle w:val="DataTypeTok"/>
        </w:rPr>
        <w:t>message</w:t>
      </w:r>
      <w:r>
        <w:rPr>
          <w:rStyle w:val="OperatorTok"/>
        </w:rPr>
        <w:t>:</w:t>
      </w:r>
      <w:r>
        <w:rPr>
          <w:rStyle w:val="NormalTok"/>
        </w:rPr>
        <w:t xml:space="preserve"> </w:t>
      </w:r>
      <w:r>
        <w:rPr>
          <w:rStyle w:val="StringTok"/>
        </w:rPr>
        <w:t>'Order inventory processing completed'</w:t>
      </w:r>
      <w:r>
        <w:rPr>
          <w:rStyle w:val="NormalTok"/>
        </w:rPr>
        <w:t xml:space="preserve"> })</w:t>
      </w:r>
      <w:r>
        <w:br/>
      </w:r>
      <w:r>
        <w:rPr>
          <w:rStyle w:val="NormalTok"/>
        </w:rPr>
        <w:lastRenderedPageBreak/>
        <w:t xml:space="preserve">        }</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'Error in order inventory processing:'</w:t>
      </w:r>
      <w:r>
        <w:rPr>
          <w:rStyle w:val="OperatorTok"/>
        </w:rPr>
        <w:t>,</w:t>
      </w:r>
      <w:r>
        <w:rPr>
          <w:rStyle w:val="NormalTok"/>
        </w:rPr>
        <w:t xml:space="preserve"> error)</w:t>
      </w:r>
      <w:r>
        <w:rPr>
          <w:rStyle w:val="OperatorTok"/>
        </w:rPr>
        <w:t>;</w:t>
      </w:r>
      <w:r>
        <w:br/>
      </w:r>
      <w:r>
        <w:rPr>
          <w:rStyle w:val="NormalTok"/>
        </w:rPr>
        <w:t xml:space="preserve">        </w:t>
      </w:r>
      <w:r>
        <w:rPr>
          <w:rStyle w:val="ControlFlowTok"/>
        </w:rPr>
        <w:t>throw</w:t>
      </w:r>
      <w:r>
        <w:rPr>
          <w:rStyle w:val="NormalTok"/>
        </w:rPr>
        <w:t xml:space="preserve"> error</w:t>
      </w:r>
      <w:r>
        <w:rPr>
          <w:rStyle w:val="OperatorTok"/>
        </w:rPr>
        <w:t>;</w:t>
      </w:r>
      <w:r>
        <w:br/>
      </w:r>
      <w:r>
        <w:rPr>
          <w:rStyle w:val="NormalTok"/>
        </w:rPr>
        <w:t xml:space="preserve">    }</w:t>
      </w:r>
      <w:r>
        <w:br/>
      </w:r>
      <w:r>
        <w:rPr>
          <w:rStyle w:val="NormalTok"/>
        </w:rPr>
        <w:t>}</w:t>
      </w:r>
      <w:r>
        <w:rPr>
          <w:rStyle w:val="OperatorTok"/>
        </w:rPr>
        <w:t>;</w:t>
      </w:r>
    </w:p>
    <w:p w:rsidR="00DE4921" w:rsidRDefault="00000000">
      <w:pPr>
        <w:pStyle w:val="Compact"/>
        <w:numPr>
          <w:ilvl w:val="0"/>
          <w:numId w:val="35"/>
        </w:numPr>
      </w:pPr>
      <w:r>
        <w:t>Take a screenshot of the function</w:t>
      </w:r>
    </w:p>
    <w:p w:rsidR="007500D8" w:rsidRDefault="007500D8" w:rsidP="007500D8">
      <w:pPr>
        <w:pStyle w:val="Compact"/>
      </w:pPr>
      <w:r w:rsidRPr="007500D8">
        <w:drawing>
          <wp:inline distT="0" distB="0" distL="0" distR="0" wp14:anchorId="0F216A98" wp14:editId="12DE87A3">
            <wp:extent cx="5943600" cy="2985135"/>
            <wp:effectExtent l="0" t="0" r="0" b="0"/>
            <wp:docPr id="83769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1036" name=""/>
                    <pic:cNvPicPr/>
                  </pic:nvPicPr>
                  <pic:blipFill>
                    <a:blip r:embed="rId20"/>
                    <a:stretch>
                      <a:fillRect/>
                    </a:stretch>
                  </pic:blipFill>
                  <pic:spPr>
                    <a:xfrm>
                      <a:off x="0" y="0"/>
                      <a:ext cx="5943600" cy="2985135"/>
                    </a:xfrm>
                    <a:prstGeom prst="rect">
                      <a:avLst/>
                    </a:prstGeom>
                  </pic:spPr>
                </pic:pic>
              </a:graphicData>
            </a:graphic>
          </wp:inline>
        </w:drawing>
      </w:r>
    </w:p>
    <w:p w:rsidR="00DE4921" w:rsidRDefault="00000000">
      <w:pPr>
        <w:pStyle w:val="Heading2"/>
      </w:pPr>
      <w:bookmarkStart w:id="49" w:name="step-7-create-billing-inventory-lambda"/>
      <w:bookmarkEnd w:id="48"/>
      <w:r>
        <w:t>Step 7: Create Billing Inventory Lambda</w:t>
      </w:r>
    </w:p>
    <w:p w:rsidR="00DE4921" w:rsidRDefault="00000000">
      <w:pPr>
        <w:pStyle w:val="FirstParagraph"/>
      </w:pPr>
      <w:r>
        <w:t>Similar to the Order Lambda, create one for billing:</w:t>
      </w:r>
    </w:p>
    <w:p w:rsidR="00DE4921" w:rsidRDefault="00000000">
      <w:pPr>
        <w:pStyle w:val="Compact"/>
        <w:numPr>
          <w:ilvl w:val="0"/>
          <w:numId w:val="36"/>
        </w:numPr>
      </w:pPr>
      <w:r>
        <w:t>Create another Lambda function:</w:t>
      </w:r>
    </w:p>
    <w:p w:rsidR="00DE4921" w:rsidRDefault="00000000">
      <w:pPr>
        <w:pStyle w:val="Compact"/>
        <w:numPr>
          <w:ilvl w:val="1"/>
          <w:numId w:val="37"/>
        </w:numPr>
      </w:pPr>
      <w:r>
        <w:t>Name: “BillingInventoryLambda”</w:t>
      </w:r>
    </w:p>
    <w:p w:rsidR="00DE4921" w:rsidRDefault="00000000">
      <w:pPr>
        <w:pStyle w:val="Compact"/>
        <w:numPr>
          <w:ilvl w:val="1"/>
          <w:numId w:val="37"/>
        </w:numPr>
      </w:pPr>
      <w:r>
        <w:t>Runtime: Node.js 18.x</w:t>
      </w:r>
    </w:p>
    <w:p w:rsidR="00DE4921" w:rsidRDefault="00000000">
      <w:pPr>
        <w:pStyle w:val="Compact"/>
        <w:numPr>
          <w:ilvl w:val="0"/>
          <w:numId w:val="36"/>
        </w:numPr>
      </w:pPr>
      <w:r>
        <w:t>Add this code:</w:t>
      </w:r>
    </w:p>
    <w:p w:rsidR="00DE4921" w:rsidRDefault="00000000">
      <w:pPr>
        <w:pStyle w:val="SourceCode"/>
      </w:pPr>
      <w:r>
        <w:rPr>
          <w:rStyle w:val="NormalTok"/>
        </w:rPr>
        <w:t>exports</w:t>
      </w:r>
      <w:r>
        <w:rPr>
          <w:rStyle w:val="OperatorTok"/>
        </w:rPr>
        <w:t>.</w:t>
      </w:r>
      <w:r>
        <w:rPr>
          <w:rStyle w:val="AttributeTok"/>
        </w:rPr>
        <w:t>handler</w:t>
      </w:r>
      <w:r>
        <w:rPr>
          <w:rStyle w:val="NormalTok"/>
        </w:rPr>
        <w:t xml:space="preserve"> </w:t>
      </w:r>
      <w:r>
        <w:rPr>
          <w:rStyle w:val="OperatorTok"/>
        </w:rPr>
        <w:t>=</w:t>
      </w:r>
      <w:r>
        <w:rPr>
          <w:rStyle w:val="NormalTok"/>
        </w:rPr>
        <w:t xml:space="preserve"> </w:t>
      </w:r>
      <w:r>
        <w:rPr>
          <w:rStyle w:val="KeywordTok"/>
        </w:rPr>
        <w:t>async</w:t>
      </w:r>
      <w:r>
        <w:rPr>
          <w:rStyle w:val="NormalTok"/>
        </w:rPr>
        <w:t xml:space="preserve"> (</w:t>
      </w:r>
      <w:r>
        <w:rPr>
          <w:rStyle w:val="BuiltInTok"/>
        </w:rPr>
        <w:t>event</w:t>
      </w:r>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'Received event from SQS:'</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w:t>
      </w:r>
      <w:r>
        <w:rPr>
          <w:rStyle w:val="BuiltInTok"/>
        </w:rPr>
        <w:t>event</w:t>
      </w:r>
      <w:r>
        <w:rPr>
          <w:rStyle w:val="NormalTok"/>
        </w:rPr>
        <w:t>))</w:t>
      </w:r>
      <w:r>
        <w:rPr>
          <w:rStyle w:val="OperatorTok"/>
        </w:rPr>
        <w:t>;</w:t>
      </w:r>
      <w:r>
        <w:br/>
      </w:r>
      <w:r>
        <w:rPr>
          <w:rStyle w:val="NormalTok"/>
        </w:rPr>
        <w:t xml:space="preserve">        </w:t>
      </w:r>
      <w:r>
        <w:br/>
      </w:r>
      <w:r>
        <w:rPr>
          <w:rStyle w:val="NormalTok"/>
        </w:rPr>
        <w:t xml:space="preserve">        </w:t>
      </w:r>
      <w:r>
        <w:rPr>
          <w:rStyle w:val="CommentTok"/>
        </w:rPr>
        <w:t>// Process each record from SQS</w:t>
      </w:r>
      <w:r>
        <w:br/>
      </w:r>
      <w:r>
        <w:rPr>
          <w:rStyle w:val="NormalTok"/>
        </w:rPr>
        <w:t xml:space="preserve">        </w:t>
      </w:r>
      <w:r>
        <w:rPr>
          <w:rStyle w:val="ControlFlowTok"/>
        </w:rPr>
        <w:t>for</w:t>
      </w:r>
      <w:r>
        <w:rPr>
          <w:rStyle w:val="NormalTok"/>
        </w:rPr>
        <w:t xml:space="preserve"> (</w:t>
      </w:r>
      <w:r>
        <w:rPr>
          <w:rStyle w:val="KeywordTok"/>
        </w:rPr>
        <w:t>const</w:t>
      </w:r>
      <w:r>
        <w:rPr>
          <w:rStyle w:val="NormalTok"/>
        </w:rPr>
        <w:t xml:space="preserve"> record </w:t>
      </w:r>
      <w:r>
        <w:rPr>
          <w:rStyle w:val="KeywordTok"/>
        </w:rPr>
        <w:t>of</w:t>
      </w:r>
      <w:r>
        <w:rPr>
          <w:rStyle w:val="NormalTok"/>
        </w:rPr>
        <w:t xml:space="preserve"> </w:t>
      </w:r>
      <w:r>
        <w:rPr>
          <w:rStyle w:val="BuiltInTok"/>
        </w:rPr>
        <w:t>event</w:t>
      </w:r>
      <w:r>
        <w:rPr>
          <w:rStyle w:val="OperatorTok"/>
        </w:rPr>
        <w:t>.</w:t>
      </w:r>
      <w:r>
        <w:rPr>
          <w:rStyle w:val="AttributeTok"/>
        </w:rPr>
        <w:t>Records</w:t>
      </w:r>
      <w:r>
        <w:rPr>
          <w:rStyle w:val="NormalTok"/>
        </w:rPr>
        <w:t>) {</w:t>
      </w:r>
      <w:r>
        <w:br/>
      </w:r>
      <w:r>
        <w:rPr>
          <w:rStyle w:val="NormalTok"/>
        </w:rPr>
        <w:t xml:space="preserve">            </w:t>
      </w:r>
      <w:r>
        <w:rPr>
          <w:rStyle w:val="CommentTok"/>
        </w:rPr>
        <w:t>// Parse the message body</w:t>
      </w:r>
      <w:r>
        <w:br/>
      </w:r>
      <w:r>
        <w:rPr>
          <w:rStyle w:val="NormalTok"/>
        </w:rPr>
        <w:t xml:space="preserve">            </w:t>
      </w:r>
      <w:r>
        <w:rPr>
          <w:rStyle w:val="CommentTok"/>
        </w:rPr>
        <w:t>// Note: For SNS over SQS, we need to parse twice</w:t>
      </w:r>
      <w:r>
        <w:br/>
      </w:r>
      <w:r>
        <w:rPr>
          <w:rStyle w:val="NormalTok"/>
        </w:rPr>
        <w:t xml:space="preserve">            </w:t>
      </w:r>
      <w:r>
        <w:rPr>
          <w:rStyle w:val="KeywordTok"/>
        </w:rPr>
        <w:t>const</w:t>
      </w:r>
      <w:r>
        <w:rPr>
          <w:rStyle w:val="NormalTok"/>
        </w:rPr>
        <w:t xml:space="preserve"> body </w:t>
      </w:r>
      <w:r>
        <w:rPr>
          <w:rStyle w:val="OperatorTok"/>
        </w:rPr>
        <w:t>=</w:t>
      </w:r>
      <w:r>
        <w:rPr>
          <w:rStyle w:val="NormalTok"/>
        </w:rPr>
        <w:t xml:space="preserve"> </w:t>
      </w:r>
      <w:r>
        <w:rPr>
          <w:rStyle w:val="BuiltInTok"/>
        </w:rPr>
        <w:t>JSON</w:t>
      </w:r>
      <w:r>
        <w:rPr>
          <w:rStyle w:val="OperatorTok"/>
        </w:rPr>
        <w:t>.</w:t>
      </w:r>
      <w:r>
        <w:rPr>
          <w:rStyle w:val="FunctionTok"/>
        </w:rPr>
        <w:t>parse</w:t>
      </w:r>
      <w:r>
        <w:rPr>
          <w:rStyle w:val="NormalTok"/>
        </w:rPr>
        <w:t>(record</w:t>
      </w:r>
      <w:r>
        <w:rPr>
          <w:rStyle w:val="OperatorTok"/>
        </w:rPr>
        <w:t>.</w:t>
      </w:r>
      <w:r>
        <w:rPr>
          <w:rStyle w:val="AttributeTok"/>
        </w:rPr>
        <w:t>body</w:t>
      </w:r>
      <w:r>
        <w:rPr>
          <w:rStyle w:val="NormalTok"/>
        </w:rPr>
        <w:t>)</w:t>
      </w:r>
      <w:r>
        <w:rPr>
          <w:rStyle w:val="OperatorTok"/>
        </w:rPr>
        <w:t>;</w:t>
      </w:r>
      <w:r>
        <w:br/>
      </w:r>
      <w:r>
        <w:rPr>
          <w:rStyle w:val="NormalTok"/>
        </w:rPr>
        <w:t xml:space="preserve">            </w:t>
      </w:r>
      <w:r>
        <w:rPr>
          <w:rStyle w:val="KeywordTok"/>
        </w:rPr>
        <w:t>const</w:t>
      </w:r>
      <w:r>
        <w:rPr>
          <w:rStyle w:val="NormalTok"/>
        </w:rPr>
        <w:t xml:space="preserve"> orderData </w:t>
      </w:r>
      <w:r>
        <w:rPr>
          <w:rStyle w:val="OperatorTok"/>
        </w:rPr>
        <w:t>=</w:t>
      </w:r>
      <w:r>
        <w:rPr>
          <w:rStyle w:val="NormalTok"/>
        </w:rPr>
        <w:t xml:space="preserve"> </w:t>
      </w:r>
      <w:r>
        <w:rPr>
          <w:rStyle w:val="BuiltInTok"/>
        </w:rPr>
        <w:t>JSON</w:t>
      </w:r>
      <w:r>
        <w:rPr>
          <w:rStyle w:val="OperatorTok"/>
        </w:rPr>
        <w:t>.</w:t>
      </w:r>
      <w:r>
        <w:rPr>
          <w:rStyle w:val="FunctionTok"/>
        </w:rPr>
        <w:t>parse</w:t>
      </w:r>
      <w:r>
        <w:rPr>
          <w:rStyle w:val="NormalTok"/>
        </w:rPr>
        <w:t>(body</w:t>
      </w:r>
      <w:r>
        <w:rPr>
          <w:rStyle w:val="OperatorTok"/>
        </w:rPr>
        <w:t>.</w:t>
      </w:r>
      <w:r>
        <w:rPr>
          <w:rStyle w:val="AttributeTok"/>
        </w:rPr>
        <w:t>Message</w:t>
      </w:r>
      <w:r>
        <w:rPr>
          <w:rStyle w:val="NormalTok"/>
        </w:rPr>
        <w:t>)</w:t>
      </w:r>
      <w:r>
        <w:rPr>
          <w:rStyle w:val="OperatorTok"/>
        </w:rPr>
        <w:t>;</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'Processing order for billing:'</w:t>
      </w:r>
      <w:r>
        <w:rPr>
          <w:rStyle w:val="OperatorTok"/>
        </w:rPr>
        <w:t>,</w:t>
      </w:r>
      <w:r>
        <w:rPr>
          <w:rStyle w:val="NormalTok"/>
        </w:rPr>
        <w:t xml:space="preserve"> orderData)</w:t>
      </w:r>
      <w:r>
        <w:rPr>
          <w:rStyle w:val="OperatorTok"/>
        </w:rPr>
        <w:t>;</w:t>
      </w:r>
      <w:r>
        <w:br/>
      </w:r>
      <w:r>
        <w:rPr>
          <w:rStyle w:val="NormalTok"/>
        </w:rPr>
        <w:t xml:space="preserve">            </w:t>
      </w:r>
      <w:r>
        <w:br/>
      </w:r>
      <w:r>
        <w:rPr>
          <w:rStyle w:val="NormalTok"/>
        </w:rPr>
        <w:t xml:space="preserve">            </w:t>
      </w:r>
      <w:r>
        <w:rPr>
          <w:rStyle w:val="CommentTok"/>
        </w:rPr>
        <w:t>// Here you would typically:</w:t>
      </w:r>
      <w:r>
        <w:br/>
      </w:r>
      <w:r>
        <w:rPr>
          <w:rStyle w:val="NormalTok"/>
        </w:rPr>
        <w:lastRenderedPageBreak/>
        <w:t xml:space="preserve">            </w:t>
      </w:r>
      <w:r>
        <w:rPr>
          <w:rStyle w:val="CommentTok"/>
        </w:rPr>
        <w:t>// 1. Calculate final price</w:t>
      </w:r>
      <w:r>
        <w:br/>
      </w:r>
      <w:r>
        <w:rPr>
          <w:rStyle w:val="NormalTok"/>
        </w:rPr>
        <w:t xml:space="preserve">            </w:t>
      </w:r>
      <w:r>
        <w:rPr>
          <w:rStyle w:val="CommentTok"/>
        </w:rPr>
        <w:t>// 2. Generate invoice</w:t>
      </w:r>
      <w:r>
        <w:br/>
      </w:r>
      <w:r>
        <w:rPr>
          <w:rStyle w:val="NormalTok"/>
        </w:rPr>
        <w:t xml:space="preserve">            </w:t>
      </w:r>
      <w:r>
        <w:rPr>
          <w:rStyle w:val="CommentTok"/>
        </w:rPr>
        <w:t>// 3. Record transaction in billing system</w:t>
      </w:r>
      <w:r>
        <w:br/>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'Order processed successfully by billing system'</w:t>
      </w:r>
      <w:r>
        <w:rPr>
          <w:rStyle w:val="NormalTok"/>
        </w:rPr>
        <w:t>)</w:t>
      </w:r>
      <w:r>
        <w:rPr>
          <w:rStyle w:val="OperatorTok"/>
        </w:rPr>
        <w:t>;</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DataTypeTok"/>
        </w:rPr>
        <w:t>statusCode</w:t>
      </w:r>
      <w:r>
        <w:rPr>
          <w:rStyle w:val="OperatorTok"/>
        </w:rPr>
        <w:t>:</w:t>
      </w:r>
      <w:r>
        <w:rPr>
          <w:rStyle w:val="NormalTok"/>
        </w:rPr>
        <w:t xml:space="preserve"> </w:t>
      </w:r>
      <w:r>
        <w:rPr>
          <w:rStyle w:val="DecValTok"/>
        </w:rPr>
        <w:t>200</w:t>
      </w:r>
      <w:r>
        <w:rPr>
          <w:rStyle w:val="OperatorTok"/>
        </w:rPr>
        <w:t>,</w:t>
      </w:r>
      <w:r>
        <w:br/>
      </w:r>
      <w:r>
        <w:rPr>
          <w:rStyle w:val="NormalTok"/>
        </w:rPr>
        <w:t xml:space="preserve">            </w:t>
      </w:r>
      <w:r>
        <w:rPr>
          <w:rStyle w:val="DataTypeTok"/>
        </w:rPr>
        <w:t>body</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 xml:space="preserve">({ </w:t>
      </w:r>
      <w:r>
        <w:rPr>
          <w:rStyle w:val="DataTypeTok"/>
        </w:rPr>
        <w:t>message</w:t>
      </w:r>
      <w:r>
        <w:rPr>
          <w:rStyle w:val="OperatorTok"/>
        </w:rPr>
        <w:t>:</w:t>
      </w:r>
      <w:r>
        <w:rPr>
          <w:rStyle w:val="NormalTok"/>
        </w:rPr>
        <w:t xml:space="preserve"> </w:t>
      </w:r>
      <w:r>
        <w:rPr>
          <w:rStyle w:val="StringTok"/>
        </w:rPr>
        <w:t>'Billing processing completed'</w:t>
      </w:r>
      <w:r>
        <w:rPr>
          <w:rStyle w:val="NormalTok"/>
        </w:rPr>
        <w:t xml:space="preserve"> })</w:t>
      </w:r>
      <w:r>
        <w:br/>
      </w:r>
      <w:r>
        <w:rPr>
          <w:rStyle w:val="NormalTok"/>
        </w:rPr>
        <w:t xml:space="preserve">        }</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'Error in billing processing:'</w:t>
      </w:r>
      <w:r>
        <w:rPr>
          <w:rStyle w:val="OperatorTok"/>
        </w:rPr>
        <w:t>,</w:t>
      </w:r>
      <w:r>
        <w:rPr>
          <w:rStyle w:val="NormalTok"/>
        </w:rPr>
        <w:t xml:space="preserve"> error)</w:t>
      </w:r>
      <w:r>
        <w:rPr>
          <w:rStyle w:val="OperatorTok"/>
        </w:rPr>
        <w:t>;</w:t>
      </w:r>
      <w:r>
        <w:br/>
      </w:r>
      <w:r>
        <w:rPr>
          <w:rStyle w:val="NormalTok"/>
        </w:rPr>
        <w:t xml:space="preserve">        </w:t>
      </w:r>
      <w:r>
        <w:rPr>
          <w:rStyle w:val="ControlFlowTok"/>
        </w:rPr>
        <w:t>throw</w:t>
      </w:r>
      <w:r>
        <w:rPr>
          <w:rStyle w:val="NormalTok"/>
        </w:rPr>
        <w:t xml:space="preserve"> error</w:t>
      </w:r>
      <w:r>
        <w:rPr>
          <w:rStyle w:val="OperatorTok"/>
        </w:rPr>
        <w:t>;</w:t>
      </w:r>
      <w:r>
        <w:br/>
      </w:r>
      <w:r>
        <w:rPr>
          <w:rStyle w:val="NormalTok"/>
        </w:rPr>
        <w:t xml:space="preserve">    }</w:t>
      </w:r>
      <w:r>
        <w:br/>
      </w:r>
      <w:r>
        <w:rPr>
          <w:rStyle w:val="NormalTok"/>
        </w:rPr>
        <w:t>}</w:t>
      </w:r>
      <w:r>
        <w:rPr>
          <w:rStyle w:val="OperatorTok"/>
        </w:rPr>
        <w:t>;</w:t>
      </w:r>
    </w:p>
    <w:p w:rsidR="00DE4921" w:rsidRDefault="00000000">
      <w:pPr>
        <w:pStyle w:val="Compact"/>
        <w:numPr>
          <w:ilvl w:val="0"/>
          <w:numId w:val="38"/>
        </w:numPr>
      </w:pPr>
      <w:r>
        <w:t>Take a screenshot of the function</w:t>
      </w:r>
    </w:p>
    <w:p w:rsidR="00DE4921" w:rsidRDefault="00000000">
      <w:pPr>
        <w:pStyle w:val="Heading2"/>
      </w:pPr>
      <w:bookmarkStart w:id="50" w:name="X41c380ca756d5cdfe845a979af1be914fb8d70d"/>
      <w:bookmarkEnd w:id="49"/>
      <w:r>
        <w:t>Step 8: Configure SQS Triggers for Inventory Lambdas</w:t>
      </w:r>
      <w:r w:rsidR="007500D8">
        <w:t xml:space="preserve"> </w:t>
      </w:r>
    </w:p>
    <w:p w:rsidR="009D09AB" w:rsidRPr="009D09AB" w:rsidRDefault="009D09AB" w:rsidP="009D09AB">
      <w:pPr>
        <w:pStyle w:val="BodyText"/>
      </w:pPr>
      <w:r>
        <w:t xml:space="preserve">Note: This permission should be added </w:t>
      </w:r>
      <w:proofErr w:type="spellStart"/>
      <w:r w:rsidRPr="009D09AB">
        <w:t>AmazonSQSFullAccess</w:t>
      </w:r>
      <w:proofErr w:type="spellEnd"/>
      <w:r>
        <w:t xml:space="preserve"> for Lambda function to get triggered</w:t>
      </w:r>
    </w:p>
    <w:p w:rsidR="00DE4921" w:rsidRDefault="00000000">
      <w:pPr>
        <w:pStyle w:val="Compact"/>
        <w:numPr>
          <w:ilvl w:val="0"/>
          <w:numId w:val="39"/>
        </w:numPr>
      </w:pPr>
      <w:r>
        <w:t>For the OrderInventoryLambda:</w:t>
      </w:r>
    </w:p>
    <w:p w:rsidR="00DE4921" w:rsidRDefault="00000000">
      <w:pPr>
        <w:pStyle w:val="Compact"/>
        <w:numPr>
          <w:ilvl w:val="1"/>
          <w:numId w:val="40"/>
        </w:numPr>
      </w:pPr>
      <w:r>
        <w:t>Go to “Configuration” tab</w:t>
      </w:r>
    </w:p>
    <w:p w:rsidR="00DE4921" w:rsidRDefault="00000000">
      <w:pPr>
        <w:pStyle w:val="Compact"/>
        <w:numPr>
          <w:ilvl w:val="1"/>
          <w:numId w:val="40"/>
        </w:numPr>
      </w:pPr>
      <w:r>
        <w:t>Click “Triggers” &gt; “Add trigger”</w:t>
      </w:r>
    </w:p>
    <w:p w:rsidR="00DE4921" w:rsidRDefault="00000000">
      <w:pPr>
        <w:pStyle w:val="Compact"/>
        <w:numPr>
          <w:ilvl w:val="1"/>
          <w:numId w:val="40"/>
        </w:numPr>
      </w:pPr>
      <w:r>
        <w:t>Select “SQS” from the dropdown</w:t>
      </w:r>
    </w:p>
    <w:p w:rsidR="00DE4921" w:rsidRDefault="00000000">
      <w:pPr>
        <w:pStyle w:val="Compact"/>
        <w:numPr>
          <w:ilvl w:val="1"/>
          <w:numId w:val="40"/>
        </w:numPr>
      </w:pPr>
      <w:r>
        <w:t>Select your “OrderInventoryQueue”</w:t>
      </w:r>
    </w:p>
    <w:p w:rsidR="00DE4921" w:rsidRDefault="00000000">
      <w:pPr>
        <w:pStyle w:val="Compact"/>
        <w:numPr>
          <w:ilvl w:val="1"/>
          <w:numId w:val="40"/>
        </w:numPr>
      </w:pPr>
      <w:r>
        <w:t>Batch size: 10 (default)</w:t>
      </w:r>
    </w:p>
    <w:p w:rsidR="00DE4921" w:rsidRDefault="00000000">
      <w:pPr>
        <w:pStyle w:val="Compact"/>
        <w:numPr>
          <w:ilvl w:val="1"/>
          <w:numId w:val="40"/>
        </w:numPr>
      </w:pPr>
      <w:r>
        <w:t>Click “Add”</w:t>
      </w:r>
    </w:p>
    <w:p w:rsidR="00DE4921" w:rsidRDefault="00000000">
      <w:pPr>
        <w:pStyle w:val="Compact"/>
        <w:numPr>
          <w:ilvl w:val="0"/>
          <w:numId w:val="39"/>
        </w:numPr>
      </w:pPr>
      <w:r>
        <w:t>For the BillingInventoryLambda:</w:t>
      </w:r>
    </w:p>
    <w:p w:rsidR="00DE4921" w:rsidRDefault="00000000">
      <w:pPr>
        <w:pStyle w:val="Compact"/>
        <w:numPr>
          <w:ilvl w:val="1"/>
          <w:numId w:val="41"/>
        </w:numPr>
      </w:pPr>
      <w:r>
        <w:t>Go to “Configuration” tab</w:t>
      </w:r>
    </w:p>
    <w:p w:rsidR="00DE4921" w:rsidRDefault="00000000">
      <w:pPr>
        <w:pStyle w:val="Compact"/>
        <w:numPr>
          <w:ilvl w:val="1"/>
          <w:numId w:val="41"/>
        </w:numPr>
      </w:pPr>
      <w:r>
        <w:t>Click “Triggers” &gt; “Add trigger”</w:t>
      </w:r>
    </w:p>
    <w:p w:rsidR="00DE4921" w:rsidRDefault="00000000">
      <w:pPr>
        <w:pStyle w:val="Compact"/>
        <w:numPr>
          <w:ilvl w:val="1"/>
          <w:numId w:val="41"/>
        </w:numPr>
      </w:pPr>
      <w:r>
        <w:t>Select “SQS” from the dropdown</w:t>
      </w:r>
    </w:p>
    <w:p w:rsidR="00DE4921" w:rsidRDefault="00000000">
      <w:pPr>
        <w:pStyle w:val="Compact"/>
        <w:numPr>
          <w:ilvl w:val="1"/>
          <w:numId w:val="41"/>
        </w:numPr>
      </w:pPr>
      <w:r>
        <w:t>Select your “BillingInventoryQueue”</w:t>
      </w:r>
    </w:p>
    <w:p w:rsidR="00DE4921" w:rsidRDefault="00000000">
      <w:pPr>
        <w:pStyle w:val="Compact"/>
        <w:numPr>
          <w:ilvl w:val="1"/>
          <w:numId w:val="41"/>
        </w:numPr>
      </w:pPr>
      <w:r>
        <w:t>Batch size: 10 (default)</w:t>
      </w:r>
    </w:p>
    <w:p w:rsidR="00DE4921" w:rsidRDefault="00000000">
      <w:pPr>
        <w:pStyle w:val="Compact"/>
        <w:numPr>
          <w:ilvl w:val="1"/>
          <w:numId w:val="41"/>
        </w:numPr>
      </w:pPr>
      <w:r>
        <w:t>Click “Add”</w:t>
      </w:r>
    </w:p>
    <w:p w:rsidR="00DE4921" w:rsidRDefault="00000000">
      <w:pPr>
        <w:pStyle w:val="Compact"/>
        <w:numPr>
          <w:ilvl w:val="0"/>
          <w:numId w:val="39"/>
        </w:numPr>
      </w:pPr>
      <w:r>
        <w:t>Take screenshots of both Lambda triggers</w:t>
      </w:r>
    </w:p>
    <w:p w:rsidR="000110B0" w:rsidRDefault="000110B0" w:rsidP="000110B0">
      <w:pPr>
        <w:pStyle w:val="Compact"/>
      </w:pPr>
      <w:r w:rsidRPr="000110B0">
        <w:drawing>
          <wp:inline distT="0" distB="0" distL="0" distR="0" wp14:anchorId="00D1C593" wp14:editId="545D33DC">
            <wp:extent cx="2856565" cy="1307123"/>
            <wp:effectExtent l="0" t="0" r="0" b="0"/>
            <wp:docPr id="1060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241" name=""/>
                    <pic:cNvPicPr/>
                  </pic:nvPicPr>
                  <pic:blipFill>
                    <a:blip r:embed="rId21"/>
                    <a:stretch>
                      <a:fillRect/>
                    </a:stretch>
                  </pic:blipFill>
                  <pic:spPr>
                    <a:xfrm>
                      <a:off x="0" y="0"/>
                      <a:ext cx="2879482" cy="1317609"/>
                    </a:xfrm>
                    <a:prstGeom prst="rect">
                      <a:avLst/>
                    </a:prstGeom>
                  </pic:spPr>
                </pic:pic>
              </a:graphicData>
            </a:graphic>
          </wp:inline>
        </w:drawing>
      </w:r>
    </w:p>
    <w:p w:rsidR="00DE4921" w:rsidRDefault="00000000">
      <w:pPr>
        <w:pStyle w:val="Heading2"/>
      </w:pPr>
      <w:bookmarkStart w:id="51" w:name="step-9-create-api-gateway"/>
      <w:bookmarkEnd w:id="50"/>
      <w:r>
        <w:lastRenderedPageBreak/>
        <w:t>Step 9: Create API Gateway</w:t>
      </w:r>
    </w:p>
    <w:p w:rsidR="00DE4921" w:rsidRDefault="00000000">
      <w:pPr>
        <w:pStyle w:val="FirstParagraph"/>
      </w:pPr>
      <w:r>
        <w:t>Create an API Gateway to receive requests from your React form:</w:t>
      </w:r>
    </w:p>
    <w:p w:rsidR="00DE4921" w:rsidRDefault="00000000">
      <w:pPr>
        <w:pStyle w:val="Compact"/>
        <w:numPr>
          <w:ilvl w:val="0"/>
          <w:numId w:val="42"/>
        </w:numPr>
      </w:pPr>
      <w:r>
        <w:t>In AWS Console, search for “API Gateway”</w:t>
      </w:r>
    </w:p>
    <w:p w:rsidR="00DE4921" w:rsidRDefault="00000000">
      <w:pPr>
        <w:pStyle w:val="Compact"/>
        <w:numPr>
          <w:ilvl w:val="0"/>
          <w:numId w:val="42"/>
        </w:numPr>
      </w:pPr>
      <w:r>
        <w:t>Click “Create API”</w:t>
      </w:r>
    </w:p>
    <w:p w:rsidR="00DE4921" w:rsidRDefault="00000000">
      <w:pPr>
        <w:pStyle w:val="Compact"/>
        <w:numPr>
          <w:ilvl w:val="0"/>
          <w:numId w:val="42"/>
        </w:numPr>
      </w:pPr>
      <w:r>
        <w:t>Select “REST API” and click “Build”</w:t>
      </w:r>
    </w:p>
    <w:p w:rsidR="00DE4921" w:rsidRDefault="00000000">
      <w:pPr>
        <w:pStyle w:val="Compact"/>
        <w:numPr>
          <w:ilvl w:val="0"/>
          <w:numId w:val="42"/>
        </w:numPr>
      </w:pPr>
      <w:r>
        <w:t>Configure:</w:t>
      </w:r>
    </w:p>
    <w:p w:rsidR="00DE4921" w:rsidRDefault="00000000">
      <w:pPr>
        <w:pStyle w:val="Compact"/>
        <w:numPr>
          <w:ilvl w:val="1"/>
          <w:numId w:val="43"/>
        </w:numPr>
      </w:pPr>
      <w:r>
        <w:t>API name: “OrderProcessingAPI”</w:t>
      </w:r>
    </w:p>
    <w:p w:rsidR="00DE4921" w:rsidRDefault="00000000">
      <w:pPr>
        <w:pStyle w:val="Compact"/>
        <w:numPr>
          <w:ilvl w:val="1"/>
          <w:numId w:val="43"/>
        </w:numPr>
      </w:pPr>
      <w:r>
        <w:t>Endpoint Type: Regional</w:t>
      </w:r>
    </w:p>
    <w:p w:rsidR="00DE4921" w:rsidRDefault="00000000">
      <w:pPr>
        <w:pStyle w:val="Compact"/>
        <w:numPr>
          <w:ilvl w:val="0"/>
          <w:numId w:val="42"/>
        </w:numPr>
      </w:pPr>
      <w:r>
        <w:t>Click “Create API”</w:t>
      </w:r>
    </w:p>
    <w:p w:rsidR="00DE4921" w:rsidRDefault="00000000">
      <w:pPr>
        <w:pStyle w:val="Compact"/>
        <w:numPr>
          <w:ilvl w:val="0"/>
          <w:numId w:val="42"/>
        </w:numPr>
      </w:pPr>
      <w:r>
        <w:t>Create a resource:</w:t>
      </w:r>
    </w:p>
    <w:p w:rsidR="00DE4921" w:rsidRDefault="00000000">
      <w:pPr>
        <w:pStyle w:val="Compact"/>
        <w:numPr>
          <w:ilvl w:val="1"/>
          <w:numId w:val="44"/>
        </w:numPr>
      </w:pPr>
      <w:r>
        <w:t>Click “Create Resource”</w:t>
      </w:r>
    </w:p>
    <w:p w:rsidR="00DE4921" w:rsidRDefault="00000000">
      <w:pPr>
        <w:pStyle w:val="Compact"/>
        <w:numPr>
          <w:ilvl w:val="1"/>
          <w:numId w:val="44"/>
        </w:numPr>
      </w:pPr>
      <w:r>
        <w:t>Resource Name: “orders”</w:t>
      </w:r>
    </w:p>
    <w:p w:rsidR="00DE4921" w:rsidRDefault="00000000">
      <w:pPr>
        <w:pStyle w:val="Compact"/>
        <w:numPr>
          <w:ilvl w:val="1"/>
          <w:numId w:val="44"/>
        </w:numPr>
      </w:pPr>
      <w:r>
        <w:t>Click “Create Resource”</w:t>
      </w:r>
    </w:p>
    <w:p w:rsidR="00DE4921" w:rsidRDefault="00000000">
      <w:pPr>
        <w:pStyle w:val="Compact"/>
        <w:numPr>
          <w:ilvl w:val="0"/>
          <w:numId w:val="42"/>
        </w:numPr>
      </w:pPr>
      <w:r>
        <w:t>Create a POST method:</w:t>
      </w:r>
    </w:p>
    <w:p w:rsidR="00DE4921" w:rsidRDefault="00000000">
      <w:pPr>
        <w:pStyle w:val="Compact"/>
        <w:numPr>
          <w:ilvl w:val="1"/>
          <w:numId w:val="45"/>
        </w:numPr>
      </w:pPr>
      <w:r>
        <w:t>With “orders” selected, click “Create Method”</w:t>
      </w:r>
    </w:p>
    <w:p w:rsidR="00DE4921" w:rsidRDefault="00000000">
      <w:pPr>
        <w:pStyle w:val="Compact"/>
        <w:numPr>
          <w:ilvl w:val="1"/>
          <w:numId w:val="45"/>
        </w:numPr>
      </w:pPr>
      <w:r>
        <w:t>Select “POST” from the dropdown</w:t>
      </w:r>
    </w:p>
    <w:p w:rsidR="00DE4921" w:rsidRDefault="00000000">
      <w:pPr>
        <w:pStyle w:val="Compact"/>
        <w:numPr>
          <w:ilvl w:val="1"/>
          <w:numId w:val="45"/>
        </w:numPr>
      </w:pPr>
      <w:r>
        <w:t>Click the checkmark</w:t>
      </w:r>
    </w:p>
    <w:p w:rsidR="00DE4921" w:rsidRDefault="00000000">
      <w:pPr>
        <w:pStyle w:val="Compact"/>
        <w:numPr>
          <w:ilvl w:val="1"/>
          <w:numId w:val="45"/>
        </w:numPr>
      </w:pPr>
      <w:r>
        <w:t>Integration type: Lambda Function</w:t>
      </w:r>
    </w:p>
    <w:p w:rsidR="00DE4921" w:rsidRDefault="00000000">
      <w:pPr>
        <w:pStyle w:val="Compact"/>
        <w:numPr>
          <w:ilvl w:val="1"/>
          <w:numId w:val="45"/>
        </w:numPr>
      </w:pPr>
      <w:r>
        <w:t>Lambda Function: OrderProcessingLambda</w:t>
      </w:r>
    </w:p>
    <w:p w:rsidR="00DE4921" w:rsidRDefault="00000000">
      <w:pPr>
        <w:pStyle w:val="Compact"/>
        <w:numPr>
          <w:ilvl w:val="1"/>
          <w:numId w:val="45"/>
        </w:numPr>
      </w:pPr>
      <w:r>
        <w:t>Click “Save”</w:t>
      </w:r>
    </w:p>
    <w:p w:rsidR="00DE4921" w:rsidRDefault="00000000">
      <w:pPr>
        <w:pStyle w:val="Compact"/>
        <w:numPr>
          <w:ilvl w:val="0"/>
          <w:numId w:val="42"/>
        </w:numPr>
      </w:pPr>
      <w:r>
        <w:t>Enable CORS:</w:t>
      </w:r>
    </w:p>
    <w:p w:rsidR="00DE4921" w:rsidRDefault="00000000">
      <w:pPr>
        <w:pStyle w:val="Compact"/>
        <w:numPr>
          <w:ilvl w:val="1"/>
          <w:numId w:val="46"/>
        </w:numPr>
      </w:pPr>
      <w:r>
        <w:t>Select the “orders” resource</w:t>
      </w:r>
    </w:p>
    <w:p w:rsidR="00DE4921" w:rsidRDefault="00000000">
      <w:pPr>
        <w:pStyle w:val="Compact"/>
        <w:numPr>
          <w:ilvl w:val="1"/>
          <w:numId w:val="46"/>
        </w:numPr>
      </w:pPr>
      <w:r>
        <w:t>Click “Actions” &gt; “Enable CORS”</w:t>
      </w:r>
    </w:p>
    <w:p w:rsidR="00DE4921" w:rsidRDefault="00000000">
      <w:pPr>
        <w:pStyle w:val="Compact"/>
        <w:numPr>
          <w:ilvl w:val="1"/>
          <w:numId w:val="46"/>
        </w:numPr>
      </w:pPr>
      <w:r>
        <w:t>Check “Access-Control-Allow-Origin” and enter “*”</w:t>
      </w:r>
    </w:p>
    <w:p w:rsidR="00DE4921" w:rsidRDefault="00000000">
      <w:pPr>
        <w:pStyle w:val="Compact"/>
        <w:numPr>
          <w:ilvl w:val="1"/>
          <w:numId w:val="46"/>
        </w:numPr>
      </w:pPr>
      <w:r>
        <w:t>Click “Enable CORS and replace existing CORS headers”</w:t>
      </w:r>
    </w:p>
    <w:p w:rsidR="00DE4921" w:rsidRDefault="00000000">
      <w:pPr>
        <w:pStyle w:val="Compact"/>
        <w:numPr>
          <w:ilvl w:val="0"/>
          <w:numId w:val="42"/>
        </w:numPr>
      </w:pPr>
      <w:r>
        <w:t>Deploy the API:</w:t>
      </w:r>
    </w:p>
    <w:p w:rsidR="00DE4921" w:rsidRDefault="00000000">
      <w:pPr>
        <w:pStyle w:val="Compact"/>
        <w:numPr>
          <w:ilvl w:val="1"/>
          <w:numId w:val="47"/>
        </w:numPr>
      </w:pPr>
      <w:r>
        <w:t>Click “Actions” &gt; “Deploy API”</w:t>
      </w:r>
    </w:p>
    <w:p w:rsidR="00DE4921" w:rsidRDefault="00000000">
      <w:pPr>
        <w:pStyle w:val="Compact"/>
        <w:numPr>
          <w:ilvl w:val="1"/>
          <w:numId w:val="47"/>
        </w:numPr>
      </w:pPr>
      <w:r>
        <w:t>Deployment stage: [New Stage]</w:t>
      </w:r>
    </w:p>
    <w:p w:rsidR="00DE4921" w:rsidRDefault="00000000">
      <w:pPr>
        <w:pStyle w:val="Compact"/>
        <w:numPr>
          <w:ilvl w:val="1"/>
          <w:numId w:val="47"/>
        </w:numPr>
      </w:pPr>
      <w:r>
        <w:t>Stage name: “prod”</w:t>
      </w:r>
    </w:p>
    <w:p w:rsidR="00DE4921" w:rsidRDefault="00000000">
      <w:pPr>
        <w:pStyle w:val="Compact"/>
        <w:numPr>
          <w:ilvl w:val="1"/>
          <w:numId w:val="47"/>
        </w:numPr>
      </w:pPr>
      <w:r>
        <w:t>Click “Deploy”</w:t>
      </w:r>
    </w:p>
    <w:p w:rsidR="00DE4921" w:rsidRDefault="00000000">
      <w:pPr>
        <w:pStyle w:val="Compact"/>
        <w:numPr>
          <w:ilvl w:val="0"/>
          <w:numId w:val="42"/>
        </w:numPr>
      </w:pPr>
      <w:r>
        <w:t>Take note of the Invoke URL shown</w:t>
      </w:r>
    </w:p>
    <w:p w:rsidR="00DE4921" w:rsidRDefault="00000000">
      <w:pPr>
        <w:pStyle w:val="Compact"/>
        <w:numPr>
          <w:ilvl w:val="0"/>
          <w:numId w:val="42"/>
        </w:numPr>
      </w:pPr>
      <w:r>
        <w:t>Take screenshots of the API Gateway configuration</w:t>
      </w:r>
    </w:p>
    <w:p w:rsidR="000110B0" w:rsidRDefault="000110B0" w:rsidP="000110B0">
      <w:pPr>
        <w:pStyle w:val="Compact"/>
      </w:pPr>
      <w:r w:rsidRPr="000110B0">
        <w:lastRenderedPageBreak/>
        <w:drawing>
          <wp:inline distT="0" distB="0" distL="0" distR="0" wp14:anchorId="4C70AC96" wp14:editId="0F2D4247">
            <wp:extent cx="5702557" cy="2350477"/>
            <wp:effectExtent l="0" t="0" r="0" b="0"/>
            <wp:docPr id="30927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2646" name=""/>
                    <pic:cNvPicPr/>
                  </pic:nvPicPr>
                  <pic:blipFill>
                    <a:blip r:embed="rId22"/>
                    <a:stretch>
                      <a:fillRect/>
                    </a:stretch>
                  </pic:blipFill>
                  <pic:spPr>
                    <a:xfrm>
                      <a:off x="0" y="0"/>
                      <a:ext cx="5749934" cy="2370005"/>
                    </a:xfrm>
                    <a:prstGeom prst="rect">
                      <a:avLst/>
                    </a:prstGeom>
                  </pic:spPr>
                </pic:pic>
              </a:graphicData>
            </a:graphic>
          </wp:inline>
        </w:drawing>
      </w:r>
    </w:p>
    <w:p w:rsidR="00DE4921" w:rsidRDefault="00000000">
      <w:pPr>
        <w:pStyle w:val="Heading2"/>
      </w:pPr>
      <w:bookmarkStart w:id="52" w:name="step-10-create-a-simple-react-form"/>
      <w:bookmarkEnd w:id="51"/>
      <w:r>
        <w:t>Step 10: Create a Simple React Form</w:t>
      </w:r>
    </w:p>
    <w:p w:rsidR="00DE4921" w:rsidRDefault="00000000" w:rsidP="000C6EC1">
      <w:pPr>
        <w:pStyle w:val="FirstParagraph"/>
      </w:pPr>
      <w:r>
        <w:t xml:space="preserve">Now let’s create a basic React form to test the system: </w:t>
      </w:r>
    </w:p>
    <w:p w:rsidR="000C6EC1" w:rsidRPr="000C6EC1" w:rsidRDefault="000C6EC1" w:rsidP="000C6EC1">
      <w:pPr>
        <w:pStyle w:val="BodyText"/>
        <w:rPr>
          <w:lang w:val="en-IN"/>
        </w:rPr>
      </w:pPr>
      <w:r w:rsidRPr="000C6EC1">
        <w:rPr>
          <w:lang w:val="en-IN"/>
        </w:rPr>
        <w:t xml:space="preserve">import React, </w:t>
      </w:r>
      <w:proofErr w:type="gramStart"/>
      <w:r w:rsidRPr="000C6EC1">
        <w:rPr>
          <w:lang w:val="en-IN"/>
        </w:rPr>
        <w:t xml:space="preserve">{ </w:t>
      </w:r>
      <w:proofErr w:type="spellStart"/>
      <w:r w:rsidRPr="000C6EC1">
        <w:rPr>
          <w:lang w:val="en-IN"/>
        </w:rPr>
        <w:t>useState</w:t>
      </w:r>
      <w:proofErr w:type="spellEnd"/>
      <w:proofErr w:type="gramEnd"/>
      <w:r w:rsidRPr="000C6EC1">
        <w:rPr>
          <w:lang w:val="en-IN"/>
        </w:rPr>
        <w:t xml:space="preserve"> } from 'react';</w:t>
      </w:r>
    </w:p>
    <w:p w:rsidR="000C6EC1" w:rsidRPr="000C6EC1" w:rsidRDefault="000C6EC1" w:rsidP="000C6EC1">
      <w:pPr>
        <w:pStyle w:val="BodyText"/>
        <w:rPr>
          <w:lang w:val="en-IN"/>
        </w:rPr>
      </w:pPr>
      <w:r w:rsidRPr="000C6EC1">
        <w:rPr>
          <w:lang w:val="en-IN"/>
        </w:rPr>
        <w:t xml:space="preserve">function </w:t>
      </w:r>
      <w:proofErr w:type="spellStart"/>
      <w:proofErr w:type="gramStart"/>
      <w:r w:rsidRPr="000C6EC1">
        <w:rPr>
          <w:lang w:val="en-IN"/>
        </w:rPr>
        <w:t>OrderForm</w:t>
      </w:r>
      <w:proofErr w:type="spellEnd"/>
      <w:r w:rsidRPr="000C6EC1">
        <w:rPr>
          <w:lang w:val="en-IN"/>
        </w:rPr>
        <w:t>(</w:t>
      </w:r>
      <w:proofErr w:type="gramEnd"/>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w:t>
      </w:r>
      <w:proofErr w:type="spellStart"/>
      <w:r w:rsidRPr="000C6EC1">
        <w:rPr>
          <w:lang w:val="en-IN"/>
        </w:rPr>
        <w:t>formData</w:t>
      </w:r>
      <w:proofErr w:type="spellEnd"/>
      <w:r w:rsidRPr="000C6EC1">
        <w:rPr>
          <w:lang w:val="en-IN"/>
        </w:rPr>
        <w:t xml:space="preserve">, </w:t>
      </w:r>
      <w:proofErr w:type="spellStart"/>
      <w:r w:rsidRPr="000C6EC1">
        <w:rPr>
          <w:lang w:val="en-IN"/>
        </w:rPr>
        <w:t>setFormData</w:t>
      </w:r>
      <w:proofErr w:type="spellEnd"/>
      <w:r w:rsidRPr="000C6EC1">
        <w:rPr>
          <w:lang w:val="en-IN"/>
        </w:rPr>
        <w:t xml:space="preserve">] = </w:t>
      </w:r>
      <w:proofErr w:type="spellStart"/>
      <w:proofErr w:type="gramStart"/>
      <w:r w:rsidRPr="000C6EC1">
        <w:rPr>
          <w:lang w:val="en-IN"/>
        </w:rPr>
        <w:t>useState</w:t>
      </w:r>
      <w:proofErr w:type="spellEnd"/>
      <w:r w:rsidRPr="000C6EC1">
        <w:rPr>
          <w:lang w:val="en-IN"/>
        </w:rPr>
        <w:t>(</w:t>
      </w:r>
      <w:proofErr w:type="gram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customerName</w:t>
      </w:r>
      <w:proofErr w:type="spellEnd"/>
      <w:r w:rsidRPr="000C6EC1">
        <w:rPr>
          <w:lang w:val="en-IN"/>
        </w:rPr>
        <w:t>: '',</w:t>
      </w:r>
    </w:p>
    <w:p w:rsidR="000C6EC1" w:rsidRPr="000C6EC1" w:rsidRDefault="000C6EC1" w:rsidP="000C6EC1">
      <w:pPr>
        <w:pStyle w:val="BodyText"/>
        <w:rPr>
          <w:lang w:val="en-IN"/>
        </w:rPr>
      </w:pPr>
      <w:r w:rsidRPr="000C6EC1">
        <w:rPr>
          <w:lang w:val="en-IN"/>
        </w:rPr>
        <w:t>    email: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productId</w:t>
      </w:r>
      <w:proofErr w:type="spellEnd"/>
      <w:r w:rsidRPr="000C6EC1">
        <w:rPr>
          <w:lang w:val="en-IN"/>
        </w:rPr>
        <w:t>: '',</w:t>
      </w:r>
    </w:p>
    <w:p w:rsidR="000C6EC1" w:rsidRPr="000C6EC1" w:rsidRDefault="000C6EC1" w:rsidP="000C6EC1">
      <w:pPr>
        <w:pStyle w:val="BodyText"/>
        <w:rPr>
          <w:lang w:val="en-IN"/>
        </w:rPr>
      </w:pPr>
      <w:r w:rsidRPr="000C6EC1">
        <w:rPr>
          <w:lang w:val="en-IN"/>
        </w:rPr>
        <w:t>    quantity: 1,</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shippingAddress</w:t>
      </w:r>
      <w:proofErr w:type="spellEnd"/>
      <w:r w:rsidRPr="000C6EC1">
        <w:rPr>
          <w:lang w:val="en-IN"/>
        </w:rPr>
        <w:t>: ''</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[submitting, </w:t>
      </w:r>
      <w:proofErr w:type="spellStart"/>
      <w:r w:rsidRPr="000C6EC1">
        <w:rPr>
          <w:lang w:val="en-IN"/>
        </w:rPr>
        <w:t>setSubmitting</w:t>
      </w:r>
      <w:proofErr w:type="spellEnd"/>
      <w:r w:rsidRPr="000C6EC1">
        <w:rPr>
          <w:lang w:val="en-IN"/>
        </w:rPr>
        <w:t xml:space="preserve">] = </w:t>
      </w:r>
      <w:proofErr w:type="spellStart"/>
      <w:r w:rsidRPr="000C6EC1">
        <w:rPr>
          <w:lang w:val="en-IN"/>
        </w:rPr>
        <w:t>useState</w:t>
      </w:r>
      <w:proofErr w:type="spellEnd"/>
      <w:r w:rsidRPr="000C6EC1">
        <w:rPr>
          <w:lang w:val="en-IN"/>
        </w:rPr>
        <w:t>(false);</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[result, </w:t>
      </w:r>
      <w:proofErr w:type="spellStart"/>
      <w:r w:rsidRPr="000C6EC1">
        <w:rPr>
          <w:lang w:val="en-IN"/>
        </w:rPr>
        <w:t>setResult</w:t>
      </w:r>
      <w:proofErr w:type="spellEnd"/>
      <w:r w:rsidRPr="000C6EC1">
        <w:rPr>
          <w:lang w:val="en-IN"/>
        </w:rPr>
        <w:t xml:space="preserve">] = </w:t>
      </w:r>
      <w:proofErr w:type="spellStart"/>
      <w:r w:rsidRPr="000C6EC1">
        <w:rPr>
          <w:lang w:val="en-IN"/>
        </w:rPr>
        <w:t>useState</w:t>
      </w:r>
      <w:proofErr w:type="spellEnd"/>
      <w:r w:rsidRPr="000C6EC1">
        <w:rPr>
          <w:lang w:val="en-IN"/>
        </w:rPr>
        <w:t>(null);</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[error, </w:t>
      </w:r>
      <w:proofErr w:type="spellStart"/>
      <w:r w:rsidRPr="000C6EC1">
        <w:rPr>
          <w:lang w:val="en-IN"/>
        </w:rPr>
        <w:t>setError</w:t>
      </w:r>
      <w:proofErr w:type="spellEnd"/>
      <w:r w:rsidRPr="000C6EC1">
        <w:rPr>
          <w:lang w:val="en-IN"/>
        </w:rPr>
        <w:t xml:space="preserve">] = </w:t>
      </w:r>
      <w:proofErr w:type="spellStart"/>
      <w:r w:rsidRPr="000C6EC1">
        <w:rPr>
          <w:lang w:val="en-IN"/>
        </w:rPr>
        <w:t>useState</w:t>
      </w:r>
      <w:proofErr w:type="spellEnd"/>
      <w:r w:rsidRPr="000C6EC1">
        <w:rPr>
          <w:lang w:val="en-IN"/>
        </w:rPr>
        <w:t>(null);</w:t>
      </w:r>
    </w:p>
    <w:p w:rsidR="000C6EC1" w:rsidRPr="000C6EC1" w:rsidRDefault="000C6EC1" w:rsidP="000C6EC1">
      <w:pPr>
        <w:pStyle w:val="BodyText"/>
        <w:rPr>
          <w:lang w:val="en-IN"/>
        </w:rPr>
      </w:pPr>
    </w:p>
    <w:p w:rsidR="000C6EC1" w:rsidRPr="000C6EC1" w:rsidRDefault="000C6EC1" w:rsidP="000C6EC1">
      <w:pPr>
        <w:pStyle w:val="BodyText"/>
        <w:rPr>
          <w:lang w:val="en-IN"/>
        </w:rPr>
      </w:pPr>
      <w:r w:rsidRPr="000C6EC1">
        <w:rPr>
          <w:lang w:val="en-IN"/>
        </w:rPr>
        <w:t>  // Replace with your actual API Gateway URL</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API_URL = 'https://your-api-gateway-url.amazonaws.com/prod/orders';</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w:t>
      </w:r>
      <w:proofErr w:type="spellStart"/>
      <w:r w:rsidRPr="000C6EC1">
        <w:rPr>
          <w:lang w:val="en-IN"/>
        </w:rPr>
        <w:t>handleChange</w:t>
      </w:r>
      <w:proofErr w:type="spellEnd"/>
      <w:r w:rsidRPr="000C6EC1">
        <w:rPr>
          <w:lang w:val="en-IN"/>
        </w:rPr>
        <w:t xml:space="preserve"> = (e) =&gt;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w:t>
      </w:r>
      <w:proofErr w:type="gramStart"/>
      <w:r w:rsidRPr="000C6EC1">
        <w:rPr>
          <w:lang w:val="en-IN"/>
        </w:rPr>
        <w:t>{ name</w:t>
      </w:r>
      <w:proofErr w:type="gramEnd"/>
      <w:r w:rsidRPr="000C6EC1">
        <w:rPr>
          <w:lang w:val="en-IN"/>
        </w:rPr>
        <w:t xml:space="preserve">, </w:t>
      </w:r>
      <w:proofErr w:type="gramStart"/>
      <w:r w:rsidRPr="000C6EC1">
        <w:rPr>
          <w:lang w:val="en-IN"/>
        </w:rPr>
        <w:t>value }</w:t>
      </w:r>
      <w:proofErr w:type="gramEnd"/>
      <w:r w:rsidRPr="000C6EC1">
        <w:rPr>
          <w:lang w:val="en-IN"/>
        </w:rPr>
        <w:t xml:space="preserve"> = </w:t>
      </w:r>
      <w:proofErr w:type="spellStart"/>
      <w:proofErr w:type="gramStart"/>
      <w:r w:rsidRPr="000C6EC1">
        <w:rPr>
          <w:lang w:val="en-IN"/>
        </w:rPr>
        <w:t>e.target</w:t>
      </w:r>
      <w:proofErr w:type="spellEnd"/>
      <w:proofErr w:type="gramEnd"/>
      <w:r w:rsidRPr="000C6EC1">
        <w:rPr>
          <w:lang w:val="en-IN"/>
        </w:rPr>
        <w:t>;</w:t>
      </w:r>
    </w:p>
    <w:p w:rsidR="000C6EC1" w:rsidRPr="000C6EC1" w:rsidRDefault="000C6EC1" w:rsidP="000C6EC1">
      <w:pPr>
        <w:pStyle w:val="BodyText"/>
        <w:rPr>
          <w:lang w:val="en-IN"/>
        </w:rPr>
      </w:pPr>
      <w:r w:rsidRPr="000C6EC1">
        <w:rPr>
          <w:lang w:val="en-IN"/>
        </w:rPr>
        <w:lastRenderedPageBreak/>
        <w:t xml:space="preserve">    </w:t>
      </w:r>
      <w:proofErr w:type="spellStart"/>
      <w:proofErr w:type="gramStart"/>
      <w:r w:rsidRPr="000C6EC1">
        <w:rPr>
          <w:lang w:val="en-IN"/>
        </w:rPr>
        <w:t>setFormData</w:t>
      </w:r>
      <w:proofErr w:type="spellEnd"/>
      <w:r w:rsidRPr="000C6EC1">
        <w:rPr>
          <w:lang w:val="en-IN"/>
        </w:rPr>
        <w:t>(</w:t>
      </w:r>
      <w:proofErr w:type="gramEnd"/>
      <w:r w:rsidRPr="000C6EC1">
        <w:rPr>
          <w:lang w:val="en-IN"/>
        </w:rPr>
        <w:t>{</w:t>
      </w:r>
    </w:p>
    <w:p w:rsidR="000C6EC1" w:rsidRPr="000C6EC1" w:rsidRDefault="000C6EC1" w:rsidP="000C6EC1">
      <w:pPr>
        <w:pStyle w:val="BodyText"/>
        <w:rPr>
          <w:lang w:val="en-IN"/>
        </w:rPr>
      </w:pPr>
      <w:r w:rsidRPr="000C6EC1">
        <w:rPr>
          <w:lang w:val="en-IN"/>
        </w:rPr>
        <w:t>      ...</w:t>
      </w:r>
      <w:proofErr w:type="spellStart"/>
      <w:r w:rsidRPr="000C6EC1">
        <w:rPr>
          <w:lang w:val="en-IN"/>
        </w:rPr>
        <w:t>formData</w:t>
      </w:r>
      <w:proofErr w:type="spellEnd"/>
      <w:r w:rsidRPr="000C6EC1">
        <w:rPr>
          <w:lang w:val="en-IN"/>
        </w:rPr>
        <w:t>,</w:t>
      </w:r>
    </w:p>
    <w:p w:rsidR="000C6EC1" w:rsidRPr="000C6EC1" w:rsidRDefault="000C6EC1" w:rsidP="000C6EC1">
      <w:pPr>
        <w:pStyle w:val="BodyText"/>
        <w:rPr>
          <w:lang w:val="en-IN"/>
        </w:rPr>
      </w:pPr>
      <w:r w:rsidRPr="000C6EC1">
        <w:rPr>
          <w:lang w:val="en-IN"/>
        </w:rPr>
        <w:t>      [name]: name === 'quantity</w:t>
      </w:r>
      <w:proofErr w:type="gramStart"/>
      <w:r w:rsidRPr="000C6EC1">
        <w:rPr>
          <w:lang w:val="en-IN"/>
        </w:rPr>
        <w:t>' ?</w:t>
      </w:r>
      <w:proofErr w:type="gramEnd"/>
      <w:r w:rsidRPr="000C6EC1">
        <w:rPr>
          <w:lang w:val="en-IN"/>
        </w:rPr>
        <w:t xml:space="preserve"> </w:t>
      </w:r>
      <w:proofErr w:type="spellStart"/>
      <w:r w:rsidRPr="000C6EC1">
        <w:rPr>
          <w:lang w:val="en-IN"/>
        </w:rPr>
        <w:t>parseInt</w:t>
      </w:r>
      <w:proofErr w:type="spellEnd"/>
      <w:r w:rsidRPr="000C6EC1">
        <w:rPr>
          <w:lang w:val="en-IN"/>
        </w:rPr>
        <w:t>(value</w:t>
      </w:r>
      <w:proofErr w:type="gramStart"/>
      <w:r w:rsidRPr="000C6EC1">
        <w:rPr>
          <w:lang w:val="en-IN"/>
        </w:rPr>
        <w:t>) :</w:t>
      </w:r>
      <w:proofErr w:type="gramEnd"/>
      <w:r w:rsidRPr="000C6EC1">
        <w:rPr>
          <w:lang w:val="en-IN"/>
        </w:rPr>
        <w:t xml:space="preserve"> value</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w:t>
      </w:r>
      <w:proofErr w:type="spellStart"/>
      <w:r w:rsidRPr="000C6EC1">
        <w:rPr>
          <w:lang w:val="en-IN"/>
        </w:rPr>
        <w:t>handleSubmit</w:t>
      </w:r>
      <w:proofErr w:type="spellEnd"/>
      <w:r w:rsidRPr="000C6EC1">
        <w:rPr>
          <w:lang w:val="en-IN"/>
        </w:rPr>
        <w:t xml:space="preserve"> = async (e) =&gt; {</w:t>
      </w:r>
    </w:p>
    <w:p w:rsidR="000C6EC1" w:rsidRPr="000C6EC1" w:rsidRDefault="000C6EC1" w:rsidP="000C6EC1">
      <w:pPr>
        <w:pStyle w:val="BodyText"/>
        <w:rPr>
          <w:lang w:val="en-IN"/>
        </w:rPr>
      </w:pPr>
      <w:r w:rsidRPr="000C6EC1">
        <w:rPr>
          <w:lang w:val="en-IN"/>
        </w:rPr>
        <w:t xml:space="preserve">    </w:t>
      </w:r>
      <w:proofErr w:type="spellStart"/>
      <w:proofErr w:type="gramStart"/>
      <w:r w:rsidRPr="000C6EC1">
        <w:rPr>
          <w:lang w:val="en-IN"/>
        </w:rPr>
        <w:t>e.preventDefault</w:t>
      </w:r>
      <w:proofErr w:type="spellEnd"/>
      <w:proofErr w:type="gram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setSubmitting</w:t>
      </w:r>
      <w:proofErr w:type="spellEnd"/>
      <w:r w:rsidRPr="000C6EC1">
        <w:rPr>
          <w:lang w:val="en-IN"/>
        </w:rPr>
        <w:t>(true);</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setError</w:t>
      </w:r>
      <w:proofErr w:type="spellEnd"/>
      <w:r w:rsidRPr="000C6EC1">
        <w:rPr>
          <w:lang w:val="en-IN"/>
        </w:rPr>
        <w:t>(null);</w:t>
      </w:r>
    </w:p>
    <w:p w:rsidR="000C6EC1" w:rsidRPr="000C6EC1" w:rsidRDefault="000C6EC1" w:rsidP="000C6EC1">
      <w:pPr>
        <w:pStyle w:val="BodyText"/>
        <w:rPr>
          <w:lang w:val="en-IN"/>
        </w:rPr>
      </w:pPr>
      <w:r w:rsidRPr="000C6EC1">
        <w:rPr>
          <w:lang w:val="en-IN"/>
        </w:rPr>
        <w:t>    try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w:t>
      </w:r>
      <w:proofErr w:type="spellStart"/>
      <w:r w:rsidRPr="000C6EC1">
        <w:rPr>
          <w:lang w:val="en-IN"/>
        </w:rPr>
        <w:t>orderData</w:t>
      </w:r>
      <w:proofErr w:type="spellEnd"/>
      <w:r w:rsidRPr="000C6EC1">
        <w:rPr>
          <w:lang w:val="en-IN"/>
        </w:rPr>
        <w:t xml:space="preserve"> = {</w:t>
      </w:r>
    </w:p>
    <w:p w:rsidR="000C6EC1" w:rsidRPr="000C6EC1" w:rsidRDefault="000C6EC1" w:rsidP="000C6EC1">
      <w:pPr>
        <w:pStyle w:val="BodyText"/>
        <w:rPr>
          <w:lang w:val="en-IN"/>
        </w:rPr>
      </w:pPr>
      <w:r w:rsidRPr="000C6EC1">
        <w:rPr>
          <w:lang w:val="en-IN"/>
        </w:rPr>
        <w:t>        ...</w:t>
      </w:r>
      <w:proofErr w:type="spellStart"/>
      <w:r w:rsidRPr="000C6EC1">
        <w:rPr>
          <w:lang w:val="en-IN"/>
        </w:rPr>
        <w:t>formData</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orderId</w:t>
      </w:r>
      <w:proofErr w:type="spellEnd"/>
      <w:r w:rsidRPr="000C6EC1">
        <w:rPr>
          <w:lang w:val="en-IN"/>
        </w:rPr>
        <w:t>: `ORD-${</w:t>
      </w:r>
      <w:proofErr w:type="spellStart"/>
      <w:proofErr w:type="gramStart"/>
      <w:r w:rsidRPr="000C6EC1">
        <w:rPr>
          <w:lang w:val="en-IN"/>
        </w:rPr>
        <w:t>Date.now</w:t>
      </w:r>
      <w:proofErr w:type="spellEnd"/>
      <w:r w:rsidRPr="000C6EC1">
        <w:rPr>
          <w:lang w:val="en-IN"/>
        </w:rPr>
        <w:t>()}`</w:t>
      </w:r>
      <w:proofErr w:type="gram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orderDate</w:t>
      </w:r>
      <w:proofErr w:type="spellEnd"/>
      <w:r w:rsidRPr="000C6EC1">
        <w:rPr>
          <w:lang w:val="en-IN"/>
        </w:rPr>
        <w:t>: new Date(</w:t>
      </w:r>
      <w:proofErr w:type="gramStart"/>
      <w:r w:rsidRPr="000C6EC1">
        <w:rPr>
          <w:lang w:val="en-IN"/>
        </w:rPr>
        <w:t>).</w:t>
      </w:r>
      <w:proofErr w:type="spellStart"/>
      <w:r w:rsidRPr="000C6EC1">
        <w:rPr>
          <w:lang w:val="en-IN"/>
        </w:rPr>
        <w:t>toISOString</w:t>
      </w:r>
      <w:proofErr w:type="spellEnd"/>
      <w:proofErr w:type="gramEnd"/>
      <w:r w:rsidRPr="000C6EC1">
        <w:rPr>
          <w:lang w:val="en-IN"/>
        </w:rPr>
        <w:t>()</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response = await </w:t>
      </w:r>
      <w:proofErr w:type="gramStart"/>
      <w:r w:rsidRPr="000C6EC1">
        <w:rPr>
          <w:lang w:val="en-IN"/>
        </w:rPr>
        <w:t>fetch(</w:t>
      </w:r>
      <w:proofErr w:type="gramEnd"/>
      <w:r w:rsidRPr="000C6EC1">
        <w:rPr>
          <w:lang w:val="en-IN"/>
        </w:rPr>
        <w:t>API_URL, {</w:t>
      </w:r>
    </w:p>
    <w:p w:rsidR="000C6EC1" w:rsidRPr="000C6EC1" w:rsidRDefault="000C6EC1" w:rsidP="000C6EC1">
      <w:pPr>
        <w:pStyle w:val="BodyText"/>
        <w:rPr>
          <w:lang w:val="en-IN"/>
        </w:rPr>
      </w:pPr>
      <w:r w:rsidRPr="000C6EC1">
        <w:rPr>
          <w:lang w:val="en-IN"/>
        </w:rPr>
        <w:t>        method: 'POST',</w:t>
      </w:r>
    </w:p>
    <w:p w:rsidR="000C6EC1" w:rsidRPr="000C6EC1" w:rsidRDefault="000C6EC1" w:rsidP="000C6EC1">
      <w:pPr>
        <w:pStyle w:val="BodyText"/>
        <w:rPr>
          <w:lang w:val="en-IN"/>
        </w:rPr>
      </w:pPr>
      <w:r w:rsidRPr="000C6EC1">
        <w:rPr>
          <w:lang w:val="en-IN"/>
        </w:rPr>
        <w:t>        headers: {</w:t>
      </w:r>
    </w:p>
    <w:p w:rsidR="000C6EC1" w:rsidRPr="000C6EC1" w:rsidRDefault="000C6EC1" w:rsidP="000C6EC1">
      <w:pPr>
        <w:pStyle w:val="BodyText"/>
        <w:rPr>
          <w:lang w:val="en-IN"/>
        </w:rPr>
      </w:pPr>
      <w:r w:rsidRPr="000C6EC1">
        <w:rPr>
          <w:lang w:val="en-IN"/>
        </w:rPr>
        <w:t>          'Content-Type': 'application/</w:t>
      </w:r>
      <w:proofErr w:type="spellStart"/>
      <w:r w:rsidRPr="000C6EC1">
        <w:rPr>
          <w:lang w:val="en-IN"/>
        </w:rPr>
        <w:t>json</w:t>
      </w:r>
      <w:proofErr w:type="spellEnd"/>
      <w:r w:rsidRPr="000C6EC1">
        <w:rPr>
          <w:lang w:val="en-IN"/>
        </w:rPr>
        <w:t>'</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body: </w:t>
      </w:r>
      <w:proofErr w:type="spellStart"/>
      <w:r w:rsidRPr="000C6EC1">
        <w:rPr>
          <w:lang w:val="en-IN"/>
        </w:rPr>
        <w:t>JSON.stringify</w:t>
      </w:r>
      <w:proofErr w:type="spellEnd"/>
      <w:r w:rsidRPr="000C6EC1">
        <w:rPr>
          <w:lang w:val="en-IN"/>
        </w:rPr>
        <w:t>(</w:t>
      </w:r>
      <w:proofErr w:type="spellStart"/>
      <w:r w:rsidRPr="000C6EC1">
        <w:rPr>
          <w:lang w:val="en-IN"/>
        </w:rPr>
        <w:t>orderData</w:t>
      </w:r>
      <w:proofErr w:type="spellEnd"/>
      <w:r w:rsidRPr="000C6EC1">
        <w:rPr>
          <w:lang w:val="en-IN"/>
        </w:rPr>
        <w:t>)</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const</w:t>
      </w:r>
      <w:proofErr w:type="spellEnd"/>
      <w:r w:rsidRPr="000C6EC1">
        <w:rPr>
          <w:lang w:val="en-IN"/>
        </w:rPr>
        <w:t xml:space="preserve"> data = await </w:t>
      </w:r>
      <w:proofErr w:type="spellStart"/>
      <w:proofErr w:type="gramStart"/>
      <w:r w:rsidRPr="000C6EC1">
        <w:rPr>
          <w:lang w:val="en-IN"/>
        </w:rPr>
        <w:t>response.json</w:t>
      </w:r>
      <w:proofErr w:type="spellEnd"/>
      <w:proofErr w:type="gramEnd"/>
      <w:r w:rsidRPr="000C6EC1">
        <w:rPr>
          <w:lang w:val="en-IN"/>
        </w:rPr>
        <w:t>();</w:t>
      </w:r>
    </w:p>
    <w:p w:rsidR="000C6EC1" w:rsidRPr="000C6EC1" w:rsidRDefault="000C6EC1" w:rsidP="000C6EC1">
      <w:pPr>
        <w:pStyle w:val="BodyText"/>
        <w:rPr>
          <w:lang w:val="en-IN"/>
        </w:rPr>
      </w:pPr>
      <w:r w:rsidRPr="000C6EC1">
        <w:rPr>
          <w:lang w:val="en-IN"/>
        </w:rPr>
        <w:t xml:space="preserve">      if </w:t>
      </w:r>
      <w:proofErr w:type="gramStart"/>
      <w:r w:rsidRPr="000C6EC1">
        <w:rPr>
          <w:lang w:val="en-IN"/>
        </w:rPr>
        <w:t>(!</w:t>
      </w:r>
      <w:proofErr w:type="spellStart"/>
      <w:r w:rsidRPr="000C6EC1">
        <w:rPr>
          <w:lang w:val="en-IN"/>
        </w:rPr>
        <w:t>response</w:t>
      </w:r>
      <w:proofErr w:type="gramEnd"/>
      <w:r w:rsidRPr="000C6EC1">
        <w:rPr>
          <w:lang w:val="en-IN"/>
        </w:rPr>
        <w:t>.ok</w:t>
      </w:r>
      <w:proofErr w:type="spellEnd"/>
      <w:r w:rsidRPr="000C6EC1">
        <w:rPr>
          <w:lang w:val="en-IN"/>
        </w:rPr>
        <w:t>) {</w:t>
      </w:r>
    </w:p>
    <w:p w:rsidR="000C6EC1" w:rsidRPr="000C6EC1" w:rsidRDefault="000C6EC1" w:rsidP="000C6EC1">
      <w:pPr>
        <w:pStyle w:val="BodyText"/>
        <w:rPr>
          <w:lang w:val="en-IN"/>
        </w:rPr>
      </w:pPr>
      <w:r w:rsidRPr="000C6EC1">
        <w:rPr>
          <w:lang w:val="en-IN"/>
        </w:rPr>
        <w:t xml:space="preserve">        throw new </w:t>
      </w:r>
      <w:proofErr w:type="gramStart"/>
      <w:r w:rsidRPr="000C6EC1">
        <w:rPr>
          <w:lang w:val="en-IN"/>
        </w:rPr>
        <w:t>Error(</w:t>
      </w:r>
      <w:proofErr w:type="spellStart"/>
      <w:r w:rsidRPr="000C6EC1">
        <w:rPr>
          <w:lang w:val="en-IN"/>
        </w:rPr>
        <w:t>data.message</w:t>
      </w:r>
      <w:proofErr w:type="spellEnd"/>
      <w:proofErr w:type="gramEnd"/>
      <w:r w:rsidRPr="000C6EC1">
        <w:rPr>
          <w:lang w:val="en-IN"/>
        </w:rPr>
        <w:t xml:space="preserve"> || 'Failed to submit order');</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setResult</w:t>
      </w:r>
      <w:proofErr w:type="spellEnd"/>
      <w:r w:rsidRPr="000C6EC1">
        <w:rPr>
          <w:lang w:val="en-IN"/>
        </w:rPr>
        <w:t>(data);</w:t>
      </w:r>
    </w:p>
    <w:p w:rsidR="000C6EC1" w:rsidRPr="000C6EC1" w:rsidRDefault="000C6EC1" w:rsidP="000C6EC1">
      <w:pPr>
        <w:pStyle w:val="BodyText"/>
        <w:rPr>
          <w:lang w:val="en-IN"/>
        </w:rPr>
      </w:pPr>
      <w:r w:rsidRPr="000C6EC1">
        <w:rPr>
          <w:lang w:val="en-IN"/>
        </w:rPr>
        <w:t>      // Reset form</w:t>
      </w:r>
    </w:p>
    <w:p w:rsidR="000C6EC1" w:rsidRPr="000C6EC1" w:rsidRDefault="000C6EC1" w:rsidP="000C6EC1">
      <w:pPr>
        <w:pStyle w:val="BodyText"/>
        <w:rPr>
          <w:lang w:val="en-IN"/>
        </w:rPr>
      </w:pPr>
      <w:r w:rsidRPr="000C6EC1">
        <w:rPr>
          <w:lang w:val="en-IN"/>
        </w:rPr>
        <w:lastRenderedPageBreak/>
        <w:t xml:space="preserve">      </w:t>
      </w:r>
      <w:proofErr w:type="spellStart"/>
      <w:proofErr w:type="gramStart"/>
      <w:r w:rsidRPr="000C6EC1">
        <w:rPr>
          <w:lang w:val="en-IN"/>
        </w:rPr>
        <w:t>setFormData</w:t>
      </w:r>
      <w:proofErr w:type="spellEnd"/>
      <w:r w:rsidRPr="000C6EC1">
        <w:rPr>
          <w:lang w:val="en-IN"/>
        </w:rPr>
        <w:t>(</w:t>
      </w:r>
      <w:proofErr w:type="gram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customerName</w:t>
      </w:r>
      <w:proofErr w:type="spellEnd"/>
      <w:r w:rsidRPr="000C6EC1">
        <w:rPr>
          <w:lang w:val="en-IN"/>
        </w:rPr>
        <w:t>: '',</w:t>
      </w:r>
    </w:p>
    <w:p w:rsidR="000C6EC1" w:rsidRPr="000C6EC1" w:rsidRDefault="000C6EC1" w:rsidP="000C6EC1">
      <w:pPr>
        <w:pStyle w:val="BodyText"/>
        <w:rPr>
          <w:lang w:val="en-IN"/>
        </w:rPr>
      </w:pPr>
      <w:r w:rsidRPr="000C6EC1">
        <w:rPr>
          <w:lang w:val="en-IN"/>
        </w:rPr>
        <w:t>        email: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productId</w:t>
      </w:r>
      <w:proofErr w:type="spellEnd"/>
      <w:r w:rsidRPr="000C6EC1">
        <w:rPr>
          <w:lang w:val="en-IN"/>
        </w:rPr>
        <w:t>: '',</w:t>
      </w:r>
    </w:p>
    <w:p w:rsidR="000C6EC1" w:rsidRPr="000C6EC1" w:rsidRDefault="000C6EC1" w:rsidP="000C6EC1">
      <w:pPr>
        <w:pStyle w:val="BodyText"/>
        <w:rPr>
          <w:lang w:val="en-IN"/>
        </w:rPr>
      </w:pPr>
      <w:r w:rsidRPr="000C6EC1">
        <w:rPr>
          <w:lang w:val="en-IN"/>
        </w:rPr>
        <w:t>        quantity: 1,</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shippingAddress</w:t>
      </w:r>
      <w:proofErr w:type="spellEnd"/>
      <w:r w:rsidRPr="000C6EC1">
        <w:rPr>
          <w:lang w:val="en-IN"/>
        </w:rPr>
        <w:t>: ''</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 catch (err) {</w:t>
      </w:r>
    </w:p>
    <w:p w:rsidR="000C6EC1" w:rsidRPr="000C6EC1" w:rsidRDefault="000C6EC1" w:rsidP="000C6EC1">
      <w:pPr>
        <w:pStyle w:val="BodyText"/>
        <w:rPr>
          <w:lang w:val="en-IN"/>
        </w:rPr>
      </w:pPr>
      <w:r w:rsidRPr="000C6EC1">
        <w:rPr>
          <w:lang w:val="en-IN"/>
        </w:rPr>
        <w:t xml:space="preserve">      </w:t>
      </w:r>
      <w:proofErr w:type="spellStart"/>
      <w:proofErr w:type="gramStart"/>
      <w:r w:rsidRPr="000C6EC1">
        <w:rPr>
          <w:lang w:val="en-IN"/>
        </w:rPr>
        <w:t>setError</w:t>
      </w:r>
      <w:proofErr w:type="spellEnd"/>
      <w:r w:rsidRPr="000C6EC1">
        <w:rPr>
          <w:lang w:val="en-IN"/>
        </w:rPr>
        <w:t>(</w:t>
      </w:r>
      <w:proofErr w:type="spellStart"/>
      <w:r w:rsidRPr="000C6EC1">
        <w:rPr>
          <w:lang w:val="en-IN"/>
        </w:rPr>
        <w:t>err.message</w:t>
      </w:r>
      <w:proofErr w:type="spellEnd"/>
      <w:proofErr w:type="gramEnd"/>
      <w:r w:rsidRPr="000C6EC1">
        <w:rPr>
          <w:lang w:val="en-IN"/>
        </w:rPr>
        <w:t xml:space="preserve"> || 'An error occurred while submitting your order');</w:t>
      </w:r>
    </w:p>
    <w:p w:rsidR="000C6EC1" w:rsidRPr="000C6EC1" w:rsidRDefault="000C6EC1" w:rsidP="000C6EC1">
      <w:pPr>
        <w:pStyle w:val="BodyText"/>
        <w:rPr>
          <w:lang w:val="en-IN"/>
        </w:rPr>
      </w:pPr>
      <w:r w:rsidRPr="000C6EC1">
        <w:rPr>
          <w:lang w:val="en-IN"/>
        </w:rPr>
        <w:t>    } finally {</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setSubmitting</w:t>
      </w:r>
      <w:proofErr w:type="spellEnd"/>
      <w:r w:rsidRPr="000C6EC1">
        <w:rPr>
          <w:lang w:val="en-IN"/>
        </w:rPr>
        <w:t>(false);</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return (</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&lt;h2&gt;Place Your Order&lt;/h2&gt;</w:t>
      </w:r>
    </w:p>
    <w:p w:rsidR="000C6EC1" w:rsidRPr="000C6EC1" w:rsidRDefault="000C6EC1" w:rsidP="000C6EC1">
      <w:pPr>
        <w:pStyle w:val="BodyText"/>
        <w:rPr>
          <w:lang w:val="en-IN"/>
        </w:rPr>
      </w:pPr>
    </w:p>
    <w:p w:rsidR="000C6EC1" w:rsidRPr="000C6EC1" w:rsidRDefault="000C6EC1" w:rsidP="000C6EC1">
      <w:pPr>
        <w:pStyle w:val="BodyText"/>
        <w:rPr>
          <w:lang w:val="en-IN"/>
        </w:rPr>
      </w:pPr>
      <w:r w:rsidRPr="000C6EC1">
        <w:rPr>
          <w:lang w:val="en-IN"/>
        </w:rPr>
        <w:t xml:space="preserve">      {error &amp;&amp; &lt;div </w:t>
      </w:r>
      <w:proofErr w:type="spellStart"/>
      <w:r w:rsidRPr="000C6EC1">
        <w:rPr>
          <w:lang w:val="en-IN"/>
        </w:rPr>
        <w:t>className</w:t>
      </w:r>
      <w:proofErr w:type="spellEnd"/>
      <w:r w:rsidRPr="000C6EC1">
        <w:rPr>
          <w:lang w:val="en-IN"/>
        </w:rPr>
        <w:t>="error-message"&gt;{error}&lt;/div&gt;}</w:t>
      </w:r>
    </w:p>
    <w:p w:rsidR="000C6EC1" w:rsidRPr="000C6EC1" w:rsidRDefault="000C6EC1" w:rsidP="000C6EC1">
      <w:pPr>
        <w:pStyle w:val="BodyText"/>
        <w:rPr>
          <w:lang w:val="en-IN"/>
        </w:rPr>
      </w:pPr>
      <w:r w:rsidRPr="000C6EC1">
        <w:rPr>
          <w:lang w:val="en-IN"/>
        </w:rPr>
        <w:t>      {result &amp;&amp; (</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="success-message"&gt;</w:t>
      </w:r>
    </w:p>
    <w:p w:rsidR="000C6EC1" w:rsidRPr="000C6EC1" w:rsidRDefault="000C6EC1" w:rsidP="000C6EC1">
      <w:pPr>
        <w:pStyle w:val="BodyText"/>
        <w:rPr>
          <w:lang w:val="en-IN"/>
        </w:rPr>
      </w:pPr>
      <w:r w:rsidRPr="000C6EC1">
        <w:rPr>
          <w:lang w:val="en-IN"/>
        </w:rPr>
        <w:t>          Order successful! Your order ID is: {</w:t>
      </w:r>
      <w:proofErr w:type="spellStart"/>
      <w:proofErr w:type="gramStart"/>
      <w:r w:rsidRPr="000C6EC1">
        <w:rPr>
          <w:lang w:val="en-IN"/>
        </w:rPr>
        <w:t>result.orderId</w:t>
      </w:r>
      <w:proofErr w:type="spellEnd"/>
      <w:proofErr w:type="gramEnd"/>
      <w:r w:rsidRPr="000C6EC1">
        <w:rPr>
          <w:lang w:val="en-IN"/>
        </w:rPr>
        <w: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w:t>
      </w:r>
    </w:p>
    <w:p w:rsidR="000C6EC1" w:rsidRPr="000C6EC1" w:rsidRDefault="000C6EC1" w:rsidP="000C6EC1">
      <w:pPr>
        <w:pStyle w:val="BodyText"/>
        <w:rPr>
          <w:lang w:val="en-IN"/>
        </w:rPr>
      </w:pPr>
      <w:r w:rsidRPr="000C6EC1">
        <w:rPr>
          <w:lang w:val="en-IN"/>
        </w:rPr>
        <w:t xml:space="preserve">      &lt;form </w:t>
      </w:r>
      <w:proofErr w:type="spellStart"/>
      <w:r w:rsidRPr="000C6EC1">
        <w:rPr>
          <w:lang w:val="en-IN"/>
        </w:rPr>
        <w:t>onSubmit</w:t>
      </w:r>
      <w:proofErr w:type="spellEnd"/>
      <w:r w:rsidRPr="000C6EC1">
        <w:rPr>
          <w:lang w:val="en-IN"/>
        </w:rPr>
        <w:t>={</w:t>
      </w:r>
      <w:proofErr w:type="spellStart"/>
      <w:r w:rsidRPr="000C6EC1">
        <w:rPr>
          <w:lang w:val="en-IN"/>
        </w:rPr>
        <w:t>handleSubmit</w:t>
      </w:r>
      <w:proofErr w:type="spellEnd"/>
      <w:r w:rsidRPr="000C6EC1">
        <w:rPr>
          <w:lang w:val="en-IN"/>
        </w:rPr>
        <w:t>}&gt;</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="form-group"&gt;</w:t>
      </w:r>
    </w:p>
    <w:p w:rsidR="000C6EC1" w:rsidRPr="000C6EC1" w:rsidRDefault="000C6EC1" w:rsidP="000C6EC1">
      <w:pPr>
        <w:pStyle w:val="BodyText"/>
        <w:rPr>
          <w:lang w:val="en-IN"/>
        </w:rPr>
      </w:pPr>
      <w:r w:rsidRPr="000C6EC1">
        <w:rPr>
          <w:lang w:val="en-IN"/>
        </w:rPr>
        <w:t xml:space="preserve">          &lt;label </w:t>
      </w:r>
      <w:proofErr w:type="spellStart"/>
      <w:r w:rsidRPr="000C6EC1">
        <w:rPr>
          <w:lang w:val="en-IN"/>
        </w:rPr>
        <w:t>htmlFor</w:t>
      </w:r>
      <w:proofErr w:type="spellEnd"/>
      <w:r w:rsidRPr="000C6EC1">
        <w:rPr>
          <w:lang w:val="en-IN"/>
        </w:rPr>
        <w:t>="</w:t>
      </w:r>
      <w:proofErr w:type="spellStart"/>
      <w:r w:rsidRPr="000C6EC1">
        <w:rPr>
          <w:lang w:val="en-IN"/>
        </w:rPr>
        <w:t>customerName</w:t>
      </w:r>
      <w:proofErr w:type="spellEnd"/>
      <w:r w:rsidRPr="000C6EC1">
        <w:rPr>
          <w:lang w:val="en-IN"/>
        </w:rPr>
        <w:t>"&gt;Name:&lt;/label&gt;</w:t>
      </w:r>
    </w:p>
    <w:p w:rsidR="000C6EC1" w:rsidRPr="000C6EC1" w:rsidRDefault="000C6EC1" w:rsidP="000C6EC1">
      <w:pPr>
        <w:pStyle w:val="BodyText"/>
        <w:rPr>
          <w:lang w:val="en-IN"/>
        </w:rPr>
      </w:pPr>
      <w:r w:rsidRPr="000C6EC1">
        <w:rPr>
          <w:lang w:val="en-IN"/>
        </w:rPr>
        <w:t>          &lt;input</w:t>
      </w:r>
    </w:p>
    <w:p w:rsidR="000C6EC1" w:rsidRPr="000C6EC1" w:rsidRDefault="000C6EC1" w:rsidP="000C6EC1">
      <w:pPr>
        <w:pStyle w:val="BodyText"/>
        <w:rPr>
          <w:lang w:val="en-IN"/>
        </w:rPr>
      </w:pPr>
      <w:r w:rsidRPr="000C6EC1">
        <w:rPr>
          <w:lang w:val="en-IN"/>
        </w:rPr>
        <w:t>            type="text"</w:t>
      </w:r>
    </w:p>
    <w:p w:rsidR="000C6EC1" w:rsidRPr="000C6EC1" w:rsidRDefault="000C6EC1" w:rsidP="000C6EC1">
      <w:pPr>
        <w:pStyle w:val="BodyText"/>
        <w:rPr>
          <w:lang w:val="en-IN"/>
        </w:rPr>
      </w:pPr>
      <w:r w:rsidRPr="000C6EC1">
        <w:rPr>
          <w:lang w:val="en-IN"/>
        </w:rPr>
        <w:lastRenderedPageBreak/>
        <w:t>            id="</w:t>
      </w:r>
      <w:proofErr w:type="spellStart"/>
      <w:r w:rsidRPr="000C6EC1">
        <w:rPr>
          <w:lang w:val="en-IN"/>
        </w:rPr>
        <w:t>customerName</w:t>
      </w:r>
      <w:proofErr w:type="spellEnd"/>
      <w:r w:rsidRPr="000C6EC1">
        <w:rPr>
          <w:lang w:val="en-IN"/>
        </w:rPr>
        <w:t>"</w:t>
      </w:r>
    </w:p>
    <w:p w:rsidR="000C6EC1" w:rsidRPr="000C6EC1" w:rsidRDefault="000C6EC1" w:rsidP="000C6EC1">
      <w:pPr>
        <w:pStyle w:val="BodyText"/>
        <w:rPr>
          <w:lang w:val="en-IN"/>
        </w:rPr>
      </w:pPr>
      <w:r w:rsidRPr="000C6EC1">
        <w:rPr>
          <w:lang w:val="en-IN"/>
        </w:rPr>
        <w:t>            name="</w:t>
      </w:r>
      <w:proofErr w:type="spellStart"/>
      <w:r w:rsidRPr="000C6EC1">
        <w:rPr>
          <w:lang w:val="en-IN"/>
        </w:rPr>
        <w:t>customerName</w:t>
      </w:r>
      <w:proofErr w:type="spellEnd"/>
      <w:r w:rsidRPr="000C6EC1">
        <w:rPr>
          <w:lang w:val="en-IN"/>
        </w:rPr>
        <w:t>"</w:t>
      </w:r>
    </w:p>
    <w:p w:rsidR="000C6EC1" w:rsidRPr="000C6EC1" w:rsidRDefault="000C6EC1" w:rsidP="000C6EC1">
      <w:pPr>
        <w:pStyle w:val="BodyText"/>
        <w:rPr>
          <w:lang w:val="en-IN"/>
        </w:rPr>
      </w:pPr>
      <w:r w:rsidRPr="000C6EC1">
        <w:rPr>
          <w:lang w:val="en-IN"/>
        </w:rPr>
        <w:t>            value</w:t>
      </w:r>
      <w:proofErr w:type="gramStart"/>
      <w:r w:rsidRPr="000C6EC1">
        <w:rPr>
          <w:lang w:val="en-IN"/>
        </w:rPr>
        <w:t>={</w:t>
      </w:r>
      <w:proofErr w:type="spellStart"/>
      <w:proofErr w:type="gramEnd"/>
      <w:r w:rsidRPr="000C6EC1">
        <w:rPr>
          <w:lang w:val="en-IN"/>
        </w:rPr>
        <w:t>formData.customerName</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onChange</w:t>
      </w:r>
      <w:proofErr w:type="spellEnd"/>
      <w:r w:rsidRPr="000C6EC1">
        <w:rPr>
          <w:lang w:val="en-IN"/>
        </w:rPr>
        <w:t>={</w:t>
      </w:r>
      <w:proofErr w:type="spellStart"/>
      <w:r w:rsidRPr="000C6EC1">
        <w:rPr>
          <w:lang w:val="en-IN"/>
        </w:rPr>
        <w:t>handleChange</w:t>
      </w:r>
      <w:proofErr w:type="spellEnd"/>
      <w:r w:rsidRPr="000C6EC1">
        <w:rPr>
          <w:lang w:val="en-IN"/>
        </w:rPr>
        <w:t>}</w:t>
      </w:r>
    </w:p>
    <w:p w:rsidR="000C6EC1" w:rsidRPr="000C6EC1" w:rsidRDefault="000C6EC1" w:rsidP="000C6EC1">
      <w:pPr>
        <w:pStyle w:val="BodyText"/>
        <w:rPr>
          <w:lang w:val="en-IN"/>
        </w:rPr>
      </w:pPr>
      <w:r w:rsidRPr="000C6EC1">
        <w:rPr>
          <w:lang w:val="en-IN"/>
        </w:rPr>
        <w:t>            required</w:t>
      </w:r>
    </w:p>
    <w:p w:rsidR="000C6EC1" w:rsidRPr="000C6EC1" w:rsidRDefault="000C6EC1" w:rsidP="000C6EC1">
      <w:pPr>
        <w:pStyle w:val="BodyText"/>
        <w:rPr>
          <w:lang w:val="en-IN"/>
        </w:rPr>
      </w:pPr>
      <w:r w:rsidRPr="000C6EC1">
        <w:rPr>
          <w:lang w:val="en-IN"/>
        </w:rPr>
        <w:t>          /&gt;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="form-group"&gt;</w:t>
      </w:r>
    </w:p>
    <w:p w:rsidR="000C6EC1" w:rsidRPr="000C6EC1" w:rsidRDefault="000C6EC1" w:rsidP="000C6EC1">
      <w:pPr>
        <w:pStyle w:val="BodyText"/>
        <w:rPr>
          <w:lang w:val="en-IN"/>
        </w:rPr>
      </w:pPr>
      <w:r w:rsidRPr="000C6EC1">
        <w:rPr>
          <w:lang w:val="en-IN"/>
        </w:rPr>
        <w:t xml:space="preserve">          &lt;label </w:t>
      </w:r>
      <w:proofErr w:type="spellStart"/>
      <w:r w:rsidRPr="000C6EC1">
        <w:rPr>
          <w:lang w:val="en-IN"/>
        </w:rPr>
        <w:t>htmlFor</w:t>
      </w:r>
      <w:proofErr w:type="spellEnd"/>
      <w:r w:rsidRPr="000C6EC1">
        <w:rPr>
          <w:lang w:val="en-IN"/>
        </w:rPr>
        <w:t>="email"&gt;Email:&lt;/label&gt;</w:t>
      </w:r>
    </w:p>
    <w:p w:rsidR="000C6EC1" w:rsidRPr="000C6EC1" w:rsidRDefault="000C6EC1" w:rsidP="000C6EC1">
      <w:pPr>
        <w:pStyle w:val="BodyText"/>
        <w:rPr>
          <w:lang w:val="en-IN"/>
        </w:rPr>
      </w:pPr>
      <w:r w:rsidRPr="000C6EC1">
        <w:rPr>
          <w:lang w:val="en-IN"/>
        </w:rPr>
        <w:t>          &lt;input</w:t>
      </w:r>
    </w:p>
    <w:p w:rsidR="000C6EC1" w:rsidRPr="000C6EC1" w:rsidRDefault="000C6EC1" w:rsidP="000C6EC1">
      <w:pPr>
        <w:pStyle w:val="BodyText"/>
        <w:rPr>
          <w:lang w:val="en-IN"/>
        </w:rPr>
      </w:pPr>
      <w:r w:rsidRPr="000C6EC1">
        <w:rPr>
          <w:lang w:val="en-IN"/>
        </w:rPr>
        <w:t>            type="email"</w:t>
      </w:r>
    </w:p>
    <w:p w:rsidR="000C6EC1" w:rsidRPr="000C6EC1" w:rsidRDefault="000C6EC1" w:rsidP="000C6EC1">
      <w:pPr>
        <w:pStyle w:val="BodyText"/>
        <w:rPr>
          <w:lang w:val="en-IN"/>
        </w:rPr>
      </w:pPr>
      <w:r w:rsidRPr="000C6EC1">
        <w:rPr>
          <w:lang w:val="en-IN"/>
        </w:rPr>
        <w:t>            id="email"</w:t>
      </w:r>
    </w:p>
    <w:p w:rsidR="000C6EC1" w:rsidRPr="000C6EC1" w:rsidRDefault="000C6EC1" w:rsidP="000C6EC1">
      <w:pPr>
        <w:pStyle w:val="BodyText"/>
        <w:rPr>
          <w:lang w:val="en-IN"/>
        </w:rPr>
      </w:pPr>
      <w:r w:rsidRPr="000C6EC1">
        <w:rPr>
          <w:lang w:val="en-IN"/>
        </w:rPr>
        <w:t>            name="email"</w:t>
      </w:r>
    </w:p>
    <w:p w:rsidR="000C6EC1" w:rsidRPr="000C6EC1" w:rsidRDefault="000C6EC1" w:rsidP="000C6EC1">
      <w:pPr>
        <w:pStyle w:val="BodyText"/>
        <w:rPr>
          <w:lang w:val="en-IN"/>
        </w:rPr>
      </w:pPr>
      <w:r w:rsidRPr="000C6EC1">
        <w:rPr>
          <w:lang w:val="en-IN"/>
        </w:rPr>
        <w:t>            value</w:t>
      </w:r>
      <w:proofErr w:type="gramStart"/>
      <w:r w:rsidRPr="000C6EC1">
        <w:rPr>
          <w:lang w:val="en-IN"/>
        </w:rPr>
        <w:t>={</w:t>
      </w:r>
      <w:proofErr w:type="spellStart"/>
      <w:proofErr w:type="gramEnd"/>
      <w:r w:rsidRPr="000C6EC1">
        <w:rPr>
          <w:lang w:val="en-IN"/>
        </w:rPr>
        <w:t>formData.email</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onChange</w:t>
      </w:r>
      <w:proofErr w:type="spellEnd"/>
      <w:r w:rsidRPr="000C6EC1">
        <w:rPr>
          <w:lang w:val="en-IN"/>
        </w:rPr>
        <w:t>={</w:t>
      </w:r>
      <w:proofErr w:type="spellStart"/>
      <w:r w:rsidRPr="000C6EC1">
        <w:rPr>
          <w:lang w:val="en-IN"/>
        </w:rPr>
        <w:t>handleChange</w:t>
      </w:r>
      <w:proofErr w:type="spellEnd"/>
      <w:r w:rsidRPr="000C6EC1">
        <w:rPr>
          <w:lang w:val="en-IN"/>
        </w:rPr>
        <w:t>}</w:t>
      </w:r>
    </w:p>
    <w:p w:rsidR="000C6EC1" w:rsidRPr="000C6EC1" w:rsidRDefault="000C6EC1" w:rsidP="000C6EC1">
      <w:pPr>
        <w:pStyle w:val="BodyText"/>
        <w:rPr>
          <w:lang w:val="en-IN"/>
        </w:rPr>
      </w:pPr>
      <w:r w:rsidRPr="000C6EC1">
        <w:rPr>
          <w:lang w:val="en-IN"/>
        </w:rPr>
        <w:t>            required</w:t>
      </w:r>
    </w:p>
    <w:p w:rsidR="000C6EC1" w:rsidRPr="000C6EC1" w:rsidRDefault="000C6EC1" w:rsidP="000C6EC1">
      <w:pPr>
        <w:pStyle w:val="BodyText"/>
        <w:rPr>
          <w:lang w:val="en-IN"/>
        </w:rPr>
      </w:pPr>
      <w:r w:rsidRPr="000C6EC1">
        <w:rPr>
          <w:lang w:val="en-IN"/>
        </w:rPr>
        <w:t>          /&gt;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="form-group"&gt;</w:t>
      </w:r>
    </w:p>
    <w:p w:rsidR="000C6EC1" w:rsidRPr="000C6EC1" w:rsidRDefault="000C6EC1" w:rsidP="000C6EC1">
      <w:pPr>
        <w:pStyle w:val="BodyText"/>
        <w:rPr>
          <w:lang w:val="en-IN"/>
        </w:rPr>
      </w:pPr>
      <w:r w:rsidRPr="000C6EC1">
        <w:rPr>
          <w:lang w:val="en-IN"/>
        </w:rPr>
        <w:t xml:space="preserve">          &lt;label </w:t>
      </w:r>
      <w:proofErr w:type="spellStart"/>
      <w:r w:rsidRPr="000C6EC1">
        <w:rPr>
          <w:lang w:val="en-IN"/>
        </w:rPr>
        <w:t>htmlFor</w:t>
      </w:r>
      <w:proofErr w:type="spellEnd"/>
      <w:r w:rsidRPr="000C6EC1">
        <w:rPr>
          <w:lang w:val="en-IN"/>
        </w:rPr>
        <w:t>="</w:t>
      </w:r>
      <w:proofErr w:type="spellStart"/>
      <w:r w:rsidRPr="000C6EC1">
        <w:rPr>
          <w:lang w:val="en-IN"/>
        </w:rPr>
        <w:t>productId</w:t>
      </w:r>
      <w:proofErr w:type="spellEnd"/>
      <w:r w:rsidRPr="000C6EC1">
        <w:rPr>
          <w:lang w:val="en-IN"/>
        </w:rPr>
        <w:t>"&gt;Product ID:&lt;/label&gt;</w:t>
      </w:r>
    </w:p>
    <w:p w:rsidR="000C6EC1" w:rsidRPr="000C6EC1" w:rsidRDefault="000C6EC1" w:rsidP="000C6EC1">
      <w:pPr>
        <w:pStyle w:val="BodyText"/>
        <w:rPr>
          <w:lang w:val="en-IN"/>
        </w:rPr>
      </w:pPr>
      <w:r w:rsidRPr="000C6EC1">
        <w:rPr>
          <w:lang w:val="en-IN"/>
        </w:rPr>
        <w:t>          &lt;input</w:t>
      </w:r>
    </w:p>
    <w:p w:rsidR="000C6EC1" w:rsidRPr="000C6EC1" w:rsidRDefault="000C6EC1" w:rsidP="000C6EC1">
      <w:pPr>
        <w:pStyle w:val="BodyText"/>
        <w:rPr>
          <w:lang w:val="en-IN"/>
        </w:rPr>
      </w:pPr>
      <w:r w:rsidRPr="000C6EC1">
        <w:rPr>
          <w:lang w:val="en-IN"/>
        </w:rPr>
        <w:t>            type="text"</w:t>
      </w:r>
    </w:p>
    <w:p w:rsidR="000C6EC1" w:rsidRPr="000C6EC1" w:rsidRDefault="000C6EC1" w:rsidP="000C6EC1">
      <w:pPr>
        <w:pStyle w:val="BodyText"/>
        <w:rPr>
          <w:lang w:val="en-IN"/>
        </w:rPr>
      </w:pPr>
      <w:r w:rsidRPr="000C6EC1">
        <w:rPr>
          <w:lang w:val="en-IN"/>
        </w:rPr>
        <w:t>            id="</w:t>
      </w:r>
      <w:proofErr w:type="spellStart"/>
      <w:r w:rsidRPr="000C6EC1">
        <w:rPr>
          <w:lang w:val="en-IN"/>
        </w:rPr>
        <w:t>productId</w:t>
      </w:r>
      <w:proofErr w:type="spellEnd"/>
      <w:r w:rsidRPr="000C6EC1">
        <w:rPr>
          <w:lang w:val="en-IN"/>
        </w:rPr>
        <w:t>"</w:t>
      </w:r>
    </w:p>
    <w:p w:rsidR="000C6EC1" w:rsidRPr="000C6EC1" w:rsidRDefault="000C6EC1" w:rsidP="000C6EC1">
      <w:pPr>
        <w:pStyle w:val="BodyText"/>
        <w:rPr>
          <w:lang w:val="en-IN"/>
        </w:rPr>
      </w:pPr>
      <w:r w:rsidRPr="000C6EC1">
        <w:rPr>
          <w:lang w:val="en-IN"/>
        </w:rPr>
        <w:t>            name="</w:t>
      </w:r>
      <w:proofErr w:type="spellStart"/>
      <w:r w:rsidRPr="000C6EC1">
        <w:rPr>
          <w:lang w:val="en-IN"/>
        </w:rPr>
        <w:t>productId</w:t>
      </w:r>
      <w:proofErr w:type="spellEnd"/>
      <w:r w:rsidRPr="000C6EC1">
        <w:rPr>
          <w:lang w:val="en-IN"/>
        </w:rPr>
        <w:t>"</w:t>
      </w:r>
    </w:p>
    <w:p w:rsidR="000C6EC1" w:rsidRPr="000C6EC1" w:rsidRDefault="000C6EC1" w:rsidP="000C6EC1">
      <w:pPr>
        <w:pStyle w:val="BodyText"/>
        <w:rPr>
          <w:lang w:val="en-IN"/>
        </w:rPr>
      </w:pPr>
      <w:r w:rsidRPr="000C6EC1">
        <w:rPr>
          <w:lang w:val="en-IN"/>
        </w:rPr>
        <w:t>            value</w:t>
      </w:r>
      <w:proofErr w:type="gramStart"/>
      <w:r w:rsidRPr="000C6EC1">
        <w:rPr>
          <w:lang w:val="en-IN"/>
        </w:rPr>
        <w:t>={</w:t>
      </w:r>
      <w:proofErr w:type="spellStart"/>
      <w:proofErr w:type="gramEnd"/>
      <w:r w:rsidRPr="000C6EC1">
        <w:rPr>
          <w:lang w:val="en-IN"/>
        </w:rPr>
        <w:t>formData.productId</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onChange</w:t>
      </w:r>
      <w:proofErr w:type="spellEnd"/>
      <w:r w:rsidRPr="000C6EC1">
        <w:rPr>
          <w:lang w:val="en-IN"/>
        </w:rPr>
        <w:t>={</w:t>
      </w:r>
      <w:proofErr w:type="spellStart"/>
      <w:r w:rsidRPr="000C6EC1">
        <w:rPr>
          <w:lang w:val="en-IN"/>
        </w:rPr>
        <w:t>handleChange</w:t>
      </w:r>
      <w:proofErr w:type="spellEnd"/>
      <w:r w:rsidRPr="000C6EC1">
        <w:rPr>
          <w:lang w:val="en-IN"/>
        </w:rPr>
        <w:t>}</w:t>
      </w:r>
    </w:p>
    <w:p w:rsidR="000C6EC1" w:rsidRPr="000C6EC1" w:rsidRDefault="000C6EC1" w:rsidP="000C6EC1">
      <w:pPr>
        <w:pStyle w:val="BodyText"/>
        <w:rPr>
          <w:lang w:val="en-IN"/>
        </w:rPr>
      </w:pPr>
      <w:r w:rsidRPr="000C6EC1">
        <w:rPr>
          <w:lang w:val="en-IN"/>
        </w:rPr>
        <w:t>            required</w:t>
      </w:r>
    </w:p>
    <w:p w:rsidR="000C6EC1" w:rsidRPr="000C6EC1" w:rsidRDefault="000C6EC1" w:rsidP="000C6EC1">
      <w:pPr>
        <w:pStyle w:val="BodyText"/>
        <w:rPr>
          <w:lang w:val="en-IN"/>
        </w:rPr>
      </w:pPr>
      <w:r w:rsidRPr="000C6EC1">
        <w:rPr>
          <w:lang w:val="en-IN"/>
        </w:rPr>
        <w:t>          /&gt;</w:t>
      </w:r>
    </w:p>
    <w:p w:rsidR="000C6EC1" w:rsidRPr="000C6EC1" w:rsidRDefault="000C6EC1" w:rsidP="000C6EC1">
      <w:pPr>
        <w:pStyle w:val="BodyText"/>
        <w:rPr>
          <w:lang w:val="en-IN"/>
        </w:rPr>
      </w:pPr>
      <w:r w:rsidRPr="000C6EC1">
        <w:rPr>
          <w:lang w:val="en-IN"/>
        </w:rPr>
        <w:lastRenderedPageBreak/>
        <w:t>        &lt;/div&gt;</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="form-group"&gt;</w:t>
      </w:r>
    </w:p>
    <w:p w:rsidR="000C6EC1" w:rsidRPr="000C6EC1" w:rsidRDefault="000C6EC1" w:rsidP="000C6EC1">
      <w:pPr>
        <w:pStyle w:val="BodyText"/>
        <w:rPr>
          <w:lang w:val="en-IN"/>
        </w:rPr>
      </w:pPr>
      <w:r w:rsidRPr="000C6EC1">
        <w:rPr>
          <w:lang w:val="en-IN"/>
        </w:rPr>
        <w:t xml:space="preserve">          &lt;label </w:t>
      </w:r>
      <w:proofErr w:type="spellStart"/>
      <w:r w:rsidRPr="000C6EC1">
        <w:rPr>
          <w:lang w:val="en-IN"/>
        </w:rPr>
        <w:t>htmlFor</w:t>
      </w:r>
      <w:proofErr w:type="spellEnd"/>
      <w:r w:rsidRPr="000C6EC1">
        <w:rPr>
          <w:lang w:val="en-IN"/>
        </w:rPr>
        <w:t>="quantity"&gt;Quantity:&lt;/label&gt;</w:t>
      </w:r>
    </w:p>
    <w:p w:rsidR="000C6EC1" w:rsidRPr="000C6EC1" w:rsidRDefault="000C6EC1" w:rsidP="000C6EC1">
      <w:pPr>
        <w:pStyle w:val="BodyText"/>
        <w:rPr>
          <w:lang w:val="en-IN"/>
        </w:rPr>
      </w:pPr>
      <w:r w:rsidRPr="000C6EC1">
        <w:rPr>
          <w:lang w:val="en-IN"/>
        </w:rPr>
        <w:t>          &lt;input</w:t>
      </w:r>
    </w:p>
    <w:p w:rsidR="000C6EC1" w:rsidRPr="000C6EC1" w:rsidRDefault="000C6EC1" w:rsidP="000C6EC1">
      <w:pPr>
        <w:pStyle w:val="BodyText"/>
        <w:rPr>
          <w:lang w:val="en-IN"/>
        </w:rPr>
      </w:pPr>
      <w:r w:rsidRPr="000C6EC1">
        <w:rPr>
          <w:lang w:val="en-IN"/>
        </w:rPr>
        <w:t>            type="number"</w:t>
      </w:r>
    </w:p>
    <w:p w:rsidR="000C6EC1" w:rsidRPr="000C6EC1" w:rsidRDefault="000C6EC1" w:rsidP="000C6EC1">
      <w:pPr>
        <w:pStyle w:val="BodyText"/>
        <w:rPr>
          <w:lang w:val="en-IN"/>
        </w:rPr>
      </w:pPr>
      <w:r w:rsidRPr="000C6EC1">
        <w:rPr>
          <w:lang w:val="en-IN"/>
        </w:rPr>
        <w:t>            id="quantity"</w:t>
      </w:r>
    </w:p>
    <w:p w:rsidR="000C6EC1" w:rsidRPr="000C6EC1" w:rsidRDefault="000C6EC1" w:rsidP="000C6EC1">
      <w:pPr>
        <w:pStyle w:val="BodyText"/>
        <w:rPr>
          <w:lang w:val="en-IN"/>
        </w:rPr>
      </w:pPr>
      <w:r w:rsidRPr="000C6EC1">
        <w:rPr>
          <w:lang w:val="en-IN"/>
        </w:rPr>
        <w:t>            name="quantity"</w:t>
      </w:r>
    </w:p>
    <w:p w:rsidR="000C6EC1" w:rsidRPr="000C6EC1" w:rsidRDefault="000C6EC1" w:rsidP="000C6EC1">
      <w:pPr>
        <w:pStyle w:val="BodyText"/>
        <w:rPr>
          <w:lang w:val="en-IN"/>
        </w:rPr>
      </w:pPr>
      <w:r w:rsidRPr="000C6EC1">
        <w:rPr>
          <w:lang w:val="en-IN"/>
        </w:rPr>
        <w:t>            min="1"</w:t>
      </w:r>
    </w:p>
    <w:p w:rsidR="000C6EC1" w:rsidRPr="000C6EC1" w:rsidRDefault="000C6EC1" w:rsidP="000C6EC1">
      <w:pPr>
        <w:pStyle w:val="BodyText"/>
        <w:rPr>
          <w:lang w:val="en-IN"/>
        </w:rPr>
      </w:pPr>
      <w:r w:rsidRPr="000C6EC1">
        <w:rPr>
          <w:lang w:val="en-IN"/>
        </w:rPr>
        <w:t>            value</w:t>
      </w:r>
      <w:proofErr w:type="gramStart"/>
      <w:r w:rsidRPr="000C6EC1">
        <w:rPr>
          <w:lang w:val="en-IN"/>
        </w:rPr>
        <w:t>={</w:t>
      </w:r>
      <w:proofErr w:type="spellStart"/>
      <w:proofErr w:type="gramEnd"/>
      <w:r w:rsidRPr="000C6EC1">
        <w:rPr>
          <w:lang w:val="en-IN"/>
        </w:rPr>
        <w:t>formData.quantity</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onChange</w:t>
      </w:r>
      <w:proofErr w:type="spellEnd"/>
      <w:r w:rsidRPr="000C6EC1">
        <w:rPr>
          <w:lang w:val="en-IN"/>
        </w:rPr>
        <w:t>={</w:t>
      </w:r>
      <w:proofErr w:type="spellStart"/>
      <w:r w:rsidRPr="000C6EC1">
        <w:rPr>
          <w:lang w:val="en-IN"/>
        </w:rPr>
        <w:t>handleChange</w:t>
      </w:r>
      <w:proofErr w:type="spellEnd"/>
      <w:r w:rsidRPr="000C6EC1">
        <w:rPr>
          <w:lang w:val="en-IN"/>
        </w:rPr>
        <w:t>}</w:t>
      </w:r>
    </w:p>
    <w:p w:rsidR="000C6EC1" w:rsidRPr="000C6EC1" w:rsidRDefault="000C6EC1" w:rsidP="000C6EC1">
      <w:pPr>
        <w:pStyle w:val="BodyText"/>
        <w:rPr>
          <w:lang w:val="en-IN"/>
        </w:rPr>
      </w:pPr>
      <w:r w:rsidRPr="000C6EC1">
        <w:rPr>
          <w:lang w:val="en-IN"/>
        </w:rPr>
        <w:t>            required</w:t>
      </w:r>
    </w:p>
    <w:p w:rsidR="000C6EC1" w:rsidRPr="000C6EC1" w:rsidRDefault="000C6EC1" w:rsidP="000C6EC1">
      <w:pPr>
        <w:pStyle w:val="BodyText"/>
        <w:rPr>
          <w:lang w:val="en-IN"/>
        </w:rPr>
      </w:pPr>
      <w:r w:rsidRPr="000C6EC1">
        <w:rPr>
          <w:lang w:val="en-IN"/>
        </w:rPr>
        <w:t>          /&gt;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xml:space="preserve">        &lt;div </w:t>
      </w:r>
      <w:proofErr w:type="spellStart"/>
      <w:r w:rsidRPr="000C6EC1">
        <w:rPr>
          <w:lang w:val="en-IN"/>
        </w:rPr>
        <w:t>className</w:t>
      </w:r>
      <w:proofErr w:type="spellEnd"/>
      <w:r w:rsidRPr="000C6EC1">
        <w:rPr>
          <w:lang w:val="en-IN"/>
        </w:rPr>
        <w:t>="form-group"&gt;</w:t>
      </w:r>
    </w:p>
    <w:p w:rsidR="000C6EC1" w:rsidRPr="000C6EC1" w:rsidRDefault="000C6EC1" w:rsidP="000C6EC1">
      <w:pPr>
        <w:pStyle w:val="BodyText"/>
        <w:rPr>
          <w:lang w:val="en-IN"/>
        </w:rPr>
      </w:pPr>
      <w:r w:rsidRPr="000C6EC1">
        <w:rPr>
          <w:lang w:val="en-IN"/>
        </w:rPr>
        <w:t xml:space="preserve">          &lt;label </w:t>
      </w:r>
      <w:proofErr w:type="spellStart"/>
      <w:r w:rsidRPr="000C6EC1">
        <w:rPr>
          <w:lang w:val="en-IN"/>
        </w:rPr>
        <w:t>htmlFor</w:t>
      </w:r>
      <w:proofErr w:type="spellEnd"/>
      <w:r w:rsidRPr="000C6EC1">
        <w:rPr>
          <w:lang w:val="en-IN"/>
        </w:rPr>
        <w:t>="</w:t>
      </w:r>
      <w:proofErr w:type="spellStart"/>
      <w:r w:rsidRPr="000C6EC1">
        <w:rPr>
          <w:lang w:val="en-IN"/>
        </w:rPr>
        <w:t>shippingAddress</w:t>
      </w:r>
      <w:proofErr w:type="spellEnd"/>
      <w:r w:rsidRPr="000C6EC1">
        <w:rPr>
          <w:lang w:val="en-IN"/>
        </w:rPr>
        <w:t>"&gt;Shipping Address:&lt;/label&gt;</w:t>
      </w:r>
    </w:p>
    <w:p w:rsidR="000C6EC1" w:rsidRPr="000C6EC1" w:rsidRDefault="000C6EC1" w:rsidP="000C6EC1">
      <w:pPr>
        <w:pStyle w:val="BodyText"/>
        <w:rPr>
          <w:lang w:val="en-IN"/>
        </w:rPr>
      </w:pPr>
      <w:r w:rsidRPr="000C6EC1">
        <w:rPr>
          <w:lang w:val="en-IN"/>
        </w:rPr>
        <w:t>          &lt;</w:t>
      </w:r>
      <w:proofErr w:type="spellStart"/>
      <w:r w:rsidRPr="000C6EC1">
        <w:rPr>
          <w:lang w:val="en-IN"/>
        </w:rPr>
        <w:t>textarea</w:t>
      </w:r>
      <w:proofErr w:type="spellEnd"/>
    </w:p>
    <w:p w:rsidR="000C6EC1" w:rsidRPr="000C6EC1" w:rsidRDefault="000C6EC1" w:rsidP="000C6EC1">
      <w:pPr>
        <w:pStyle w:val="BodyText"/>
        <w:rPr>
          <w:lang w:val="en-IN"/>
        </w:rPr>
      </w:pPr>
      <w:r w:rsidRPr="000C6EC1">
        <w:rPr>
          <w:lang w:val="en-IN"/>
        </w:rPr>
        <w:t>            id="</w:t>
      </w:r>
      <w:proofErr w:type="spellStart"/>
      <w:r w:rsidRPr="000C6EC1">
        <w:rPr>
          <w:lang w:val="en-IN"/>
        </w:rPr>
        <w:t>shippingAddress</w:t>
      </w:r>
      <w:proofErr w:type="spellEnd"/>
      <w:r w:rsidRPr="000C6EC1">
        <w:rPr>
          <w:lang w:val="en-IN"/>
        </w:rPr>
        <w:t>"</w:t>
      </w:r>
    </w:p>
    <w:p w:rsidR="000C6EC1" w:rsidRPr="000C6EC1" w:rsidRDefault="000C6EC1" w:rsidP="000C6EC1">
      <w:pPr>
        <w:pStyle w:val="BodyText"/>
        <w:rPr>
          <w:lang w:val="en-IN"/>
        </w:rPr>
      </w:pPr>
      <w:r w:rsidRPr="000C6EC1">
        <w:rPr>
          <w:lang w:val="en-IN"/>
        </w:rPr>
        <w:t>            name="</w:t>
      </w:r>
      <w:proofErr w:type="spellStart"/>
      <w:r w:rsidRPr="000C6EC1">
        <w:rPr>
          <w:lang w:val="en-IN"/>
        </w:rPr>
        <w:t>shippingAddress</w:t>
      </w:r>
      <w:proofErr w:type="spellEnd"/>
      <w:r w:rsidRPr="000C6EC1">
        <w:rPr>
          <w:lang w:val="en-IN"/>
        </w:rPr>
        <w:t>"</w:t>
      </w:r>
    </w:p>
    <w:p w:rsidR="000C6EC1" w:rsidRPr="000C6EC1" w:rsidRDefault="000C6EC1" w:rsidP="000C6EC1">
      <w:pPr>
        <w:pStyle w:val="BodyText"/>
        <w:rPr>
          <w:lang w:val="en-IN"/>
        </w:rPr>
      </w:pPr>
      <w:r w:rsidRPr="000C6EC1">
        <w:rPr>
          <w:lang w:val="en-IN"/>
        </w:rPr>
        <w:t>            value</w:t>
      </w:r>
      <w:proofErr w:type="gramStart"/>
      <w:r w:rsidRPr="000C6EC1">
        <w:rPr>
          <w:lang w:val="en-IN"/>
        </w:rPr>
        <w:t>={</w:t>
      </w:r>
      <w:proofErr w:type="spellStart"/>
      <w:proofErr w:type="gramEnd"/>
      <w:r w:rsidRPr="000C6EC1">
        <w:rPr>
          <w:lang w:val="en-IN"/>
        </w:rPr>
        <w:t>formData.shippingAddress</w:t>
      </w:r>
      <w:proofErr w:type="spellEnd"/>
      <w:r w:rsidRPr="000C6EC1">
        <w:rPr>
          <w:lang w:val="en-IN"/>
        </w:rPr>
        <w:t>}</w:t>
      </w:r>
    </w:p>
    <w:p w:rsidR="000C6EC1" w:rsidRPr="000C6EC1" w:rsidRDefault="000C6EC1" w:rsidP="000C6EC1">
      <w:pPr>
        <w:pStyle w:val="BodyText"/>
        <w:rPr>
          <w:lang w:val="en-IN"/>
        </w:rPr>
      </w:pPr>
      <w:r w:rsidRPr="000C6EC1">
        <w:rPr>
          <w:lang w:val="en-IN"/>
        </w:rPr>
        <w:t xml:space="preserve">            </w:t>
      </w:r>
      <w:proofErr w:type="spellStart"/>
      <w:r w:rsidRPr="000C6EC1">
        <w:rPr>
          <w:lang w:val="en-IN"/>
        </w:rPr>
        <w:t>onChange</w:t>
      </w:r>
      <w:proofErr w:type="spellEnd"/>
      <w:r w:rsidRPr="000C6EC1">
        <w:rPr>
          <w:lang w:val="en-IN"/>
        </w:rPr>
        <w:t>={</w:t>
      </w:r>
      <w:proofErr w:type="spellStart"/>
      <w:r w:rsidRPr="000C6EC1">
        <w:rPr>
          <w:lang w:val="en-IN"/>
        </w:rPr>
        <w:t>handleChange</w:t>
      </w:r>
      <w:proofErr w:type="spellEnd"/>
      <w:r w:rsidRPr="000C6EC1">
        <w:rPr>
          <w:lang w:val="en-IN"/>
        </w:rPr>
        <w:t>}</w:t>
      </w:r>
    </w:p>
    <w:p w:rsidR="000C6EC1" w:rsidRPr="000C6EC1" w:rsidRDefault="000C6EC1" w:rsidP="000C6EC1">
      <w:pPr>
        <w:pStyle w:val="BodyText"/>
        <w:rPr>
          <w:lang w:val="en-IN"/>
        </w:rPr>
      </w:pPr>
      <w:r w:rsidRPr="000C6EC1">
        <w:rPr>
          <w:lang w:val="en-IN"/>
        </w:rPr>
        <w:t>            required</w:t>
      </w:r>
    </w:p>
    <w:p w:rsidR="000C6EC1" w:rsidRPr="000C6EC1" w:rsidRDefault="000C6EC1" w:rsidP="000C6EC1">
      <w:pPr>
        <w:pStyle w:val="BodyText"/>
        <w:rPr>
          <w:lang w:val="en-IN"/>
        </w:rPr>
      </w:pPr>
      <w:r w:rsidRPr="000C6EC1">
        <w:rPr>
          <w:lang w:val="en-IN"/>
        </w:rPr>
        <w:t>          /&gt;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t>        &lt;button type="submit" disabled={submitting}&gt;</w:t>
      </w:r>
    </w:p>
    <w:p w:rsidR="000C6EC1" w:rsidRPr="000C6EC1" w:rsidRDefault="000C6EC1" w:rsidP="000C6EC1">
      <w:pPr>
        <w:pStyle w:val="BodyText"/>
        <w:rPr>
          <w:lang w:val="en-IN"/>
        </w:rPr>
      </w:pPr>
      <w:r w:rsidRPr="000C6EC1">
        <w:rPr>
          <w:lang w:val="en-IN"/>
        </w:rPr>
        <w:t>          {</w:t>
      </w:r>
      <w:proofErr w:type="gramStart"/>
      <w:r w:rsidRPr="000C6EC1">
        <w:rPr>
          <w:lang w:val="en-IN"/>
        </w:rPr>
        <w:t>submitting ?</w:t>
      </w:r>
      <w:proofErr w:type="gramEnd"/>
      <w:r w:rsidRPr="000C6EC1">
        <w:rPr>
          <w:lang w:val="en-IN"/>
        </w:rPr>
        <w:t xml:space="preserve"> 'Submitting...</w:t>
      </w:r>
      <w:proofErr w:type="gramStart"/>
      <w:r w:rsidRPr="000C6EC1">
        <w:rPr>
          <w:lang w:val="en-IN"/>
        </w:rPr>
        <w:t>' :</w:t>
      </w:r>
      <w:proofErr w:type="gramEnd"/>
      <w:r w:rsidRPr="000C6EC1">
        <w:rPr>
          <w:lang w:val="en-IN"/>
        </w:rPr>
        <w:t xml:space="preserve"> 'Place Order'}</w:t>
      </w:r>
    </w:p>
    <w:p w:rsidR="000C6EC1" w:rsidRPr="000C6EC1" w:rsidRDefault="000C6EC1" w:rsidP="000C6EC1">
      <w:pPr>
        <w:pStyle w:val="BodyText"/>
        <w:rPr>
          <w:lang w:val="en-IN"/>
        </w:rPr>
      </w:pPr>
      <w:r w:rsidRPr="000C6EC1">
        <w:rPr>
          <w:lang w:val="en-IN"/>
        </w:rPr>
        <w:t>        &lt;/button&gt;</w:t>
      </w:r>
    </w:p>
    <w:p w:rsidR="000C6EC1" w:rsidRPr="000C6EC1" w:rsidRDefault="000C6EC1" w:rsidP="000C6EC1">
      <w:pPr>
        <w:pStyle w:val="BodyText"/>
        <w:rPr>
          <w:lang w:val="en-IN"/>
        </w:rPr>
      </w:pPr>
      <w:r w:rsidRPr="000C6EC1">
        <w:rPr>
          <w:lang w:val="en-IN"/>
        </w:rPr>
        <w:t>      &lt;/form&gt;</w:t>
      </w:r>
    </w:p>
    <w:p w:rsidR="000C6EC1" w:rsidRPr="000C6EC1" w:rsidRDefault="000C6EC1" w:rsidP="000C6EC1">
      <w:pPr>
        <w:pStyle w:val="BodyText"/>
        <w:rPr>
          <w:lang w:val="en-IN"/>
        </w:rPr>
      </w:pPr>
      <w:r w:rsidRPr="000C6EC1">
        <w:rPr>
          <w:lang w:val="en-IN"/>
        </w:rPr>
        <w:t>    &lt;/div&gt;</w:t>
      </w:r>
    </w:p>
    <w:p w:rsidR="000C6EC1" w:rsidRPr="000C6EC1" w:rsidRDefault="000C6EC1" w:rsidP="000C6EC1">
      <w:pPr>
        <w:pStyle w:val="BodyText"/>
        <w:rPr>
          <w:lang w:val="en-IN"/>
        </w:rPr>
      </w:pPr>
      <w:r w:rsidRPr="000C6EC1">
        <w:rPr>
          <w:lang w:val="en-IN"/>
        </w:rPr>
        <w:lastRenderedPageBreak/>
        <w:t>  );</w:t>
      </w:r>
    </w:p>
    <w:p w:rsidR="000C6EC1" w:rsidRPr="000C6EC1" w:rsidRDefault="000C6EC1" w:rsidP="000C6EC1">
      <w:pPr>
        <w:pStyle w:val="BodyText"/>
        <w:rPr>
          <w:lang w:val="en-IN"/>
        </w:rPr>
      </w:pPr>
      <w:r w:rsidRPr="000C6EC1">
        <w:rPr>
          <w:lang w:val="en-IN"/>
        </w:rPr>
        <w:t>}</w:t>
      </w:r>
    </w:p>
    <w:p w:rsidR="000C6EC1" w:rsidRPr="000C6EC1" w:rsidRDefault="000C6EC1" w:rsidP="000C6EC1">
      <w:pPr>
        <w:pStyle w:val="BodyText"/>
        <w:rPr>
          <w:lang w:val="en-IN"/>
        </w:rPr>
      </w:pPr>
      <w:r w:rsidRPr="000C6EC1">
        <w:rPr>
          <w:lang w:val="en-IN"/>
        </w:rPr>
        <w:t xml:space="preserve">export default </w:t>
      </w:r>
      <w:proofErr w:type="spellStart"/>
      <w:r w:rsidRPr="000C6EC1">
        <w:rPr>
          <w:lang w:val="en-IN"/>
        </w:rPr>
        <w:t>OrderForm</w:t>
      </w:r>
      <w:proofErr w:type="spellEnd"/>
      <w:r w:rsidRPr="000C6EC1">
        <w:rPr>
          <w:lang w:val="en-IN"/>
        </w:rPr>
        <w:t>;</w:t>
      </w:r>
    </w:p>
    <w:p w:rsidR="000C6EC1" w:rsidRPr="000C6EC1" w:rsidRDefault="000C6EC1" w:rsidP="000C6EC1">
      <w:pPr>
        <w:pStyle w:val="BodyText"/>
        <w:rPr>
          <w:lang w:val="en-IN"/>
        </w:rPr>
      </w:pPr>
    </w:p>
    <w:p w:rsidR="000C6EC1" w:rsidRPr="000C6EC1" w:rsidRDefault="000C6EC1" w:rsidP="000C6EC1">
      <w:pPr>
        <w:pStyle w:val="BodyText"/>
      </w:pPr>
    </w:p>
    <w:p w:rsidR="00DE4921" w:rsidRDefault="00000000">
      <w:pPr>
        <w:pStyle w:val="Heading2"/>
      </w:pPr>
      <w:bookmarkStart w:id="53" w:name="step-11-test-the-complete-flow"/>
      <w:bookmarkEnd w:id="52"/>
      <w:r>
        <w:t>Step 11: Test the Complete Flow</w:t>
      </w:r>
    </w:p>
    <w:p w:rsidR="00DE4921" w:rsidRDefault="00000000">
      <w:pPr>
        <w:pStyle w:val="FirstParagraph"/>
      </w:pPr>
      <w:r>
        <w:t>Now it’s time to test the entire system:</w:t>
      </w:r>
    </w:p>
    <w:p w:rsidR="00DE4921" w:rsidRDefault="00000000">
      <w:pPr>
        <w:pStyle w:val="Compact"/>
        <w:numPr>
          <w:ilvl w:val="0"/>
          <w:numId w:val="48"/>
        </w:numPr>
      </w:pPr>
      <w:r>
        <w:t>Deploy your React form to a hosting service or run locally</w:t>
      </w:r>
    </w:p>
    <w:p w:rsidR="00DE4921" w:rsidRDefault="00000000">
      <w:pPr>
        <w:pStyle w:val="Compact"/>
        <w:numPr>
          <w:ilvl w:val="0"/>
          <w:numId w:val="48"/>
        </w:numPr>
      </w:pPr>
      <w:r>
        <w:t>Make sure to update the API_URL in the React form with your actual API Gateway URL</w:t>
      </w:r>
    </w:p>
    <w:p w:rsidR="00DE4921" w:rsidRDefault="00000000">
      <w:pPr>
        <w:pStyle w:val="Compact"/>
        <w:numPr>
          <w:ilvl w:val="0"/>
          <w:numId w:val="48"/>
        </w:numPr>
      </w:pPr>
      <w:r>
        <w:t>Fill out the form and submit an order</w:t>
      </w:r>
    </w:p>
    <w:p w:rsidR="00DE4921" w:rsidRDefault="00000000">
      <w:pPr>
        <w:pStyle w:val="Compact"/>
        <w:numPr>
          <w:ilvl w:val="0"/>
          <w:numId w:val="48"/>
        </w:numPr>
      </w:pPr>
      <w:r>
        <w:t>Check the CloudWatch logs for each component:</w:t>
      </w:r>
    </w:p>
    <w:p w:rsidR="00DE4921" w:rsidRDefault="00000000">
      <w:pPr>
        <w:pStyle w:val="Compact"/>
        <w:numPr>
          <w:ilvl w:val="1"/>
          <w:numId w:val="49"/>
        </w:numPr>
      </w:pPr>
      <w:r>
        <w:t>OrderProcessingLambda logs</w:t>
      </w:r>
    </w:p>
    <w:p w:rsidR="00DE4921" w:rsidRDefault="00000000">
      <w:pPr>
        <w:pStyle w:val="Compact"/>
        <w:numPr>
          <w:ilvl w:val="1"/>
          <w:numId w:val="49"/>
        </w:numPr>
      </w:pPr>
      <w:r>
        <w:t>SNS delivery logs</w:t>
      </w:r>
    </w:p>
    <w:p w:rsidR="00DE4921" w:rsidRDefault="00000000">
      <w:pPr>
        <w:pStyle w:val="Compact"/>
        <w:numPr>
          <w:ilvl w:val="1"/>
          <w:numId w:val="49"/>
        </w:numPr>
      </w:pPr>
      <w:r>
        <w:t>OrderInventoryLambda logs</w:t>
      </w:r>
    </w:p>
    <w:p w:rsidR="00DE4921" w:rsidRDefault="00000000">
      <w:pPr>
        <w:pStyle w:val="Compact"/>
        <w:numPr>
          <w:ilvl w:val="1"/>
          <w:numId w:val="49"/>
        </w:numPr>
      </w:pPr>
      <w:r>
        <w:t>BillingInventoryLambda logs</w:t>
      </w:r>
    </w:p>
    <w:p w:rsidR="00DE4921" w:rsidRDefault="00000000">
      <w:pPr>
        <w:pStyle w:val="Compact"/>
        <w:numPr>
          <w:ilvl w:val="0"/>
          <w:numId w:val="48"/>
        </w:numPr>
      </w:pPr>
      <w:r>
        <w:t>Take screenshots of successful logs showing the data flow</w:t>
      </w:r>
    </w:p>
    <w:p w:rsidR="00DE4921" w:rsidRDefault="00000000">
      <w:pPr>
        <w:pStyle w:val="Heading2"/>
      </w:pPr>
      <w:bookmarkStart w:id="54" w:name="X82f9258aa435ab2c2ed04ce892c98c6d81d070e"/>
      <w:bookmarkEnd w:id="53"/>
      <w:r>
        <w:t>Step 12: Add CSS for the React Form (Optional)</w:t>
      </w:r>
    </w:p>
    <w:p w:rsidR="00DE4921" w:rsidRDefault="00000000">
      <w:pPr>
        <w:pStyle w:val="FirstParagraph"/>
      </w:pPr>
      <w:r>
        <w:t>.order-form-container { max-width: 600px; margin: 0 auto; padding: 20px; background-color: #f9f9f9; border-radius: 8px; box-shadow: 0 2px 10px rgba(0, 0, 0, 0.1); }</w:t>
      </w:r>
    </w:p>
    <w:p w:rsidR="00DE4921" w:rsidRDefault="00000000">
      <w:pPr>
        <w:pStyle w:val="BodyText"/>
      </w:pPr>
      <w:r>
        <w:t>h2 { text-align: center; color: #333; margin-bottom: 20px; }</w:t>
      </w:r>
    </w:p>
    <w:p w:rsidR="00DE4921" w:rsidRDefault="00000000">
      <w:pPr>
        <w:pStyle w:val="BodyText"/>
      </w:pPr>
      <w:r>
        <w:t>.form-group { margin-bottom: 15px; }</w:t>
      </w:r>
    </w:p>
    <w:p w:rsidR="00DE4921" w:rsidRDefault="00000000">
      <w:pPr>
        <w:pStyle w:val="BodyText"/>
      </w:pPr>
      <w:r>
        <w:t>label { display: block; margin-bottom: 5px; font-weight: 600; color: #555; }</w:t>
      </w:r>
    </w:p>
    <w:p w:rsidR="00DE4921" w:rsidRDefault="00000000">
      <w:pPr>
        <w:pStyle w:val="BodyText"/>
      </w:pPr>
      <w:r>
        <w:t>input, textarea { width: 100%; padding: 10px; border: 1px solid #ddd; border-radius: 4px; font-size: 16px; }</w:t>
      </w:r>
    </w:p>
    <w:p w:rsidR="00DE4921" w:rsidRDefault="00000000">
      <w:pPr>
        <w:pStyle w:val="BodyText"/>
      </w:pPr>
      <w:r>
        <w:t>textarea { min-height: 100px; resize: vertical; }</w:t>
      </w:r>
    </w:p>
    <w:p w:rsidR="00DE4921" w:rsidRDefault="00000000">
      <w:pPr>
        <w:pStyle w:val="BodyText"/>
      </w:pPr>
      <w:r>
        <w:t>button { display: block; width: 100%; padding: 12px; background-color: #4caf50; color: white; border: none; border-radius: 4px; font-size: 16px; font-weight: bold; cursor: pointer; transition: background-color 0.3s; }</w:t>
      </w:r>
    </w:p>
    <w:p w:rsidR="00DE4921" w:rsidRDefault="00000000">
      <w:pPr>
        <w:pStyle w:val="BodyText"/>
      </w:pPr>
      <w:r>
        <w:t>button:hover { background-color: #3e8e41; }</w:t>
      </w:r>
    </w:p>
    <w:p w:rsidR="00DE4921" w:rsidRDefault="00000000">
      <w:pPr>
        <w:pStyle w:val="BodyText"/>
      </w:pPr>
      <w:r>
        <w:t>button:disabled { background-color: #cccccc; cursor: not-allowed; }</w:t>
      </w:r>
    </w:p>
    <w:p w:rsidR="00DE4921" w:rsidRDefault="00000000">
      <w:pPr>
        <w:pStyle w:val="BodyText"/>
      </w:pPr>
      <w:r>
        <w:lastRenderedPageBreak/>
        <w:t>.error-message { padding: 10px; background-color: #ffebee; color: #c62828; border-radius: 4px; margin-bottom: 15px; border-left: 4px solid #c62828; }</w:t>
      </w:r>
    </w:p>
    <w:p w:rsidR="00DE4921" w:rsidRDefault="00000000">
      <w:pPr>
        <w:pStyle w:val="BodyText"/>
      </w:pPr>
      <w:r>
        <w:t>.success-message { padding: 10px; background-color: #e8f5e9; color: #2e7d32; border-radius: 4px; margin-bottom: 15px; border-left: 4px solid #2e7d32; }</w:t>
      </w:r>
    </w:p>
    <w:p w:rsidR="00DE4921" w:rsidRDefault="00000000">
      <w:pPr>
        <w:pStyle w:val="Heading2"/>
      </w:pPr>
      <w:bookmarkStart w:id="55" w:name="step-13-error-handling-and-monitoring"/>
      <w:bookmarkEnd w:id="54"/>
      <w:r>
        <w:t>Step 13: Error Handling and Monitoring</w:t>
      </w:r>
    </w:p>
    <w:p w:rsidR="00DE4921" w:rsidRDefault="00000000">
      <w:pPr>
        <w:pStyle w:val="FirstParagraph"/>
      </w:pPr>
      <w:r>
        <w:t>Enhance your system with proper error handling:</w:t>
      </w:r>
    </w:p>
    <w:p w:rsidR="00DE4921" w:rsidRDefault="00000000">
      <w:pPr>
        <w:pStyle w:val="Compact"/>
        <w:numPr>
          <w:ilvl w:val="0"/>
          <w:numId w:val="50"/>
        </w:numPr>
      </w:pPr>
      <w:r>
        <w:t>Add Dead Letter Queues (DLQs) for your SQS queues:</w:t>
      </w:r>
    </w:p>
    <w:p w:rsidR="00DE4921" w:rsidRDefault="00000000">
      <w:pPr>
        <w:pStyle w:val="Compact"/>
        <w:numPr>
          <w:ilvl w:val="1"/>
          <w:numId w:val="51"/>
        </w:numPr>
      </w:pPr>
      <w:r>
        <w:t>Go to each SQS queue</w:t>
      </w:r>
    </w:p>
    <w:p w:rsidR="00DE4921" w:rsidRDefault="00000000">
      <w:pPr>
        <w:pStyle w:val="Compact"/>
        <w:numPr>
          <w:ilvl w:val="1"/>
          <w:numId w:val="51"/>
        </w:numPr>
      </w:pPr>
      <w:r>
        <w:t>Click “Edit”</w:t>
      </w:r>
    </w:p>
    <w:p w:rsidR="00DE4921" w:rsidRDefault="00000000">
      <w:pPr>
        <w:pStyle w:val="Compact"/>
        <w:numPr>
          <w:ilvl w:val="1"/>
          <w:numId w:val="51"/>
        </w:numPr>
      </w:pPr>
      <w:r>
        <w:t>Scroll to “Dead-letter queue” section</w:t>
      </w:r>
    </w:p>
    <w:p w:rsidR="00DE4921" w:rsidRDefault="00000000">
      <w:pPr>
        <w:pStyle w:val="Compact"/>
        <w:numPr>
          <w:ilvl w:val="1"/>
          <w:numId w:val="51"/>
        </w:numPr>
      </w:pPr>
      <w:r>
        <w:t>Select “Enable” and choose to create a new DLQ or use an existing one</w:t>
      </w:r>
    </w:p>
    <w:p w:rsidR="00DE4921" w:rsidRDefault="00000000">
      <w:pPr>
        <w:pStyle w:val="Compact"/>
        <w:numPr>
          <w:ilvl w:val="1"/>
          <w:numId w:val="51"/>
        </w:numPr>
      </w:pPr>
      <w:r>
        <w:t>Take screenshots of the DLQ configuration</w:t>
      </w:r>
    </w:p>
    <w:p w:rsidR="00DE4921" w:rsidRDefault="00000000">
      <w:pPr>
        <w:pStyle w:val="Compact"/>
        <w:numPr>
          <w:ilvl w:val="0"/>
          <w:numId w:val="50"/>
        </w:numPr>
      </w:pPr>
      <w:r>
        <w:t>Set up CloudWatch Alarms:</w:t>
      </w:r>
    </w:p>
    <w:p w:rsidR="00DE4921" w:rsidRDefault="00000000">
      <w:pPr>
        <w:pStyle w:val="Compact"/>
        <w:numPr>
          <w:ilvl w:val="1"/>
          <w:numId w:val="52"/>
        </w:numPr>
      </w:pPr>
      <w:r>
        <w:t>Go to CloudWatch in AWS Console</w:t>
      </w:r>
    </w:p>
    <w:p w:rsidR="00DE4921" w:rsidRDefault="00000000">
      <w:pPr>
        <w:pStyle w:val="Compact"/>
        <w:numPr>
          <w:ilvl w:val="1"/>
          <w:numId w:val="52"/>
        </w:numPr>
      </w:pPr>
      <w:r>
        <w:t>Click “Alarms” &gt; “Create Alarm”</w:t>
      </w:r>
    </w:p>
    <w:p w:rsidR="00DE4921" w:rsidRDefault="00000000">
      <w:pPr>
        <w:pStyle w:val="Compact"/>
        <w:numPr>
          <w:ilvl w:val="1"/>
          <w:numId w:val="52"/>
        </w:numPr>
      </w:pPr>
      <w:r>
        <w:t>Select metrics for Lambda errors and SQS queue depth</w:t>
      </w:r>
    </w:p>
    <w:p w:rsidR="00DE4921" w:rsidRDefault="00000000">
      <w:pPr>
        <w:pStyle w:val="Compact"/>
        <w:numPr>
          <w:ilvl w:val="1"/>
          <w:numId w:val="52"/>
        </w:numPr>
      </w:pPr>
      <w:r>
        <w:t>Configure thresholds and notifications</w:t>
      </w:r>
    </w:p>
    <w:p w:rsidR="00DE4921" w:rsidRDefault="00000000">
      <w:pPr>
        <w:pStyle w:val="Compact"/>
        <w:numPr>
          <w:ilvl w:val="1"/>
          <w:numId w:val="52"/>
        </w:numPr>
      </w:pPr>
      <w:r>
        <w:t>Take screenshots of the configured alarms</w:t>
      </w:r>
    </w:p>
    <w:p w:rsidR="00DE4921" w:rsidRDefault="00000000">
      <w:pPr>
        <w:pStyle w:val="Heading2"/>
      </w:pPr>
      <w:bookmarkStart w:id="56" w:name="complete-implementation-checklist"/>
      <w:bookmarkEnd w:id="55"/>
      <w:r>
        <w:t>Complete Implementation Checklist</w:t>
      </w:r>
    </w:p>
    <w:p w:rsidR="00DE4921" w:rsidRDefault="00000000">
      <w:pPr>
        <w:pStyle w:val="FirstParagraph"/>
      </w:pPr>
      <w:r>
        <w:t>As you implement each component, check them off and include screenshots in your Word document:</w:t>
      </w:r>
    </w:p>
    <w:p w:rsidR="00DE4921" w:rsidRDefault="00000000">
      <w:pPr>
        <w:pStyle w:val="Compact"/>
        <w:numPr>
          <w:ilvl w:val="0"/>
          <w:numId w:val="53"/>
        </w:numPr>
      </w:pPr>
      <w:r>
        <w:t>☐ SQS Queues (OrderInventoryQueue, BillingInventoryQueue)</w:t>
      </w:r>
    </w:p>
    <w:p w:rsidR="00DE4921" w:rsidRDefault="00000000">
      <w:pPr>
        <w:pStyle w:val="Compact"/>
        <w:numPr>
          <w:ilvl w:val="0"/>
          <w:numId w:val="53"/>
        </w:numPr>
      </w:pPr>
      <w:r>
        <w:t>☐ SNS Topic (OrderProcessingTopic)</w:t>
      </w:r>
    </w:p>
    <w:p w:rsidR="00DE4921" w:rsidRDefault="00000000">
      <w:pPr>
        <w:pStyle w:val="Compact"/>
        <w:numPr>
          <w:ilvl w:val="0"/>
          <w:numId w:val="53"/>
        </w:numPr>
      </w:pPr>
      <w:r>
        <w:t>☐ SNS Subscriptions for both queues</w:t>
      </w:r>
    </w:p>
    <w:p w:rsidR="00DE4921" w:rsidRDefault="00000000">
      <w:pPr>
        <w:pStyle w:val="Compact"/>
        <w:numPr>
          <w:ilvl w:val="0"/>
          <w:numId w:val="53"/>
        </w:numPr>
      </w:pPr>
      <w:r>
        <w:t>☐ Order Processing Lambda</w:t>
      </w:r>
    </w:p>
    <w:p w:rsidR="00DE4921" w:rsidRDefault="00000000">
      <w:pPr>
        <w:pStyle w:val="Compact"/>
        <w:numPr>
          <w:ilvl w:val="0"/>
          <w:numId w:val="53"/>
        </w:numPr>
      </w:pPr>
      <w:r>
        <w:t>☐ Order Inventory Lambda</w:t>
      </w:r>
    </w:p>
    <w:p w:rsidR="00DE4921" w:rsidRDefault="00000000">
      <w:pPr>
        <w:pStyle w:val="Compact"/>
        <w:numPr>
          <w:ilvl w:val="0"/>
          <w:numId w:val="53"/>
        </w:numPr>
      </w:pPr>
      <w:r>
        <w:t>☐ Billing Inventory Lambda</w:t>
      </w:r>
    </w:p>
    <w:p w:rsidR="00DE4921" w:rsidRDefault="00000000">
      <w:pPr>
        <w:pStyle w:val="Compact"/>
        <w:numPr>
          <w:ilvl w:val="0"/>
          <w:numId w:val="53"/>
        </w:numPr>
      </w:pPr>
      <w:r>
        <w:t>☐ SQS triggers for Inventory Lambdas</w:t>
      </w:r>
    </w:p>
    <w:p w:rsidR="00DE4921" w:rsidRDefault="00000000">
      <w:pPr>
        <w:pStyle w:val="Compact"/>
        <w:numPr>
          <w:ilvl w:val="0"/>
          <w:numId w:val="53"/>
        </w:numPr>
      </w:pPr>
      <w:r>
        <w:t>☐ API Gateway configuration</w:t>
      </w:r>
    </w:p>
    <w:p w:rsidR="00DE4921" w:rsidRDefault="00000000">
      <w:pPr>
        <w:pStyle w:val="Compact"/>
        <w:numPr>
          <w:ilvl w:val="0"/>
          <w:numId w:val="53"/>
        </w:numPr>
      </w:pPr>
      <w:r>
        <w:t>☐ React Order Form implementation</w:t>
      </w:r>
    </w:p>
    <w:p w:rsidR="00DE4921" w:rsidRDefault="00000000">
      <w:pPr>
        <w:pStyle w:val="Compact"/>
        <w:numPr>
          <w:ilvl w:val="0"/>
          <w:numId w:val="53"/>
        </w:numPr>
      </w:pPr>
      <w:r>
        <w:t>☐ End-to-end testing with sample order</w:t>
      </w:r>
    </w:p>
    <w:p w:rsidR="00DE4921" w:rsidRDefault="00000000">
      <w:pPr>
        <w:pStyle w:val="Compact"/>
        <w:numPr>
          <w:ilvl w:val="0"/>
          <w:numId w:val="53"/>
        </w:numPr>
      </w:pPr>
      <w:r>
        <w:t>☐ CloudWatch logs showing the complete flow</w:t>
      </w:r>
    </w:p>
    <w:p w:rsidR="00DE4921" w:rsidRDefault="00000000">
      <w:pPr>
        <w:pStyle w:val="Compact"/>
        <w:numPr>
          <w:ilvl w:val="0"/>
          <w:numId w:val="53"/>
        </w:numPr>
      </w:pPr>
      <w:r>
        <w:t>☐ Error handling with DLQs (optional)</w:t>
      </w:r>
    </w:p>
    <w:p w:rsidR="00DE4921" w:rsidRDefault="00000000">
      <w:pPr>
        <w:pStyle w:val="Compact"/>
        <w:numPr>
          <w:ilvl w:val="0"/>
          <w:numId w:val="53"/>
        </w:numPr>
      </w:pPr>
      <w:r>
        <w:t>☐ CloudWatch Alarms (optional)</w:t>
      </w:r>
    </w:p>
    <w:p w:rsidR="00DE4921" w:rsidRDefault="00000000">
      <w:pPr>
        <w:pStyle w:val="Heading2"/>
      </w:pPr>
      <w:bookmarkStart w:id="57" w:name="final-notes-for-documentation"/>
      <w:bookmarkEnd w:id="56"/>
      <w:r>
        <w:lastRenderedPageBreak/>
        <w:t>Final Notes for Documentation</w:t>
      </w:r>
    </w:p>
    <w:p w:rsidR="00DE4921" w:rsidRDefault="00000000">
      <w:pPr>
        <w:pStyle w:val="FirstParagraph"/>
      </w:pPr>
      <w:r>
        <w:t>When capturing screenshots for your Word document:</w:t>
      </w:r>
    </w:p>
    <w:p w:rsidR="00DE4921" w:rsidRDefault="00000000">
      <w:pPr>
        <w:pStyle w:val="Compact"/>
        <w:numPr>
          <w:ilvl w:val="0"/>
          <w:numId w:val="54"/>
        </w:numPr>
      </w:pPr>
      <w:r>
        <w:t>Include AWS service configuration pages showing the connections between services</w:t>
      </w:r>
    </w:p>
    <w:p w:rsidR="00DE4921" w:rsidRDefault="00000000">
      <w:pPr>
        <w:pStyle w:val="Compact"/>
        <w:numPr>
          <w:ilvl w:val="0"/>
          <w:numId w:val="54"/>
        </w:numPr>
      </w:pPr>
      <w:r>
        <w:t>Show the code for each Lambda function</w:t>
      </w:r>
    </w:p>
    <w:p w:rsidR="00DE4921" w:rsidRDefault="00000000">
      <w:pPr>
        <w:pStyle w:val="Compact"/>
        <w:numPr>
          <w:ilvl w:val="0"/>
          <w:numId w:val="54"/>
        </w:numPr>
      </w:pPr>
      <w:r>
        <w:t>Include the React form UI</w:t>
      </w:r>
    </w:p>
    <w:p w:rsidR="00DE4921" w:rsidRDefault="00000000">
      <w:pPr>
        <w:pStyle w:val="Compact"/>
        <w:numPr>
          <w:ilvl w:val="0"/>
          <w:numId w:val="54"/>
        </w:numPr>
      </w:pPr>
      <w:r>
        <w:t>Capture CloudWatch logs showing message flow through the system</w:t>
      </w:r>
    </w:p>
    <w:p w:rsidR="00DE4921" w:rsidRDefault="00000000">
      <w:pPr>
        <w:pStyle w:val="Compact"/>
        <w:numPr>
          <w:ilvl w:val="0"/>
          <w:numId w:val="54"/>
        </w:numPr>
      </w:pPr>
      <w:r>
        <w:t>Document any permissions or IAM roles created</w:t>
      </w:r>
    </w:p>
    <w:p w:rsidR="00DE4921" w:rsidRDefault="00000000">
      <w:pPr>
        <w:pStyle w:val="Compact"/>
        <w:numPr>
          <w:ilvl w:val="0"/>
          <w:numId w:val="54"/>
        </w:numPr>
      </w:pPr>
      <w:r>
        <w:t>Include the final API Gateway URL</w:t>
      </w:r>
    </w:p>
    <w:p w:rsidR="00DE4921" w:rsidRDefault="00000000">
      <w:pPr>
        <w:pStyle w:val="FirstParagraph"/>
      </w:pPr>
      <w:r>
        <w:t>This implementation creates a robust, scalable order processing system that separates concerns between order processing and billing while ensuring reliable message delivery through AWS’s managed services.</w:t>
      </w:r>
      <w:bookmarkEnd w:id="41"/>
      <w:bookmarkEnd w:id="57"/>
    </w:p>
    <w:sectPr w:rsidR="00DE49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D5ACD" w:rsidRDefault="00ED5ACD">
      <w:pPr>
        <w:spacing w:after="0"/>
      </w:pPr>
      <w:r>
        <w:separator/>
      </w:r>
    </w:p>
  </w:endnote>
  <w:endnote w:type="continuationSeparator" w:id="0">
    <w:p w:rsidR="00ED5ACD" w:rsidRDefault="00ED5A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D5ACD" w:rsidRDefault="00ED5ACD">
      <w:r>
        <w:separator/>
      </w:r>
    </w:p>
  </w:footnote>
  <w:footnote w:type="continuationSeparator" w:id="0">
    <w:p w:rsidR="00ED5ACD" w:rsidRDefault="00ED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C784E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9A10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1A94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C04CB3E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7"/>
    <w:multiLevelType w:val="multilevel"/>
    <w:tmpl w:val="6F2C5F0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279919958">
    <w:abstractNumId w:val="0"/>
  </w:num>
  <w:num w:numId="2" w16cid:durableId="1553032952">
    <w:abstractNumId w:val="1"/>
  </w:num>
  <w:num w:numId="3" w16cid:durableId="5936315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9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48676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8512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0394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9557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40713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49544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1930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7136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8139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944502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362838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98252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69099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6824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9973229">
    <w:abstractNumId w:val="1"/>
  </w:num>
  <w:num w:numId="20" w16cid:durableId="1376080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86650057">
    <w:abstractNumId w:val="1"/>
  </w:num>
  <w:num w:numId="22" w16cid:durableId="1907954168">
    <w:abstractNumId w:val="1"/>
  </w:num>
  <w:num w:numId="23" w16cid:durableId="1626622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8134251">
    <w:abstractNumId w:val="1"/>
  </w:num>
  <w:num w:numId="25" w16cid:durableId="1582443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00617474">
    <w:abstractNumId w:val="1"/>
  </w:num>
  <w:num w:numId="27" w16cid:durableId="2061246321">
    <w:abstractNumId w:val="1"/>
  </w:num>
  <w:num w:numId="28" w16cid:durableId="19156214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3501416">
    <w:abstractNumId w:val="1"/>
  </w:num>
  <w:num w:numId="30" w16cid:durableId="432894447">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1" w16cid:durableId="1078483397">
    <w:abstractNumId w:val="1"/>
  </w:num>
  <w:num w:numId="32" w16cid:durableId="299699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2922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86362652">
    <w:abstractNumId w:val="1"/>
  </w:num>
  <w:num w:numId="35" w16cid:durableId="182219447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16cid:durableId="478692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54947392">
    <w:abstractNumId w:val="1"/>
  </w:num>
  <w:num w:numId="38" w16cid:durableId="168555111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16cid:durableId="574350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85396153">
    <w:abstractNumId w:val="1"/>
  </w:num>
  <w:num w:numId="41" w16cid:durableId="1853177995">
    <w:abstractNumId w:val="1"/>
  </w:num>
  <w:num w:numId="42" w16cid:durableId="20071306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21562067">
    <w:abstractNumId w:val="1"/>
  </w:num>
  <w:num w:numId="44" w16cid:durableId="277681996">
    <w:abstractNumId w:val="1"/>
  </w:num>
  <w:num w:numId="45" w16cid:durableId="914316175">
    <w:abstractNumId w:val="1"/>
  </w:num>
  <w:num w:numId="46" w16cid:durableId="1033071453">
    <w:abstractNumId w:val="1"/>
  </w:num>
  <w:num w:numId="47" w16cid:durableId="272055752">
    <w:abstractNumId w:val="1"/>
  </w:num>
  <w:num w:numId="48" w16cid:durableId="2133010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9615191">
    <w:abstractNumId w:val="1"/>
  </w:num>
  <w:num w:numId="50" w16cid:durableId="2136898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943413718">
    <w:abstractNumId w:val="1"/>
  </w:num>
  <w:num w:numId="52" w16cid:durableId="1197692945">
    <w:abstractNumId w:val="1"/>
  </w:num>
  <w:num w:numId="53" w16cid:durableId="1630471484">
    <w:abstractNumId w:val="1"/>
  </w:num>
  <w:num w:numId="54" w16cid:durableId="88430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4921"/>
    <w:rsid w:val="000110B0"/>
    <w:rsid w:val="000C6EC1"/>
    <w:rsid w:val="00253DB7"/>
    <w:rsid w:val="003B7480"/>
    <w:rsid w:val="005A3A5E"/>
    <w:rsid w:val="00671674"/>
    <w:rsid w:val="007500D8"/>
    <w:rsid w:val="007F0AD5"/>
    <w:rsid w:val="008314DE"/>
    <w:rsid w:val="009D09AB"/>
    <w:rsid w:val="00C90490"/>
    <w:rsid w:val="00DE4921"/>
    <w:rsid w:val="00ED5ACD"/>
  </w:rsids>
  <m:mathPr>
    <m:mathFont m:val="Cambria Math"/>
    <m:brkBin m:val="before"/>
    <m:brkBinSub m:val="--"/>
    <m:smallFrac m:val="0"/>
    <m:dispDef/>
    <m:lMargin m:val="0"/>
    <m:rMargin m:val="0"/>
    <m:defJc m:val="centerGroup"/>
    <m:wrapRight/>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5602"/>
  <w15:docId w15:val="{B6FED825-9E12-49F2-A4E2-2CF9CD89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63199">
      <w:bodyDiv w:val="1"/>
      <w:marLeft w:val="0"/>
      <w:marRight w:val="0"/>
      <w:marTop w:val="0"/>
      <w:marBottom w:val="0"/>
      <w:divBdr>
        <w:top w:val="none" w:sz="0" w:space="0" w:color="auto"/>
        <w:left w:val="none" w:sz="0" w:space="0" w:color="auto"/>
        <w:bottom w:val="none" w:sz="0" w:space="0" w:color="auto"/>
        <w:right w:val="none" w:sz="0" w:space="0" w:color="auto"/>
      </w:divBdr>
      <w:divsChild>
        <w:div w:id="1855992966">
          <w:marLeft w:val="0"/>
          <w:marRight w:val="0"/>
          <w:marTop w:val="0"/>
          <w:marBottom w:val="0"/>
          <w:divBdr>
            <w:top w:val="none" w:sz="0" w:space="0" w:color="auto"/>
            <w:left w:val="none" w:sz="0" w:space="0" w:color="auto"/>
            <w:bottom w:val="none" w:sz="0" w:space="0" w:color="auto"/>
            <w:right w:val="none" w:sz="0" w:space="0" w:color="auto"/>
          </w:divBdr>
          <w:divsChild>
            <w:div w:id="1761564302">
              <w:marLeft w:val="0"/>
              <w:marRight w:val="0"/>
              <w:marTop w:val="0"/>
              <w:marBottom w:val="0"/>
              <w:divBdr>
                <w:top w:val="none" w:sz="0" w:space="0" w:color="auto"/>
                <w:left w:val="none" w:sz="0" w:space="0" w:color="auto"/>
                <w:bottom w:val="none" w:sz="0" w:space="0" w:color="auto"/>
                <w:right w:val="none" w:sz="0" w:space="0" w:color="auto"/>
              </w:divBdr>
            </w:div>
            <w:div w:id="342974326">
              <w:marLeft w:val="0"/>
              <w:marRight w:val="0"/>
              <w:marTop w:val="0"/>
              <w:marBottom w:val="0"/>
              <w:divBdr>
                <w:top w:val="none" w:sz="0" w:space="0" w:color="auto"/>
                <w:left w:val="none" w:sz="0" w:space="0" w:color="auto"/>
                <w:bottom w:val="none" w:sz="0" w:space="0" w:color="auto"/>
                <w:right w:val="none" w:sz="0" w:space="0" w:color="auto"/>
              </w:divBdr>
            </w:div>
            <w:div w:id="1138690807">
              <w:marLeft w:val="0"/>
              <w:marRight w:val="0"/>
              <w:marTop w:val="0"/>
              <w:marBottom w:val="0"/>
              <w:divBdr>
                <w:top w:val="none" w:sz="0" w:space="0" w:color="auto"/>
                <w:left w:val="none" w:sz="0" w:space="0" w:color="auto"/>
                <w:bottom w:val="none" w:sz="0" w:space="0" w:color="auto"/>
                <w:right w:val="none" w:sz="0" w:space="0" w:color="auto"/>
              </w:divBdr>
            </w:div>
            <w:div w:id="1136944805">
              <w:marLeft w:val="0"/>
              <w:marRight w:val="0"/>
              <w:marTop w:val="0"/>
              <w:marBottom w:val="0"/>
              <w:divBdr>
                <w:top w:val="none" w:sz="0" w:space="0" w:color="auto"/>
                <w:left w:val="none" w:sz="0" w:space="0" w:color="auto"/>
                <w:bottom w:val="none" w:sz="0" w:space="0" w:color="auto"/>
                <w:right w:val="none" w:sz="0" w:space="0" w:color="auto"/>
              </w:divBdr>
            </w:div>
            <w:div w:id="1573929295">
              <w:marLeft w:val="0"/>
              <w:marRight w:val="0"/>
              <w:marTop w:val="0"/>
              <w:marBottom w:val="0"/>
              <w:divBdr>
                <w:top w:val="none" w:sz="0" w:space="0" w:color="auto"/>
                <w:left w:val="none" w:sz="0" w:space="0" w:color="auto"/>
                <w:bottom w:val="none" w:sz="0" w:space="0" w:color="auto"/>
                <w:right w:val="none" w:sz="0" w:space="0" w:color="auto"/>
              </w:divBdr>
            </w:div>
            <w:div w:id="36247880">
              <w:marLeft w:val="0"/>
              <w:marRight w:val="0"/>
              <w:marTop w:val="0"/>
              <w:marBottom w:val="0"/>
              <w:divBdr>
                <w:top w:val="none" w:sz="0" w:space="0" w:color="auto"/>
                <w:left w:val="none" w:sz="0" w:space="0" w:color="auto"/>
                <w:bottom w:val="none" w:sz="0" w:space="0" w:color="auto"/>
                <w:right w:val="none" w:sz="0" w:space="0" w:color="auto"/>
              </w:divBdr>
            </w:div>
            <w:div w:id="1703358880">
              <w:marLeft w:val="0"/>
              <w:marRight w:val="0"/>
              <w:marTop w:val="0"/>
              <w:marBottom w:val="0"/>
              <w:divBdr>
                <w:top w:val="none" w:sz="0" w:space="0" w:color="auto"/>
                <w:left w:val="none" w:sz="0" w:space="0" w:color="auto"/>
                <w:bottom w:val="none" w:sz="0" w:space="0" w:color="auto"/>
                <w:right w:val="none" w:sz="0" w:space="0" w:color="auto"/>
              </w:divBdr>
            </w:div>
            <w:div w:id="1861623641">
              <w:marLeft w:val="0"/>
              <w:marRight w:val="0"/>
              <w:marTop w:val="0"/>
              <w:marBottom w:val="0"/>
              <w:divBdr>
                <w:top w:val="none" w:sz="0" w:space="0" w:color="auto"/>
                <w:left w:val="none" w:sz="0" w:space="0" w:color="auto"/>
                <w:bottom w:val="none" w:sz="0" w:space="0" w:color="auto"/>
                <w:right w:val="none" w:sz="0" w:space="0" w:color="auto"/>
              </w:divBdr>
            </w:div>
            <w:div w:id="1026058739">
              <w:marLeft w:val="0"/>
              <w:marRight w:val="0"/>
              <w:marTop w:val="0"/>
              <w:marBottom w:val="0"/>
              <w:divBdr>
                <w:top w:val="none" w:sz="0" w:space="0" w:color="auto"/>
                <w:left w:val="none" w:sz="0" w:space="0" w:color="auto"/>
                <w:bottom w:val="none" w:sz="0" w:space="0" w:color="auto"/>
                <w:right w:val="none" w:sz="0" w:space="0" w:color="auto"/>
              </w:divBdr>
            </w:div>
            <w:div w:id="1196770206">
              <w:marLeft w:val="0"/>
              <w:marRight w:val="0"/>
              <w:marTop w:val="0"/>
              <w:marBottom w:val="0"/>
              <w:divBdr>
                <w:top w:val="none" w:sz="0" w:space="0" w:color="auto"/>
                <w:left w:val="none" w:sz="0" w:space="0" w:color="auto"/>
                <w:bottom w:val="none" w:sz="0" w:space="0" w:color="auto"/>
                <w:right w:val="none" w:sz="0" w:space="0" w:color="auto"/>
              </w:divBdr>
            </w:div>
            <w:div w:id="448473319">
              <w:marLeft w:val="0"/>
              <w:marRight w:val="0"/>
              <w:marTop w:val="0"/>
              <w:marBottom w:val="0"/>
              <w:divBdr>
                <w:top w:val="none" w:sz="0" w:space="0" w:color="auto"/>
                <w:left w:val="none" w:sz="0" w:space="0" w:color="auto"/>
                <w:bottom w:val="none" w:sz="0" w:space="0" w:color="auto"/>
                <w:right w:val="none" w:sz="0" w:space="0" w:color="auto"/>
              </w:divBdr>
            </w:div>
            <w:div w:id="851266120">
              <w:marLeft w:val="0"/>
              <w:marRight w:val="0"/>
              <w:marTop w:val="0"/>
              <w:marBottom w:val="0"/>
              <w:divBdr>
                <w:top w:val="none" w:sz="0" w:space="0" w:color="auto"/>
                <w:left w:val="none" w:sz="0" w:space="0" w:color="auto"/>
                <w:bottom w:val="none" w:sz="0" w:space="0" w:color="auto"/>
                <w:right w:val="none" w:sz="0" w:space="0" w:color="auto"/>
              </w:divBdr>
            </w:div>
            <w:div w:id="1122924271">
              <w:marLeft w:val="0"/>
              <w:marRight w:val="0"/>
              <w:marTop w:val="0"/>
              <w:marBottom w:val="0"/>
              <w:divBdr>
                <w:top w:val="none" w:sz="0" w:space="0" w:color="auto"/>
                <w:left w:val="none" w:sz="0" w:space="0" w:color="auto"/>
                <w:bottom w:val="none" w:sz="0" w:space="0" w:color="auto"/>
                <w:right w:val="none" w:sz="0" w:space="0" w:color="auto"/>
              </w:divBdr>
            </w:div>
            <w:div w:id="1615361891">
              <w:marLeft w:val="0"/>
              <w:marRight w:val="0"/>
              <w:marTop w:val="0"/>
              <w:marBottom w:val="0"/>
              <w:divBdr>
                <w:top w:val="none" w:sz="0" w:space="0" w:color="auto"/>
                <w:left w:val="none" w:sz="0" w:space="0" w:color="auto"/>
                <w:bottom w:val="none" w:sz="0" w:space="0" w:color="auto"/>
                <w:right w:val="none" w:sz="0" w:space="0" w:color="auto"/>
              </w:divBdr>
            </w:div>
            <w:div w:id="929194266">
              <w:marLeft w:val="0"/>
              <w:marRight w:val="0"/>
              <w:marTop w:val="0"/>
              <w:marBottom w:val="0"/>
              <w:divBdr>
                <w:top w:val="none" w:sz="0" w:space="0" w:color="auto"/>
                <w:left w:val="none" w:sz="0" w:space="0" w:color="auto"/>
                <w:bottom w:val="none" w:sz="0" w:space="0" w:color="auto"/>
                <w:right w:val="none" w:sz="0" w:space="0" w:color="auto"/>
              </w:divBdr>
            </w:div>
            <w:div w:id="1100225021">
              <w:marLeft w:val="0"/>
              <w:marRight w:val="0"/>
              <w:marTop w:val="0"/>
              <w:marBottom w:val="0"/>
              <w:divBdr>
                <w:top w:val="none" w:sz="0" w:space="0" w:color="auto"/>
                <w:left w:val="none" w:sz="0" w:space="0" w:color="auto"/>
                <w:bottom w:val="none" w:sz="0" w:space="0" w:color="auto"/>
                <w:right w:val="none" w:sz="0" w:space="0" w:color="auto"/>
              </w:divBdr>
            </w:div>
            <w:div w:id="258879025">
              <w:marLeft w:val="0"/>
              <w:marRight w:val="0"/>
              <w:marTop w:val="0"/>
              <w:marBottom w:val="0"/>
              <w:divBdr>
                <w:top w:val="none" w:sz="0" w:space="0" w:color="auto"/>
                <w:left w:val="none" w:sz="0" w:space="0" w:color="auto"/>
                <w:bottom w:val="none" w:sz="0" w:space="0" w:color="auto"/>
                <w:right w:val="none" w:sz="0" w:space="0" w:color="auto"/>
              </w:divBdr>
            </w:div>
            <w:div w:id="777681831">
              <w:marLeft w:val="0"/>
              <w:marRight w:val="0"/>
              <w:marTop w:val="0"/>
              <w:marBottom w:val="0"/>
              <w:divBdr>
                <w:top w:val="none" w:sz="0" w:space="0" w:color="auto"/>
                <w:left w:val="none" w:sz="0" w:space="0" w:color="auto"/>
                <w:bottom w:val="none" w:sz="0" w:space="0" w:color="auto"/>
                <w:right w:val="none" w:sz="0" w:space="0" w:color="auto"/>
              </w:divBdr>
            </w:div>
            <w:div w:id="1335575170">
              <w:marLeft w:val="0"/>
              <w:marRight w:val="0"/>
              <w:marTop w:val="0"/>
              <w:marBottom w:val="0"/>
              <w:divBdr>
                <w:top w:val="none" w:sz="0" w:space="0" w:color="auto"/>
                <w:left w:val="none" w:sz="0" w:space="0" w:color="auto"/>
                <w:bottom w:val="none" w:sz="0" w:space="0" w:color="auto"/>
                <w:right w:val="none" w:sz="0" w:space="0" w:color="auto"/>
              </w:divBdr>
            </w:div>
            <w:div w:id="453521077">
              <w:marLeft w:val="0"/>
              <w:marRight w:val="0"/>
              <w:marTop w:val="0"/>
              <w:marBottom w:val="0"/>
              <w:divBdr>
                <w:top w:val="none" w:sz="0" w:space="0" w:color="auto"/>
                <w:left w:val="none" w:sz="0" w:space="0" w:color="auto"/>
                <w:bottom w:val="none" w:sz="0" w:space="0" w:color="auto"/>
                <w:right w:val="none" w:sz="0" w:space="0" w:color="auto"/>
              </w:divBdr>
            </w:div>
            <w:div w:id="2068915650">
              <w:marLeft w:val="0"/>
              <w:marRight w:val="0"/>
              <w:marTop w:val="0"/>
              <w:marBottom w:val="0"/>
              <w:divBdr>
                <w:top w:val="none" w:sz="0" w:space="0" w:color="auto"/>
                <w:left w:val="none" w:sz="0" w:space="0" w:color="auto"/>
                <w:bottom w:val="none" w:sz="0" w:space="0" w:color="auto"/>
                <w:right w:val="none" w:sz="0" w:space="0" w:color="auto"/>
              </w:divBdr>
            </w:div>
            <w:div w:id="63187766">
              <w:marLeft w:val="0"/>
              <w:marRight w:val="0"/>
              <w:marTop w:val="0"/>
              <w:marBottom w:val="0"/>
              <w:divBdr>
                <w:top w:val="none" w:sz="0" w:space="0" w:color="auto"/>
                <w:left w:val="none" w:sz="0" w:space="0" w:color="auto"/>
                <w:bottom w:val="none" w:sz="0" w:space="0" w:color="auto"/>
                <w:right w:val="none" w:sz="0" w:space="0" w:color="auto"/>
              </w:divBdr>
            </w:div>
            <w:div w:id="1202131237">
              <w:marLeft w:val="0"/>
              <w:marRight w:val="0"/>
              <w:marTop w:val="0"/>
              <w:marBottom w:val="0"/>
              <w:divBdr>
                <w:top w:val="none" w:sz="0" w:space="0" w:color="auto"/>
                <w:left w:val="none" w:sz="0" w:space="0" w:color="auto"/>
                <w:bottom w:val="none" w:sz="0" w:space="0" w:color="auto"/>
                <w:right w:val="none" w:sz="0" w:space="0" w:color="auto"/>
              </w:divBdr>
            </w:div>
            <w:div w:id="1192261534">
              <w:marLeft w:val="0"/>
              <w:marRight w:val="0"/>
              <w:marTop w:val="0"/>
              <w:marBottom w:val="0"/>
              <w:divBdr>
                <w:top w:val="none" w:sz="0" w:space="0" w:color="auto"/>
                <w:left w:val="none" w:sz="0" w:space="0" w:color="auto"/>
                <w:bottom w:val="none" w:sz="0" w:space="0" w:color="auto"/>
                <w:right w:val="none" w:sz="0" w:space="0" w:color="auto"/>
              </w:divBdr>
            </w:div>
            <w:div w:id="547842563">
              <w:marLeft w:val="0"/>
              <w:marRight w:val="0"/>
              <w:marTop w:val="0"/>
              <w:marBottom w:val="0"/>
              <w:divBdr>
                <w:top w:val="none" w:sz="0" w:space="0" w:color="auto"/>
                <w:left w:val="none" w:sz="0" w:space="0" w:color="auto"/>
                <w:bottom w:val="none" w:sz="0" w:space="0" w:color="auto"/>
                <w:right w:val="none" w:sz="0" w:space="0" w:color="auto"/>
              </w:divBdr>
            </w:div>
            <w:div w:id="276832619">
              <w:marLeft w:val="0"/>
              <w:marRight w:val="0"/>
              <w:marTop w:val="0"/>
              <w:marBottom w:val="0"/>
              <w:divBdr>
                <w:top w:val="none" w:sz="0" w:space="0" w:color="auto"/>
                <w:left w:val="none" w:sz="0" w:space="0" w:color="auto"/>
                <w:bottom w:val="none" w:sz="0" w:space="0" w:color="auto"/>
                <w:right w:val="none" w:sz="0" w:space="0" w:color="auto"/>
              </w:divBdr>
            </w:div>
            <w:div w:id="129132920">
              <w:marLeft w:val="0"/>
              <w:marRight w:val="0"/>
              <w:marTop w:val="0"/>
              <w:marBottom w:val="0"/>
              <w:divBdr>
                <w:top w:val="none" w:sz="0" w:space="0" w:color="auto"/>
                <w:left w:val="none" w:sz="0" w:space="0" w:color="auto"/>
                <w:bottom w:val="none" w:sz="0" w:space="0" w:color="auto"/>
                <w:right w:val="none" w:sz="0" w:space="0" w:color="auto"/>
              </w:divBdr>
            </w:div>
            <w:div w:id="1445883281">
              <w:marLeft w:val="0"/>
              <w:marRight w:val="0"/>
              <w:marTop w:val="0"/>
              <w:marBottom w:val="0"/>
              <w:divBdr>
                <w:top w:val="none" w:sz="0" w:space="0" w:color="auto"/>
                <w:left w:val="none" w:sz="0" w:space="0" w:color="auto"/>
                <w:bottom w:val="none" w:sz="0" w:space="0" w:color="auto"/>
                <w:right w:val="none" w:sz="0" w:space="0" w:color="auto"/>
              </w:divBdr>
            </w:div>
            <w:div w:id="1954745261">
              <w:marLeft w:val="0"/>
              <w:marRight w:val="0"/>
              <w:marTop w:val="0"/>
              <w:marBottom w:val="0"/>
              <w:divBdr>
                <w:top w:val="none" w:sz="0" w:space="0" w:color="auto"/>
                <w:left w:val="none" w:sz="0" w:space="0" w:color="auto"/>
                <w:bottom w:val="none" w:sz="0" w:space="0" w:color="auto"/>
                <w:right w:val="none" w:sz="0" w:space="0" w:color="auto"/>
              </w:divBdr>
            </w:div>
            <w:div w:id="2007853452">
              <w:marLeft w:val="0"/>
              <w:marRight w:val="0"/>
              <w:marTop w:val="0"/>
              <w:marBottom w:val="0"/>
              <w:divBdr>
                <w:top w:val="none" w:sz="0" w:space="0" w:color="auto"/>
                <w:left w:val="none" w:sz="0" w:space="0" w:color="auto"/>
                <w:bottom w:val="none" w:sz="0" w:space="0" w:color="auto"/>
                <w:right w:val="none" w:sz="0" w:space="0" w:color="auto"/>
              </w:divBdr>
            </w:div>
            <w:div w:id="1360156447">
              <w:marLeft w:val="0"/>
              <w:marRight w:val="0"/>
              <w:marTop w:val="0"/>
              <w:marBottom w:val="0"/>
              <w:divBdr>
                <w:top w:val="none" w:sz="0" w:space="0" w:color="auto"/>
                <w:left w:val="none" w:sz="0" w:space="0" w:color="auto"/>
                <w:bottom w:val="none" w:sz="0" w:space="0" w:color="auto"/>
                <w:right w:val="none" w:sz="0" w:space="0" w:color="auto"/>
              </w:divBdr>
            </w:div>
            <w:div w:id="1376078514">
              <w:marLeft w:val="0"/>
              <w:marRight w:val="0"/>
              <w:marTop w:val="0"/>
              <w:marBottom w:val="0"/>
              <w:divBdr>
                <w:top w:val="none" w:sz="0" w:space="0" w:color="auto"/>
                <w:left w:val="none" w:sz="0" w:space="0" w:color="auto"/>
                <w:bottom w:val="none" w:sz="0" w:space="0" w:color="auto"/>
                <w:right w:val="none" w:sz="0" w:space="0" w:color="auto"/>
              </w:divBdr>
            </w:div>
            <w:div w:id="573588662">
              <w:marLeft w:val="0"/>
              <w:marRight w:val="0"/>
              <w:marTop w:val="0"/>
              <w:marBottom w:val="0"/>
              <w:divBdr>
                <w:top w:val="none" w:sz="0" w:space="0" w:color="auto"/>
                <w:left w:val="none" w:sz="0" w:space="0" w:color="auto"/>
                <w:bottom w:val="none" w:sz="0" w:space="0" w:color="auto"/>
                <w:right w:val="none" w:sz="0" w:space="0" w:color="auto"/>
              </w:divBdr>
            </w:div>
            <w:div w:id="191765447">
              <w:marLeft w:val="0"/>
              <w:marRight w:val="0"/>
              <w:marTop w:val="0"/>
              <w:marBottom w:val="0"/>
              <w:divBdr>
                <w:top w:val="none" w:sz="0" w:space="0" w:color="auto"/>
                <w:left w:val="none" w:sz="0" w:space="0" w:color="auto"/>
                <w:bottom w:val="none" w:sz="0" w:space="0" w:color="auto"/>
                <w:right w:val="none" w:sz="0" w:space="0" w:color="auto"/>
              </w:divBdr>
            </w:div>
            <w:div w:id="696929157">
              <w:marLeft w:val="0"/>
              <w:marRight w:val="0"/>
              <w:marTop w:val="0"/>
              <w:marBottom w:val="0"/>
              <w:divBdr>
                <w:top w:val="none" w:sz="0" w:space="0" w:color="auto"/>
                <w:left w:val="none" w:sz="0" w:space="0" w:color="auto"/>
                <w:bottom w:val="none" w:sz="0" w:space="0" w:color="auto"/>
                <w:right w:val="none" w:sz="0" w:space="0" w:color="auto"/>
              </w:divBdr>
            </w:div>
            <w:div w:id="1364945104">
              <w:marLeft w:val="0"/>
              <w:marRight w:val="0"/>
              <w:marTop w:val="0"/>
              <w:marBottom w:val="0"/>
              <w:divBdr>
                <w:top w:val="none" w:sz="0" w:space="0" w:color="auto"/>
                <w:left w:val="none" w:sz="0" w:space="0" w:color="auto"/>
                <w:bottom w:val="none" w:sz="0" w:space="0" w:color="auto"/>
                <w:right w:val="none" w:sz="0" w:space="0" w:color="auto"/>
              </w:divBdr>
            </w:div>
            <w:div w:id="291181337">
              <w:marLeft w:val="0"/>
              <w:marRight w:val="0"/>
              <w:marTop w:val="0"/>
              <w:marBottom w:val="0"/>
              <w:divBdr>
                <w:top w:val="none" w:sz="0" w:space="0" w:color="auto"/>
                <w:left w:val="none" w:sz="0" w:space="0" w:color="auto"/>
                <w:bottom w:val="none" w:sz="0" w:space="0" w:color="auto"/>
                <w:right w:val="none" w:sz="0" w:space="0" w:color="auto"/>
              </w:divBdr>
            </w:div>
            <w:div w:id="877165350">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1951815933">
              <w:marLeft w:val="0"/>
              <w:marRight w:val="0"/>
              <w:marTop w:val="0"/>
              <w:marBottom w:val="0"/>
              <w:divBdr>
                <w:top w:val="none" w:sz="0" w:space="0" w:color="auto"/>
                <w:left w:val="none" w:sz="0" w:space="0" w:color="auto"/>
                <w:bottom w:val="none" w:sz="0" w:space="0" w:color="auto"/>
                <w:right w:val="none" w:sz="0" w:space="0" w:color="auto"/>
              </w:divBdr>
            </w:div>
            <w:div w:id="2006858682">
              <w:marLeft w:val="0"/>
              <w:marRight w:val="0"/>
              <w:marTop w:val="0"/>
              <w:marBottom w:val="0"/>
              <w:divBdr>
                <w:top w:val="none" w:sz="0" w:space="0" w:color="auto"/>
                <w:left w:val="none" w:sz="0" w:space="0" w:color="auto"/>
                <w:bottom w:val="none" w:sz="0" w:space="0" w:color="auto"/>
                <w:right w:val="none" w:sz="0" w:space="0" w:color="auto"/>
              </w:divBdr>
            </w:div>
            <w:div w:id="1606300812">
              <w:marLeft w:val="0"/>
              <w:marRight w:val="0"/>
              <w:marTop w:val="0"/>
              <w:marBottom w:val="0"/>
              <w:divBdr>
                <w:top w:val="none" w:sz="0" w:space="0" w:color="auto"/>
                <w:left w:val="none" w:sz="0" w:space="0" w:color="auto"/>
                <w:bottom w:val="none" w:sz="0" w:space="0" w:color="auto"/>
                <w:right w:val="none" w:sz="0" w:space="0" w:color="auto"/>
              </w:divBdr>
            </w:div>
            <w:div w:id="109521873">
              <w:marLeft w:val="0"/>
              <w:marRight w:val="0"/>
              <w:marTop w:val="0"/>
              <w:marBottom w:val="0"/>
              <w:divBdr>
                <w:top w:val="none" w:sz="0" w:space="0" w:color="auto"/>
                <w:left w:val="none" w:sz="0" w:space="0" w:color="auto"/>
                <w:bottom w:val="none" w:sz="0" w:space="0" w:color="auto"/>
                <w:right w:val="none" w:sz="0" w:space="0" w:color="auto"/>
              </w:divBdr>
            </w:div>
            <w:div w:id="2097968966">
              <w:marLeft w:val="0"/>
              <w:marRight w:val="0"/>
              <w:marTop w:val="0"/>
              <w:marBottom w:val="0"/>
              <w:divBdr>
                <w:top w:val="none" w:sz="0" w:space="0" w:color="auto"/>
                <w:left w:val="none" w:sz="0" w:space="0" w:color="auto"/>
                <w:bottom w:val="none" w:sz="0" w:space="0" w:color="auto"/>
                <w:right w:val="none" w:sz="0" w:space="0" w:color="auto"/>
              </w:divBdr>
            </w:div>
            <w:div w:id="1476726913">
              <w:marLeft w:val="0"/>
              <w:marRight w:val="0"/>
              <w:marTop w:val="0"/>
              <w:marBottom w:val="0"/>
              <w:divBdr>
                <w:top w:val="none" w:sz="0" w:space="0" w:color="auto"/>
                <w:left w:val="none" w:sz="0" w:space="0" w:color="auto"/>
                <w:bottom w:val="none" w:sz="0" w:space="0" w:color="auto"/>
                <w:right w:val="none" w:sz="0" w:space="0" w:color="auto"/>
              </w:divBdr>
            </w:div>
            <w:div w:id="579025740">
              <w:marLeft w:val="0"/>
              <w:marRight w:val="0"/>
              <w:marTop w:val="0"/>
              <w:marBottom w:val="0"/>
              <w:divBdr>
                <w:top w:val="none" w:sz="0" w:space="0" w:color="auto"/>
                <w:left w:val="none" w:sz="0" w:space="0" w:color="auto"/>
                <w:bottom w:val="none" w:sz="0" w:space="0" w:color="auto"/>
                <w:right w:val="none" w:sz="0" w:space="0" w:color="auto"/>
              </w:divBdr>
            </w:div>
            <w:div w:id="1617954208">
              <w:marLeft w:val="0"/>
              <w:marRight w:val="0"/>
              <w:marTop w:val="0"/>
              <w:marBottom w:val="0"/>
              <w:divBdr>
                <w:top w:val="none" w:sz="0" w:space="0" w:color="auto"/>
                <w:left w:val="none" w:sz="0" w:space="0" w:color="auto"/>
                <w:bottom w:val="none" w:sz="0" w:space="0" w:color="auto"/>
                <w:right w:val="none" w:sz="0" w:space="0" w:color="auto"/>
              </w:divBdr>
            </w:div>
            <w:div w:id="1725563654">
              <w:marLeft w:val="0"/>
              <w:marRight w:val="0"/>
              <w:marTop w:val="0"/>
              <w:marBottom w:val="0"/>
              <w:divBdr>
                <w:top w:val="none" w:sz="0" w:space="0" w:color="auto"/>
                <w:left w:val="none" w:sz="0" w:space="0" w:color="auto"/>
                <w:bottom w:val="none" w:sz="0" w:space="0" w:color="auto"/>
                <w:right w:val="none" w:sz="0" w:space="0" w:color="auto"/>
              </w:divBdr>
            </w:div>
            <w:div w:id="108011498">
              <w:marLeft w:val="0"/>
              <w:marRight w:val="0"/>
              <w:marTop w:val="0"/>
              <w:marBottom w:val="0"/>
              <w:divBdr>
                <w:top w:val="none" w:sz="0" w:space="0" w:color="auto"/>
                <w:left w:val="none" w:sz="0" w:space="0" w:color="auto"/>
                <w:bottom w:val="none" w:sz="0" w:space="0" w:color="auto"/>
                <w:right w:val="none" w:sz="0" w:space="0" w:color="auto"/>
              </w:divBdr>
            </w:div>
            <w:div w:id="1386250134">
              <w:marLeft w:val="0"/>
              <w:marRight w:val="0"/>
              <w:marTop w:val="0"/>
              <w:marBottom w:val="0"/>
              <w:divBdr>
                <w:top w:val="none" w:sz="0" w:space="0" w:color="auto"/>
                <w:left w:val="none" w:sz="0" w:space="0" w:color="auto"/>
                <w:bottom w:val="none" w:sz="0" w:space="0" w:color="auto"/>
                <w:right w:val="none" w:sz="0" w:space="0" w:color="auto"/>
              </w:divBdr>
            </w:div>
            <w:div w:id="990601017">
              <w:marLeft w:val="0"/>
              <w:marRight w:val="0"/>
              <w:marTop w:val="0"/>
              <w:marBottom w:val="0"/>
              <w:divBdr>
                <w:top w:val="none" w:sz="0" w:space="0" w:color="auto"/>
                <w:left w:val="none" w:sz="0" w:space="0" w:color="auto"/>
                <w:bottom w:val="none" w:sz="0" w:space="0" w:color="auto"/>
                <w:right w:val="none" w:sz="0" w:space="0" w:color="auto"/>
              </w:divBdr>
            </w:div>
            <w:div w:id="670256937">
              <w:marLeft w:val="0"/>
              <w:marRight w:val="0"/>
              <w:marTop w:val="0"/>
              <w:marBottom w:val="0"/>
              <w:divBdr>
                <w:top w:val="none" w:sz="0" w:space="0" w:color="auto"/>
                <w:left w:val="none" w:sz="0" w:space="0" w:color="auto"/>
                <w:bottom w:val="none" w:sz="0" w:space="0" w:color="auto"/>
                <w:right w:val="none" w:sz="0" w:space="0" w:color="auto"/>
              </w:divBdr>
            </w:div>
            <w:div w:id="2013146488">
              <w:marLeft w:val="0"/>
              <w:marRight w:val="0"/>
              <w:marTop w:val="0"/>
              <w:marBottom w:val="0"/>
              <w:divBdr>
                <w:top w:val="none" w:sz="0" w:space="0" w:color="auto"/>
                <w:left w:val="none" w:sz="0" w:space="0" w:color="auto"/>
                <w:bottom w:val="none" w:sz="0" w:space="0" w:color="auto"/>
                <w:right w:val="none" w:sz="0" w:space="0" w:color="auto"/>
              </w:divBdr>
            </w:div>
            <w:div w:id="1745057999">
              <w:marLeft w:val="0"/>
              <w:marRight w:val="0"/>
              <w:marTop w:val="0"/>
              <w:marBottom w:val="0"/>
              <w:divBdr>
                <w:top w:val="none" w:sz="0" w:space="0" w:color="auto"/>
                <w:left w:val="none" w:sz="0" w:space="0" w:color="auto"/>
                <w:bottom w:val="none" w:sz="0" w:space="0" w:color="auto"/>
                <w:right w:val="none" w:sz="0" w:space="0" w:color="auto"/>
              </w:divBdr>
            </w:div>
            <w:div w:id="1360662644">
              <w:marLeft w:val="0"/>
              <w:marRight w:val="0"/>
              <w:marTop w:val="0"/>
              <w:marBottom w:val="0"/>
              <w:divBdr>
                <w:top w:val="none" w:sz="0" w:space="0" w:color="auto"/>
                <w:left w:val="none" w:sz="0" w:space="0" w:color="auto"/>
                <w:bottom w:val="none" w:sz="0" w:space="0" w:color="auto"/>
                <w:right w:val="none" w:sz="0" w:space="0" w:color="auto"/>
              </w:divBdr>
            </w:div>
            <w:div w:id="1300302868">
              <w:marLeft w:val="0"/>
              <w:marRight w:val="0"/>
              <w:marTop w:val="0"/>
              <w:marBottom w:val="0"/>
              <w:divBdr>
                <w:top w:val="none" w:sz="0" w:space="0" w:color="auto"/>
                <w:left w:val="none" w:sz="0" w:space="0" w:color="auto"/>
                <w:bottom w:val="none" w:sz="0" w:space="0" w:color="auto"/>
                <w:right w:val="none" w:sz="0" w:space="0" w:color="auto"/>
              </w:divBdr>
            </w:div>
            <w:div w:id="1873109414">
              <w:marLeft w:val="0"/>
              <w:marRight w:val="0"/>
              <w:marTop w:val="0"/>
              <w:marBottom w:val="0"/>
              <w:divBdr>
                <w:top w:val="none" w:sz="0" w:space="0" w:color="auto"/>
                <w:left w:val="none" w:sz="0" w:space="0" w:color="auto"/>
                <w:bottom w:val="none" w:sz="0" w:space="0" w:color="auto"/>
                <w:right w:val="none" w:sz="0" w:space="0" w:color="auto"/>
              </w:divBdr>
            </w:div>
            <w:div w:id="1359745102">
              <w:marLeft w:val="0"/>
              <w:marRight w:val="0"/>
              <w:marTop w:val="0"/>
              <w:marBottom w:val="0"/>
              <w:divBdr>
                <w:top w:val="none" w:sz="0" w:space="0" w:color="auto"/>
                <w:left w:val="none" w:sz="0" w:space="0" w:color="auto"/>
                <w:bottom w:val="none" w:sz="0" w:space="0" w:color="auto"/>
                <w:right w:val="none" w:sz="0" w:space="0" w:color="auto"/>
              </w:divBdr>
            </w:div>
            <w:div w:id="2061050478">
              <w:marLeft w:val="0"/>
              <w:marRight w:val="0"/>
              <w:marTop w:val="0"/>
              <w:marBottom w:val="0"/>
              <w:divBdr>
                <w:top w:val="none" w:sz="0" w:space="0" w:color="auto"/>
                <w:left w:val="none" w:sz="0" w:space="0" w:color="auto"/>
                <w:bottom w:val="none" w:sz="0" w:space="0" w:color="auto"/>
                <w:right w:val="none" w:sz="0" w:space="0" w:color="auto"/>
              </w:divBdr>
            </w:div>
            <w:div w:id="1876429493">
              <w:marLeft w:val="0"/>
              <w:marRight w:val="0"/>
              <w:marTop w:val="0"/>
              <w:marBottom w:val="0"/>
              <w:divBdr>
                <w:top w:val="none" w:sz="0" w:space="0" w:color="auto"/>
                <w:left w:val="none" w:sz="0" w:space="0" w:color="auto"/>
                <w:bottom w:val="none" w:sz="0" w:space="0" w:color="auto"/>
                <w:right w:val="none" w:sz="0" w:space="0" w:color="auto"/>
              </w:divBdr>
            </w:div>
            <w:div w:id="1162890637">
              <w:marLeft w:val="0"/>
              <w:marRight w:val="0"/>
              <w:marTop w:val="0"/>
              <w:marBottom w:val="0"/>
              <w:divBdr>
                <w:top w:val="none" w:sz="0" w:space="0" w:color="auto"/>
                <w:left w:val="none" w:sz="0" w:space="0" w:color="auto"/>
                <w:bottom w:val="none" w:sz="0" w:space="0" w:color="auto"/>
                <w:right w:val="none" w:sz="0" w:space="0" w:color="auto"/>
              </w:divBdr>
            </w:div>
            <w:div w:id="964119116">
              <w:marLeft w:val="0"/>
              <w:marRight w:val="0"/>
              <w:marTop w:val="0"/>
              <w:marBottom w:val="0"/>
              <w:divBdr>
                <w:top w:val="none" w:sz="0" w:space="0" w:color="auto"/>
                <w:left w:val="none" w:sz="0" w:space="0" w:color="auto"/>
                <w:bottom w:val="none" w:sz="0" w:space="0" w:color="auto"/>
                <w:right w:val="none" w:sz="0" w:space="0" w:color="auto"/>
              </w:divBdr>
            </w:div>
            <w:div w:id="1431507269">
              <w:marLeft w:val="0"/>
              <w:marRight w:val="0"/>
              <w:marTop w:val="0"/>
              <w:marBottom w:val="0"/>
              <w:divBdr>
                <w:top w:val="none" w:sz="0" w:space="0" w:color="auto"/>
                <w:left w:val="none" w:sz="0" w:space="0" w:color="auto"/>
                <w:bottom w:val="none" w:sz="0" w:space="0" w:color="auto"/>
                <w:right w:val="none" w:sz="0" w:space="0" w:color="auto"/>
              </w:divBdr>
            </w:div>
            <w:div w:id="61031885">
              <w:marLeft w:val="0"/>
              <w:marRight w:val="0"/>
              <w:marTop w:val="0"/>
              <w:marBottom w:val="0"/>
              <w:divBdr>
                <w:top w:val="none" w:sz="0" w:space="0" w:color="auto"/>
                <w:left w:val="none" w:sz="0" w:space="0" w:color="auto"/>
                <w:bottom w:val="none" w:sz="0" w:space="0" w:color="auto"/>
                <w:right w:val="none" w:sz="0" w:space="0" w:color="auto"/>
              </w:divBdr>
            </w:div>
            <w:div w:id="2012178166">
              <w:marLeft w:val="0"/>
              <w:marRight w:val="0"/>
              <w:marTop w:val="0"/>
              <w:marBottom w:val="0"/>
              <w:divBdr>
                <w:top w:val="none" w:sz="0" w:space="0" w:color="auto"/>
                <w:left w:val="none" w:sz="0" w:space="0" w:color="auto"/>
                <w:bottom w:val="none" w:sz="0" w:space="0" w:color="auto"/>
                <w:right w:val="none" w:sz="0" w:space="0" w:color="auto"/>
              </w:divBdr>
            </w:div>
            <w:div w:id="274220467">
              <w:marLeft w:val="0"/>
              <w:marRight w:val="0"/>
              <w:marTop w:val="0"/>
              <w:marBottom w:val="0"/>
              <w:divBdr>
                <w:top w:val="none" w:sz="0" w:space="0" w:color="auto"/>
                <w:left w:val="none" w:sz="0" w:space="0" w:color="auto"/>
                <w:bottom w:val="none" w:sz="0" w:space="0" w:color="auto"/>
                <w:right w:val="none" w:sz="0" w:space="0" w:color="auto"/>
              </w:divBdr>
            </w:div>
            <w:div w:id="266740382">
              <w:marLeft w:val="0"/>
              <w:marRight w:val="0"/>
              <w:marTop w:val="0"/>
              <w:marBottom w:val="0"/>
              <w:divBdr>
                <w:top w:val="none" w:sz="0" w:space="0" w:color="auto"/>
                <w:left w:val="none" w:sz="0" w:space="0" w:color="auto"/>
                <w:bottom w:val="none" w:sz="0" w:space="0" w:color="auto"/>
                <w:right w:val="none" w:sz="0" w:space="0" w:color="auto"/>
              </w:divBdr>
            </w:div>
            <w:div w:id="205873666">
              <w:marLeft w:val="0"/>
              <w:marRight w:val="0"/>
              <w:marTop w:val="0"/>
              <w:marBottom w:val="0"/>
              <w:divBdr>
                <w:top w:val="none" w:sz="0" w:space="0" w:color="auto"/>
                <w:left w:val="none" w:sz="0" w:space="0" w:color="auto"/>
                <w:bottom w:val="none" w:sz="0" w:space="0" w:color="auto"/>
                <w:right w:val="none" w:sz="0" w:space="0" w:color="auto"/>
              </w:divBdr>
            </w:div>
            <w:div w:id="2125345275">
              <w:marLeft w:val="0"/>
              <w:marRight w:val="0"/>
              <w:marTop w:val="0"/>
              <w:marBottom w:val="0"/>
              <w:divBdr>
                <w:top w:val="none" w:sz="0" w:space="0" w:color="auto"/>
                <w:left w:val="none" w:sz="0" w:space="0" w:color="auto"/>
                <w:bottom w:val="none" w:sz="0" w:space="0" w:color="auto"/>
                <w:right w:val="none" w:sz="0" w:space="0" w:color="auto"/>
              </w:divBdr>
            </w:div>
            <w:div w:id="281113519">
              <w:marLeft w:val="0"/>
              <w:marRight w:val="0"/>
              <w:marTop w:val="0"/>
              <w:marBottom w:val="0"/>
              <w:divBdr>
                <w:top w:val="none" w:sz="0" w:space="0" w:color="auto"/>
                <w:left w:val="none" w:sz="0" w:space="0" w:color="auto"/>
                <w:bottom w:val="none" w:sz="0" w:space="0" w:color="auto"/>
                <w:right w:val="none" w:sz="0" w:space="0" w:color="auto"/>
              </w:divBdr>
            </w:div>
            <w:div w:id="1023048312">
              <w:marLeft w:val="0"/>
              <w:marRight w:val="0"/>
              <w:marTop w:val="0"/>
              <w:marBottom w:val="0"/>
              <w:divBdr>
                <w:top w:val="none" w:sz="0" w:space="0" w:color="auto"/>
                <w:left w:val="none" w:sz="0" w:space="0" w:color="auto"/>
                <w:bottom w:val="none" w:sz="0" w:space="0" w:color="auto"/>
                <w:right w:val="none" w:sz="0" w:space="0" w:color="auto"/>
              </w:divBdr>
            </w:div>
            <w:div w:id="1773936203">
              <w:marLeft w:val="0"/>
              <w:marRight w:val="0"/>
              <w:marTop w:val="0"/>
              <w:marBottom w:val="0"/>
              <w:divBdr>
                <w:top w:val="none" w:sz="0" w:space="0" w:color="auto"/>
                <w:left w:val="none" w:sz="0" w:space="0" w:color="auto"/>
                <w:bottom w:val="none" w:sz="0" w:space="0" w:color="auto"/>
                <w:right w:val="none" w:sz="0" w:space="0" w:color="auto"/>
              </w:divBdr>
            </w:div>
            <w:div w:id="1166169543">
              <w:marLeft w:val="0"/>
              <w:marRight w:val="0"/>
              <w:marTop w:val="0"/>
              <w:marBottom w:val="0"/>
              <w:divBdr>
                <w:top w:val="none" w:sz="0" w:space="0" w:color="auto"/>
                <w:left w:val="none" w:sz="0" w:space="0" w:color="auto"/>
                <w:bottom w:val="none" w:sz="0" w:space="0" w:color="auto"/>
                <w:right w:val="none" w:sz="0" w:space="0" w:color="auto"/>
              </w:divBdr>
            </w:div>
            <w:div w:id="1609384381">
              <w:marLeft w:val="0"/>
              <w:marRight w:val="0"/>
              <w:marTop w:val="0"/>
              <w:marBottom w:val="0"/>
              <w:divBdr>
                <w:top w:val="none" w:sz="0" w:space="0" w:color="auto"/>
                <w:left w:val="none" w:sz="0" w:space="0" w:color="auto"/>
                <w:bottom w:val="none" w:sz="0" w:space="0" w:color="auto"/>
                <w:right w:val="none" w:sz="0" w:space="0" w:color="auto"/>
              </w:divBdr>
            </w:div>
            <w:div w:id="412436569">
              <w:marLeft w:val="0"/>
              <w:marRight w:val="0"/>
              <w:marTop w:val="0"/>
              <w:marBottom w:val="0"/>
              <w:divBdr>
                <w:top w:val="none" w:sz="0" w:space="0" w:color="auto"/>
                <w:left w:val="none" w:sz="0" w:space="0" w:color="auto"/>
                <w:bottom w:val="none" w:sz="0" w:space="0" w:color="auto"/>
                <w:right w:val="none" w:sz="0" w:space="0" w:color="auto"/>
              </w:divBdr>
            </w:div>
            <w:div w:id="256134601">
              <w:marLeft w:val="0"/>
              <w:marRight w:val="0"/>
              <w:marTop w:val="0"/>
              <w:marBottom w:val="0"/>
              <w:divBdr>
                <w:top w:val="none" w:sz="0" w:space="0" w:color="auto"/>
                <w:left w:val="none" w:sz="0" w:space="0" w:color="auto"/>
                <w:bottom w:val="none" w:sz="0" w:space="0" w:color="auto"/>
                <w:right w:val="none" w:sz="0" w:space="0" w:color="auto"/>
              </w:divBdr>
            </w:div>
            <w:div w:id="624777882">
              <w:marLeft w:val="0"/>
              <w:marRight w:val="0"/>
              <w:marTop w:val="0"/>
              <w:marBottom w:val="0"/>
              <w:divBdr>
                <w:top w:val="none" w:sz="0" w:space="0" w:color="auto"/>
                <w:left w:val="none" w:sz="0" w:space="0" w:color="auto"/>
                <w:bottom w:val="none" w:sz="0" w:space="0" w:color="auto"/>
                <w:right w:val="none" w:sz="0" w:space="0" w:color="auto"/>
              </w:divBdr>
            </w:div>
            <w:div w:id="2000573637">
              <w:marLeft w:val="0"/>
              <w:marRight w:val="0"/>
              <w:marTop w:val="0"/>
              <w:marBottom w:val="0"/>
              <w:divBdr>
                <w:top w:val="none" w:sz="0" w:space="0" w:color="auto"/>
                <w:left w:val="none" w:sz="0" w:space="0" w:color="auto"/>
                <w:bottom w:val="none" w:sz="0" w:space="0" w:color="auto"/>
                <w:right w:val="none" w:sz="0" w:space="0" w:color="auto"/>
              </w:divBdr>
            </w:div>
            <w:div w:id="997998368">
              <w:marLeft w:val="0"/>
              <w:marRight w:val="0"/>
              <w:marTop w:val="0"/>
              <w:marBottom w:val="0"/>
              <w:divBdr>
                <w:top w:val="none" w:sz="0" w:space="0" w:color="auto"/>
                <w:left w:val="none" w:sz="0" w:space="0" w:color="auto"/>
                <w:bottom w:val="none" w:sz="0" w:space="0" w:color="auto"/>
                <w:right w:val="none" w:sz="0" w:space="0" w:color="auto"/>
              </w:divBdr>
            </w:div>
            <w:div w:id="1040010682">
              <w:marLeft w:val="0"/>
              <w:marRight w:val="0"/>
              <w:marTop w:val="0"/>
              <w:marBottom w:val="0"/>
              <w:divBdr>
                <w:top w:val="none" w:sz="0" w:space="0" w:color="auto"/>
                <w:left w:val="none" w:sz="0" w:space="0" w:color="auto"/>
                <w:bottom w:val="none" w:sz="0" w:space="0" w:color="auto"/>
                <w:right w:val="none" w:sz="0" w:space="0" w:color="auto"/>
              </w:divBdr>
            </w:div>
            <w:div w:id="1689869462">
              <w:marLeft w:val="0"/>
              <w:marRight w:val="0"/>
              <w:marTop w:val="0"/>
              <w:marBottom w:val="0"/>
              <w:divBdr>
                <w:top w:val="none" w:sz="0" w:space="0" w:color="auto"/>
                <w:left w:val="none" w:sz="0" w:space="0" w:color="auto"/>
                <w:bottom w:val="none" w:sz="0" w:space="0" w:color="auto"/>
                <w:right w:val="none" w:sz="0" w:space="0" w:color="auto"/>
              </w:divBdr>
            </w:div>
            <w:div w:id="157619215">
              <w:marLeft w:val="0"/>
              <w:marRight w:val="0"/>
              <w:marTop w:val="0"/>
              <w:marBottom w:val="0"/>
              <w:divBdr>
                <w:top w:val="none" w:sz="0" w:space="0" w:color="auto"/>
                <w:left w:val="none" w:sz="0" w:space="0" w:color="auto"/>
                <w:bottom w:val="none" w:sz="0" w:space="0" w:color="auto"/>
                <w:right w:val="none" w:sz="0" w:space="0" w:color="auto"/>
              </w:divBdr>
            </w:div>
            <w:div w:id="82578311">
              <w:marLeft w:val="0"/>
              <w:marRight w:val="0"/>
              <w:marTop w:val="0"/>
              <w:marBottom w:val="0"/>
              <w:divBdr>
                <w:top w:val="none" w:sz="0" w:space="0" w:color="auto"/>
                <w:left w:val="none" w:sz="0" w:space="0" w:color="auto"/>
                <w:bottom w:val="none" w:sz="0" w:space="0" w:color="auto"/>
                <w:right w:val="none" w:sz="0" w:space="0" w:color="auto"/>
              </w:divBdr>
            </w:div>
            <w:div w:id="1136142545">
              <w:marLeft w:val="0"/>
              <w:marRight w:val="0"/>
              <w:marTop w:val="0"/>
              <w:marBottom w:val="0"/>
              <w:divBdr>
                <w:top w:val="none" w:sz="0" w:space="0" w:color="auto"/>
                <w:left w:val="none" w:sz="0" w:space="0" w:color="auto"/>
                <w:bottom w:val="none" w:sz="0" w:space="0" w:color="auto"/>
                <w:right w:val="none" w:sz="0" w:space="0" w:color="auto"/>
              </w:divBdr>
            </w:div>
            <w:div w:id="1623921316">
              <w:marLeft w:val="0"/>
              <w:marRight w:val="0"/>
              <w:marTop w:val="0"/>
              <w:marBottom w:val="0"/>
              <w:divBdr>
                <w:top w:val="none" w:sz="0" w:space="0" w:color="auto"/>
                <w:left w:val="none" w:sz="0" w:space="0" w:color="auto"/>
                <w:bottom w:val="none" w:sz="0" w:space="0" w:color="auto"/>
                <w:right w:val="none" w:sz="0" w:space="0" w:color="auto"/>
              </w:divBdr>
            </w:div>
            <w:div w:id="858738710">
              <w:marLeft w:val="0"/>
              <w:marRight w:val="0"/>
              <w:marTop w:val="0"/>
              <w:marBottom w:val="0"/>
              <w:divBdr>
                <w:top w:val="none" w:sz="0" w:space="0" w:color="auto"/>
                <w:left w:val="none" w:sz="0" w:space="0" w:color="auto"/>
                <w:bottom w:val="none" w:sz="0" w:space="0" w:color="auto"/>
                <w:right w:val="none" w:sz="0" w:space="0" w:color="auto"/>
              </w:divBdr>
            </w:div>
            <w:div w:id="1886065245">
              <w:marLeft w:val="0"/>
              <w:marRight w:val="0"/>
              <w:marTop w:val="0"/>
              <w:marBottom w:val="0"/>
              <w:divBdr>
                <w:top w:val="none" w:sz="0" w:space="0" w:color="auto"/>
                <w:left w:val="none" w:sz="0" w:space="0" w:color="auto"/>
                <w:bottom w:val="none" w:sz="0" w:space="0" w:color="auto"/>
                <w:right w:val="none" w:sz="0" w:space="0" w:color="auto"/>
              </w:divBdr>
            </w:div>
            <w:div w:id="86774704">
              <w:marLeft w:val="0"/>
              <w:marRight w:val="0"/>
              <w:marTop w:val="0"/>
              <w:marBottom w:val="0"/>
              <w:divBdr>
                <w:top w:val="none" w:sz="0" w:space="0" w:color="auto"/>
                <w:left w:val="none" w:sz="0" w:space="0" w:color="auto"/>
                <w:bottom w:val="none" w:sz="0" w:space="0" w:color="auto"/>
                <w:right w:val="none" w:sz="0" w:space="0" w:color="auto"/>
              </w:divBdr>
            </w:div>
            <w:div w:id="1740395901">
              <w:marLeft w:val="0"/>
              <w:marRight w:val="0"/>
              <w:marTop w:val="0"/>
              <w:marBottom w:val="0"/>
              <w:divBdr>
                <w:top w:val="none" w:sz="0" w:space="0" w:color="auto"/>
                <w:left w:val="none" w:sz="0" w:space="0" w:color="auto"/>
                <w:bottom w:val="none" w:sz="0" w:space="0" w:color="auto"/>
                <w:right w:val="none" w:sz="0" w:space="0" w:color="auto"/>
              </w:divBdr>
            </w:div>
            <w:div w:id="829254627">
              <w:marLeft w:val="0"/>
              <w:marRight w:val="0"/>
              <w:marTop w:val="0"/>
              <w:marBottom w:val="0"/>
              <w:divBdr>
                <w:top w:val="none" w:sz="0" w:space="0" w:color="auto"/>
                <w:left w:val="none" w:sz="0" w:space="0" w:color="auto"/>
                <w:bottom w:val="none" w:sz="0" w:space="0" w:color="auto"/>
                <w:right w:val="none" w:sz="0" w:space="0" w:color="auto"/>
              </w:divBdr>
            </w:div>
            <w:div w:id="422534875">
              <w:marLeft w:val="0"/>
              <w:marRight w:val="0"/>
              <w:marTop w:val="0"/>
              <w:marBottom w:val="0"/>
              <w:divBdr>
                <w:top w:val="none" w:sz="0" w:space="0" w:color="auto"/>
                <w:left w:val="none" w:sz="0" w:space="0" w:color="auto"/>
                <w:bottom w:val="none" w:sz="0" w:space="0" w:color="auto"/>
                <w:right w:val="none" w:sz="0" w:space="0" w:color="auto"/>
              </w:divBdr>
            </w:div>
            <w:div w:id="238565171">
              <w:marLeft w:val="0"/>
              <w:marRight w:val="0"/>
              <w:marTop w:val="0"/>
              <w:marBottom w:val="0"/>
              <w:divBdr>
                <w:top w:val="none" w:sz="0" w:space="0" w:color="auto"/>
                <w:left w:val="none" w:sz="0" w:space="0" w:color="auto"/>
                <w:bottom w:val="none" w:sz="0" w:space="0" w:color="auto"/>
                <w:right w:val="none" w:sz="0" w:space="0" w:color="auto"/>
              </w:divBdr>
            </w:div>
            <w:div w:id="651763030">
              <w:marLeft w:val="0"/>
              <w:marRight w:val="0"/>
              <w:marTop w:val="0"/>
              <w:marBottom w:val="0"/>
              <w:divBdr>
                <w:top w:val="none" w:sz="0" w:space="0" w:color="auto"/>
                <w:left w:val="none" w:sz="0" w:space="0" w:color="auto"/>
                <w:bottom w:val="none" w:sz="0" w:space="0" w:color="auto"/>
                <w:right w:val="none" w:sz="0" w:space="0" w:color="auto"/>
              </w:divBdr>
            </w:div>
            <w:div w:id="2015760663">
              <w:marLeft w:val="0"/>
              <w:marRight w:val="0"/>
              <w:marTop w:val="0"/>
              <w:marBottom w:val="0"/>
              <w:divBdr>
                <w:top w:val="none" w:sz="0" w:space="0" w:color="auto"/>
                <w:left w:val="none" w:sz="0" w:space="0" w:color="auto"/>
                <w:bottom w:val="none" w:sz="0" w:space="0" w:color="auto"/>
                <w:right w:val="none" w:sz="0" w:space="0" w:color="auto"/>
              </w:divBdr>
            </w:div>
            <w:div w:id="453213676">
              <w:marLeft w:val="0"/>
              <w:marRight w:val="0"/>
              <w:marTop w:val="0"/>
              <w:marBottom w:val="0"/>
              <w:divBdr>
                <w:top w:val="none" w:sz="0" w:space="0" w:color="auto"/>
                <w:left w:val="none" w:sz="0" w:space="0" w:color="auto"/>
                <w:bottom w:val="none" w:sz="0" w:space="0" w:color="auto"/>
                <w:right w:val="none" w:sz="0" w:space="0" w:color="auto"/>
              </w:divBdr>
            </w:div>
            <w:div w:id="1938054969">
              <w:marLeft w:val="0"/>
              <w:marRight w:val="0"/>
              <w:marTop w:val="0"/>
              <w:marBottom w:val="0"/>
              <w:divBdr>
                <w:top w:val="none" w:sz="0" w:space="0" w:color="auto"/>
                <w:left w:val="none" w:sz="0" w:space="0" w:color="auto"/>
                <w:bottom w:val="none" w:sz="0" w:space="0" w:color="auto"/>
                <w:right w:val="none" w:sz="0" w:space="0" w:color="auto"/>
              </w:divBdr>
            </w:div>
            <w:div w:id="797070193">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19089445">
              <w:marLeft w:val="0"/>
              <w:marRight w:val="0"/>
              <w:marTop w:val="0"/>
              <w:marBottom w:val="0"/>
              <w:divBdr>
                <w:top w:val="none" w:sz="0" w:space="0" w:color="auto"/>
                <w:left w:val="none" w:sz="0" w:space="0" w:color="auto"/>
                <w:bottom w:val="none" w:sz="0" w:space="0" w:color="auto"/>
                <w:right w:val="none" w:sz="0" w:space="0" w:color="auto"/>
              </w:divBdr>
            </w:div>
            <w:div w:id="1268734581">
              <w:marLeft w:val="0"/>
              <w:marRight w:val="0"/>
              <w:marTop w:val="0"/>
              <w:marBottom w:val="0"/>
              <w:divBdr>
                <w:top w:val="none" w:sz="0" w:space="0" w:color="auto"/>
                <w:left w:val="none" w:sz="0" w:space="0" w:color="auto"/>
                <w:bottom w:val="none" w:sz="0" w:space="0" w:color="auto"/>
                <w:right w:val="none" w:sz="0" w:space="0" w:color="auto"/>
              </w:divBdr>
            </w:div>
            <w:div w:id="1278096407">
              <w:marLeft w:val="0"/>
              <w:marRight w:val="0"/>
              <w:marTop w:val="0"/>
              <w:marBottom w:val="0"/>
              <w:divBdr>
                <w:top w:val="none" w:sz="0" w:space="0" w:color="auto"/>
                <w:left w:val="none" w:sz="0" w:space="0" w:color="auto"/>
                <w:bottom w:val="none" w:sz="0" w:space="0" w:color="auto"/>
                <w:right w:val="none" w:sz="0" w:space="0" w:color="auto"/>
              </w:divBdr>
            </w:div>
            <w:div w:id="1601454161">
              <w:marLeft w:val="0"/>
              <w:marRight w:val="0"/>
              <w:marTop w:val="0"/>
              <w:marBottom w:val="0"/>
              <w:divBdr>
                <w:top w:val="none" w:sz="0" w:space="0" w:color="auto"/>
                <w:left w:val="none" w:sz="0" w:space="0" w:color="auto"/>
                <w:bottom w:val="none" w:sz="0" w:space="0" w:color="auto"/>
                <w:right w:val="none" w:sz="0" w:space="0" w:color="auto"/>
              </w:divBdr>
            </w:div>
            <w:div w:id="1978532425">
              <w:marLeft w:val="0"/>
              <w:marRight w:val="0"/>
              <w:marTop w:val="0"/>
              <w:marBottom w:val="0"/>
              <w:divBdr>
                <w:top w:val="none" w:sz="0" w:space="0" w:color="auto"/>
                <w:left w:val="none" w:sz="0" w:space="0" w:color="auto"/>
                <w:bottom w:val="none" w:sz="0" w:space="0" w:color="auto"/>
                <w:right w:val="none" w:sz="0" w:space="0" w:color="auto"/>
              </w:divBdr>
            </w:div>
            <w:div w:id="862397608">
              <w:marLeft w:val="0"/>
              <w:marRight w:val="0"/>
              <w:marTop w:val="0"/>
              <w:marBottom w:val="0"/>
              <w:divBdr>
                <w:top w:val="none" w:sz="0" w:space="0" w:color="auto"/>
                <w:left w:val="none" w:sz="0" w:space="0" w:color="auto"/>
                <w:bottom w:val="none" w:sz="0" w:space="0" w:color="auto"/>
                <w:right w:val="none" w:sz="0" w:space="0" w:color="auto"/>
              </w:divBdr>
            </w:div>
            <w:div w:id="1611694059">
              <w:marLeft w:val="0"/>
              <w:marRight w:val="0"/>
              <w:marTop w:val="0"/>
              <w:marBottom w:val="0"/>
              <w:divBdr>
                <w:top w:val="none" w:sz="0" w:space="0" w:color="auto"/>
                <w:left w:val="none" w:sz="0" w:space="0" w:color="auto"/>
                <w:bottom w:val="none" w:sz="0" w:space="0" w:color="auto"/>
                <w:right w:val="none" w:sz="0" w:space="0" w:color="auto"/>
              </w:divBdr>
            </w:div>
            <w:div w:id="177425916">
              <w:marLeft w:val="0"/>
              <w:marRight w:val="0"/>
              <w:marTop w:val="0"/>
              <w:marBottom w:val="0"/>
              <w:divBdr>
                <w:top w:val="none" w:sz="0" w:space="0" w:color="auto"/>
                <w:left w:val="none" w:sz="0" w:space="0" w:color="auto"/>
                <w:bottom w:val="none" w:sz="0" w:space="0" w:color="auto"/>
                <w:right w:val="none" w:sz="0" w:space="0" w:color="auto"/>
              </w:divBdr>
            </w:div>
            <w:div w:id="1337272537">
              <w:marLeft w:val="0"/>
              <w:marRight w:val="0"/>
              <w:marTop w:val="0"/>
              <w:marBottom w:val="0"/>
              <w:divBdr>
                <w:top w:val="none" w:sz="0" w:space="0" w:color="auto"/>
                <w:left w:val="none" w:sz="0" w:space="0" w:color="auto"/>
                <w:bottom w:val="none" w:sz="0" w:space="0" w:color="auto"/>
                <w:right w:val="none" w:sz="0" w:space="0" w:color="auto"/>
              </w:divBdr>
            </w:div>
            <w:div w:id="728306766">
              <w:marLeft w:val="0"/>
              <w:marRight w:val="0"/>
              <w:marTop w:val="0"/>
              <w:marBottom w:val="0"/>
              <w:divBdr>
                <w:top w:val="none" w:sz="0" w:space="0" w:color="auto"/>
                <w:left w:val="none" w:sz="0" w:space="0" w:color="auto"/>
                <w:bottom w:val="none" w:sz="0" w:space="0" w:color="auto"/>
                <w:right w:val="none" w:sz="0" w:space="0" w:color="auto"/>
              </w:divBdr>
            </w:div>
            <w:div w:id="296380836">
              <w:marLeft w:val="0"/>
              <w:marRight w:val="0"/>
              <w:marTop w:val="0"/>
              <w:marBottom w:val="0"/>
              <w:divBdr>
                <w:top w:val="none" w:sz="0" w:space="0" w:color="auto"/>
                <w:left w:val="none" w:sz="0" w:space="0" w:color="auto"/>
                <w:bottom w:val="none" w:sz="0" w:space="0" w:color="auto"/>
                <w:right w:val="none" w:sz="0" w:space="0" w:color="auto"/>
              </w:divBdr>
            </w:div>
            <w:div w:id="1847329876">
              <w:marLeft w:val="0"/>
              <w:marRight w:val="0"/>
              <w:marTop w:val="0"/>
              <w:marBottom w:val="0"/>
              <w:divBdr>
                <w:top w:val="none" w:sz="0" w:space="0" w:color="auto"/>
                <w:left w:val="none" w:sz="0" w:space="0" w:color="auto"/>
                <w:bottom w:val="none" w:sz="0" w:space="0" w:color="auto"/>
                <w:right w:val="none" w:sz="0" w:space="0" w:color="auto"/>
              </w:divBdr>
            </w:div>
            <w:div w:id="10223621">
              <w:marLeft w:val="0"/>
              <w:marRight w:val="0"/>
              <w:marTop w:val="0"/>
              <w:marBottom w:val="0"/>
              <w:divBdr>
                <w:top w:val="none" w:sz="0" w:space="0" w:color="auto"/>
                <w:left w:val="none" w:sz="0" w:space="0" w:color="auto"/>
                <w:bottom w:val="none" w:sz="0" w:space="0" w:color="auto"/>
                <w:right w:val="none" w:sz="0" w:space="0" w:color="auto"/>
              </w:divBdr>
            </w:div>
            <w:div w:id="1242134746">
              <w:marLeft w:val="0"/>
              <w:marRight w:val="0"/>
              <w:marTop w:val="0"/>
              <w:marBottom w:val="0"/>
              <w:divBdr>
                <w:top w:val="none" w:sz="0" w:space="0" w:color="auto"/>
                <w:left w:val="none" w:sz="0" w:space="0" w:color="auto"/>
                <w:bottom w:val="none" w:sz="0" w:space="0" w:color="auto"/>
                <w:right w:val="none" w:sz="0" w:space="0" w:color="auto"/>
              </w:divBdr>
            </w:div>
            <w:div w:id="2010986541">
              <w:marLeft w:val="0"/>
              <w:marRight w:val="0"/>
              <w:marTop w:val="0"/>
              <w:marBottom w:val="0"/>
              <w:divBdr>
                <w:top w:val="none" w:sz="0" w:space="0" w:color="auto"/>
                <w:left w:val="none" w:sz="0" w:space="0" w:color="auto"/>
                <w:bottom w:val="none" w:sz="0" w:space="0" w:color="auto"/>
                <w:right w:val="none" w:sz="0" w:space="0" w:color="auto"/>
              </w:divBdr>
            </w:div>
            <w:div w:id="496501749">
              <w:marLeft w:val="0"/>
              <w:marRight w:val="0"/>
              <w:marTop w:val="0"/>
              <w:marBottom w:val="0"/>
              <w:divBdr>
                <w:top w:val="none" w:sz="0" w:space="0" w:color="auto"/>
                <w:left w:val="none" w:sz="0" w:space="0" w:color="auto"/>
                <w:bottom w:val="none" w:sz="0" w:space="0" w:color="auto"/>
                <w:right w:val="none" w:sz="0" w:space="0" w:color="auto"/>
              </w:divBdr>
            </w:div>
            <w:div w:id="1310982800">
              <w:marLeft w:val="0"/>
              <w:marRight w:val="0"/>
              <w:marTop w:val="0"/>
              <w:marBottom w:val="0"/>
              <w:divBdr>
                <w:top w:val="none" w:sz="0" w:space="0" w:color="auto"/>
                <w:left w:val="none" w:sz="0" w:space="0" w:color="auto"/>
                <w:bottom w:val="none" w:sz="0" w:space="0" w:color="auto"/>
                <w:right w:val="none" w:sz="0" w:space="0" w:color="auto"/>
              </w:divBdr>
            </w:div>
            <w:div w:id="1427573090">
              <w:marLeft w:val="0"/>
              <w:marRight w:val="0"/>
              <w:marTop w:val="0"/>
              <w:marBottom w:val="0"/>
              <w:divBdr>
                <w:top w:val="none" w:sz="0" w:space="0" w:color="auto"/>
                <w:left w:val="none" w:sz="0" w:space="0" w:color="auto"/>
                <w:bottom w:val="none" w:sz="0" w:space="0" w:color="auto"/>
                <w:right w:val="none" w:sz="0" w:space="0" w:color="auto"/>
              </w:divBdr>
            </w:div>
            <w:div w:id="143471750">
              <w:marLeft w:val="0"/>
              <w:marRight w:val="0"/>
              <w:marTop w:val="0"/>
              <w:marBottom w:val="0"/>
              <w:divBdr>
                <w:top w:val="none" w:sz="0" w:space="0" w:color="auto"/>
                <w:left w:val="none" w:sz="0" w:space="0" w:color="auto"/>
                <w:bottom w:val="none" w:sz="0" w:space="0" w:color="auto"/>
                <w:right w:val="none" w:sz="0" w:space="0" w:color="auto"/>
              </w:divBdr>
            </w:div>
            <w:div w:id="84108365">
              <w:marLeft w:val="0"/>
              <w:marRight w:val="0"/>
              <w:marTop w:val="0"/>
              <w:marBottom w:val="0"/>
              <w:divBdr>
                <w:top w:val="none" w:sz="0" w:space="0" w:color="auto"/>
                <w:left w:val="none" w:sz="0" w:space="0" w:color="auto"/>
                <w:bottom w:val="none" w:sz="0" w:space="0" w:color="auto"/>
                <w:right w:val="none" w:sz="0" w:space="0" w:color="auto"/>
              </w:divBdr>
            </w:div>
            <w:div w:id="240794544">
              <w:marLeft w:val="0"/>
              <w:marRight w:val="0"/>
              <w:marTop w:val="0"/>
              <w:marBottom w:val="0"/>
              <w:divBdr>
                <w:top w:val="none" w:sz="0" w:space="0" w:color="auto"/>
                <w:left w:val="none" w:sz="0" w:space="0" w:color="auto"/>
                <w:bottom w:val="none" w:sz="0" w:space="0" w:color="auto"/>
                <w:right w:val="none" w:sz="0" w:space="0" w:color="auto"/>
              </w:divBdr>
            </w:div>
            <w:div w:id="2052414414">
              <w:marLeft w:val="0"/>
              <w:marRight w:val="0"/>
              <w:marTop w:val="0"/>
              <w:marBottom w:val="0"/>
              <w:divBdr>
                <w:top w:val="none" w:sz="0" w:space="0" w:color="auto"/>
                <w:left w:val="none" w:sz="0" w:space="0" w:color="auto"/>
                <w:bottom w:val="none" w:sz="0" w:space="0" w:color="auto"/>
                <w:right w:val="none" w:sz="0" w:space="0" w:color="auto"/>
              </w:divBdr>
            </w:div>
            <w:div w:id="103769704">
              <w:marLeft w:val="0"/>
              <w:marRight w:val="0"/>
              <w:marTop w:val="0"/>
              <w:marBottom w:val="0"/>
              <w:divBdr>
                <w:top w:val="none" w:sz="0" w:space="0" w:color="auto"/>
                <w:left w:val="none" w:sz="0" w:space="0" w:color="auto"/>
                <w:bottom w:val="none" w:sz="0" w:space="0" w:color="auto"/>
                <w:right w:val="none" w:sz="0" w:space="0" w:color="auto"/>
              </w:divBdr>
            </w:div>
            <w:div w:id="1008488685">
              <w:marLeft w:val="0"/>
              <w:marRight w:val="0"/>
              <w:marTop w:val="0"/>
              <w:marBottom w:val="0"/>
              <w:divBdr>
                <w:top w:val="none" w:sz="0" w:space="0" w:color="auto"/>
                <w:left w:val="none" w:sz="0" w:space="0" w:color="auto"/>
                <w:bottom w:val="none" w:sz="0" w:space="0" w:color="auto"/>
                <w:right w:val="none" w:sz="0" w:space="0" w:color="auto"/>
              </w:divBdr>
            </w:div>
            <w:div w:id="1193494988">
              <w:marLeft w:val="0"/>
              <w:marRight w:val="0"/>
              <w:marTop w:val="0"/>
              <w:marBottom w:val="0"/>
              <w:divBdr>
                <w:top w:val="none" w:sz="0" w:space="0" w:color="auto"/>
                <w:left w:val="none" w:sz="0" w:space="0" w:color="auto"/>
                <w:bottom w:val="none" w:sz="0" w:space="0" w:color="auto"/>
                <w:right w:val="none" w:sz="0" w:space="0" w:color="auto"/>
              </w:divBdr>
            </w:div>
            <w:div w:id="751128136">
              <w:marLeft w:val="0"/>
              <w:marRight w:val="0"/>
              <w:marTop w:val="0"/>
              <w:marBottom w:val="0"/>
              <w:divBdr>
                <w:top w:val="none" w:sz="0" w:space="0" w:color="auto"/>
                <w:left w:val="none" w:sz="0" w:space="0" w:color="auto"/>
                <w:bottom w:val="none" w:sz="0" w:space="0" w:color="auto"/>
                <w:right w:val="none" w:sz="0" w:space="0" w:color="auto"/>
              </w:divBdr>
            </w:div>
            <w:div w:id="1155419440">
              <w:marLeft w:val="0"/>
              <w:marRight w:val="0"/>
              <w:marTop w:val="0"/>
              <w:marBottom w:val="0"/>
              <w:divBdr>
                <w:top w:val="none" w:sz="0" w:space="0" w:color="auto"/>
                <w:left w:val="none" w:sz="0" w:space="0" w:color="auto"/>
                <w:bottom w:val="none" w:sz="0" w:space="0" w:color="auto"/>
                <w:right w:val="none" w:sz="0" w:space="0" w:color="auto"/>
              </w:divBdr>
            </w:div>
            <w:div w:id="1416778946">
              <w:marLeft w:val="0"/>
              <w:marRight w:val="0"/>
              <w:marTop w:val="0"/>
              <w:marBottom w:val="0"/>
              <w:divBdr>
                <w:top w:val="none" w:sz="0" w:space="0" w:color="auto"/>
                <w:left w:val="none" w:sz="0" w:space="0" w:color="auto"/>
                <w:bottom w:val="none" w:sz="0" w:space="0" w:color="auto"/>
                <w:right w:val="none" w:sz="0" w:space="0" w:color="auto"/>
              </w:divBdr>
            </w:div>
            <w:div w:id="717558305">
              <w:marLeft w:val="0"/>
              <w:marRight w:val="0"/>
              <w:marTop w:val="0"/>
              <w:marBottom w:val="0"/>
              <w:divBdr>
                <w:top w:val="none" w:sz="0" w:space="0" w:color="auto"/>
                <w:left w:val="none" w:sz="0" w:space="0" w:color="auto"/>
                <w:bottom w:val="none" w:sz="0" w:space="0" w:color="auto"/>
                <w:right w:val="none" w:sz="0" w:space="0" w:color="auto"/>
              </w:divBdr>
            </w:div>
            <w:div w:id="191653188">
              <w:marLeft w:val="0"/>
              <w:marRight w:val="0"/>
              <w:marTop w:val="0"/>
              <w:marBottom w:val="0"/>
              <w:divBdr>
                <w:top w:val="none" w:sz="0" w:space="0" w:color="auto"/>
                <w:left w:val="none" w:sz="0" w:space="0" w:color="auto"/>
                <w:bottom w:val="none" w:sz="0" w:space="0" w:color="auto"/>
                <w:right w:val="none" w:sz="0" w:space="0" w:color="auto"/>
              </w:divBdr>
            </w:div>
            <w:div w:id="244219320">
              <w:marLeft w:val="0"/>
              <w:marRight w:val="0"/>
              <w:marTop w:val="0"/>
              <w:marBottom w:val="0"/>
              <w:divBdr>
                <w:top w:val="none" w:sz="0" w:space="0" w:color="auto"/>
                <w:left w:val="none" w:sz="0" w:space="0" w:color="auto"/>
                <w:bottom w:val="none" w:sz="0" w:space="0" w:color="auto"/>
                <w:right w:val="none" w:sz="0" w:space="0" w:color="auto"/>
              </w:divBdr>
            </w:div>
            <w:div w:id="8818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6853">
      <w:bodyDiv w:val="1"/>
      <w:marLeft w:val="0"/>
      <w:marRight w:val="0"/>
      <w:marTop w:val="0"/>
      <w:marBottom w:val="0"/>
      <w:divBdr>
        <w:top w:val="none" w:sz="0" w:space="0" w:color="auto"/>
        <w:left w:val="none" w:sz="0" w:space="0" w:color="auto"/>
        <w:bottom w:val="none" w:sz="0" w:space="0" w:color="auto"/>
        <w:right w:val="none" w:sz="0" w:space="0" w:color="auto"/>
      </w:divBdr>
      <w:divsChild>
        <w:div w:id="1462532470">
          <w:marLeft w:val="0"/>
          <w:marRight w:val="0"/>
          <w:marTop w:val="0"/>
          <w:marBottom w:val="0"/>
          <w:divBdr>
            <w:top w:val="none" w:sz="0" w:space="0" w:color="auto"/>
            <w:left w:val="none" w:sz="0" w:space="0" w:color="auto"/>
            <w:bottom w:val="none" w:sz="0" w:space="0" w:color="auto"/>
            <w:right w:val="none" w:sz="0" w:space="0" w:color="auto"/>
          </w:divBdr>
          <w:divsChild>
            <w:div w:id="728696171">
              <w:marLeft w:val="0"/>
              <w:marRight w:val="0"/>
              <w:marTop w:val="0"/>
              <w:marBottom w:val="0"/>
              <w:divBdr>
                <w:top w:val="none" w:sz="0" w:space="0" w:color="auto"/>
                <w:left w:val="none" w:sz="0" w:space="0" w:color="auto"/>
                <w:bottom w:val="none" w:sz="0" w:space="0" w:color="auto"/>
                <w:right w:val="none" w:sz="0" w:space="0" w:color="auto"/>
              </w:divBdr>
            </w:div>
            <w:div w:id="1698700848">
              <w:marLeft w:val="0"/>
              <w:marRight w:val="0"/>
              <w:marTop w:val="0"/>
              <w:marBottom w:val="0"/>
              <w:divBdr>
                <w:top w:val="none" w:sz="0" w:space="0" w:color="auto"/>
                <w:left w:val="none" w:sz="0" w:space="0" w:color="auto"/>
                <w:bottom w:val="none" w:sz="0" w:space="0" w:color="auto"/>
                <w:right w:val="none" w:sz="0" w:space="0" w:color="auto"/>
              </w:divBdr>
            </w:div>
            <w:div w:id="545683376">
              <w:marLeft w:val="0"/>
              <w:marRight w:val="0"/>
              <w:marTop w:val="0"/>
              <w:marBottom w:val="0"/>
              <w:divBdr>
                <w:top w:val="none" w:sz="0" w:space="0" w:color="auto"/>
                <w:left w:val="none" w:sz="0" w:space="0" w:color="auto"/>
                <w:bottom w:val="none" w:sz="0" w:space="0" w:color="auto"/>
                <w:right w:val="none" w:sz="0" w:space="0" w:color="auto"/>
              </w:divBdr>
            </w:div>
            <w:div w:id="1094084780">
              <w:marLeft w:val="0"/>
              <w:marRight w:val="0"/>
              <w:marTop w:val="0"/>
              <w:marBottom w:val="0"/>
              <w:divBdr>
                <w:top w:val="none" w:sz="0" w:space="0" w:color="auto"/>
                <w:left w:val="none" w:sz="0" w:space="0" w:color="auto"/>
                <w:bottom w:val="none" w:sz="0" w:space="0" w:color="auto"/>
                <w:right w:val="none" w:sz="0" w:space="0" w:color="auto"/>
              </w:divBdr>
            </w:div>
            <w:div w:id="747267841">
              <w:marLeft w:val="0"/>
              <w:marRight w:val="0"/>
              <w:marTop w:val="0"/>
              <w:marBottom w:val="0"/>
              <w:divBdr>
                <w:top w:val="none" w:sz="0" w:space="0" w:color="auto"/>
                <w:left w:val="none" w:sz="0" w:space="0" w:color="auto"/>
                <w:bottom w:val="none" w:sz="0" w:space="0" w:color="auto"/>
                <w:right w:val="none" w:sz="0" w:space="0" w:color="auto"/>
              </w:divBdr>
            </w:div>
            <w:div w:id="697396606">
              <w:marLeft w:val="0"/>
              <w:marRight w:val="0"/>
              <w:marTop w:val="0"/>
              <w:marBottom w:val="0"/>
              <w:divBdr>
                <w:top w:val="none" w:sz="0" w:space="0" w:color="auto"/>
                <w:left w:val="none" w:sz="0" w:space="0" w:color="auto"/>
                <w:bottom w:val="none" w:sz="0" w:space="0" w:color="auto"/>
                <w:right w:val="none" w:sz="0" w:space="0" w:color="auto"/>
              </w:divBdr>
            </w:div>
            <w:div w:id="658579995">
              <w:marLeft w:val="0"/>
              <w:marRight w:val="0"/>
              <w:marTop w:val="0"/>
              <w:marBottom w:val="0"/>
              <w:divBdr>
                <w:top w:val="none" w:sz="0" w:space="0" w:color="auto"/>
                <w:left w:val="none" w:sz="0" w:space="0" w:color="auto"/>
                <w:bottom w:val="none" w:sz="0" w:space="0" w:color="auto"/>
                <w:right w:val="none" w:sz="0" w:space="0" w:color="auto"/>
              </w:divBdr>
            </w:div>
            <w:div w:id="1825777875">
              <w:marLeft w:val="0"/>
              <w:marRight w:val="0"/>
              <w:marTop w:val="0"/>
              <w:marBottom w:val="0"/>
              <w:divBdr>
                <w:top w:val="none" w:sz="0" w:space="0" w:color="auto"/>
                <w:left w:val="none" w:sz="0" w:space="0" w:color="auto"/>
                <w:bottom w:val="none" w:sz="0" w:space="0" w:color="auto"/>
                <w:right w:val="none" w:sz="0" w:space="0" w:color="auto"/>
              </w:divBdr>
            </w:div>
            <w:div w:id="1145968677">
              <w:marLeft w:val="0"/>
              <w:marRight w:val="0"/>
              <w:marTop w:val="0"/>
              <w:marBottom w:val="0"/>
              <w:divBdr>
                <w:top w:val="none" w:sz="0" w:space="0" w:color="auto"/>
                <w:left w:val="none" w:sz="0" w:space="0" w:color="auto"/>
                <w:bottom w:val="none" w:sz="0" w:space="0" w:color="auto"/>
                <w:right w:val="none" w:sz="0" w:space="0" w:color="auto"/>
              </w:divBdr>
            </w:div>
            <w:div w:id="1415470802">
              <w:marLeft w:val="0"/>
              <w:marRight w:val="0"/>
              <w:marTop w:val="0"/>
              <w:marBottom w:val="0"/>
              <w:divBdr>
                <w:top w:val="none" w:sz="0" w:space="0" w:color="auto"/>
                <w:left w:val="none" w:sz="0" w:space="0" w:color="auto"/>
                <w:bottom w:val="none" w:sz="0" w:space="0" w:color="auto"/>
                <w:right w:val="none" w:sz="0" w:space="0" w:color="auto"/>
              </w:divBdr>
            </w:div>
            <w:div w:id="974917156">
              <w:marLeft w:val="0"/>
              <w:marRight w:val="0"/>
              <w:marTop w:val="0"/>
              <w:marBottom w:val="0"/>
              <w:divBdr>
                <w:top w:val="none" w:sz="0" w:space="0" w:color="auto"/>
                <w:left w:val="none" w:sz="0" w:space="0" w:color="auto"/>
                <w:bottom w:val="none" w:sz="0" w:space="0" w:color="auto"/>
                <w:right w:val="none" w:sz="0" w:space="0" w:color="auto"/>
              </w:divBdr>
            </w:div>
            <w:div w:id="198058013">
              <w:marLeft w:val="0"/>
              <w:marRight w:val="0"/>
              <w:marTop w:val="0"/>
              <w:marBottom w:val="0"/>
              <w:divBdr>
                <w:top w:val="none" w:sz="0" w:space="0" w:color="auto"/>
                <w:left w:val="none" w:sz="0" w:space="0" w:color="auto"/>
                <w:bottom w:val="none" w:sz="0" w:space="0" w:color="auto"/>
                <w:right w:val="none" w:sz="0" w:space="0" w:color="auto"/>
              </w:divBdr>
            </w:div>
            <w:div w:id="105734658">
              <w:marLeft w:val="0"/>
              <w:marRight w:val="0"/>
              <w:marTop w:val="0"/>
              <w:marBottom w:val="0"/>
              <w:divBdr>
                <w:top w:val="none" w:sz="0" w:space="0" w:color="auto"/>
                <w:left w:val="none" w:sz="0" w:space="0" w:color="auto"/>
                <w:bottom w:val="none" w:sz="0" w:space="0" w:color="auto"/>
                <w:right w:val="none" w:sz="0" w:space="0" w:color="auto"/>
              </w:divBdr>
            </w:div>
            <w:div w:id="2047753344">
              <w:marLeft w:val="0"/>
              <w:marRight w:val="0"/>
              <w:marTop w:val="0"/>
              <w:marBottom w:val="0"/>
              <w:divBdr>
                <w:top w:val="none" w:sz="0" w:space="0" w:color="auto"/>
                <w:left w:val="none" w:sz="0" w:space="0" w:color="auto"/>
                <w:bottom w:val="none" w:sz="0" w:space="0" w:color="auto"/>
                <w:right w:val="none" w:sz="0" w:space="0" w:color="auto"/>
              </w:divBdr>
            </w:div>
            <w:div w:id="335622350">
              <w:marLeft w:val="0"/>
              <w:marRight w:val="0"/>
              <w:marTop w:val="0"/>
              <w:marBottom w:val="0"/>
              <w:divBdr>
                <w:top w:val="none" w:sz="0" w:space="0" w:color="auto"/>
                <w:left w:val="none" w:sz="0" w:space="0" w:color="auto"/>
                <w:bottom w:val="none" w:sz="0" w:space="0" w:color="auto"/>
                <w:right w:val="none" w:sz="0" w:space="0" w:color="auto"/>
              </w:divBdr>
            </w:div>
            <w:div w:id="1876042825">
              <w:marLeft w:val="0"/>
              <w:marRight w:val="0"/>
              <w:marTop w:val="0"/>
              <w:marBottom w:val="0"/>
              <w:divBdr>
                <w:top w:val="none" w:sz="0" w:space="0" w:color="auto"/>
                <w:left w:val="none" w:sz="0" w:space="0" w:color="auto"/>
                <w:bottom w:val="none" w:sz="0" w:space="0" w:color="auto"/>
                <w:right w:val="none" w:sz="0" w:space="0" w:color="auto"/>
              </w:divBdr>
            </w:div>
            <w:div w:id="393892416">
              <w:marLeft w:val="0"/>
              <w:marRight w:val="0"/>
              <w:marTop w:val="0"/>
              <w:marBottom w:val="0"/>
              <w:divBdr>
                <w:top w:val="none" w:sz="0" w:space="0" w:color="auto"/>
                <w:left w:val="none" w:sz="0" w:space="0" w:color="auto"/>
                <w:bottom w:val="none" w:sz="0" w:space="0" w:color="auto"/>
                <w:right w:val="none" w:sz="0" w:space="0" w:color="auto"/>
              </w:divBdr>
            </w:div>
            <w:div w:id="247346758">
              <w:marLeft w:val="0"/>
              <w:marRight w:val="0"/>
              <w:marTop w:val="0"/>
              <w:marBottom w:val="0"/>
              <w:divBdr>
                <w:top w:val="none" w:sz="0" w:space="0" w:color="auto"/>
                <w:left w:val="none" w:sz="0" w:space="0" w:color="auto"/>
                <w:bottom w:val="none" w:sz="0" w:space="0" w:color="auto"/>
                <w:right w:val="none" w:sz="0" w:space="0" w:color="auto"/>
              </w:divBdr>
            </w:div>
            <w:div w:id="843318496">
              <w:marLeft w:val="0"/>
              <w:marRight w:val="0"/>
              <w:marTop w:val="0"/>
              <w:marBottom w:val="0"/>
              <w:divBdr>
                <w:top w:val="none" w:sz="0" w:space="0" w:color="auto"/>
                <w:left w:val="none" w:sz="0" w:space="0" w:color="auto"/>
                <w:bottom w:val="none" w:sz="0" w:space="0" w:color="auto"/>
                <w:right w:val="none" w:sz="0" w:space="0" w:color="auto"/>
              </w:divBdr>
            </w:div>
            <w:div w:id="81680755">
              <w:marLeft w:val="0"/>
              <w:marRight w:val="0"/>
              <w:marTop w:val="0"/>
              <w:marBottom w:val="0"/>
              <w:divBdr>
                <w:top w:val="none" w:sz="0" w:space="0" w:color="auto"/>
                <w:left w:val="none" w:sz="0" w:space="0" w:color="auto"/>
                <w:bottom w:val="none" w:sz="0" w:space="0" w:color="auto"/>
                <w:right w:val="none" w:sz="0" w:space="0" w:color="auto"/>
              </w:divBdr>
            </w:div>
            <w:div w:id="735981919">
              <w:marLeft w:val="0"/>
              <w:marRight w:val="0"/>
              <w:marTop w:val="0"/>
              <w:marBottom w:val="0"/>
              <w:divBdr>
                <w:top w:val="none" w:sz="0" w:space="0" w:color="auto"/>
                <w:left w:val="none" w:sz="0" w:space="0" w:color="auto"/>
                <w:bottom w:val="none" w:sz="0" w:space="0" w:color="auto"/>
                <w:right w:val="none" w:sz="0" w:space="0" w:color="auto"/>
              </w:divBdr>
            </w:div>
            <w:div w:id="338702747">
              <w:marLeft w:val="0"/>
              <w:marRight w:val="0"/>
              <w:marTop w:val="0"/>
              <w:marBottom w:val="0"/>
              <w:divBdr>
                <w:top w:val="none" w:sz="0" w:space="0" w:color="auto"/>
                <w:left w:val="none" w:sz="0" w:space="0" w:color="auto"/>
                <w:bottom w:val="none" w:sz="0" w:space="0" w:color="auto"/>
                <w:right w:val="none" w:sz="0" w:space="0" w:color="auto"/>
              </w:divBdr>
            </w:div>
            <w:div w:id="412512658">
              <w:marLeft w:val="0"/>
              <w:marRight w:val="0"/>
              <w:marTop w:val="0"/>
              <w:marBottom w:val="0"/>
              <w:divBdr>
                <w:top w:val="none" w:sz="0" w:space="0" w:color="auto"/>
                <w:left w:val="none" w:sz="0" w:space="0" w:color="auto"/>
                <w:bottom w:val="none" w:sz="0" w:space="0" w:color="auto"/>
                <w:right w:val="none" w:sz="0" w:space="0" w:color="auto"/>
              </w:divBdr>
            </w:div>
            <w:div w:id="430663837">
              <w:marLeft w:val="0"/>
              <w:marRight w:val="0"/>
              <w:marTop w:val="0"/>
              <w:marBottom w:val="0"/>
              <w:divBdr>
                <w:top w:val="none" w:sz="0" w:space="0" w:color="auto"/>
                <w:left w:val="none" w:sz="0" w:space="0" w:color="auto"/>
                <w:bottom w:val="none" w:sz="0" w:space="0" w:color="auto"/>
                <w:right w:val="none" w:sz="0" w:space="0" w:color="auto"/>
              </w:divBdr>
            </w:div>
            <w:div w:id="1869484812">
              <w:marLeft w:val="0"/>
              <w:marRight w:val="0"/>
              <w:marTop w:val="0"/>
              <w:marBottom w:val="0"/>
              <w:divBdr>
                <w:top w:val="none" w:sz="0" w:space="0" w:color="auto"/>
                <w:left w:val="none" w:sz="0" w:space="0" w:color="auto"/>
                <w:bottom w:val="none" w:sz="0" w:space="0" w:color="auto"/>
                <w:right w:val="none" w:sz="0" w:space="0" w:color="auto"/>
              </w:divBdr>
            </w:div>
            <w:div w:id="980887026">
              <w:marLeft w:val="0"/>
              <w:marRight w:val="0"/>
              <w:marTop w:val="0"/>
              <w:marBottom w:val="0"/>
              <w:divBdr>
                <w:top w:val="none" w:sz="0" w:space="0" w:color="auto"/>
                <w:left w:val="none" w:sz="0" w:space="0" w:color="auto"/>
                <w:bottom w:val="none" w:sz="0" w:space="0" w:color="auto"/>
                <w:right w:val="none" w:sz="0" w:space="0" w:color="auto"/>
              </w:divBdr>
            </w:div>
            <w:div w:id="981428634">
              <w:marLeft w:val="0"/>
              <w:marRight w:val="0"/>
              <w:marTop w:val="0"/>
              <w:marBottom w:val="0"/>
              <w:divBdr>
                <w:top w:val="none" w:sz="0" w:space="0" w:color="auto"/>
                <w:left w:val="none" w:sz="0" w:space="0" w:color="auto"/>
                <w:bottom w:val="none" w:sz="0" w:space="0" w:color="auto"/>
                <w:right w:val="none" w:sz="0" w:space="0" w:color="auto"/>
              </w:divBdr>
            </w:div>
            <w:div w:id="1779176255">
              <w:marLeft w:val="0"/>
              <w:marRight w:val="0"/>
              <w:marTop w:val="0"/>
              <w:marBottom w:val="0"/>
              <w:divBdr>
                <w:top w:val="none" w:sz="0" w:space="0" w:color="auto"/>
                <w:left w:val="none" w:sz="0" w:space="0" w:color="auto"/>
                <w:bottom w:val="none" w:sz="0" w:space="0" w:color="auto"/>
                <w:right w:val="none" w:sz="0" w:space="0" w:color="auto"/>
              </w:divBdr>
            </w:div>
            <w:div w:id="1598178240">
              <w:marLeft w:val="0"/>
              <w:marRight w:val="0"/>
              <w:marTop w:val="0"/>
              <w:marBottom w:val="0"/>
              <w:divBdr>
                <w:top w:val="none" w:sz="0" w:space="0" w:color="auto"/>
                <w:left w:val="none" w:sz="0" w:space="0" w:color="auto"/>
                <w:bottom w:val="none" w:sz="0" w:space="0" w:color="auto"/>
                <w:right w:val="none" w:sz="0" w:space="0" w:color="auto"/>
              </w:divBdr>
            </w:div>
            <w:div w:id="917059903">
              <w:marLeft w:val="0"/>
              <w:marRight w:val="0"/>
              <w:marTop w:val="0"/>
              <w:marBottom w:val="0"/>
              <w:divBdr>
                <w:top w:val="none" w:sz="0" w:space="0" w:color="auto"/>
                <w:left w:val="none" w:sz="0" w:space="0" w:color="auto"/>
                <w:bottom w:val="none" w:sz="0" w:space="0" w:color="auto"/>
                <w:right w:val="none" w:sz="0" w:space="0" w:color="auto"/>
              </w:divBdr>
            </w:div>
            <w:div w:id="1145973593">
              <w:marLeft w:val="0"/>
              <w:marRight w:val="0"/>
              <w:marTop w:val="0"/>
              <w:marBottom w:val="0"/>
              <w:divBdr>
                <w:top w:val="none" w:sz="0" w:space="0" w:color="auto"/>
                <w:left w:val="none" w:sz="0" w:space="0" w:color="auto"/>
                <w:bottom w:val="none" w:sz="0" w:space="0" w:color="auto"/>
                <w:right w:val="none" w:sz="0" w:space="0" w:color="auto"/>
              </w:divBdr>
            </w:div>
            <w:div w:id="324406219">
              <w:marLeft w:val="0"/>
              <w:marRight w:val="0"/>
              <w:marTop w:val="0"/>
              <w:marBottom w:val="0"/>
              <w:divBdr>
                <w:top w:val="none" w:sz="0" w:space="0" w:color="auto"/>
                <w:left w:val="none" w:sz="0" w:space="0" w:color="auto"/>
                <w:bottom w:val="none" w:sz="0" w:space="0" w:color="auto"/>
                <w:right w:val="none" w:sz="0" w:space="0" w:color="auto"/>
              </w:divBdr>
            </w:div>
            <w:div w:id="115416751">
              <w:marLeft w:val="0"/>
              <w:marRight w:val="0"/>
              <w:marTop w:val="0"/>
              <w:marBottom w:val="0"/>
              <w:divBdr>
                <w:top w:val="none" w:sz="0" w:space="0" w:color="auto"/>
                <w:left w:val="none" w:sz="0" w:space="0" w:color="auto"/>
                <w:bottom w:val="none" w:sz="0" w:space="0" w:color="auto"/>
                <w:right w:val="none" w:sz="0" w:space="0" w:color="auto"/>
              </w:divBdr>
            </w:div>
            <w:div w:id="930239802">
              <w:marLeft w:val="0"/>
              <w:marRight w:val="0"/>
              <w:marTop w:val="0"/>
              <w:marBottom w:val="0"/>
              <w:divBdr>
                <w:top w:val="none" w:sz="0" w:space="0" w:color="auto"/>
                <w:left w:val="none" w:sz="0" w:space="0" w:color="auto"/>
                <w:bottom w:val="none" w:sz="0" w:space="0" w:color="auto"/>
                <w:right w:val="none" w:sz="0" w:space="0" w:color="auto"/>
              </w:divBdr>
            </w:div>
            <w:div w:id="881940458">
              <w:marLeft w:val="0"/>
              <w:marRight w:val="0"/>
              <w:marTop w:val="0"/>
              <w:marBottom w:val="0"/>
              <w:divBdr>
                <w:top w:val="none" w:sz="0" w:space="0" w:color="auto"/>
                <w:left w:val="none" w:sz="0" w:space="0" w:color="auto"/>
                <w:bottom w:val="none" w:sz="0" w:space="0" w:color="auto"/>
                <w:right w:val="none" w:sz="0" w:space="0" w:color="auto"/>
              </w:divBdr>
            </w:div>
            <w:div w:id="1036127433">
              <w:marLeft w:val="0"/>
              <w:marRight w:val="0"/>
              <w:marTop w:val="0"/>
              <w:marBottom w:val="0"/>
              <w:divBdr>
                <w:top w:val="none" w:sz="0" w:space="0" w:color="auto"/>
                <w:left w:val="none" w:sz="0" w:space="0" w:color="auto"/>
                <w:bottom w:val="none" w:sz="0" w:space="0" w:color="auto"/>
                <w:right w:val="none" w:sz="0" w:space="0" w:color="auto"/>
              </w:divBdr>
            </w:div>
            <w:div w:id="220096678">
              <w:marLeft w:val="0"/>
              <w:marRight w:val="0"/>
              <w:marTop w:val="0"/>
              <w:marBottom w:val="0"/>
              <w:divBdr>
                <w:top w:val="none" w:sz="0" w:space="0" w:color="auto"/>
                <w:left w:val="none" w:sz="0" w:space="0" w:color="auto"/>
                <w:bottom w:val="none" w:sz="0" w:space="0" w:color="auto"/>
                <w:right w:val="none" w:sz="0" w:space="0" w:color="auto"/>
              </w:divBdr>
            </w:div>
            <w:div w:id="1366716034">
              <w:marLeft w:val="0"/>
              <w:marRight w:val="0"/>
              <w:marTop w:val="0"/>
              <w:marBottom w:val="0"/>
              <w:divBdr>
                <w:top w:val="none" w:sz="0" w:space="0" w:color="auto"/>
                <w:left w:val="none" w:sz="0" w:space="0" w:color="auto"/>
                <w:bottom w:val="none" w:sz="0" w:space="0" w:color="auto"/>
                <w:right w:val="none" w:sz="0" w:space="0" w:color="auto"/>
              </w:divBdr>
            </w:div>
            <w:div w:id="233442399">
              <w:marLeft w:val="0"/>
              <w:marRight w:val="0"/>
              <w:marTop w:val="0"/>
              <w:marBottom w:val="0"/>
              <w:divBdr>
                <w:top w:val="none" w:sz="0" w:space="0" w:color="auto"/>
                <w:left w:val="none" w:sz="0" w:space="0" w:color="auto"/>
                <w:bottom w:val="none" w:sz="0" w:space="0" w:color="auto"/>
                <w:right w:val="none" w:sz="0" w:space="0" w:color="auto"/>
              </w:divBdr>
            </w:div>
            <w:div w:id="802237114">
              <w:marLeft w:val="0"/>
              <w:marRight w:val="0"/>
              <w:marTop w:val="0"/>
              <w:marBottom w:val="0"/>
              <w:divBdr>
                <w:top w:val="none" w:sz="0" w:space="0" w:color="auto"/>
                <w:left w:val="none" w:sz="0" w:space="0" w:color="auto"/>
                <w:bottom w:val="none" w:sz="0" w:space="0" w:color="auto"/>
                <w:right w:val="none" w:sz="0" w:space="0" w:color="auto"/>
              </w:divBdr>
            </w:div>
            <w:div w:id="1206217114">
              <w:marLeft w:val="0"/>
              <w:marRight w:val="0"/>
              <w:marTop w:val="0"/>
              <w:marBottom w:val="0"/>
              <w:divBdr>
                <w:top w:val="none" w:sz="0" w:space="0" w:color="auto"/>
                <w:left w:val="none" w:sz="0" w:space="0" w:color="auto"/>
                <w:bottom w:val="none" w:sz="0" w:space="0" w:color="auto"/>
                <w:right w:val="none" w:sz="0" w:space="0" w:color="auto"/>
              </w:divBdr>
            </w:div>
            <w:div w:id="1569875873">
              <w:marLeft w:val="0"/>
              <w:marRight w:val="0"/>
              <w:marTop w:val="0"/>
              <w:marBottom w:val="0"/>
              <w:divBdr>
                <w:top w:val="none" w:sz="0" w:space="0" w:color="auto"/>
                <w:left w:val="none" w:sz="0" w:space="0" w:color="auto"/>
                <w:bottom w:val="none" w:sz="0" w:space="0" w:color="auto"/>
                <w:right w:val="none" w:sz="0" w:space="0" w:color="auto"/>
              </w:divBdr>
            </w:div>
            <w:div w:id="980839882">
              <w:marLeft w:val="0"/>
              <w:marRight w:val="0"/>
              <w:marTop w:val="0"/>
              <w:marBottom w:val="0"/>
              <w:divBdr>
                <w:top w:val="none" w:sz="0" w:space="0" w:color="auto"/>
                <w:left w:val="none" w:sz="0" w:space="0" w:color="auto"/>
                <w:bottom w:val="none" w:sz="0" w:space="0" w:color="auto"/>
                <w:right w:val="none" w:sz="0" w:space="0" w:color="auto"/>
              </w:divBdr>
            </w:div>
            <w:div w:id="441801562">
              <w:marLeft w:val="0"/>
              <w:marRight w:val="0"/>
              <w:marTop w:val="0"/>
              <w:marBottom w:val="0"/>
              <w:divBdr>
                <w:top w:val="none" w:sz="0" w:space="0" w:color="auto"/>
                <w:left w:val="none" w:sz="0" w:space="0" w:color="auto"/>
                <w:bottom w:val="none" w:sz="0" w:space="0" w:color="auto"/>
                <w:right w:val="none" w:sz="0" w:space="0" w:color="auto"/>
              </w:divBdr>
            </w:div>
            <w:div w:id="567376166">
              <w:marLeft w:val="0"/>
              <w:marRight w:val="0"/>
              <w:marTop w:val="0"/>
              <w:marBottom w:val="0"/>
              <w:divBdr>
                <w:top w:val="none" w:sz="0" w:space="0" w:color="auto"/>
                <w:left w:val="none" w:sz="0" w:space="0" w:color="auto"/>
                <w:bottom w:val="none" w:sz="0" w:space="0" w:color="auto"/>
                <w:right w:val="none" w:sz="0" w:space="0" w:color="auto"/>
              </w:divBdr>
            </w:div>
            <w:div w:id="1273047699">
              <w:marLeft w:val="0"/>
              <w:marRight w:val="0"/>
              <w:marTop w:val="0"/>
              <w:marBottom w:val="0"/>
              <w:divBdr>
                <w:top w:val="none" w:sz="0" w:space="0" w:color="auto"/>
                <w:left w:val="none" w:sz="0" w:space="0" w:color="auto"/>
                <w:bottom w:val="none" w:sz="0" w:space="0" w:color="auto"/>
                <w:right w:val="none" w:sz="0" w:space="0" w:color="auto"/>
              </w:divBdr>
            </w:div>
            <w:div w:id="1343434174">
              <w:marLeft w:val="0"/>
              <w:marRight w:val="0"/>
              <w:marTop w:val="0"/>
              <w:marBottom w:val="0"/>
              <w:divBdr>
                <w:top w:val="none" w:sz="0" w:space="0" w:color="auto"/>
                <w:left w:val="none" w:sz="0" w:space="0" w:color="auto"/>
                <w:bottom w:val="none" w:sz="0" w:space="0" w:color="auto"/>
                <w:right w:val="none" w:sz="0" w:space="0" w:color="auto"/>
              </w:divBdr>
            </w:div>
            <w:div w:id="1749687219">
              <w:marLeft w:val="0"/>
              <w:marRight w:val="0"/>
              <w:marTop w:val="0"/>
              <w:marBottom w:val="0"/>
              <w:divBdr>
                <w:top w:val="none" w:sz="0" w:space="0" w:color="auto"/>
                <w:left w:val="none" w:sz="0" w:space="0" w:color="auto"/>
                <w:bottom w:val="none" w:sz="0" w:space="0" w:color="auto"/>
                <w:right w:val="none" w:sz="0" w:space="0" w:color="auto"/>
              </w:divBdr>
            </w:div>
            <w:div w:id="904338874">
              <w:marLeft w:val="0"/>
              <w:marRight w:val="0"/>
              <w:marTop w:val="0"/>
              <w:marBottom w:val="0"/>
              <w:divBdr>
                <w:top w:val="none" w:sz="0" w:space="0" w:color="auto"/>
                <w:left w:val="none" w:sz="0" w:space="0" w:color="auto"/>
                <w:bottom w:val="none" w:sz="0" w:space="0" w:color="auto"/>
                <w:right w:val="none" w:sz="0" w:space="0" w:color="auto"/>
              </w:divBdr>
            </w:div>
            <w:div w:id="2068185126">
              <w:marLeft w:val="0"/>
              <w:marRight w:val="0"/>
              <w:marTop w:val="0"/>
              <w:marBottom w:val="0"/>
              <w:divBdr>
                <w:top w:val="none" w:sz="0" w:space="0" w:color="auto"/>
                <w:left w:val="none" w:sz="0" w:space="0" w:color="auto"/>
                <w:bottom w:val="none" w:sz="0" w:space="0" w:color="auto"/>
                <w:right w:val="none" w:sz="0" w:space="0" w:color="auto"/>
              </w:divBdr>
            </w:div>
            <w:div w:id="897085600">
              <w:marLeft w:val="0"/>
              <w:marRight w:val="0"/>
              <w:marTop w:val="0"/>
              <w:marBottom w:val="0"/>
              <w:divBdr>
                <w:top w:val="none" w:sz="0" w:space="0" w:color="auto"/>
                <w:left w:val="none" w:sz="0" w:space="0" w:color="auto"/>
                <w:bottom w:val="none" w:sz="0" w:space="0" w:color="auto"/>
                <w:right w:val="none" w:sz="0" w:space="0" w:color="auto"/>
              </w:divBdr>
            </w:div>
            <w:div w:id="1497068457">
              <w:marLeft w:val="0"/>
              <w:marRight w:val="0"/>
              <w:marTop w:val="0"/>
              <w:marBottom w:val="0"/>
              <w:divBdr>
                <w:top w:val="none" w:sz="0" w:space="0" w:color="auto"/>
                <w:left w:val="none" w:sz="0" w:space="0" w:color="auto"/>
                <w:bottom w:val="none" w:sz="0" w:space="0" w:color="auto"/>
                <w:right w:val="none" w:sz="0" w:space="0" w:color="auto"/>
              </w:divBdr>
            </w:div>
            <w:div w:id="1292860058">
              <w:marLeft w:val="0"/>
              <w:marRight w:val="0"/>
              <w:marTop w:val="0"/>
              <w:marBottom w:val="0"/>
              <w:divBdr>
                <w:top w:val="none" w:sz="0" w:space="0" w:color="auto"/>
                <w:left w:val="none" w:sz="0" w:space="0" w:color="auto"/>
                <w:bottom w:val="none" w:sz="0" w:space="0" w:color="auto"/>
                <w:right w:val="none" w:sz="0" w:space="0" w:color="auto"/>
              </w:divBdr>
            </w:div>
            <w:div w:id="394400589">
              <w:marLeft w:val="0"/>
              <w:marRight w:val="0"/>
              <w:marTop w:val="0"/>
              <w:marBottom w:val="0"/>
              <w:divBdr>
                <w:top w:val="none" w:sz="0" w:space="0" w:color="auto"/>
                <w:left w:val="none" w:sz="0" w:space="0" w:color="auto"/>
                <w:bottom w:val="none" w:sz="0" w:space="0" w:color="auto"/>
                <w:right w:val="none" w:sz="0" w:space="0" w:color="auto"/>
              </w:divBdr>
            </w:div>
            <w:div w:id="1896547338">
              <w:marLeft w:val="0"/>
              <w:marRight w:val="0"/>
              <w:marTop w:val="0"/>
              <w:marBottom w:val="0"/>
              <w:divBdr>
                <w:top w:val="none" w:sz="0" w:space="0" w:color="auto"/>
                <w:left w:val="none" w:sz="0" w:space="0" w:color="auto"/>
                <w:bottom w:val="none" w:sz="0" w:space="0" w:color="auto"/>
                <w:right w:val="none" w:sz="0" w:space="0" w:color="auto"/>
              </w:divBdr>
            </w:div>
            <w:div w:id="1916544703">
              <w:marLeft w:val="0"/>
              <w:marRight w:val="0"/>
              <w:marTop w:val="0"/>
              <w:marBottom w:val="0"/>
              <w:divBdr>
                <w:top w:val="none" w:sz="0" w:space="0" w:color="auto"/>
                <w:left w:val="none" w:sz="0" w:space="0" w:color="auto"/>
                <w:bottom w:val="none" w:sz="0" w:space="0" w:color="auto"/>
                <w:right w:val="none" w:sz="0" w:space="0" w:color="auto"/>
              </w:divBdr>
            </w:div>
            <w:div w:id="2077699728">
              <w:marLeft w:val="0"/>
              <w:marRight w:val="0"/>
              <w:marTop w:val="0"/>
              <w:marBottom w:val="0"/>
              <w:divBdr>
                <w:top w:val="none" w:sz="0" w:space="0" w:color="auto"/>
                <w:left w:val="none" w:sz="0" w:space="0" w:color="auto"/>
                <w:bottom w:val="none" w:sz="0" w:space="0" w:color="auto"/>
                <w:right w:val="none" w:sz="0" w:space="0" w:color="auto"/>
              </w:divBdr>
            </w:div>
            <w:div w:id="1668286762">
              <w:marLeft w:val="0"/>
              <w:marRight w:val="0"/>
              <w:marTop w:val="0"/>
              <w:marBottom w:val="0"/>
              <w:divBdr>
                <w:top w:val="none" w:sz="0" w:space="0" w:color="auto"/>
                <w:left w:val="none" w:sz="0" w:space="0" w:color="auto"/>
                <w:bottom w:val="none" w:sz="0" w:space="0" w:color="auto"/>
                <w:right w:val="none" w:sz="0" w:space="0" w:color="auto"/>
              </w:divBdr>
            </w:div>
            <w:div w:id="687869674">
              <w:marLeft w:val="0"/>
              <w:marRight w:val="0"/>
              <w:marTop w:val="0"/>
              <w:marBottom w:val="0"/>
              <w:divBdr>
                <w:top w:val="none" w:sz="0" w:space="0" w:color="auto"/>
                <w:left w:val="none" w:sz="0" w:space="0" w:color="auto"/>
                <w:bottom w:val="none" w:sz="0" w:space="0" w:color="auto"/>
                <w:right w:val="none" w:sz="0" w:space="0" w:color="auto"/>
              </w:divBdr>
            </w:div>
            <w:div w:id="630399272">
              <w:marLeft w:val="0"/>
              <w:marRight w:val="0"/>
              <w:marTop w:val="0"/>
              <w:marBottom w:val="0"/>
              <w:divBdr>
                <w:top w:val="none" w:sz="0" w:space="0" w:color="auto"/>
                <w:left w:val="none" w:sz="0" w:space="0" w:color="auto"/>
                <w:bottom w:val="none" w:sz="0" w:space="0" w:color="auto"/>
                <w:right w:val="none" w:sz="0" w:space="0" w:color="auto"/>
              </w:divBdr>
            </w:div>
            <w:div w:id="349376988">
              <w:marLeft w:val="0"/>
              <w:marRight w:val="0"/>
              <w:marTop w:val="0"/>
              <w:marBottom w:val="0"/>
              <w:divBdr>
                <w:top w:val="none" w:sz="0" w:space="0" w:color="auto"/>
                <w:left w:val="none" w:sz="0" w:space="0" w:color="auto"/>
                <w:bottom w:val="none" w:sz="0" w:space="0" w:color="auto"/>
                <w:right w:val="none" w:sz="0" w:space="0" w:color="auto"/>
              </w:divBdr>
            </w:div>
            <w:div w:id="528832599">
              <w:marLeft w:val="0"/>
              <w:marRight w:val="0"/>
              <w:marTop w:val="0"/>
              <w:marBottom w:val="0"/>
              <w:divBdr>
                <w:top w:val="none" w:sz="0" w:space="0" w:color="auto"/>
                <w:left w:val="none" w:sz="0" w:space="0" w:color="auto"/>
                <w:bottom w:val="none" w:sz="0" w:space="0" w:color="auto"/>
                <w:right w:val="none" w:sz="0" w:space="0" w:color="auto"/>
              </w:divBdr>
            </w:div>
            <w:div w:id="573004109">
              <w:marLeft w:val="0"/>
              <w:marRight w:val="0"/>
              <w:marTop w:val="0"/>
              <w:marBottom w:val="0"/>
              <w:divBdr>
                <w:top w:val="none" w:sz="0" w:space="0" w:color="auto"/>
                <w:left w:val="none" w:sz="0" w:space="0" w:color="auto"/>
                <w:bottom w:val="none" w:sz="0" w:space="0" w:color="auto"/>
                <w:right w:val="none" w:sz="0" w:space="0" w:color="auto"/>
              </w:divBdr>
            </w:div>
            <w:div w:id="1946690062">
              <w:marLeft w:val="0"/>
              <w:marRight w:val="0"/>
              <w:marTop w:val="0"/>
              <w:marBottom w:val="0"/>
              <w:divBdr>
                <w:top w:val="none" w:sz="0" w:space="0" w:color="auto"/>
                <w:left w:val="none" w:sz="0" w:space="0" w:color="auto"/>
                <w:bottom w:val="none" w:sz="0" w:space="0" w:color="auto"/>
                <w:right w:val="none" w:sz="0" w:space="0" w:color="auto"/>
              </w:divBdr>
            </w:div>
            <w:div w:id="318078034">
              <w:marLeft w:val="0"/>
              <w:marRight w:val="0"/>
              <w:marTop w:val="0"/>
              <w:marBottom w:val="0"/>
              <w:divBdr>
                <w:top w:val="none" w:sz="0" w:space="0" w:color="auto"/>
                <w:left w:val="none" w:sz="0" w:space="0" w:color="auto"/>
                <w:bottom w:val="none" w:sz="0" w:space="0" w:color="auto"/>
                <w:right w:val="none" w:sz="0" w:space="0" w:color="auto"/>
              </w:divBdr>
            </w:div>
            <w:div w:id="249509270">
              <w:marLeft w:val="0"/>
              <w:marRight w:val="0"/>
              <w:marTop w:val="0"/>
              <w:marBottom w:val="0"/>
              <w:divBdr>
                <w:top w:val="none" w:sz="0" w:space="0" w:color="auto"/>
                <w:left w:val="none" w:sz="0" w:space="0" w:color="auto"/>
                <w:bottom w:val="none" w:sz="0" w:space="0" w:color="auto"/>
                <w:right w:val="none" w:sz="0" w:space="0" w:color="auto"/>
              </w:divBdr>
            </w:div>
            <w:div w:id="1621065469">
              <w:marLeft w:val="0"/>
              <w:marRight w:val="0"/>
              <w:marTop w:val="0"/>
              <w:marBottom w:val="0"/>
              <w:divBdr>
                <w:top w:val="none" w:sz="0" w:space="0" w:color="auto"/>
                <w:left w:val="none" w:sz="0" w:space="0" w:color="auto"/>
                <w:bottom w:val="none" w:sz="0" w:space="0" w:color="auto"/>
                <w:right w:val="none" w:sz="0" w:space="0" w:color="auto"/>
              </w:divBdr>
            </w:div>
            <w:div w:id="1741826324">
              <w:marLeft w:val="0"/>
              <w:marRight w:val="0"/>
              <w:marTop w:val="0"/>
              <w:marBottom w:val="0"/>
              <w:divBdr>
                <w:top w:val="none" w:sz="0" w:space="0" w:color="auto"/>
                <w:left w:val="none" w:sz="0" w:space="0" w:color="auto"/>
                <w:bottom w:val="none" w:sz="0" w:space="0" w:color="auto"/>
                <w:right w:val="none" w:sz="0" w:space="0" w:color="auto"/>
              </w:divBdr>
            </w:div>
            <w:div w:id="92938894">
              <w:marLeft w:val="0"/>
              <w:marRight w:val="0"/>
              <w:marTop w:val="0"/>
              <w:marBottom w:val="0"/>
              <w:divBdr>
                <w:top w:val="none" w:sz="0" w:space="0" w:color="auto"/>
                <w:left w:val="none" w:sz="0" w:space="0" w:color="auto"/>
                <w:bottom w:val="none" w:sz="0" w:space="0" w:color="auto"/>
                <w:right w:val="none" w:sz="0" w:space="0" w:color="auto"/>
              </w:divBdr>
            </w:div>
            <w:div w:id="599486948">
              <w:marLeft w:val="0"/>
              <w:marRight w:val="0"/>
              <w:marTop w:val="0"/>
              <w:marBottom w:val="0"/>
              <w:divBdr>
                <w:top w:val="none" w:sz="0" w:space="0" w:color="auto"/>
                <w:left w:val="none" w:sz="0" w:space="0" w:color="auto"/>
                <w:bottom w:val="none" w:sz="0" w:space="0" w:color="auto"/>
                <w:right w:val="none" w:sz="0" w:space="0" w:color="auto"/>
              </w:divBdr>
            </w:div>
            <w:div w:id="1884974480">
              <w:marLeft w:val="0"/>
              <w:marRight w:val="0"/>
              <w:marTop w:val="0"/>
              <w:marBottom w:val="0"/>
              <w:divBdr>
                <w:top w:val="none" w:sz="0" w:space="0" w:color="auto"/>
                <w:left w:val="none" w:sz="0" w:space="0" w:color="auto"/>
                <w:bottom w:val="none" w:sz="0" w:space="0" w:color="auto"/>
                <w:right w:val="none" w:sz="0" w:space="0" w:color="auto"/>
              </w:divBdr>
            </w:div>
            <w:div w:id="1472945554">
              <w:marLeft w:val="0"/>
              <w:marRight w:val="0"/>
              <w:marTop w:val="0"/>
              <w:marBottom w:val="0"/>
              <w:divBdr>
                <w:top w:val="none" w:sz="0" w:space="0" w:color="auto"/>
                <w:left w:val="none" w:sz="0" w:space="0" w:color="auto"/>
                <w:bottom w:val="none" w:sz="0" w:space="0" w:color="auto"/>
                <w:right w:val="none" w:sz="0" w:space="0" w:color="auto"/>
              </w:divBdr>
            </w:div>
            <w:div w:id="993336564">
              <w:marLeft w:val="0"/>
              <w:marRight w:val="0"/>
              <w:marTop w:val="0"/>
              <w:marBottom w:val="0"/>
              <w:divBdr>
                <w:top w:val="none" w:sz="0" w:space="0" w:color="auto"/>
                <w:left w:val="none" w:sz="0" w:space="0" w:color="auto"/>
                <w:bottom w:val="none" w:sz="0" w:space="0" w:color="auto"/>
                <w:right w:val="none" w:sz="0" w:space="0" w:color="auto"/>
              </w:divBdr>
            </w:div>
            <w:div w:id="1144355442">
              <w:marLeft w:val="0"/>
              <w:marRight w:val="0"/>
              <w:marTop w:val="0"/>
              <w:marBottom w:val="0"/>
              <w:divBdr>
                <w:top w:val="none" w:sz="0" w:space="0" w:color="auto"/>
                <w:left w:val="none" w:sz="0" w:space="0" w:color="auto"/>
                <w:bottom w:val="none" w:sz="0" w:space="0" w:color="auto"/>
                <w:right w:val="none" w:sz="0" w:space="0" w:color="auto"/>
              </w:divBdr>
            </w:div>
            <w:div w:id="451091717">
              <w:marLeft w:val="0"/>
              <w:marRight w:val="0"/>
              <w:marTop w:val="0"/>
              <w:marBottom w:val="0"/>
              <w:divBdr>
                <w:top w:val="none" w:sz="0" w:space="0" w:color="auto"/>
                <w:left w:val="none" w:sz="0" w:space="0" w:color="auto"/>
                <w:bottom w:val="none" w:sz="0" w:space="0" w:color="auto"/>
                <w:right w:val="none" w:sz="0" w:space="0" w:color="auto"/>
              </w:divBdr>
            </w:div>
            <w:div w:id="1223828588">
              <w:marLeft w:val="0"/>
              <w:marRight w:val="0"/>
              <w:marTop w:val="0"/>
              <w:marBottom w:val="0"/>
              <w:divBdr>
                <w:top w:val="none" w:sz="0" w:space="0" w:color="auto"/>
                <w:left w:val="none" w:sz="0" w:space="0" w:color="auto"/>
                <w:bottom w:val="none" w:sz="0" w:space="0" w:color="auto"/>
                <w:right w:val="none" w:sz="0" w:space="0" w:color="auto"/>
              </w:divBdr>
            </w:div>
            <w:div w:id="1242183647">
              <w:marLeft w:val="0"/>
              <w:marRight w:val="0"/>
              <w:marTop w:val="0"/>
              <w:marBottom w:val="0"/>
              <w:divBdr>
                <w:top w:val="none" w:sz="0" w:space="0" w:color="auto"/>
                <w:left w:val="none" w:sz="0" w:space="0" w:color="auto"/>
                <w:bottom w:val="none" w:sz="0" w:space="0" w:color="auto"/>
                <w:right w:val="none" w:sz="0" w:space="0" w:color="auto"/>
              </w:divBdr>
            </w:div>
            <w:div w:id="119958850">
              <w:marLeft w:val="0"/>
              <w:marRight w:val="0"/>
              <w:marTop w:val="0"/>
              <w:marBottom w:val="0"/>
              <w:divBdr>
                <w:top w:val="none" w:sz="0" w:space="0" w:color="auto"/>
                <w:left w:val="none" w:sz="0" w:space="0" w:color="auto"/>
                <w:bottom w:val="none" w:sz="0" w:space="0" w:color="auto"/>
                <w:right w:val="none" w:sz="0" w:space="0" w:color="auto"/>
              </w:divBdr>
            </w:div>
            <w:div w:id="836964804">
              <w:marLeft w:val="0"/>
              <w:marRight w:val="0"/>
              <w:marTop w:val="0"/>
              <w:marBottom w:val="0"/>
              <w:divBdr>
                <w:top w:val="none" w:sz="0" w:space="0" w:color="auto"/>
                <w:left w:val="none" w:sz="0" w:space="0" w:color="auto"/>
                <w:bottom w:val="none" w:sz="0" w:space="0" w:color="auto"/>
                <w:right w:val="none" w:sz="0" w:space="0" w:color="auto"/>
              </w:divBdr>
            </w:div>
            <w:div w:id="480274310">
              <w:marLeft w:val="0"/>
              <w:marRight w:val="0"/>
              <w:marTop w:val="0"/>
              <w:marBottom w:val="0"/>
              <w:divBdr>
                <w:top w:val="none" w:sz="0" w:space="0" w:color="auto"/>
                <w:left w:val="none" w:sz="0" w:space="0" w:color="auto"/>
                <w:bottom w:val="none" w:sz="0" w:space="0" w:color="auto"/>
                <w:right w:val="none" w:sz="0" w:space="0" w:color="auto"/>
              </w:divBdr>
            </w:div>
            <w:div w:id="413624202">
              <w:marLeft w:val="0"/>
              <w:marRight w:val="0"/>
              <w:marTop w:val="0"/>
              <w:marBottom w:val="0"/>
              <w:divBdr>
                <w:top w:val="none" w:sz="0" w:space="0" w:color="auto"/>
                <w:left w:val="none" w:sz="0" w:space="0" w:color="auto"/>
                <w:bottom w:val="none" w:sz="0" w:space="0" w:color="auto"/>
                <w:right w:val="none" w:sz="0" w:space="0" w:color="auto"/>
              </w:divBdr>
            </w:div>
            <w:div w:id="1258715724">
              <w:marLeft w:val="0"/>
              <w:marRight w:val="0"/>
              <w:marTop w:val="0"/>
              <w:marBottom w:val="0"/>
              <w:divBdr>
                <w:top w:val="none" w:sz="0" w:space="0" w:color="auto"/>
                <w:left w:val="none" w:sz="0" w:space="0" w:color="auto"/>
                <w:bottom w:val="none" w:sz="0" w:space="0" w:color="auto"/>
                <w:right w:val="none" w:sz="0" w:space="0" w:color="auto"/>
              </w:divBdr>
            </w:div>
            <w:div w:id="1501701765">
              <w:marLeft w:val="0"/>
              <w:marRight w:val="0"/>
              <w:marTop w:val="0"/>
              <w:marBottom w:val="0"/>
              <w:divBdr>
                <w:top w:val="none" w:sz="0" w:space="0" w:color="auto"/>
                <w:left w:val="none" w:sz="0" w:space="0" w:color="auto"/>
                <w:bottom w:val="none" w:sz="0" w:space="0" w:color="auto"/>
                <w:right w:val="none" w:sz="0" w:space="0" w:color="auto"/>
              </w:divBdr>
            </w:div>
            <w:div w:id="1107388088">
              <w:marLeft w:val="0"/>
              <w:marRight w:val="0"/>
              <w:marTop w:val="0"/>
              <w:marBottom w:val="0"/>
              <w:divBdr>
                <w:top w:val="none" w:sz="0" w:space="0" w:color="auto"/>
                <w:left w:val="none" w:sz="0" w:space="0" w:color="auto"/>
                <w:bottom w:val="none" w:sz="0" w:space="0" w:color="auto"/>
                <w:right w:val="none" w:sz="0" w:space="0" w:color="auto"/>
              </w:divBdr>
            </w:div>
            <w:div w:id="1492529284">
              <w:marLeft w:val="0"/>
              <w:marRight w:val="0"/>
              <w:marTop w:val="0"/>
              <w:marBottom w:val="0"/>
              <w:divBdr>
                <w:top w:val="none" w:sz="0" w:space="0" w:color="auto"/>
                <w:left w:val="none" w:sz="0" w:space="0" w:color="auto"/>
                <w:bottom w:val="none" w:sz="0" w:space="0" w:color="auto"/>
                <w:right w:val="none" w:sz="0" w:space="0" w:color="auto"/>
              </w:divBdr>
            </w:div>
            <w:div w:id="1375082339">
              <w:marLeft w:val="0"/>
              <w:marRight w:val="0"/>
              <w:marTop w:val="0"/>
              <w:marBottom w:val="0"/>
              <w:divBdr>
                <w:top w:val="none" w:sz="0" w:space="0" w:color="auto"/>
                <w:left w:val="none" w:sz="0" w:space="0" w:color="auto"/>
                <w:bottom w:val="none" w:sz="0" w:space="0" w:color="auto"/>
                <w:right w:val="none" w:sz="0" w:space="0" w:color="auto"/>
              </w:divBdr>
            </w:div>
            <w:div w:id="844442521">
              <w:marLeft w:val="0"/>
              <w:marRight w:val="0"/>
              <w:marTop w:val="0"/>
              <w:marBottom w:val="0"/>
              <w:divBdr>
                <w:top w:val="none" w:sz="0" w:space="0" w:color="auto"/>
                <w:left w:val="none" w:sz="0" w:space="0" w:color="auto"/>
                <w:bottom w:val="none" w:sz="0" w:space="0" w:color="auto"/>
                <w:right w:val="none" w:sz="0" w:space="0" w:color="auto"/>
              </w:divBdr>
            </w:div>
            <w:div w:id="685785709">
              <w:marLeft w:val="0"/>
              <w:marRight w:val="0"/>
              <w:marTop w:val="0"/>
              <w:marBottom w:val="0"/>
              <w:divBdr>
                <w:top w:val="none" w:sz="0" w:space="0" w:color="auto"/>
                <w:left w:val="none" w:sz="0" w:space="0" w:color="auto"/>
                <w:bottom w:val="none" w:sz="0" w:space="0" w:color="auto"/>
                <w:right w:val="none" w:sz="0" w:space="0" w:color="auto"/>
              </w:divBdr>
            </w:div>
            <w:div w:id="1622876487">
              <w:marLeft w:val="0"/>
              <w:marRight w:val="0"/>
              <w:marTop w:val="0"/>
              <w:marBottom w:val="0"/>
              <w:divBdr>
                <w:top w:val="none" w:sz="0" w:space="0" w:color="auto"/>
                <w:left w:val="none" w:sz="0" w:space="0" w:color="auto"/>
                <w:bottom w:val="none" w:sz="0" w:space="0" w:color="auto"/>
                <w:right w:val="none" w:sz="0" w:space="0" w:color="auto"/>
              </w:divBdr>
            </w:div>
            <w:div w:id="899168750">
              <w:marLeft w:val="0"/>
              <w:marRight w:val="0"/>
              <w:marTop w:val="0"/>
              <w:marBottom w:val="0"/>
              <w:divBdr>
                <w:top w:val="none" w:sz="0" w:space="0" w:color="auto"/>
                <w:left w:val="none" w:sz="0" w:space="0" w:color="auto"/>
                <w:bottom w:val="none" w:sz="0" w:space="0" w:color="auto"/>
                <w:right w:val="none" w:sz="0" w:space="0" w:color="auto"/>
              </w:divBdr>
            </w:div>
            <w:div w:id="107940640">
              <w:marLeft w:val="0"/>
              <w:marRight w:val="0"/>
              <w:marTop w:val="0"/>
              <w:marBottom w:val="0"/>
              <w:divBdr>
                <w:top w:val="none" w:sz="0" w:space="0" w:color="auto"/>
                <w:left w:val="none" w:sz="0" w:space="0" w:color="auto"/>
                <w:bottom w:val="none" w:sz="0" w:space="0" w:color="auto"/>
                <w:right w:val="none" w:sz="0" w:space="0" w:color="auto"/>
              </w:divBdr>
            </w:div>
            <w:div w:id="1269311836">
              <w:marLeft w:val="0"/>
              <w:marRight w:val="0"/>
              <w:marTop w:val="0"/>
              <w:marBottom w:val="0"/>
              <w:divBdr>
                <w:top w:val="none" w:sz="0" w:space="0" w:color="auto"/>
                <w:left w:val="none" w:sz="0" w:space="0" w:color="auto"/>
                <w:bottom w:val="none" w:sz="0" w:space="0" w:color="auto"/>
                <w:right w:val="none" w:sz="0" w:space="0" w:color="auto"/>
              </w:divBdr>
            </w:div>
            <w:div w:id="943414989">
              <w:marLeft w:val="0"/>
              <w:marRight w:val="0"/>
              <w:marTop w:val="0"/>
              <w:marBottom w:val="0"/>
              <w:divBdr>
                <w:top w:val="none" w:sz="0" w:space="0" w:color="auto"/>
                <w:left w:val="none" w:sz="0" w:space="0" w:color="auto"/>
                <w:bottom w:val="none" w:sz="0" w:space="0" w:color="auto"/>
                <w:right w:val="none" w:sz="0" w:space="0" w:color="auto"/>
              </w:divBdr>
            </w:div>
            <w:div w:id="288508883">
              <w:marLeft w:val="0"/>
              <w:marRight w:val="0"/>
              <w:marTop w:val="0"/>
              <w:marBottom w:val="0"/>
              <w:divBdr>
                <w:top w:val="none" w:sz="0" w:space="0" w:color="auto"/>
                <w:left w:val="none" w:sz="0" w:space="0" w:color="auto"/>
                <w:bottom w:val="none" w:sz="0" w:space="0" w:color="auto"/>
                <w:right w:val="none" w:sz="0" w:space="0" w:color="auto"/>
              </w:divBdr>
            </w:div>
            <w:div w:id="1995332025">
              <w:marLeft w:val="0"/>
              <w:marRight w:val="0"/>
              <w:marTop w:val="0"/>
              <w:marBottom w:val="0"/>
              <w:divBdr>
                <w:top w:val="none" w:sz="0" w:space="0" w:color="auto"/>
                <w:left w:val="none" w:sz="0" w:space="0" w:color="auto"/>
                <w:bottom w:val="none" w:sz="0" w:space="0" w:color="auto"/>
                <w:right w:val="none" w:sz="0" w:space="0" w:color="auto"/>
              </w:divBdr>
            </w:div>
            <w:div w:id="1110933061">
              <w:marLeft w:val="0"/>
              <w:marRight w:val="0"/>
              <w:marTop w:val="0"/>
              <w:marBottom w:val="0"/>
              <w:divBdr>
                <w:top w:val="none" w:sz="0" w:space="0" w:color="auto"/>
                <w:left w:val="none" w:sz="0" w:space="0" w:color="auto"/>
                <w:bottom w:val="none" w:sz="0" w:space="0" w:color="auto"/>
                <w:right w:val="none" w:sz="0" w:space="0" w:color="auto"/>
              </w:divBdr>
            </w:div>
            <w:div w:id="1445615579">
              <w:marLeft w:val="0"/>
              <w:marRight w:val="0"/>
              <w:marTop w:val="0"/>
              <w:marBottom w:val="0"/>
              <w:divBdr>
                <w:top w:val="none" w:sz="0" w:space="0" w:color="auto"/>
                <w:left w:val="none" w:sz="0" w:space="0" w:color="auto"/>
                <w:bottom w:val="none" w:sz="0" w:space="0" w:color="auto"/>
                <w:right w:val="none" w:sz="0" w:space="0" w:color="auto"/>
              </w:divBdr>
            </w:div>
            <w:div w:id="248662064">
              <w:marLeft w:val="0"/>
              <w:marRight w:val="0"/>
              <w:marTop w:val="0"/>
              <w:marBottom w:val="0"/>
              <w:divBdr>
                <w:top w:val="none" w:sz="0" w:space="0" w:color="auto"/>
                <w:left w:val="none" w:sz="0" w:space="0" w:color="auto"/>
                <w:bottom w:val="none" w:sz="0" w:space="0" w:color="auto"/>
                <w:right w:val="none" w:sz="0" w:space="0" w:color="auto"/>
              </w:divBdr>
            </w:div>
            <w:div w:id="72432321">
              <w:marLeft w:val="0"/>
              <w:marRight w:val="0"/>
              <w:marTop w:val="0"/>
              <w:marBottom w:val="0"/>
              <w:divBdr>
                <w:top w:val="none" w:sz="0" w:space="0" w:color="auto"/>
                <w:left w:val="none" w:sz="0" w:space="0" w:color="auto"/>
                <w:bottom w:val="none" w:sz="0" w:space="0" w:color="auto"/>
                <w:right w:val="none" w:sz="0" w:space="0" w:color="auto"/>
              </w:divBdr>
            </w:div>
            <w:div w:id="185674385">
              <w:marLeft w:val="0"/>
              <w:marRight w:val="0"/>
              <w:marTop w:val="0"/>
              <w:marBottom w:val="0"/>
              <w:divBdr>
                <w:top w:val="none" w:sz="0" w:space="0" w:color="auto"/>
                <w:left w:val="none" w:sz="0" w:space="0" w:color="auto"/>
                <w:bottom w:val="none" w:sz="0" w:space="0" w:color="auto"/>
                <w:right w:val="none" w:sz="0" w:space="0" w:color="auto"/>
              </w:divBdr>
            </w:div>
            <w:div w:id="18236925">
              <w:marLeft w:val="0"/>
              <w:marRight w:val="0"/>
              <w:marTop w:val="0"/>
              <w:marBottom w:val="0"/>
              <w:divBdr>
                <w:top w:val="none" w:sz="0" w:space="0" w:color="auto"/>
                <w:left w:val="none" w:sz="0" w:space="0" w:color="auto"/>
                <w:bottom w:val="none" w:sz="0" w:space="0" w:color="auto"/>
                <w:right w:val="none" w:sz="0" w:space="0" w:color="auto"/>
              </w:divBdr>
            </w:div>
            <w:div w:id="380789707">
              <w:marLeft w:val="0"/>
              <w:marRight w:val="0"/>
              <w:marTop w:val="0"/>
              <w:marBottom w:val="0"/>
              <w:divBdr>
                <w:top w:val="none" w:sz="0" w:space="0" w:color="auto"/>
                <w:left w:val="none" w:sz="0" w:space="0" w:color="auto"/>
                <w:bottom w:val="none" w:sz="0" w:space="0" w:color="auto"/>
                <w:right w:val="none" w:sz="0" w:space="0" w:color="auto"/>
              </w:divBdr>
            </w:div>
            <w:div w:id="86775530">
              <w:marLeft w:val="0"/>
              <w:marRight w:val="0"/>
              <w:marTop w:val="0"/>
              <w:marBottom w:val="0"/>
              <w:divBdr>
                <w:top w:val="none" w:sz="0" w:space="0" w:color="auto"/>
                <w:left w:val="none" w:sz="0" w:space="0" w:color="auto"/>
                <w:bottom w:val="none" w:sz="0" w:space="0" w:color="auto"/>
                <w:right w:val="none" w:sz="0" w:space="0" w:color="auto"/>
              </w:divBdr>
            </w:div>
            <w:div w:id="438108468">
              <w:marLeft w:val="0"/>
              <w:marRight w:val="0"/>
              <w:marTop w:val="0"/>
              <w:marBottom w:val="0"/>
              <w:divBdr>
                <w:top w:val="none" w:sz="0" w:space="0" w:color="auto"/>
                <w:left w:val="none" w:sz="0" w:space="0" w:color="auto"/>
                <w:bottom w:val="none" w:sz="0" w:space="0" w:color="auto"/>
                <w:right w:val="none" w:sz="0" w:space="0" w:color="auto"/>
              </w:divBdr>
            </w:div>
            <w:div w:id="565267523">
              <w:marLeft w:val="0"/>
              <w:marRight w:val="0"/>
              <w:marTop w:val="0"/>
              <w:marBottom w:val="0"/>
              <w:divBdr>
                <w:top w:val="none" w:sz="0" w:space="0" w:color="auto"/>
                <w:left w:val="none" w:sz="0" w:space="0" w:color="auto"/>
                <w:bottom w:val="none" w:sz="0" w:space="0" w:color="auto"/>
                <w:right w:val="none" w:sz="0" w:space="0" w:color="auto"/>
              </w:divBdr>
            </w:div>
            <w:div w:id="1238249481">
              <w:marLeft w:val="0"/>
              <w:marRight w:val="0"/>
              <w:marTop w:val="0"/>
              <w:marBottom w:val="0"/>
              <w:divBdr>
                <w:top w:val="none" w:sz="0" w:space="0" w:color="auto"/>
                <w:left w:val="none" w:sz="0" w:space="0" w:color="auto"/>
                <w:bottom w:val="none" w:sz="0" w:space="0" w:color="auto"/>
                <w:right w:val="none" w:sz="0" w:space="0" w:color="auto"/>
              </w:divBdr>
            </w:div>
            <w:div w:id="1470904650">
              <w:marLeft w:val="0"/>
              <w:marRight w:val="0"/>
              <w:marTop w:val="0"/>
              <w:marBottom w:val="0"/>
              <w:divBdr>
                <w:top w:val="none" w:sz="0" w:space="0" w:color="auto"/>
                <w:left w:val="none" w:sz="0" w:space="0" w:color="auto"/>
                <w:bottom w:val="none" w:sz="0" w:space="0" w:color="auto"/>
                <w:right w:val="none" w:sz="0" w:space="0" w:color="auto"/>
              </w:divBdr>
            </w:div>
            <w:div w:id="1503161915">
              <w:marLeft w:val="0"/>
              <w:marRight w:val="0"/>
              <w:marTop w:val="0"/>
              <w:marBottom w:val="0"/>
              <w:divBdr>
                <w:top w:val="none" w:sz="0" w:space="0" w:color="auto"/>
                <w:left w:val="none" w:sz="0" w:space="0" w:color="auto"/>
                <w:bottom w:val="none" w:sz="0" w:space="0" w:color="auto"/>
                <w:right w:val="none" w:sz="0" w:space="0" w:color="auto"/>
              </w:divBdr>
            </w:div>
            <w:div w:id="1858537423">
              <w:marLeft w:val="0"/>
              <w:marRight w:val="0"/>
              <w:marTop w:val="0"/>
              <w:marBottom w:val="0"/>
              <w:divBdr>
                <w:top w:val="none" w:sz="0" w:space="0" w:color="auto"/>
                <w:left w:val="none" w:sz="0" w:space="0" w:color="auto"/>
                <w:bottom w:val="none" w:sz="0" w:space="0" w:color="auto"/>
                <w:right w:val="none" w:sz="0" w:space="0" w:color="auto"/>
              </w:divBdr>
            </w:div>
            <w:div w:id="657461156">
              <w:marLeft w:val="0"/>
              <w:marRight w:val="0"/>
              <w:marTop w:val="0"/>
              <w:marBottom w:val="0"/>
              <w:divBdr>
                <w:top w:val="none" w:sz="0" w:space="0" w:color="auto"/>
                <w:left w:val="none" w:sz="0" w:space="0" w:color="auto"/>
                <w:bottom w:val="none" w:sz="0" w:space="0" w:color="auto"/>
                <w:right w:val="none" w:sz="0" w:space="0" w:color="auto"/>
              </w:divBdr>
            </w:div>
            <w:div w:id="603655690">
              <w:marLeft w:val="0"/>
              <w:marRight w:val="0"/>
              <w:marTop w:val="0"/>
              <w:marBottom w:val="0"/>
              <w:divBdr>
                <w:top w:val="none" w:sz="0" w:space="0" w:color="auto"/>
                <w:left w:val="none" w:sz="0" w:space="0" w:color="auto"/>
                <w:bottom w:val="none" w:sz="0" w:space="0" w:color="auto"/>
                <w:right w:val="none" w:sz="0" w:space="0" w:color="auto"/>
              </w:divBdr>
            </w:div>
            <w:div w:id="448545778">
              <w:marLeft w:val="0"/>
              <w:marRight w:val="0"/>
              <w:marTop w:val="0"/>
              <w:marBottom w:val="0"/>
              <w:divBdr>
                <w:top w:val="none" w:sz="0" w:space="0" w:color="auto"/>
                <w:left w:val="none" w:sz="0" w:space="0" w:color="auto"/>
                <w:bottom w:val="none" w:sz="0" w:space="0" w:color="auto"/>
                <w:right w:val="none" w:sz="0" w:space="0" w:color="auto"/>
              </w:divBdr>
            </w:div>
            <w:div w:id="1229532437">
              <w:marLeft w:val="0"/>
              <w:marRight w:val="0"/>
              <w:marTop w:val="0"/>
              <w:marBottom w:val="0"/>
              <w:divBdr>
                <w:top w:val="none" w:sz="0" w:space="0" w:color="auto"/>
                <w:left w:val="none" w:sz="0" w:space="0" w:color="auto"/>
                <w:bottom w:val="none" w:sz="0" w:space="0" w:color="auto"/>
                <w:right w:val="none" w:sz="0" w:space="0" w:color="auto"/>
              </w:divBdr>
            </w:div>
            <w:div w:id="628584783">
              <w:marLeft w:val="0"/>
              <w:marRight w:val="0"/>
              <w:marTop w:val="0"/>
              <w:marBottom w:val="0"/>
              <w:divBdr>
                <w:top w:val="none" w:sz="0" w:space="0" w:color="auto"/>
                <w:left w:val="none" w:sz="0" w:space="0" w:color="auto"/>
                <w:bottom w:val="none" w:sz="0" w:space="0" w:color="auto"/>
                <w:right w:val="none" w:sz="0" w:space="0" w:color="auto"/>
              </w:divBdr>
            </w:div>
            <w:div w:id="20135400">
              <w:marLeft w:val="0"/>
              <w:marRight w:val="0"/>
              <w:marTop w:val="0"/>
              <w:marBottom w:val="0"/>
              <w:divBdr>
                <w:top w:val="none" w:sz="0" w:space="0" w:color="auto"/>
                <w:left w:val="none" w:sz="0" w:space="0" w:color="auto"/>
                <w:bottom w:val="none" w:sz="0" w:space="0" w:color="auto"/>
                <w:right w:val="none" w:sz="0" w:space="0" w:color="auto"/>
              </w:divBdr>
            </w:div>
            <w:div w:id="245697795">
              <w:marLeft w:val="0"/>
              <w:marRight w:val="0"/>
              <w:marTop w:val="0"/>
              <w:marBottom w:val="0"/>
              <w:divBdr>
                <w:top w:val="none" w:sz="0" w:space="0" w:color="auto"/>
                <w:left w:val="none" w:sz="0" w:space="0" w:color="auto"/>
                <w:bottom w:val="none" w:sz="0" w:space="0" w:color="auto"/>
                <w:right w:val="none" w:sz="0" w:space="0" w:color="auto"/>
              </w:divBdr>
            </w:div>
            <w:div w:id="739014428">
              <w:marLeft w:val="0"/>
              <w:marRight w:val="0"/>
              <w:marTop w:val="0"/>
              <w:marBottom w:val="0"/>
              <w:divBdr>
                <w:top w:val="none" w:sz="0" w:space="0" w:color="auto"/>
                <w:left w:val="none" w:sz="0" w:space="0" w:color="auto"/>
                <w:bottom w:val="none" w:sz="0" w:space="0" w:color="auto"/>
                <w:right w:val="none" w:sz="0" w:space="0" w:color="auto"/>
              </w:divBdr>
            </w:div>
            <w:div w:id="607808255">
              <w:marLeft w:val="0"/>
              <w:marRight w:val="0"/>
              <w:marTop w:val="0"/>
              <w:marBottom w:val="0"/>
              <w:divBdr>
                <w:top w:val="none" w:sz="0" w:space="0" w:color="auto"/>
                <w:left w:val="none" w:sz="0" w:space="0" w:color="auto"/>
                <w:bottom w:val="none" w:sz="0" w:space="0" w:color="auto"/>
                <w:right w:val="none" w:sz="0" w:space="0" w:color="auto"/>
              </w:divBdr>
            </w:div>
            <w:div w:id="1863124385">
              <w:marLeft w:val="0"/>
              <w:marRight w:val="0"/>
              <w:marTop w:val="0"/>
              <w:marBottom w:val="0"/>
              <w:divBdr>
                <w:top w:val="none" w:sz="0" w:space="0" w:color="auto"/>
                <w:left w:val="none" w:sz="0" w:space="0" w:color="auto"/>
                <w:bottom w:val="none" w:sz="0" w:space="0" w:color="auto"/>
                <w:right w:val="none" w:sz="0" w:space="0" w:color="auto"/>
              </w:divBdr>
            </w:div>
            <w:div w:id="38213601">
              <w:marLeft w:val="0"/>
              <w:marRight w:val="0"/>
              <w:marTop w:val="0"/>
              <w:marBottom w:val="0"/>
              <w:divBdr>
                <w:top w:val="none" w:sz="0" w:space="0" w:color="auto"/>
                <w:left w:val="none" w:sz="0" w:space="0" w:color="auto"/>
                <w:bottom w:val="none" w:sz="0" w:space="0" w:color="auto"/>
                <w:right w:val="none" w:sz="0" w:space="0" w:color="auto"/>
              </w:divBdr>
            </w:div>
            <w:div w:id="386144337">
              <w:marLeft w:val="0"/>
              <w:marRight w:val="0"/>
              <w:marTop w:val="0"/>
              <w:marBottom w:val="0"/>
              <w:divBdr>
                <w:top w:val="none" w:sz="0" w:space="0" w:color="auto"/>
                <w:left w:val="none" w:sz="0" w:space="0" w:color="auto"/>
                <w:bottom w:val="none" w:sz="0" w:space="0" w:color="auto"/>
                <w:right w:val="none" w:sz="0" w:space="0" w:color="auto"/>
              </w:divBdr>
            </w:div>
            <w:div w:id="1736007510">
              <w:marLeft w:val="0"/>
              <w:marRight w:val="0"/>
              <w:marTop w:val="0"/>
              <w:marBottom w:val="0"/>
              <w:divBdr>
                <w:top w:val="none" w:sz="0" w:space="0" w:color="auto"/>
                <w:left w:val="none" w:sz="0" w:space="0" w:color="auto"/>
                <w:bottom w:val="none" w:sz="0" w:space="0" w:color="auto"/>
                <w:right w:val="none" w:sz="0" w:space="0" w:color="auto"/>
              </w:divBdr>
            </w:div>
            <w:div w:id="212547560">
              <w:marLeft w:val="0"/>
              <w:marRight w:val="0"/>
              <w:marTop w:val="0"/>
              <w:marBottom w:val="0"/>
              <w:divBdr>
                <w:top w:val="none" w:sz="0" w:space="0" w:color="auto"/>
                <w:left w:val="none" w:sz="0" w:space="0" w:color="auto"/>
                <w:bottom w:val="none" w:sz="0" w:space="0" w:color="auto"/>
                <w:right w:val="none" w:sz="0" w:space="0" w:color="auto"/>
              </w:divBdr>
            </w:div>
            <w:div w:id="1783649712">
              <w:marLeft w:val="0"/>
              <w:marRight w:val="0"/>
              <w:marTop w:val="0"/>
              <w:marBottom w:val="0"/>
              <w:divBdr>
                <w:top w:val="none" w:sz="0" w:space="0" w:color="auto"/>
                <w:left w:val="none" w:sz="0" w:space="0" w:color="auto"/>
                <w:bottom w:val="none" w:sz="0" w:space="0" w:color="auto"/>
                <w:right w:val="none" w:sz="0" w:space="0" w:color="auto"/>
              </w:divBdr>
            </w:div>
            <w:div w:id="1550150289">
              <w:marLeft w:val="0"/>
              <w:marRight w:val="0"/>
              <w:marTop w:val="0"/>
              <w:marBottom w:val="0"/>
              <w:divBdr>
                <w:top w:val="none" w:sz="0" w:space="0" w:color="auto"/>
                <w:left w:val="none" w:sz="0" w:space="0" w:color="auto"/>
                <w:bottom w:val="none" w:sz="0" w:space="0" w:color="auto"/>
                <w:right w:val="none" w:sz="0" w:space="0" w:color="auto"/>
              </w:divBdr>
            </w:div>
            <w:div w:id="1515420343">
              <w:marLeft w:val="0"/>
              <w:marRight w:val="0"/>
              <w:marTop w:val="0"/>
              <w:marBottom w:val="0"/>
              <w:divBdr>
                <w:top w:val="none" w:sz="0" w:space="0" w:color="auto"/>
                <w:left w:val="none" w:sz="0" w:space="0" w:color="auto"/>
                <w:bottom w:val="none" w:sz="0" w:space="0" w:color="auto"/>
                <w:right w:val="none" w:sz="0" w:space="0" w:color="auto"/>
              </w:divBdr>
            </w:div>
            <w:div w:id="1941906767">
              <w:marLeft w:val="0"/>
              <w:marRight w:val="0"/>
              <w:marTop w:val="0"/>
              <w:marBottom w:val="0"/>
              <w:divBdr>
                <w:top w:val="none" w:sz="0" w:space="0" w:color="auto"/>
                <w:left w:val="none" w:sz="0" w:space="0" w:color="auto"/>
                <w:bottom w:val="none" w:sz="0" w:space="0" w:color="auto"/>
                <w:right w:val="none" w:sz="0" w:space="0" w:color="auto"/>
              </w:divBdr>
            </w:div>
            <w:div w:id="1797941397">
              <w:marLeft w:val="0"/>
              <w:marRight w:val="0"/>
              <w:marTop w:val="0"/>
              <w:marBottom w:val="0"/>
              <w:divBdr>
                <w:top w:val="none" w:sz="0" w:space="0" w:color="auto"/>
                <w:left w:val="none" w:sz="0" w:space="0" w:color="auto"/>
                <w:bottom w:val="none" w:sz="0" w:space="0" w:color="auto"/>
                <w:right w:val="none" w:sz="0" w:space="0" w:color="auto"/>
              </w:divBdr>
            </w:div>
            <w:div w:id="1075011115">
              <w:marLeft w:val="0"/>
              <w:marRight w:val="0"/>
              <w:marTop w:val="0"/>
              <w:marBottom w:val="0"/>
              <w:divBdr>
                <w:top w:val="none" w:sz="0" w:space="0" w:color="auto"/>
                <w:left w:val="none" w:sz="0" w:space="0" w:color="auto"/>
                <w:bottom w:val="none" w:sz="0" w:space="0" w:color="auto"/>
                <w:right w:val="none" w:sz="0" w:space="0" w:color="auto"/>
              </w:divBdr>
            </w:div>
            <w:div w:id="9288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26</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SIDDHARTH DIDDI</cp:lastModifiedBy>
  <cp:revision>4</cp:revision>
  <dcterms:created xsi:type="dcterms:W3CDTF">2025-05-02T18:13:00Z</dcterms:created>
  <dcterms:modified xsi:type="dcterms:W3CDTF">2025-05-02T19:48:00Z</dcterms:modified>
</cp:coreProperties>
</file>