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E3A5F"/>
          <w:sz w:val="44"/>
          <w:szCs w:val="44"/>
        </w:rPr>
        <w:t xml:space="preserve">GEO FIX — COMPLETE IMPLEMENTATION</w:t>
      </w:r>
    </w:p>
    <w:p>
      <w:pPr>
        <w:spacing w:after="60" w:before="0"/>
        <w:jc w:val="center"/>
      </w:pPr>
      <w:r>
        <w:rPr>
          <w:rFonts w:ascii="Arial" w:cs="Arial" w:eastAsia="Arial" w:hAnsi="Arial"/>
          <w:color w:val="E05C2A"/>
          <w:sz w:val="22"/>
          <w:szCs w:val="22"/>
        </w:rPr>
        <w:t xml:space="preserve">origintoursandtravels.com  |  All Three Fixes in One Document  |  June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C0392B"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 FIX 1</w:t>
            </w:r>
          </w:p>
        </w:tc>
        <w:tc>
          <w:tcPr>
            <w:tcW w:type="dxa" w:w="8680"/>
            <w:tcBorders>
              <w:top w:val="single" w:color="CCCCCC" w:sz="1"/>
              <w:left w:val="none" w:color="FFFFFF" w:sz="0"/>
              <w:bottom w:val="single" w:color="CCCCCC" w:sz="1"/>
              <w:right w:val="single" w:color="CCCCCC" w:sz="1"/>
            </w:tcBorders>
            <w:shd w:fill="FDF0F0" w:val="clear"/>
            <w:tcMar>
              <w:top w:type="dxa" w:w="100"/>
              <w:left w:type="dxa" w:w="160"/>
              <w:bottom w:type="dxa" w:w="100"/>
              <w:right w:type="dxa" w:w="120"/>
            </w:tcMar>
          </w:tcPr>
          <w:p>
            <w:r>
              <w:rPr>
                <w:rFonts w:ascii="Arial" w:cs="Arial" w:eastAsia="Arial" w:hAnsi="Arial"/>
                <w:color w:val="555555"/>
                <w:sz w:val="19"/>
                <w:szCs w:val="19"/>
              </w:rPr>
              <w:t xml:space="preserve">Cloudflare WAF blocking AI crawlers (GPTBot, PerplexityBot, ClaudeBot) — must fix first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C0392B"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 FIX 2</w:t>
            </w:r>
          </w:p>
        </w:tc>
        <w:tc>
          <w:tcPr>
            <w:tcW w:type="dxa" w:w="8680"/>
            <w:tcBorders>
              <w:top w:val="single" w:color="CCCCCC" w:sz="1"/>
              <w:left w:val="none" w:color="FFFFFF" w:sz="0"/>
              <w:bottom w:val="single" w:color="CCCCCC" w:sz="1"/>
              <w:right w:val="single" w:color="CCCCCC" w:sz="1"/>
            </w:tcBorders>
            <w:shd w:fill="FDF0F0" w:val="clear"/>
            <w:tcMar>
              <w:top w:type="dxa" w:w="100"/>
              <w:left w:type="dxa" w:w="160"/>
              <w:bottom w:type="dxa" w:w="100"/>
              <w:right w:type="dxa" w:w="120"/>
            </w:tcMar>
          </w:tcPr>
          <w:p>
            <w:r>
              <w:rPr>
                <w:rFonts w:ascii="Arial" w:cs="Arial" w:eastAsia="Arial" w:hAnsi="Arial"/>
                <w:color w:val="555555"/>
                <w:sz w:val="19"/>
                <w:szCs w:val="19"/>
              </w:rPr>
              <w:t xml:space="preserve">Zero JSON-LD schema — AI engines cannot extract facts about your business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D4860A"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 FIX 3</w:t>
            </w:r>
          </w:p>
        </w:tc>
        <w:tc>
          <w:tcPr>
            <w:tcW w:type="dxa" w:w="8680"/>
            <w:tcBorders>
              <w:top w:val="single" w:color="CCCCCC" w:sz="1"/>
              <w:left w:val="none" w:color="FFFFFF" w:sz="0"/>
              <w:bottom w:val="single" w:color="CCCCCC" w:sz="1"/>
              <w:right w:val="single" w:color="CCCCCC" w:sz="1"/>
            </w:tcBorders>
            <w:shd w:fill="FFFBF0" w:val="clear"/>
            <w:tcMar>
              <w:top w:type="dxa" w:w="100"/>
              <w:left w:type="dxa" w:w="160"/>
              <w:bottom w:type="dxa" w:w="100"/>
              <w:right w:type="dxa" w:w="120"/>
            </w:tcMar>
          </w:tcPr>
          <w:p>
            <w:r>
              <w:rPr>
                <w:rFonts w:ascii="Arial" w:cs="Arial" w:eastAsia="Arial" w:hAnsi="Arial"/>
                <w:color w:val="555555"/>
                <w:sz w:val="19"/>
                <w:szCs w:val="19"/>
              </w:rPr>
              <w:t xml:space="preserve">NAP inconsistency — pin code 500028 on website vs 500006 on Google My Business</w:t>
            </w:r>
          </w:p>
        </w:tc>
      </w:tr>
    </w:tbl>
    <w:p>
      <w:pPr>
        <w:spacing w:after="60" w:before="60"/>
      </w:pPr>
      <w:r>
        <w:t xml:space="preserve"/>
      </w:r>
    </w:p>
    <w:p>
      <w:pPr>
        <w:pBdr>
          <w:bottom w:val="single" w:color="CCCCCC" w:sz="4" w:space="1"/>
        </w:pBdr>
        <w:spacing w:after="140" w:before="140"/>
      </w:pPr>
      <w:r>
        <w:t xml:space="preserve"/>
      </w:r>
    </w:p>
    <w:p>
      <w:pPr>
        <w:spacing w:after="120" w:before="300"/>
      </w:pPr>
      <w:r>
        <w:rPr>
          <w:rFonts w:ascii="Arial" w:cs="Arial" w:eastAsia="Arial" w:hAnsi="Arial"/>
          <w:b/>
          <w:bCs/>
          <w:color w:val="1E3A5F"/>
          <w:sz w:val="26"/>
          <w:szCs w:val="26"/>
        </w:rPr>
        <w:t xml:space="preserve">At a Glance — What to 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3600"/>
        <w:gridCol w:w="1680"/>
      </w:tblGrid>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Action</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GEO Impact</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Time</w:t>
            </w:r>
          </w:p>
        </w:tc>
      </w:tr>
      <w:tr>
        <w:tc>
          <w:tcPr>
            <w:tcW w:type="dxa" w:w="48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80"/>
            </w:tcMar>
            <w:vAlign w:val="center"/>
          </w:tcPr>
          <w:p>
            <w:pPr>
              <w:jc w:val="center"/>
            </w:pPr>
            <w:r>
              <w:rPr>
                <w:rFonts w:ascii="Arial" w:cs="Arial" w:eastAsia="Arial" w:hAnsi="Arial"/>
                <w:b/>
                <w:bCs/>
                <w:color w:val="FFFFFF"/>
                <w:sz w:val="19"/>
                <w:szCs w:val="19"/>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Create Cloudflare WAF allow rule for AI bots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A7741"/>
                <w:sz w:val="19"/>
                <w:szCs w:val="19"/>
              </w:rPr>
              <w:t xml:space="preserve">Unblocks all AI engine crawling</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center"/>
            </w:pPr>
            <w:r>
              <w:rPr>
                <w:rFonts w:ascii="Arial" w:cs="Arial" w:eastAsia="Arial" w:hAnsi="Arial"/>
                <w:b w:val="false"/>
                <w:bCs w:val="false"/>
                <w:color w:val="555555"/>
                <w:sz w:val="19"/>
                <w:szCs w:val="19"/>
              </w:rPr>
              <w:t xml:space="preserve">30 min</w:t>
            </w:r>
          </w:p>
        </w:tc>
      </w:tr>
      <w:tr>
        <w:tc>
          <w:tcPr>
            <w:tcW w:type="dxa" w:w="48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80"/>
            </w:tcMar>
            <w:vAlign w:val="center"/>
          </w:tcPr>
          <w:p>
            <w:pPr>
              <w:jc w:val="center"/>
            </w:pPr>
            <w:r>
              <w:rPr>
                <w:rFonts w:ascii="Arial" w:cs="Arial" w:eastAsia="Arial" w:hAnsi="Arial"/>
                <w:b/>
                <w:bCs/>
                <w:color w:val="FFFFFF"/>
                <w:sz w:val="19"/>
                <w:szCs w:val="19"/>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Add SchemaMarkup.tsx component to Next.js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A7741"/>
                <w:sz w:val="19"/>
                <w:szCs w:val="19"/>
              </w:rPr>
              <w:t xml:space="preserve">LocalBusiness + FAQ + Breadcrumb schema live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center"/>
            </w:pPr>
            <w:r>
              <w:rPr>
                <w:rFonts w:ascii="Arial" w:cs="Arial" w:eastAsia="Arial" w:hAnsi="Arial"/>
                <w:b w:val="false"/>
                <w:bCs w:val="false"/>
                <w:color w:val="555555"/>
                <w:sz w:val="19"/>
                <w:szCs w:val="19"/>
              </w:rPr>
              <w:t xml:space="preserve">2–3 hrs</w:t>
            </w:r>
          </w:p>
        </w:tc>
      </w:tr>
      <w:tr>
        <w:tc>
          <w:tcPr>
            <w:tcW w:type="dxa" w:w="48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80"/>
            </w:tcMar>
            <w:vAlign w:val="center"/>
          </w:tcPr>
          <w:p>
            <w:pPr>
              <w:jc w:val="center"/>
            </w:pPr>
            <w:r>
              <w:rPr>
                <w:rFonts w:ascii="Arial" w:cs="Arial" w:eastAsia="Arial" w:hAnsi="Arial"/>
                <w:b/>
                <w:bCs/>
                <w:color w:val="FFFFFF"/>
                <w:sz w:val="19"/>
                <w:szCs w:val="19"/>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Fix GMB pin code 500006 → 500028</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A7741"/>
                <w:sz w:val="19"/>
                <w:szCs w:val="19"/>
              </w:rPr>
              <w:t xml:space="preserve">NAP consistency restored for local AI results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center"/>
            </w:pPr>
            <w:r>
              <w:rPr>
                <w:rFonts w:ascii="Arial" w:cs="Arial" w:eastAsia="Arial" w:hAnsi="Arial"/>
                <w:b w:val="false"/>
                <w:bCs w:val="false"/>
                <w:color w:val="555555"/>
                <w:sz w:val="19"/>
                <w:szCs w:val="19"/>
              </w:rPr>
              <w:t xml:space="preserve">30 min</w:t>
            </w:r>
          </w:p>
        </w:tc>
      </w:tr>
      <w:tr>
        <w:tc>
          <w:tcPr>
            <w:tcW w:type="dxa" w:w="48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80"/>
            </w:tcMar>
            <w:vAlign w:val="center"/>
          </w:tcPr>
          <w:p>
            <w:pPr>
              <w:jc w:val="center"/>
            </w:pPr>
            <w:r>
              <w:rPr>
                <w:rFonts w:ascii="Arial" w:cs="Arial" w:eastAsia="Arial" w:hAnsi="Arial"/>
                <w:b/>
                <w:bCs/>
                <w:color w:val="FFFFFF"/>
                <w:sz w:val="19"/>
                <w:szCs w:val="19"/>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Add Google Reviews widget — update review count in schema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D4860A"/>
                <w:sz w:val="19"/>
                <w:szCs w:val="19"/>
              </w:rPr>
              <w:t xml:space="preserve">AggregateRating schema becomes valid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center"/>
            </w:pPr>
            <w:r>
              <w:rPr>
                <w:rFonts w:ascii="Arial" w:cs="Arial" w:eastAsia="Arial" w:hAnsi="Arial"/>
                <w:b w:val="false"/>
                <w:bCs w:val="false"/>
                <w:color w:val="555555"/>
                <w:sz w:val="19"/>
                <w:szCs w:val="19"/>
              </w:rPr>
              <w:t xml:space="preserve">1 hr</w:t>
            </w:r>
          </w:p>
        </w:tc>
      </w:tr>
      <w:tr>
        <w:tc>
          <w:tcPr>
            <w:tcW w:type="dxa" w:w="48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80"/>
            </w:tcMar>
            <w:vAlign w:val="center"/>
          </w:tcPr>
          <w:p>
            <w:pPr>
              <w:jc w:val="center"/>
            </w:pPr>
            <w:r>
              <w:rPr>
                <w:rFonts w:ascii="Arial" w:cs="Arial" w:eastAsia="Arial" w:hAnsi="Arial"/>
                <w:b/>
                <w:bCs/>
                <w:color w:val="FFFFFF"/>
                <w:sz w:val="19"/>
                <w:szCs w:val="19"/>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Validate at search.google.com/test/rich-results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A7741"/>
                <w:sz w:val="19"/>
                <w:szCs w:val="19"/>
              </w:rPr>
              <w:t xml:space="preserve">Confirms schema is error-free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center"/>
            </w:pPr>
            <w:r>
              <w:rPr>
                <w:rFonts w:ascii="Arial" w:cs="Arial" w:eastAsia="Arial" w:hAnsi="Arial"/>
                <w:b w:val="false"/>
                <w:bCs w:val="false"/>
                <w:color w:val="555555"/>
                <w:sz w:val="19"/>
                <w:szCs w:val="19"/>
              </w:rPr>
              <w:t xml:space="preserve">30 min</w:t>
            </w:r>
          </w:p>
        </w:tc>
      </w:tr>
    </w:tbl>
    <w:p>
      <w:pPr>
        <w:spacing w:after="60" w:before="60"/>
      </w:pPr>
      <w:r>
        <w:t xml:space="preserve"/>
      </w:r>
    </w:p>
    <w:p>
      <w:pPr>
        <w:pBdr>
          <w:bottom w:val="single" w:color="CCCCCC" w:sz="4" w:space="1"/>
        </w:pBdr>
        <w:spacing w:after="140" w:before="140"/>
      </w:pPr>
      <w:r>
        <w:t xml:space="preserve"/>
      </w:r>
    </w:p>
    <w:p>
      <w:r>
        <w:br w:type="page"/>
      </w:r>
    </w:p>
    <w:p>
      <w:pPr>
        <w:spacing w:after="160" w:before="440"/>
      </w:pPr>
      <w:r>
        <w:rPr>
          <w:rFonts w:ascii="Arial" w:cs="Arial" w:eastAsia="Arial" w:hAnsi="Arial"/>
          <w:b/>
          <w:bCs/>
          <w:color w:val="1E3A5F"/>
          <w:sz w:val="36"/>
          <w:szCs w:val="36"/>
        </w:rPr>
        <w:t xml:space="preserve">FIX 1 — Cloudflare WAF: Allow AI Crawlers</w:t>
      </w:r>
    </w:p>
    <w:p>
      <w:pPr>
        <w:spacing w:after="80" w:before="60"/>
      </w:pPr>
      <w:r>
        <w:rPr>
          <w:rFonts w:ascii="Arial" w:cs="Arial" w:eastAsia="Arial" w:hAnsi="Arial"/>
          <w:color w:val="555555"/>
          <w:sz w:val="21"/>
          <w:szCs w:val="21"/>
        </w:rPr>
        <w:t xml:space="preserve">Your Cloudflare WAF is currently blocking all non-browser user agents. This means GPTBot (ChatGPT), PerplexityBot, ClaudeBot, Bingbot and other AI search crawlers cannot read your website — so no matter how good your content or schema is, AI engines will never cite you. This single fix has the highest ROI of everything in this document.</w:t>
      </w:r>
    </w:p>
    <w:p>
      <w:pPr>
        <w:spacing w:after="60" w:before="60"/>
      </w:pPr>
      <w:r>
        <w:t xml:space="preserve"/>
      </w:r>
    </w:p>
    <w:p>
      <w:pPr>
        <w:spacing w:after="120" w:before="300"/>
      </w:pPr>
      <w:r>
        <w:rPr>
          <w:rFonts w:ascii="Arial" w:cs="Arial" w:eastAsia="Arial" w:hAnsi="Arial"/>
          <w:b/>
          <w:bCs/>
          <w:color w:val="1E3A5F"/>
          <w:sz w:val="26"/>
          <w:szCs w:val="26"/>
        </w:rPr>
        <w:t xml:space="preserve">Step-by-step: Create a WAF Allow Rule</w:t>
      </w:r>
    </w:p>
    <w:p>
      <w:pPr>
        <w:pStyle w:val="ListParagraph"/>
        <w:numPr>
          <w:ilvl w:val="0"/>
          <w:numId w:val="2"/>
        </w:numPr>
        <w:spacing w:after="40" w:before="40"/>
      </w:pPr>
      <w:r>
        <w:rPr>
          <w:rFonts w:ascii="Arial" w:cs="Arial" w:eastAsia="Arial" w:hAnsi="Arial"/>
          <w:color w:val="555555"/>
          <w:sz w:val="21"/>
          <w:szCs w:val="21"/>
        </w:rPr>
        <w:t xml:space="preserve">Log in at dash.cloudflare.com</w:t>
      </w:r>
    </w:p>
    <w:p>
      <w:pPr>
        <w:pStyle w:val="ListParagraph"/>
        <w:numPr>
          <w:ilvl w:val="0"/>
          <w:numId w:val="2"/>
        </w:numPr>
        <w:spacing w:after="40" w:before="40"/>
      </w:pPr>
      <w:r>
        <w:rPr>
          <w:rFonts w:ascii="Arial" w:cs="Arial" w:eastAsia="Arial" w:hAnsi="Arial"/>
          <w:color w:val="555555"/>
          <w:sz w:val="21"/>
          <w:szCs w:val="21"/>
        </w:rPr>
        <w:t xml:space="preserve">Click on origintoursandtravels.com in your sites list</w:t>
      </w:r>
    </w:p>
    <w:p>
      <w:pPr>
        <w:pStyle w:val="ListParagraph"/>
        <w:numPr>
          <w:ilvl w:val="0"/>
          <w:numId w:val="2"/>
        </w:numPr>
        <w:spacing w:after="40" w:before="40"/>
      </w:pPr>
      <w:r>
        <w:rPr>
          <w:rFonts w:ascii="Arial" w:cs="Arial" w:eastAsia="Arial" w:hAnsi="Arial"/>
          <w:color w:val="555555"/>
          <w:sz w:val="21"/>
          <w:szCs w:val="21"/>
        </w:rPr>
        <w:t xml:space="preserve">Left sidebar → Security → WAF</w:t>
      </w:r>
    </w:p>
    <w:p>
      <w:pPr>
        <w:pStyle w:val="ListParagraph"/>
        <w:numPr>
          <w:ilvl w:val="0"/>
          <w:numId w:val="2"/>
        </w:numPr>
        <w:spacing w:after="40" w:before="40"/>
      </w:pPr>
      <w:r>
        <w:rPr>
          <w:rFonts w:ascii="Arial" w:cs="Arial" w:eastAsia="Arial" w:hAnsi="Arial"/>
          <w:color w:val="555555"/>
          <w:sz w:val="21"/>
          <w:szCs w:val="21"/>
        </w:rPr>
        <w:t xml:space="preserve">Click Custom Rules tab → Create Rule</w:t>
      </w:r>
    </w:p>
    <w:p>
      <w:pPr>
        <w:pStyle w:val="ListParagraph"/>
        <w:numPr>
          <w:ilvl w:val="0"/>
          <w:numId w:val="2"/>
        </w:numPr>
        <w:spacing w:after="40" w:before="40"/>
      </w:pPr>
      <w:r>
        <w:rPr>
          <w:rFonts w:ascii="Arial" w:cs="Arial" w:eastAsia="Arial" w:hAnsi="Arial"/>
          <w:color w:val="555555"/>
          <w:sz w:val="21"/>
          <w:szCs w:val="21"/>
        </w:rPr>
        <w:t xml:space="preserve">Set Rule Name: Allow AI Search Engine Crawlers</w:t>
      </w:r>
    </w:p>
    <w:p>
      <w:pPr>
        <w:pStyle w:val="ListParagraph"/>
        <w:numPr>
          <w:ilvl w:val="0"/>
          <w:numId w:val="2"/>
        </w:numPr>
        <w:spacing w:after="40" w:before="40"/>
      </w:pPr>
      <w:r>
        <w:rPr>
          <w:rFonts w:ascii="Arial" w:cs="Arial" w:eastAsia="Arial" w:hAnsi="Arial"/>
          <w:color w:val="555555"/>
          <w:sz w:val="21"/>
          <w:szCs w:val="21"/>
        </w:rPr>
        <w:t xml:space="preserve">Under 'When incoming requests match...' click Edit expression and paste:</w:t>
      </w:r>
    </w:p>
    <w:p>
      <w:pPr>
        <w:spacing w:after="60" w:before="60"/>
      </w:pPr>
      <w: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(http.user_agent contains "GPTBot") or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(http.user_agent contains "PerplexityBot") or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(http.user_agent contains "ClaudeBot") or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(http.user_agent contains "cohere-ai") or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(http.user_agent contains "meta-externalagent") or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(http.user_agent contains "Applebot") or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(http.user_agent contains "Bingbot")</w:t>
      </w:r>
    </w:p>
    <w:p>
      <w:pPr>
        <w:spacing w:after="60" w:before="60"/>
      </w:pPr>
      <w:r>
        <w:t xml:space="preserve"/>
      </w:r>
    </w:p>
    <w:p>
      <w:pPr>
        <w:pStyle w:val="ListParagraph"/>
        <w:numPr>
          <w:ilvl w:val="0"/>
          <w:numId w:val="2"/>
        </w:numPr>
        <w:spacing w:after="40" w:before="40"/>
      </w:pPr>
      <w:r>
        <w:rPr>
          <w:rFonts w:ascii="Arial" w:cs="Arial" w:eastAsia="Arial" w:hAnsi="Arial"/>
          <w:color w:val="555555"/>
          <w:sz w:val="21"/>
          <w:szCs w:val="21"/>
        </w:rPr>
        <w:t xml:space="preserve">Set Action to: Skip → Skip all remaining custom rules</w:t>
      </w:r>
    </w:p>
    <w:p>
      <w:pPr>
        <w:pStyle w:val="ListParagraph"/>
        <w:numPr>
          <w:ilvl w:val="0"/>
          <w:numId w:val="2"/>
        </w:numPr>
        <w:spacing w:after="40" w:before="40"/>
      </w:pPr>
      <w:r>
        <w:rPr>
          <w:rFonts w:ascii="Arial" w:cs="Arial" w:eastAsia="Arial" w:hAnsi="Arial"/>
          <w:color w:val="555555"/>
          <w:sz w:val="21"/>
          <w:szCs w:val="21"/>
        </w:rPr>
        <w:t xml:space="preserve">IMPORTANT: Drag this rule to position #1 (above all other rules)</w:t>
      </w:r>
    </w:p>
    <w:p>
      <w:pPr>
        <w:pStyle w:val="ListParagraph"/>
        <w:numPr>
          <w:ilvl w:val="0"/>
          <w:numId w:val="2"/>
        </w:numPr>
        <w:spacing w:after="40" w:before="40"/>
      </w:pPr>
      <w:r>
        <w:rPr>
          <w:rFonts w:ascii="Arial" w:cs="Arial" w:eastAsia="Arial" w:hAnsi="Arial"/>
          <w:color w:val="555555"/>
          <w:sz w:val="21"/>
          <w:szCs w:val="21"/>
        </w:rPr>
        <w:t xml:space="preserve">Click Deploy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D4860A"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 IF using Bot Fight Mode</w:t>
            </w:r>
          </w:p>
        </w:tc>
        <w:tc>
          <w:tcPr>
            <w:tcW w:type="dxa" w:w="8680"/>
            <w:tcBorders>
              <w:top w:val="single" w:color="CCCCCC" w:sz="1"/>
              <w:left w:val="none" w:color="FFFFFF" w:sz="0"/>
              <w:bottom w:val="single" w:color="CCCCCC" w:sz="1"/>
              <w:right w:val="single" w:color="CCCCCC" w:sz="1"/>
            </w:tcBorders>
            <w:shd w:fill="FFFBF0" w:val="clear"/>
            <w:tcMar>
              <w:top w:type="dxa" w:w="100"/>
              <w:left w:type="dxa" w:w="160"/>
              <w:bottom w:type="dxa" w:w="100"/>
              <w:right w:type="dxa" w:w="120"/>
            </w:tcMar>
          </w:tcPr>
          <w:p>
            <w:r>
              <w:rPr>
                <w:rFonts w:ascii="Arial" w:cs="Arial" w:eastAsia="Arial" w:hAnsi="Arial"/>
                <w:color w:val="555555"/>
                <w:sz w:val="19"/>
                <w:szCs w:val="19"/>
              </w:rPr>
              <w:t xml:space="preserve">Go to Security → Bots → Super Bot Fight Mode → set 'Verified Bots' to Allow. This is safer than turning off Bot Fight Mode entirely.</w:t>
            </w:r>
          </w:p>
        </w:tc>
      </w:tr>
    </w:tbl>
    <w:p>
      <w:pPr>
        <w:spacing w:after="60" w:before="60"/>
      </w:pPr>
      <w:r>
        <w:t xml:space="preserve"/>
      </w:r>
    </w:p>
    <w:p>
      <w:pPr>
        <w:spacing w:after="120" w:before="300"/>
      </w:pPr>
      <w:r>
        <w:rPr>
          <w:rFonts w:ascii="Arial" w:cs="Arial" w:eastAsia="Arial" w:hAnsi="Arial"/>
          <w:b/>
          <w:bCs/>
          <w:color w:val="1E3A5F"/>
          <w:sz w:val="26"/>
          <w:szCs w:val="26"/>
        </w:rPr>
        <w:t xml:space="preserve">Also update robots.txt</w:t>
      </w:r>
    </w:p>
    <w:p>
      <w:pPr>
        <w:spacing w:after="80" w:before="60"/>
      </w:pPr>
      <w:r>
        <w:rPr>
          <w:rFonts w:ascii="Arial" w:cs="Arial" w:eastAsia="Arial" w:hAnsi="Arial"/>
          <w:color w:val="555555"/>
          <w:sz w:val="21"/>
          <w:szCs w:val="21"/>
        </w:rPr>
        <w:t xml:space="preserve">Check https://www.origintoursandtravels.com/robots.txt and confirm these lines exist (add if missing):</w:t>
      </w:r>
    </w:p>
    <w:p>
      <w:pPr>
        <w:spacing w:after="60" w:before="60"/>
      </w:pPr>
      <w: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User-agent: GPTBot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Allow: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User-agent: PerplexityBot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Allow: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User-agent: ClaudeBot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Allow: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User-agent: cohere-ai</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Allow: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User-agent: meta-externalagent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Allow: /</w:t>
      </w:r>
    </w:p>
    <w:p>
      <w:pPr>
        <w:spacing w:after="60" w:before="60"/>
      </w:pPr>
      <w:r>
        <w:t xml:space="preserve"/>
      </w:r>
    </w:p>
    <w:p>
      <w:pPr>
        <w:spacing w:after="120" w:before="300"/>
      </w:pPr>
      <w:r>
        <w:rPr>
          <w:rFonts w:ascii="Arial" w:cs="Arial" w:eastAsia="Arial" w:hAnsi="Arial"/>
          <w:b/>
          <w:bCs/>
          <w:color w:val="1E3A5F"/>
          <w:sz w:val="26"/>
          <w:szCs w:val="26"/>
        </w:rPr>
        <w:t xml:space="preserve">Verification</w:t>
      </w:r>
    </w:p>
    <w:p>
      <w:pPr>
        <w:pStyle w:val="ListParagraph"/>
        <w:numPr>
          <w:ilvl w:val="0"/>
          <w:numId w:val="3"/>
        </w:numPr>
        <w:spacing w:after="40" w:before="40"/>
      </w:pPr>
      <w:r>
        <w:rPr>
          <w:rFonts w:ascii="Arial" w:cs="Arial" w:eastAsia="Arial" w:hAnsi="Arial"/>
          <w:color w:val="555555"/>
          <w:sz w:val="21"/>
          <w:szCs w:val="21"/>
        </w:rPr>
        <w:t xml:space="preserve">Cloudflare → Security → Events — confirm AI bot requests show as Allowed not Blocked</w:t>
      </w:r>
    </w:p>
    <w:p>
      <w:pPr>
        <w:pStyle w:val="ListParagraph"/>
        <w:numPr>
          <w:ilvl w:val="0"/>
          <w:numId w:val="3"/>
        </w:numPr>
        <w:spacing w:after="40" w:before="40"/>
      </w:pPr>
      <w:r>
        <w:rPr>
          <w:rFonts w:ascii="Arial" w:cs="Arial" w:eastAsia="Arial" w:hAnsi="Arial"/>
          <w:color w:val="555555"/>
          <w:sz w:val="21"/>
          <w:szCs w:val="21"/>
        </w:rPr>
        <w:t xml:space="preserve">Google Search Console → URL Inspection → check Googlebot can access homepage</w:t>
      </w:r>
    </w:p>
    <w:p>
      <w:pPr>
        <w:pStyle w:val="ListParagraph"/>
        <w:numPr>
          <w:ilvl w:val="0"/>
          <w:numId w:val="3"/>
        </w:numPr>
        <w:spacing w:after="40" w:before="40"/>
      </w:pPr>
      <w:r>
        <w:rPr>
          <w:rFonts w:ascii="Arial" w:cs="Arial" w:eastAsia="Arial" w:hAnsi="Arial"/>
          <w:color w:val="555555"/>
          <w:sz w:val="21"/>
          <w:szCs w:val="21"/>
        </w:rPr>
        <w:t xml:space="preserve">Wait 48–72 hours, then search Perplexity/ChatGPT for 'Origin Tours and Travels Hyderabad' to see if it starts appearing</w:t>
      </w:r>
    </w:p>
    <w:p>
      <w:pPr>
        <w:spacing w:after="60" w:before="60"/>
      </w:pPr>
      <w:r>
        <w:t xml:space="preserve"/>
      </w:r>
    </w:p>
    <w:p>
      <w:pPr>
        <w:pBdr>
          <w:bottom w:val="single" w:color="CCCCCC" w:sz="4" w:space="1"/>
        </w:pBdr>
        <w:spacing w:after="140" w:before="140"/>
      </w:pPr>
      <w:r>
        <w:t xml:space="preserve"/>
      </w:r>
    </w:p>
    <w:p>
      <w:r>
        <w:br w:type="page"/>
      </w:r>
    </w:p>
    <w:p>
      <w:pPr>
        <w:spacing w:after="160" w:before="440"/>
      </w:pPr>
      <w:r>
        <w:rPr>
          <w:rFonts w:ascii="Arial" w:cs="Arial" w:eastAsia="Arial" w:hAnsi="Arial"/>
          <w:b/>
          <w:bCs/>
          <w:color w:val="1E3A5F"/>
          <w:sz w:val="36"/>
          <w:szCs w:val="36"/>
        </w:rPr>
        <w:t xml:space="preserve">FIX 2 — JSON-LD Schema Markup</w:t>
      </w:r>
    </w:p>
    <w:p>
      <w:pPr>
        <w:spacing w:after="80" w:before="60"/>
      </w:pPr>
      <w:r>
        <w:rPr>
          <w:rFonts w:ascii="Arial" w:cs="Arial" w:eastAsia="Arial" w:hAnsi="Arial"/>
          <w:color w:val="555555"/>
          <w:sz w:val="21"/>
          <w:szCs w:val="21"/>
        </w:rPr>
        <w:t xml:space="preserve">Five schema types are provided below. The fastest deployment method is the SchemaMarkup.tsx Next.js component at the end of this section — paste it into your project and add one line to each page. All JSON is also provided separately if you prefer to inject it manually.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Schema File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Deploy 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Schema 1 — LocalBusiness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TravelAgency + LocalBusiness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1A7741"/>
                <w:sz w:val="19"/>
                <w:szCs w:val="19"/>
              </w:rPr>
              <w:t xml:space="preserve">Every page (via layout.tsx)</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Schema 2 — WebSite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WebSite + SearchAction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Homepage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Schema 3 — FAQPage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FAQPage (10 Q&amp;As)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Homepage, Umrah page, Visa page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Schema 4 — Reviews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AggregateRating + Review</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D4860A"/>
                <w:sz w:val="19"/>
                <w:szCs w:val="19"/>
              </w:rPr>
              <w:t xml:space="preserve">After adding Google Reviews widget to site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Schema 5 — Breadcrumbs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BreadcrumbList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Each page individually</w:t>
            </w:r>
          </w:p>
        </w:tc>
      </w:tr>
    </w:tbl>
    <w:p>
      <w:pPr>
        <w:spacing w:after="60" w:before="60"/>
      </w:pPr>
      <w:r>
        <w:t xml:space="preserve"/>
      </w:r>
    </w:p>
    <w:p>
      <w:pPr>
        <w:pBdr>
          <w:bottom w:val="single" w:color="CCCCCC" w:sz="4" w:space="1"/>
        </w:pBdr>
        <w:spacing w:after="140" w:before="140"/>
      </w:pPr>
      <w:r>
        <w:t xml:space="preserve"/>
      </w:r>
    </w:p>
    <w:p>
      <w:pPr>
        <w:spacing w:after="120" w:before="300"/>
      </w:pPr>
      <w:r>
        <w:rPr>
          <w:rFonts w:ascii="Arial" w:cs="Arial" w:eastAsia="Arial" w:hAnsi="Arial"/>
          <w:b/>
          <w:bCs/>
          <w:color w:val="1E3A5F"/>
          <w:sz w:val="26"/>
          <w:szCs w:val="26"/>
        </w:rPr>
        <w:t xml:space="preserve">Schema 1 — LocalBusiness / TravelAgency</w:t>
      </w:r>
    </w:p>
    <w:p>
      <w:pPr>
        <w:spacing w:after="80" w:before="60"/>
      </w:pPr>
      <w:r>
        <w:rPr>
          <w:rFonts w:ascii="Arial" w:cs="Arial" w:eastAsia="Arial" w:hAnsi="Arial"/>
          <w:color w:val="555555"/>
          <w:sz w:val="21"/>
          <w:szCs w:val="21"/>
        </w:rPr>
        <w:t xml:space="preserve">Add this to every page of the site via layout.tsx. It tells AI engines exactly who you are, where you are, what you do, and that you won an award.</w:t>
      </w:r>
    </w:p>
    <w:p>
      <w:pPr>
        <w:spacing w:after="60" w:before="60"/>
      </w:pPr>
      <w: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 "https://schema.org",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"@graph":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["TravelAgency", "LocalBusiness"],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"@id": "https://www.origintoursandtravels.com/#organization",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"Origin Tours and Travels",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"alternateName": "Origin Tours &amp; Travels",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"description": "Hyderabad's IATA-certified travel agency with 10+ years of experience. Specialising in Umrah packages, Hajj packages, international holiday packages, air ticketing, visa services, hotel bookings, and certificate attestation across 50+ countries.",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"url": "https://www.origintoursandtravels.com",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"telephone": "+91-91777-87635",</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"email": "sales@origingroups.com",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"address":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"PostalAddress",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"streetAddress": "Third Floor, Serene Heights, Humayun Nagar Road, Above Ratnadeep, Masab Tank",</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"addressLocality": "Hyderabad",</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"addressRegion": "Telangana",</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"postalCode": "500028",</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"addressCountry": "IN"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"geo":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"GeoCoordinates",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"latitude": 17.4080,</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"longitude": 78.4480</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"openingHoursSpecification":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"OpeningHoursSpecification",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"dayOfWeek": ["Monday","Tuesday","Wednesday","Thursday","Friday","Saturday"],</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"opens": "09:00", "closes": "19:00"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"OpeningHoursSpecification",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"dayOfWeek": ["Sunday"],</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"opens": "10:00", "closes": "17:00"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"priceRange": "\u20b9\u20b9",</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"award": "Global Tourism Awards 2024 - Best Travel Agency of the Year",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"hasCredential":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"EducationalOccupationalCredential",</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"IATA Accreditation", "credentialCategory": "Travel Agency Certification"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"EducationalOccupationalCredential",</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"Ministry of Hajj and Umrah Authorised Agent", "credentialCategory": "Government Authorization"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"EducationalOccupationalCredential",</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"VFS Global Partner", "credentialCategory": "Visa Processing Authorization"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"aggregateRating":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"AggregateRating",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"ratingValue": "4.8",</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"reviewCount": "29",</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"bestRating": "5", "worstRating": "1"</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"sameAs":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"https://www.facebook.com/origintoursandtravels/",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"https://www.instagram.com/origintoursandtravels/"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"hasOfferCatalog":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"OfferCatalog", "name": "Travel Services",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"itemListElement":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"Offer", "itemOffered": { "@type": "Service",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"Umrah Packages from Hyderabad",</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"url": "https://www.origintoursandtravels.com/umrah"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"Offer", "itemOffered": { "@type": "Service",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"Hajj Packages",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"url": "https://www.origintoursandtravels.com/hajj"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"Offer", "itemOffered": { "@type": "Service",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"International Holiday Packages",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"url": "https://www.origintoursandtravels.com/tours"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"Offer", "itemOffered": { "@type": "Service",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"Visa Services",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"url": "https://www.origintoursandtravels.com/visas"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"Offer", "itemOffered": { "@type": "Service",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"Air Ticketing",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"url": "https://www.origintoursandtravels.com/air-ticketing"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"@type": "Offer", "itemOffered": { "@type": "Service",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"Certificate Attestation",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"url": "https://www.origintoursandtravels.com/attestations"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spacing w:after="60" w:before="60"/>
      </w:pPr>
      <w:r>
        <w:t xml:space="preserve"/>
      </w:r>
    </w:p>
    <w:p>
      <w:pPr>
        <w:pBdr>
          <w:bottom w:val="single" w:color="CCCCCC" w:sz="4" w:space="1"/>
        </w:pBdr>
        <w:spacing w:after="140" w:before="140"/>
      </w:pPr>
      <w:r>
        <w:t xml:space="preserve"/>
      </w:r>
    </w:p>
    <w:p>
      <w:pPr>
        <w:spacing w:after="120" w:before="300"/>
      </w:pPr>
      <w:r>
        <w:rPr>
          <w:rFonts w:ascii="Arial" w:cs="Arial" w:eastAsia="Arial" w:hAnsi="Arial"/>
          <w:b/>
          <w:bCs/>
          <w:color w:val="1E3A5F"/>
          <w:sz w:val="26"/>
          <w:szCs w:val="26"/>
        </w:rPr>
        <w:t xml:space="preserve">Schema 2 — WebSite + SearchAction</w:t>
      </w:r>
    </w:p>
    <w:p>
      <w:pPr>
        <w:spacing w:after="80" w:before="60"/>
      </w:pPr>
      <w:r>
        <w:rPr>
          <w:rFonts w:ascii="Arial" w:cs="Arial" w:eastAsia="Arial" w:hAnsi="Arial"/>
          <w:color w:val="555555"/>
          <w:sz w:val="21"/>
          <w:szCs w:val="21"/>
        </w:rPr>
        <w:t xml:space="preserve">Homepage only. Enables Google Sitelinks Searchbox and signals to AI engines that the site has search functionality.</w:t>
      </w:r>
    </w:p>
    <w:p>
      <w:pPr>
        <w:spacing w:after="60" w:before="60"/>
      </w:pPr>
      <w: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 "https://schema.org",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"WebSite",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"@id": "https://www.origintoursandtravels.com/#website",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"Origin Tours and Travels",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"url": "https://www.origintoursandtravels.com",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"description": "Hyderabad's trusted IATA-certified travel agency for Umrah, Hajj, holiday packages, air ticketing, visa and attestation services.",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"inLanguage": "en-IN",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"publisher": { "@id": "https://www.origintoursandtravels.com/#organization"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"potentialAction":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"SearchAction",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"target":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"EntryPoint",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"urlTemplate": "https://www.origintoursandtravels.com/tours?search={search_term_string}"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"query-input": "required name=search_term_string"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spacing w:after="60" w:before="60"/>
      </w:pPr>
      <w:r>
        <w:t xml:space="preserve"/>
      </w:r>
    </w:p>
    <w:p>
      <w:pPr>
        <w:pBdr>
          <w:bottom w:val="single" w:color="CCCCCC" w:sz="4" w:space="1"/>
        </w:pBdr>
        <w:spacing w:after="140" w:before="140"/>
      </w:pPr>
      <w:r>
        <w:t xml:space="preserve"/>
      </w:r>
    </w:p>
    <w:p>
      <w:pPr>
        <w:spacing w:after="120" w:before="300"/>
      </w:pPr>
      <w:r>
        <w:rPr>
          <w:rFonts w:ascii="Arial" w:cs="Arial" w:eastAsia="Arial" w:hAnsi="Arial"/>
          <w:b/>
          <w:bCs/>
          <w:color w:val="1E3A5F"/>
          <w:sz w:val="26"/>
          <w:szCs w:val="26"/>
        </w:rPr>
        <w:t xml:space="preserve">Schema 3 — FAQPage (10 Questions)</w:t>
      </w:r>
    </w:p>
    <w:p>
      <w:pPr>
        <w:spacing w:after="80" w:before="60"/>
      </w:pPr>
      <w:r>
        <w:rPr>
          <w:rFonts w:ascii="Arial" w:cs="Arial" w:eastAsia="Arial" w:hAnsi="Arial"/>
          <w:color w:val="555555"/>
          <w:sz w:val="21"/>
          <w:szCs w:val="21"/>
        </w:rPr>
        <w:t xml:space="preserve">Add to homepage, Umrah page and Visa services page. These 10 Q&amp;As become direct answer candidates in AI engine results — this is how you get cited when someone asks ChatGPT or Perplexity about Umrah packages from Hyderabad.</w:t>
      </w:r>
    </w:p>
    <w:p>
      <w:pPr>
        <w:spacing w:after="60" w:before="60"/>
      </w:pPr>
      <w: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 "https://schema.org",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"FAQPage",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"mainEntity":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"What are the Umrah package prices from Hyderabad in 2026?",</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"Origin Tours offers Umrah packages from Hyderabad from \u20b990,000 (Standard) and \u20b995,000 (Economy) per person, including flights from HYD, Umrah visa, hotel near Haram and Ziyarat. Call +91 91777 87635 for group rates."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"Is Origin Tours and Travels IATA certified?",</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"Yes. Origin Tours and Travels is IATA-accredited, authorised by the Ministry of Hajj and Umrah (KSA) and a VFS Global Partner for visa processing."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"Where is Origin Tours and Travels located in Hyderabad?",</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"Third Floor, Serene Heights, Humayun Nagar Road, Above Ratnadeep, Masab Tank, Hyderabad, Telangana 500028. Phone: +91 91777 87635. Email: sales@origingroups.com."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"Which countries visas does Origin Tours process?",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"Origin Tours processes visas for 50+ countries including UAE, Saudi Arabia, Schengen, UK, USA, Canada, Australia, Singapore, Vietnam, Uzbekistan, Azerbaijan and more."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"Does Origin Tours offer Hajj packages from Hyderabad?",</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"Yes. Complete Hajj packages with guided group support, accommodation near holy sites and all logistics. Call +91 91777 87635 for Hajj 2026 details."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"How long has Origin Tours and Travels been operating?",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"Over 10 years, serving thousands of families and groups from Hyderabad. Winner of Global Tourism Awards 2024 - Best Travel Agency of the Year, presented at Hotel Taj Deccan, Hyderabad."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"What international holiday packages does Origin Tours offer from Hyderabad?",</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"Destinations include Dubai, Azerbaijan (Baku), Singapore, Vietnam, Uzbekistan (Samarkand via Afrosiyob bullet train), Thailand, Malaysia, Maldives, Turkey and Europe. All packages include flights, hotel, transfers and sightseeing."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"Does Origin Tours offer certificate attestation services?",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"Yes. MEA attestation, HRD attestation, embassy attestation and apostille services for educational, personal and commercial documents. Visit our Masab Tank office for current pricing."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"Can I book air tickets through Origin Tours and Travels?",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"Yes. As an IATA-accredited agency we book domestic and international tickets on Air India, IndiGo, Emirates, Qatar Airways, Saudia, Etihad, Turkish Airlines and more from HYD airport."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"Question",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"What documents are required for an Umrah visa from India?",</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"acceptedAnswer": { "@type": "Answer",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"text": "Valid passport (min 6 months validity), white-background passport photos to Saudi specs, confirmed Umrah booking from an authorised agent, and proof of mahram for women travelling without a male guardian. Processed via Nusuk platform."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spacing w:after="60" w:before="60"/>
      </w:pPr>
      <w:r>
        <w:t xml:space="preserve"/>
      </w:r>
    </w:p>
    <w:p>
      <w:pPr>
        <w:pBdr>
          <w:bottom w:val="single" w:color="CCCCCC" w:sz="4" w:space="1"/>
        </w:pBdr>
        <w:spacing w:after="140" w:before="140"/>
      </w:pPr>
      <w:r>
        <w:t xml:space="preserve"/>
      </w:r>
    </w:p>
    <w:p>
      <w:r>
        <w:br w:type="page"/>
      </w:r>
    </w:p>
    <w:p>
      <w:pPr>
        <w:spacing w:after="120" w:before="300"/>
      </w:pPr>
      <w:r>
        <w:rPr>
          <w:rFonts w:ascii="Arial" w:cs="Arial" w:eastAsia="Arial" w:hAnsi="Arial"/>
          <w:b/>
          <w:bCs/>
          <w:color w:val="1E3A5F"/>
          <w:sz w:val="26"/>
          <w:szCs w:val="26"/>
        </w:rPr>
        <w:t xml:space="preserve">Schema 4 — AggregateRating +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D4860A"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 PREREQUISITE</w:t>
            </w:r>
          </w:p>
        </w:tc>
        <w:tc>
          <w:tcPr>
            <w:tcW w:type="dxa" w:w="8680"/>
            <w:tcBorders>
              <w:top w:val="single" w:color="CCCCCC" w:sz="1"/>
              <w:left w:val="none" w:color="FFFFFF" w:sz="0"/>
              <w:bottom w:val="single" w:color="CCCCCC" w:sz="1"/>
              <w:right w:val="single" w:color="CCCCCC" w:sz="1"/>
            </w:tcBorders>
            <w:shd w:fill="FFFBF0" w:val="clear"/>
            <w:tcMar>
              <w:top w:type="dxa" w:w="100"/>
              <w:left w:type="dxa" w:w="160"/>
              <w:bottom w:type="dxa" w:w="100"/>
              <w:right w:type="dxa" w:w="120"/>
            </w:tcMar>
          </w:tcPr>
          <w:p>
            <w:r>
              <w:rPr>
                <w:rFonts w:ascii="Arial" w:cs="Arial" w:eastAsia="Arial" w:hAnsi="Arial"/>
                <w:color w:val="555555"/>
                <w:sz w:val="19"/>
                <w:szCs w:val="19"/>
              </w:rPr>
              <w:t xml:space="preserve">Deploy this schema ONLY after adding a Google Reviews widget to your homepage. The reviewCount (29) and reviewBody text must match reviews visible on the page. Google penalises mismatched review markup.</w:t>
            </w:r>
          </w:p>
        </w:tc>
      </w:tr>
    </w:tbl>
    <w:p>
      <w:pPr>
        <w:spacing w:after="60" w:before="60"/>
      </w:pPr>
      <w:r>
        <w:t xml:space="preserve"/>
      </w:r>
    </w:p>
    <w:p>
      <w:pPr>
        <w:spacing w:after="80" w:before="60"/>
      </w:pPr>
      <w:r>
        <w:rPr>
          <w:rFonts w:ascii="Arial" w:cs="Arial" w:eastAsia="Arial" w:hAnsi="Arial"/>
          <w:color w:val="555555"/>
          <w:sz w:val="21"/>
          <w:szCs w:val="21"/>
        </w:rPr>
        <w:t xml:space="preserve">Steps to add Google Reviews to your site before deploying this schema:</w:t>
      </w:r>
    </w:p>
    <w:p>
      <w:pPr>
        <w:pStyle w:val="ListParagraph"/>
        <w:numPr>
          <w:ilvl w:val="0"/>
          <w:numId w:val="2"/>
        </w:numPr>
        <w:spacing w:after="40" w:before="40"/>
      </w:pPr>
      <w:r>
        <w:rPr>
          <w:rFonts w:ascii="Arial" w:cs="Arial" w:eastAsia="Arial" w:hAnsi="Arial"/>
          <w:color w:val="555555"/>
          <w:sz w:val="21"/>
          <w:szCs w:val="21"/>
        </w:rPr>
        <w:t xml:space="preserve">Go to elfsight.com — free Google Reviews widget</w:t>
      </w:r>
    </w:p>
    <w:p>
      <w:pPr>
        <w:pStyle w:val="ListParagraph"/>
        <w:numPr>
          <w:ilvl w:val="0"/>
          <w:numId w:val="2"/>
        </w:numPr>
        <w:spacing w:after="40" w:before="40"/>
      </w:pPr>
      <w:r>
        <w:rPr>
          <w:rFonts w:ascii="Arial" w:cs="Arial" w:eastAsia="Arial" w:hAnsi="Arial"/>
          <w:color w:val="555555"/>
          <w:sz w:val="21"/>
          <w:szCs w:val="21"/>
        </w:rPr>
        <w:t xml:space="preserve">Connect your GMB profile and get the embed code</w:t>
      </w:r>
    </w:p>
    <w:p>
      <w:pPr>
        <w:pStyle w:val="ListParagraph"/>
        <w:numPr>
          <w:ilvl w:val="0"/>
          <w:numId w:val="2"/>
        </w:numPr>
        <w:spacing w:after="40" w:before="40"/>
      </w:pPr>
      <w:r>
        <w:rPr>
          <w:rFonts w:ascii="Arial" w:cs="Arial" w:eastAsia="Arial" w:hAnsi="Arial"/>
          <w:color w:val="555555"/>
          <w:sz w:val="21"/>
          <w:szCs w:val="21"/>
        </w:rPr>
        <w:t xml:space="preserve">Add the embed to your homepage (above the footer)</w:t>
      </w:r>
    </w:p>
    <w:p>
      <w:pPr>
        <w:pStyle w:val="ListParagraph"/>
        <w:numPr>
          <w:ilvl w:val="0"/>
          <w:numId w:val="2"/>
        </w:numPr>
        <w:spacing w:after="40" w:before="40"/>
      </w:pPr>
      <w:r>
        <w:rPr>
          <w:rFonts w:ascii="Arial" w:cs="Arial" w:eastAsia="Arial" w:hAnsi="Arial"/>
          <w:color w:val="555555"/>
          <w:sz w:val="21"/>
          <w:szCs w:val="21"/>
        </w:rPr>
        <w:t xml:space="preserve">Count visible reviews and update reviewCount in the schema</w:t>
      </w:r>
    </w:p>
    <w:p>
      <w:pPr>
        <w:pStyle w:val="ListParagraph"/>
        <w:numPr>
          <w:ilvl w:val="0"/>
          <w:numId w:val="2"/>
        </w:numPr>
        <w:spacing w:after="40" w:before="40"/>
      </w:pPr>
      <w:r>
        <w:rPr>
          <w:rFonts w:ascii="Arial" w:cs="Arial" w:eastAsia="Arial" w:hAnsi="Arial"/>
          <w:color w:val="555555"/>
          <w:sz w:val="21"/>
          <w:szCs w:val="21"/>
        </w:rPr>
        <w:t xml:space="preserve">Replace the 3 sample reviewBody texts below with 3 real verbatim reviews from your GMB</w:t>
      </w:r>
    </w:p>
    <w:p>
      <w:pPr>
        <w:pStyle w:val="ListParagraph"/>
        <w:numPr>
          <w:ilvl w:val="0"/>
          <w:numId w:val="2"/>
        </w:numPr>
        <w:spacing w:after="40" w:before="40"/>
      </w:pPr>
      <w:r>
        <w:rPr>
          <w:rFonts w:ascii="Arial" w:cs="Arial" w:eastAsia="Arial" w:hAnsi="Arial"/>
          <w:color w:val="555555"/>
          <w:sz w:val="21"/>
          <w:szCs w:val="21"/>
        </w:rPr>
        <w:t xml:space="preserve">Then deploy this schema</w:t>
      </w:r>
    </w:p>
    <w:p>
      <w:pPr>
        <w:spacing w:after="60" w:before="60"/>
      </w:pPr>
      <w: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 "https://schema.org",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"@graph":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"TravelAgency",</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"@id": "https://www.origintoursandtravels.com/#organization",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 "Origin Tours and Travels",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"aggregateRating":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"AggregateRating",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"ratingValue": "4.8",</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"reviewCount": "29",</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"bestRating": "5",</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"worstRating": "1"</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"review":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"Review",</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"author": { "@type": "Person", "name": "Verified Customer"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"reviewRating": { "@type": "Rating", "ratingValue": "5", "bestRating": "5"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"reviewBody": "Excellent Umrah trip from Hyderabad - flights, visa, hotel near Haram and Ziyarat all arranged perfectly. Highly recommended.",</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"datePublished": "2024-12-01"</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"Review",</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"author": { "@type": "Person", "name": "Verified Customer"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"reviewRating": { "@type": "Rating", "ratingValue": "5", "bestRating": "5"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"reviewBody": "Best travel agency in Hyderabad for Dubai visa and holiday package. Professional team, transparent pricing. Will book again.",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"datePublished": "2025-02-15"</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 "Review",</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"author": { "@type": "Person", "name": "Verified Customer"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"reviewRating": { "@type": "Rating", "ratingValue": "5", "bestRating": "5"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"reviewBody": "Azerbaijan group tour was outstanding. Great coordination, excellent hotels, Afrosiyob train experience was unforgettable.",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"datePublished": "2025-04-10"</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spacing w:after="60" w:before="60"/>
      </w:pPr>
      <w:r>
        <w:t xml:space="preserve"/>
      </w:r>
    </w:p>
    <w:p>
      <w:pPr>
        <w:pBdr>
          <w:bottom w:val="single" w:color="CCCCCC" w:sz="4" w:space="1"/>
        </w:pBdr>
        <w:spacing w:after="140" w:before="140"/>
      </w:pPr>
      <w:r>
        <w:t xml:space="preserve"/>
      </w:r>
    </w:p>
    <w:p>
      <w:pPr>
        <w:spacing w:after="120" w:before="300"/>
      </w:pPr>
      <w:r>
        <w:rPr>
          <w:rFonts w:ascii="Arial" w:cs="Arial" w:eastAsia="Arial" w:hAnsi="Arial"/>
          <w:b/>
          <w:bCs/>
          <w:color w:val="1E3A5F"/>
          <w:sz w:val="26"/>
          <w:szCs w:val="26"/>
        </w:rPr>
        <w:t xml:space="preserve">Schema 5 — BreadcrumbList (all pages)</w:t>
      </w:r>
    </w:p>
    <w:p>
      <w:pPr>
        <w:spacing w:after="80" w:before="60"/>
      </w:pPr>
      <w:r>
        <w:rPr>
          <w:rFonts w:ascii="Arial" w:cs="Arial" w:eastAsia="Arial" w:hAnsi="Arial"/>
          <w:color w:val="555555"/>
          <w:sz w:val="21"/>
          <w:szCs w:val="21"/>
        </w:rPr>
        <w:t xml:space="preserve">Add only the relevant block to each page — do not put all blocks on one page. The SchemaMarkup.tsx component below handles this automatically.</w:t>
      </w:r>
    </w:p>
    <w:p>
      <w:pPr>
        <w:spacing w:after="60" w:before="60"/>
      </w:pPr>
      <w: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Deploy ONLY the relevant block on each page - not all blocks together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HOMEPAGE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"@context":"https://schema.org","@type":"BreadcrumbList","itemListElement":[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{"@type":"ListItem","position":1,"name":"Home","item":"https://www.origintoursandtravels.com/"}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UMRAH PAGE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"@context":"https://schema.org","@type":"BreadcrumbList","itemListElement":[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{"@type":"ListItem","position":1,"name":"Home","item":"https://www.origintoursandtravels.com/"},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{"@type":"ListItem","position":2,"name":"Umrah Packages","item":"https://www.origintoursandtravels.com/umrah"}</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INDIVIDUAL UMRAH PACKAGE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"@context":"https://schema.org","@type":"BreadcrumbList","itemListElement":[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{"@type":"ListItem","position":1,"name":"Home","item":"https://www.origintoursandtravels.com/"},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{"@type":"ListItem","position":2,"name":"Umrah Packages","item":"https://www.origintoursandtravels.com/umrah"},</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{"@type":"ListItem","position":3,"name":"Umrah Economy Package","item":"https://www.origintoursandtravels.com/tours/umrah-economy-package"}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TOURS PAGE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"@context":"https://schema.org","@type":"BreadcrumbList","itemListElement":[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{"@type":"ListItem","position":1,"name":"Home","item":"https://www.origintoursandtravels.com/"},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{"@type":"ListItem","position":2,"name":"Holiday Packages","item":"https://www.origintoursandtravels.com/tours"}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INDIVIDUAL TOUR (change name and slug per tour)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"@context":"https://schema.org","@type":"BreadcrumbList","itemListElement":[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{"@type":"ListItem","position":1,"name":"Home","item":"https://www.origintoursandtravels.com/"},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{"@type":"ListItem","position":2,"name":"Holiday Packages","item":"https://www.origintoursandtravels.com/tours"},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{"@type":"ListItem","position":3,"name":"Azerbaijan Tour Package 5N/6D","item":"https://www.origintoursandtravels.com/tours/azerbaijan-tour-package-5-nights-6-days-baku-gabala-gobustan-absheron"}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VISA SERVICES PAGE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"@context":"https://schema.org","@type":"BreadcrumbList","itemListElement":[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{"@type":"ListItem","position":1,"name":"Home","item":"https://www.origintoursandtravels.com/"},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{"@type":"ListItem","position":2,"name":"Visa Services","item":"https://www.origintoursandtravels.com/visas"}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INDIVIDUAL VISA (change name and slug per visa)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"@context":"https://schema.org","@type":"BreadcrumbList","itemListElement":[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{"@type":"ListItem","position":1,"name":"Home","item":"https://www.origintoursandtravels.com/"},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{"@type":"ListItem","position":2,"name":"Visa Services","item":"https://www.origintoursandtravels.com/visas"},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{"@type":"ListItem","position":3,"name":"Vietnam Tourist Visa","item":"https://www.origintoursandtravels.com/visas/vietnam-tourist-single-visit"}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ATTESTATION PAGE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"@context":"https://schema.org","@type":"BreadcrumbList","itemListElement":[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{"@type":"ListItem","position":1,"name":"Home","item":"https://www.origintoursandtravels.com/"},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{"@type":"ListItem","position":2,"name":"Certificate Attestation","item":"https://www.origintoursandtravels.com/attestations"}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CONTACT PAGE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"@context":"https://schema.org","@type":"BreadcrumbList","itemListElement":[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{"@type":"ListItem","position":1,"name":"Home","item":"https://www.origintoursandtravels.com/"},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{"@type":"ListItem","position":2,"name":"Contact Us","item":"https://www.origintoursandtravels.com/contact"}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spacing w:after="60" w:before="60"/>
      </w:pPr>
      <w:r>
        <w:t xml:space="preserve"/>
      </w:r>
    </w:p>
    <w:p>
      <w:pPr>
        <w:pBdr>
          <w:bottom w:val="single" w:color="CCCCCC" w:sz="4" w:space="1"/>
        </w:pBdr>
        <w:spacing w:after="140" w:before="140"/>
      </w:pPr>
      <w:r>
        <w:t xml:space="preserve"/>
      </w:r>
    </w:p>
    <w:p>
      <w:r>
        <w:br w:type="page"/>
      </w:r>
    </w:p>
    <w:p>
      <w:pPr>
        <w:spacing w:after="120" w:before="300"/>
      </w:pPr>
      <w:r>
        <w:rPr>
          <w:rFonts w:ascii="Arial" w:cs="Arial" w:eastAsia="Arial" w:hAnsi="Arial"/>
          <w:b/>
          <w:bCs/>
          <w:color w:val="1E3A5F"/>
          <w:sz w:val="26"/>
          <w:szCs w:val="26"/>
        </w:rPr>
        <w:t xml:space="preserve">Next.js Component — SchemaMarkup.tsx</w:t>
      </w:r>
    </w:p>
    <w:p>
      <w:pPr>
        <w:spacing w:after="80" w:before="60"/>
      </w:pPr>
      <w:r>
        <w:rPr>
          <w:rFonts w:ascii="Arial" w:cs="Arial" w:eastAsia="Arial" w:hAnsi="Arial"/>
          <w:color w:val="555555"/>
          <w:sz w:val="21"/>
          <w:szCs w:val="21"/>
        </w:rPr>
        <w:t xml:space="preserve">This single component handles all 5 schema types automatically. Copy it to /components/SchemaMarkup.tsx in your project, then use as shown in the usage comments at the bottom.</w:t>
      </w:r>
    </w:p>
    <w:p>
      <w:pPr>
        <w:spacing w:after="60" w:before="60"/>
      </w:pPr>
      <w: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components/SchemaMarkup.tsx — paste into your Next.js /components/ folder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import Script from 'next/script';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const BASE = 'https://www.origintoursandtravels.com';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const localBusiness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"@context":"https://schema.org","@graph":[{</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"@type":["TravelAgency","LocalBusiness"],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"@id":BASE+"/#organization",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"name":"Origin Tours and Travels",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"telephone":"+91-91777-87635","email":"sales@origingroups.com",</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"address":{"@type":"PostalAddress","streetAddress":"Third Floor, Serene Heights, Humayun Nagar Road, Above Ratnadeep, Masab Tank","addressLocality":"Hyderabad","addressRegion":"Telangana","postalCode":"500028","addressCountry":"IN"},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"geo":{"@type":"GeoCoordinates","latitude":17.4080,"longitude":78.4480},</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"award":"Global Tourism Awards 2024 - Best Travel Agency of the Year",</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"aggregateRating":{"@type":"AggregateRating","ratingValue":"4.8","reviewCount":"29","bestRating":"5","worstRating":"1"}</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const websiteSchema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"@context":"https://schema.org","@type":"WebSite","@id":BASE+"/#website",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"name":"Origin Tours and Travels","url":BASE,"inLanguage":"en-IN",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"publisher":{"@id":BASE+"/#organization"},</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"potentialAction":{"@type":"SearchAction","target":{"@type":"EntryPoint","urlTemplate":BASE+"/tours?search={search_term_string}"},"query-input":"required name=search_term_string"}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const buildBreadcrumb = (crumbs) =&gt;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"@context":"https://schema.org","@type":"BreadcrumbList",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"itemListElement":crumbs.map((c,i)=&gt;({ "@type":"ListItem","position":i+1,"name":c.name,"item":c.url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const buildFaq = (items) =&gt;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"@context":"https://schema.org","@type":"FAQPage",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"mainEntity":items.map(({q,a})=&gt;({ "@type":"Question","name":q,"acceptedAnswer":{"@type":"Answer","text":a}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const UMRAH_FAQ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q:"What are Umrah package prices from Hyderabad 2026?", a:"Starting from \u20b990,000 (Standard) and \u20b995,000 (Economy) per person including flights, Umrah visa, hotel near Haram and Ziyarat. Call +91 91777 87635."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q:"Is Origin Tours IATA certified?", a:"Yes. IATA-accredited, Ministry of Hajj and Umrah authorised, VFS Global Partner."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 q:"Where is Origin Tours located?", a:"Third Floor, Serene Heights, Humayun Nagar Road, Masab Tank, Hyderabad 500028. Ph: +91 91777 87635."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export default function SchemaMarkup({ type, slug, name, price, faqItems })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const schemas = [localBusiness];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if (type==='home')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schemas.push(websiteSchema);</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schemas.push(buildBreadcrumb([{name:"Home",url:BASE+"/"}]));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schemas.push(buildFaq(faqItems||UMRAH_FAQ));</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if (type==='umrah')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schemas.push(buildBreadcrumb([{name:"Home",url:BASE+"/"},{name:"Umrah Packages",url:BASE+"/umrah"}]));</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schemas.push(buildFaq(faqItems||UMRAH_FAQ));</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if (type==='tours') schemas.push(buildBreadcrumb([{name:"Home",url:BASE+"/"},{name:"Holiday Packages",url:BASE+"/tours"}]));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if (type==='tour'&amp;&amp;slug&amp;&amp;name) schemas.push(buildBreadcrumb([{name:"Home",url:BASE+"/"},{name:"Holiday Packages",url:BASE+"/tours"},{name,url:BASE+"/tours/"+slug}]));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if (type==='visas') schemas.push(buildBreadcrumb([{name:"Home",url:BASE+"/"},{name:"Visa Services",url:BASE+"/visas"}]));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if (type==='visa'&amp;&amp;slug&amp;&amp;name) schemas.push(buildBreadcrumb([{name:"Home",url:BASE+"/"},{name:"Visa Services",url:BASE+"/visas"},{name,url:BASE+"/visas/"+slug}]));</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if (type==='hajj') schemas.push(buildBreadcrumb([{name:"Home",url:BASE+"/"},{name:"Hajj Packages",url:BASE+"/hajj"}]));</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if (type==='attestations') schemas.push(buildBreadcrumb([{name:"Home",url:BASE+"/"},{name:"Attestations",url:BASE+"/attestations"}]));</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if (type==='contact') schemas.push(buildBreadcrumb([{name:"Home",url:BASE+"/"},{name:"Contact",url:BASE+"/contact"}]));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return (&lt;&gt;{schemas.map((s,i)=&gt;&lt;Script key={i} id={"schema-"+i} type="application/ld+json" dangerouslySetInnerHTML={{__html:JSON.stringify(s)}} strategy="beforeInteractive"/&gt;)}&lt;/&gt;);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USAGE:</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app/layout.tsx    → &lt;SchemaMarkup type="home" /&gt;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app/umrah/page.tsx → &lt;SchemaMarkup type="umrah" /&gt;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app/tours/[slug]/page.tsx → &lt;SchemaMarkup type="tour" slug={params.slug} name="Azerbaijan 5N/6D" /&gt;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  app/visas/[slug]/page.tsx → &lt;SchemaMarkup type="visa" slug={params.slug} name="Vietnam Tourist Visa" /&gt;</w:t>
      </w:r>
    </w:p>
    <w:p>
      <w:pPr>
        <w:pBdr>
          <w:left w:val="single" w:color="E05C2A" w:sz="14" w:space="4"/>
        </w:pBdr>
        <w:shd w:fill="F4F6F9" w:val="clear"/>
        <w:spacing w:after="30" w:before="30"/>
      </w:pPr>
      <w:r>
        <w:rPr>
          <w:rFonts w:ascii="Courier New" w:cs="Courier New" w:eastAsia="Courier New" w:hAnsi="Courier New"/>
          <w:color w:val="1E3A5F"/>
          <w:sz w:val="17"/>
          <w:szCs w:val="17"/>
        </w:rPr>
        <w:t xml:space="preserve">*/</w:t>
      </w:r>
    </w:p>
    <w:p>
      <w:pPr>
        <w:spacing w:after="60" w:before="60"/>
      </w:pPr>
      <w:r>
        <w:t xml:space="preserve"/>
      </w:r>
    </w:p>
    <w:p>
      <w:pPr>
        <w:pBdr>
          <w:bottom w:val="single" w:color="CCCCCC" w:sz="4" w:space="1"/>
        </w:pBdr>
        <w:spacing w:after="140" w:before="140"/>
      </w:pPr>
      <w:r>
        <w:t xml:space="preserve"/>
      </w:r>
    </w:p>
    <w:p>
      <w:r>
        <w:br w:type="page"/>
      </w:r>
    </w:p>
    <w:p>
      <w:pPr>
        <w:spacing w:after="160" w:before="440"/>
      </w:pPr>
      <w:r>
        <w:rPr>
          <w:rFonts w:ascii="Arial" w:cs="Arial" w:eastAsia="Arial" w:hAnsi="Arial"/>
          <w:b/>
          <w:bCs/>
          <w:color w:val="1E3A5F"/>
          <w:sz w:val="36"/>
          <w:szCs w:val="36"/>
        </w:rPr>
        <w:t xml:space="preserve">FIX 3 — NAP Consistency: Fix Pin Code</w:t>
      </w:r>
    </w:p>
    <w:p>
      <w:pPr>
        <w:spacing w:after="80" w:before="60"/>
      </w:pPr>
      <w:r>
        <w:rPr>
          <w:rFonts w:ascii="Arial" w:cs="Arial" w:eastAsia="Arial" w:hAnsi="Arial"/>
          <w:color w:val="555555"/>
          <w:sz w:val="21"/>
          <w:szCs w:val="21"/>
        </w:rPr>
        <w:t xml:space="preserve">Google My Business currently shows pin code 500006. Your website shows 500028. The correct pin for Masab Tank is 500028. NAP (Name, Address, Phone) consistency across all platforms is how AI engines verify your business location and decide whether to include you in city-specific results.</w:t>
      </w:r>
    </w:p>
    <w:p>
      <w:pPr>
        <w:spacing w:after="60" w:before="60"/>
      </w:pPr>
      <w:r>
        <w:t xml:space="preserve"/>
      </w:r>
    </w:p>
    <w:p>
      <w:pPr>
        <w:spacing w:after="120" w:before="300"/>
      </w:pPr>
      <w:r>
        <w:rPr>
          <w:rFonts w:ascii="Arial" w:cs="Arial" w:eastAsia="Arial" w:hAnsi="Arial"/>
          <w:b/>
          <w:bCs/>
          <w:color w:val="1E3A5F"/>
          <w:sz w:val="26"/>
          <w:szCs w:val="26"/>
        </w:rPr>
        <w:t xml:space="preserve">Canonical NAP — Use This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Correct Value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Business Name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Origin Tours and Travels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Street Address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Third Floor, Serene Heights, Humayun Nagar Road, Above Ratnadeep, Masab Tank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City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Hyderabad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State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Telangana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D4860A"/>
                <w:sz w:val="19"/>
                <w:szCs w:val="19"/>
              </w:rPr>
              <w:t xml:space="preserve">Pin Code</w:t>
            </w:r>
          </w:p>
        </w:tc>
        <w:tc>
          <w:tcPr>
            <w:tcW w:type="dxa" w:w="676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80"/>
            </w:tcMar>
            <w:vAlign w:val="center"/>
          </w:tcPr>
          <w:p>
            <w:pPr>
              <w:jc w:val="left"/>
            </w:pPr>
            <w:r>
              <w:rPr>
                <w:rFonts w:ascii="Arial" w:cs="Arial" w:eastAsia="Arial" w:hAnsi="Arial"/>
                <w:b/>
                <w:bCs/>
                <w:color w:val="1A7741"/>
                <w:sz w:val="19"/>
                <w:szCs w:val="19"/>
              </w:rPr>
              <w:t xml:space="preserve">500028  ✓  (Masab Tank — this is correct)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Phone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+91 91777 87635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Email</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sales@origingroups.com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Website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https://www.origintoursandtravels.com</w:t>
            </w:r>
          </w:p>
        </w:tc>
      </w:tr>
    </w:tbl>
    <w:p>
      <w:pPr>
        <w:spacing w:after="60" w:before="60"/>
      </w:pPr>
      <w:r>
        <w:t xml:space="preserve"/>
      </w:r>
    </w:p>
    <w:p>
      <w:pPr>
        <w:spacing w:after="120" w:before="300"/>
      </w:pPr>
      <w:r>
        <w:rPr>
          <w:rFonts w:ascii="Arial" w:cs="Arial" w:eastAsia="Arial" w:hAnsi="Arial"/>
          <w:b/>
          <w:bCs/>
          <w:color w:val="1E3A5F"/>
          <w:sz w:val="26"/>
          <w:szCs w:val="26"/>
        </w:rPr>
        <w:t xml:space="preserve">Where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80"/>
        <w:gridCol w:w="2480"/>
      </w:tblGrid>
      <w:tr>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Platform</w:t>
            </w:r>
          </w:p>
        </w:tc>
        <w:tc>
          <w:tcPr>
            <w:tcW w:type="dxa" w:w="3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Action</w:t>
            </w:r>
          </w:p>
        </w:tc>
        <w:tc>
          <w:tcPr>
            <w:tcW w:type="dxa" w:w="2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Google My Business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C0392B"/>
                <w:sz w:val="19"/>
                <w:szCs w:val="19"/>
              </w:rPr>
              <w:t xml:space="preserve">Change pin 500006 → 500028</w:t>
            </w:r>
          </w:p>
        </w:tc>
        <w:tc>
          <w:tcPr>
            <w:tcW w:type="dxa" w:w="248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80"/>
            </w:tcMar>
            <w:vAlign w:val="center"/>
          </w:tcPr>
          <w:p>
            <w:pPr>
              <w:jc w:val="center"/>
            </w:pPr>
            <w:r>
              <w:rPr>
                <w:rFonts w:ascii="Arial" w:cs="Arial" w:eastAsia="Arial" w:hAnsi="Arial"/>
                <w:b/>
                <w:bCs/>
                <w:color w:val="C0392B"/>
                <w:sz w:val="18"/>
                <w:szCs w:val="18"/>
              </w:rPr>
              <w:t xml:space="preserve">❌ Do this first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Website Footer</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Confirm shows 500028</w:t>
            </w:r>
          </w:p>
        </w:tc>
        <w:tc>
          <w:tcPr>
            <w:tcW w:type="dxa" w:w="248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80"/>
            </w:tcMar>
            <w:vAlign w:val="center"/>
          </w:tcPr>
          <w:p>
            <w:pPr>
              <w:jc w:val="center"/>
            </w:pPr>
            <w:r>
              <w:rPr>
                <w:rFonts w:ascii="Arial" w:cs="Arial" w:eastAsia="Arial" w:hAnsi="Arial"/>
                <w:b/>
                <w:bCs/>
                <w:color w:val="D4860A"/>
                <w:sz w:val="18"/>
                <w:szCs w:val="18"/>
              </w:rPr>
              <w:t xml:space="preserve">⚠️ Verify</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Contact Page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Confirm shows 500028</w:t>
            </w:r>
          </w:p>
        </w:tc>
        <w:tc>
          <w:tcPr>
            <w:tcW w:type="dxa" w:w="248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80"/>
            </w:tcMar>
            <w:vAlign w:val="center"/>
          </w:tcPr>
          <w:p>
            <w:pPr>
              <w:jc w:val="center"/>
            </w:pPr>
            <w:r>
              <w:rPr>
                <w:rFonts w:ascii="Arial" w:cs="Arial" w:eastAsia="Arial" w:hAnsi="Arial"/>
                <w:b/>
                <w:bCs/>
                <w:color w:val="D4860A"/>
                <w:sz w:val="18"/>
                <w:szCs w:val="18"/>
              </w:rPr>
              <w:t xml:space="preserve">⚠️ Verify</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JSON-LD Schema (this document)</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1A7741"/>
                <w:sz w:val="19"/>
                <w:szCs w:val="19"/>
              </w:rPr>
              <w:t xml:space="preserve">postalCode 500028 — already correct</w:t>
            </w:r>
          </w:p>
        </w:tc>
        <w:tc>
          <w:tcPr>
            <w:tcW w:type="dxa" w:w="24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80"/>
            </w:tcMar>
            <w:vAlign w:val="center"/>
          </w:tcPr>
          <w:p>
            <w:pPr>
              <w:jc w:val="center"/>
            </w:pPr>
            <w:r>
              <w:rPr>
                <w:rFonts w:ascii="Arial" w:cs="Arial" w:eastAsia="Arial" w:hAnsi="Arial"/>
                <w:b/>
                <w:bCs/>
                <w:color w:val="1A7741"/>
                <w:sz w:val="18"/>
                <w:szCs w:val="18"/>
              </w:rPr>
              <w:t xml:space="preserve">✅ Already done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JustDial / Sulekha / IndiaMart</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Log in and update pin</w:t>
            </w:r>
          </w:p>
        </w:tc>
        <w:tc>
          <w:tcPr>
            <w:tcW w:type="dxa" w:w="248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80"/>
            </w:tcMar>
            <w:vAlign w:val="center"/>
          </w:tcPr>
          <w:p>
            <w:pPr>
              <w:jc w:val="center"/>
            </w:pPr>
            <w:r>
              <w:rPr>
                <w:rFonts w:ascii="Arial" w:cs="Arial" w:eastAsia="Arial" w:hAnsi="Arial"/>
                <w:b/>
                <w:bCs/>
                <w:color w:val="D4860A"/>
                <w:sz w:val="18"/>
                <w:szCs w:val="18"/>
              </w:rPr>
              <w:t xml:space="preserve">⚠️ Within 1 week</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Facebook Business Page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About → Location → update pin</w:t>
            </w:r>
          </w:p>
        </w:tc>
        <w:tc>
          <w:tcPr>
            <w:tcW w:type="dxa" w:w="248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80"/>
            </w:tcMar>
            <w:vAlign w:val="center"/>
          </w:tcPr>
          <w:p>
            <w:pPr>
              <w:jc w:val="center"/>
            </w:pPr>
            <w:r>
              <w:rPr>
                <w:rFonts w:ascii="Arial" w:cs="Arial" w:eastAsia="Arial" w:hAnsi="Arial"/>
                <w:b/>
                <w:bCs/>
                <w:color w:val="D4860A"/>
                <w:sz w:val="18"/>
                <w:szCs w:val="18"/>
              </w:rPr>
              <w:t xml:space="preserve">⚠️ Within 1 week</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bCs/>
                <w:color w:val="555555"/>
                <w:sz w:val="19"/>
                <w:szCs w:val="19"/>
              </w:rPr>
              <w:t xml:space="preserve">Bing Places for Business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vAlign w:val="center"/>
          </w:tcPr>
          <w:p>
            <w:pPr>
              <w:jc w:val="left"/>
            </w:pPr>
            <w:r>
              <w:rPr>
                <w:rFonts w:ascii="Arial" w:cs="Arial" w:eastAsia="Arial" w:hAnsi="Arial"/>
                <w:b w:val="false"/>
                <w:bCs w:val="false"/>
                <w:color w:val="555555"/>
                <w:sz w:val="19"/>
                <w:szCs w:val="19"/>
              </w:rPr>
              <w:t xml:space="preserve">Claim at bingplaces.com and update</w:t>
            </w:r>
          </w:p>
        </w:tc>
        <w:tc>
          <w:tcPr>
            <w:tcW w:type="dxa" w:w="248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80"/>
            </w:tcMar>
            <w:vAlign w:val="center"/>
          </w:tcPr>
          <w:p>
            <w:pPr>
              <w:jc w:val="center"/>
            </w:pPr>
            <w:r>
              <w:rPr>
                <w:rFonts w:ascii="Arial" w:cs="Arial" w:eastAsia="Arial" w:hAnsi="Arial"/>
                <w:b/>
                <w:bCs/>
                <w:color w:val="D4860A"/>
                <w:sz w:val="18"/>
                <w:szCs w:val="18"/>
              </w:rPr>
              <w:t xml:space="preserve">⚠️ Within 2 weeks</w:t>
            </w:r>
          </w:p>
        </w:tc>
      </w:tr>
    </w:tbl>
    <w:p>
      <w:pPr>
        <w:spacing w:after="60" w:before="60"/>
      </w:pPr>
      <w:r>
        <w:t xml:space="preserve"/>
      </w:r>
    </w:p>
    <w:p>
      <w:pPr>
        <w:pBdr>
          <w:bottom w:val="single" w:color="CCCCCC" w:sz="4" w:space="1"/>
        </w:pBdr>
        <w:spacing w:after="140" w:before="140"/>
      </w:pPr>
      <w:r>
        <w:t xml:space="preserve"/>
      </w:r>
    </w:p>
    <w:p>
      <w:r>
        <w:br w:type="page"/>
      </w:r>
    </w:p>
    <w:p>
      <w:pPr>
        <w:spacing w:after="160" w:before="440"/>
      </w:pPr>
      <w:r>
        <w:rPr>
          <w:rFonts w:ascii="Arial" w:cs="Arial" w:eastAsia="Arial" w:hAnsi="Arial"/>
          <w:b/>
          <w:bCs/>
          <w:color w:val="1E3A5F"/>
          <w:sz w:val="36"/>
          <w:szCs w:val="36"/>
        </w:rPr>
        <w:t xml:space="preserve">Final Verification Checklist</w:t>
      </w:r>
    </w:p>
    <w:p>
      <w:pPr>
        <w:spacing w:after="80" w:before="60"/>
      </w:pPr>
      <w:r>
        <w:rPr>
          <w:rFonts w:ascii="Arial" w:cs="Arial" w:eastAsia="Arial" w:hAnsi="Arial"/>
          <w:color w:val="555555"/>
          <w:sz w:val="21"/>
          <w:szCs w:val="21"/>
        </w:rPr>
        <w:t xml:space="preserve">Work through this list after completing all three fixes. Tick each item before moving to the next.</w:t>
      </w:r>
    </w:p>
    <w:p>
      <w:pPr>
        <w:spacing w:after="60" w:before="60"/>
      </w:pPr>
      <w:r>
        <w:t xml:space="preserve"/>
      </w:r>
    </w:p>
    <w:p>
      <w:pPr>
        <w:spacing w:after="80" w:before="220"/>
      </w:pPr>
      <w:r>
        <w:rPr>
          <w:rFonts w:ascii="Arial" w:cs="Arial" w:eastAsia="Arial" w:hAnsi="Arial"/>
          <w:b/>
          <w:bCs/>
          <w:color w:val="E05C2A"/>
          <w:sz w:val="22"/>
          <w:szCs w:val="22"/>
        </w:rPr>
        <w:t xml:space="preserve">Fix 1 — Cloudflare</w:t>
      </w:r>
    </w:p>
    <w:p>
      <w:pPr>
        <w:pStyle w:val="ListParagraph"/>
        <w:numPr>
          <w:ilvl w:val="0"/>
          <w:numId w:val="3"/>
        </w:numPr>
        <w:spacing w:after="40" w:before="40"/>
      </w:pPr>
      <w:r>
        <w:rPr>
          <w:rFonts w:ascii="Arial" w:cs="Arial" w:eastAsia="Arial" w:hAnsi="Arial"/>
          <w:color w:val="555555"/>
          <w:sz w:val="21"/>
          <w:szCs w:val="21"/>
        </w:rPr>
        <w:t xml:space="preserve">☐  WAF Custom Rule created — AI bots set to Skip/Allow</w:t>
      </w:r>
    </w:p>
    <w:p>
      <w:pPr>
        <w:pStyle w:val="ListParagraph"/>
        <w:numPr>
          <w:ilvl w:val="0"/>
          <w:numId w:val="3"/>
        </w:numPr>
        <w:spacing w:after="40" w:before="40"/>
      </w:pPr>
      <w:r>
        <w:rPr>
          <w:rFonts w:ascii="Arial" w:cs="Arial" w:eastAsia="Arial" w:hAnsi="Arial"/>
          <w:color w:val="555555"/>
          <w:sz w:val="21"/>
          <w:szCs w:val="21"/>
        </w:rPr>
        <w:t xml:space="preserve">☐  Rule is placed FIRST in the rule order</w:t>
      </w:r>
    </w:p>
    <w:p>
      <w:pPr>
        <w:pStyle w:val="ListParagraph"/>
        <w:numPr>
          <w:ilvl w:val="0"/>
          <w:numId w:val="3"/>
        </w:numPr>
        <w:spacing w:after="40" w:before="40"/>
      </w:pPr>
      <w:r>
        <w:rPr>
          <w:rFonts w:ascii="Arial" w:cs="Arial" w:eastAsia="Arial" w:hAnsi="Arial"/>
          <w:color w:val="555555"/>
          <w:sz w:val="21"/>
          <w:szCs w:val="21"/>
        </w:rPr>
        <w:t xml:space="preserve">☐  robots.txt updated with GPTBot, PerplexityBot, ClaudeBot allow rules</w:t>
      </w:r>
    </w:p>
    <w:p>
      <w:pPr>
        <w:pStyle w:val="ListParagraph"/>
        <w:numPr>
          <w:ilvl w:val="0"/>
          <w:numId w:val="3"/>
        </w:numPr>
        <w:spacing w:after="40" w:before="40"/>
      </w:pPr>
      <w:r>
        <w:rPr>
          <w:rFonts w:ascii="Arial" w:cs="Arial" w:eastAsia="Arial" w:hAnsi="Arial"/>
          <w:color w:val="555555"/>
          <w:sz w:val="21"/>
          <w:szCs w:val="21"/>
        </w:rPr>
        <w:t xml:space="preserve">☐  Cloudflare Security Events confirm AI bot requests are no longer blocked</w:t>
      </w:r>
    </w:p>
    <w:p>
      <w:pPr>
        <w:spacing w:after="60" w:before="60"/>
      </w:pPr>
      <w:r>
        <w:t xml:space="preserve"/>
      </w:r>
    </w:p>
    <w:p>
      <w:pPr>
        <w:spacing w:after="80" w:before="220"/>
      </w:pPr>
      <w:r>
        <w:rPr>
          <w:rFonts w:ascii="Arial" w:cs="Arial" w:eastAsia="Arial" w:hAnsi="Arial"/>
          <w:b/>
          <w:bCs/>
          <w:color w:val="E05C2A"/>
          <w:sz w:val="22"/>
          <w:szCs w:val="22"/>
        </w:rPr>
        <w:t xml:space="preserve">Fix 2 — Schema</w:t>
      </w:r>
    </w:p>
    <w:p>
      <w:pPr>
        <w:pStyle w:val="ListParagraph"/>
        <w:numPr>
          <w:ilvl w:val="0"/>
          <w:numId w:val="3"/>
        </w:numPr>
        <w:spacing w:after="40" w:before="40"/>
      </w:pPr>
      <w:r>
        <w:rPr>
          <w:rFonts w:ascii="Arial" w:cs="Arial" w:eastAsia="Arial" w:hAnsi="Arial"/>
          <w:color w:val="555555"/>
          <w:sz w:val="21"/>
          <w:szCs w:val="21"/>
        </w:rPr>
        <w:t xml:space="preserve">☐  SchemaMarkup.tsx added to /components/ in Next.js project</w:t>
      </w:r>
    </w:p>
    <w:p>
      <w:pPr>
        <w:pStyle w:val="ListParagraph"/>
        <w:numPr>
          <w:ilvl w:val="0"/>
          <w:numId w:val="3"/>
        </w:numPr>
        <w:spacing w:after="40" w:before="40"/>
      </w:pPr>
      <w:r>
        <w:rPr>
          <w:rFonts w:ascii="Arial" w:cs="Arial" w:eastAsia="Arial" w:hAnsi="Arial"/>
          <w:color w:val="555555"/>
          <w:sz w:val="21"/>
          <w:szCs w:val="21"/>
        </w:rPr>
        <w:t xml:space="preserve">☐  &lt;SchemaMarkup type="home" /&gt; added to app/layout.tsx</w:t>
      </w:r>
    </w:p>
    <w:p>
      <w:pPr>
        <w:pStyle w:val="ListParagraph"/>
        <w:numPr>
          <w:ilvl w:val="0"/>
          <w:numId w:val="3"/>
        </w:numPr>
        <w:spacing w:after="40" w:before="40"/>
      </w:pPr>
      <w:r>
        <w:rPr>
          <w:rFonts w:ascii="Arial" w:cs="Arial" w:eastAsia="Arial" w:hAnsi="Arial"/>
          <w:color w:val="555555"/>
          <w:sz w:val="21"/>
          <w:szCs w:val="21"/>
        </w:rPr>
        <w:t xml:space="preserve">☐  &lt;SchemaMarkup type="umrah" /&gt; added to Umrah page</w:t>
      </w:r>
    </w:p>
    <w:p>
      <w:pPr>
        <w:pStyle w:val="ListParagraph"/>
        <w:numPr>
          <w:ilvl w:val="0"/>
          <w:numId w:val="3"/>
        </w:numPr>
        <w:spacing w:after="40" w:before="40"/>
      </w:pPr>
      <w:r>
        <w:rPr>
          <w:rFonts w:ascii="Arial" w:cs="Arial" w:eastAsia="Arial" w:hAnsi="Arial"/>
          <w:color w:val="555555"/>
          <w:sz w:val="21"/>
          <w:szCs w:val="21"/>
        </w:rPr>
        <w:t xml:space="preserve">☐  &lt;SchemaMarkup type="hajj" /&gt; added to Hajj page</w:t>
      </w:r>
    </w:p>
    <w:p>
      <w:pPr>
        <w:pStyle w:val="ListParagraph"/>
        <w:numPr>
          <w:ilvl w:val="0"/>
          <w:numId w:val="3"/>
        </w:numPr>
        <w:spacing w:after="40" w:before="40"/>
      </w:pPr>
      <w:r>
        <w:rPr>
          <w:rFonts w:ascii="Arial" w:cs="Arial" w:eastAsia="Arial" w:hAnsi="Arial"/>
          <w:color w:val="555555"/>
          <w:sz w:val="21"/>
          <w:szCs w:val="21"/>
        </w:rPr>
        <w:t xml:space="preserve">☐  &lt;SchemaMarkup type="tours" /&gt; added to Tours listing page</w:t>
      </w:r>
    </w:p>
    <w:p>
      <w:pPr>
        <w:pStyle w:val="ListParagraph"/>
        <w:numPr>
          <w:ilvl w:val="0"/>
          <w:numId w:val="3"/>
        </w:numPr>
        <w:spacing w:after="40" w:before="40"/>
      </w:pPr>
      <w:r>
        <w:rPr>
          <w:rFonts w:ascii="Arial" w:cs="Arial" w:eastAsia="Arial" w:hAnsi="Arial"/>
          <w:color w:val="555555"/>
          <w:sz w:val="21"/>
          <w:szCs w:val="21"/>
        </w:rPr>
        <w:t xml:space="preserve">☐  &lt;SchemaMarkup type="tour" slug={...} name={...} /&gt; added to each tour detail page</w:t>
      </w:r>
    </w:p>
    <w:p>
      <w:pPr>
        <w:pStyle w:val="ListParagraph"/>
        <w:numPr>
          <w:ilvl w:val="0"/>
          <w:numId w:val="3"/>
        </w:numPr>
        <w:spacing w:after="40" w:before="40"/>
      </w:pPr>
      <w:r>
        <w:rPr>
          <w:rFonts w:ascii="Arial" w:cs="Arial" w:eastAsia="Arial" w:hAnsi="Arial"/>
          <w:color w:val="555555"/>
          <w:sz w:val="21"/>
          <w:szCs w:val="21"/>
        </w:rPr>
        <w:t xml:space="preserve">☐  &lt;SchemaMarkup type="visas" /&gt; added to Visa services page</w:t>
      </w:r>
    </w:p>
    <w:p>
      <w:pPr>
        <w:pStyle w:val="ListParagraph"/>
        <w:numPr>
          <w:ilvl w:val="0"/>
          <w:numId w:val="3"/>
        </w:numPr>
        <w:spacing w:after="40" w:before="40"/>
      </w:pPr>
      <w:r>
        <w:rPr>
          <w:rFonts w:ascii="Arial" w:cs="Arial" w:eastAsia="Arial" w:hAnsi="Arial"/>
          <w:color w:val="555555"/>
          <w:sz w:val="21"/>
          <w:szCs w:val="21"/>
        </w:rPr>
        <w:t xml:space="preserve">☐  &lt;SchemaMarkup type="visa" slug={...} name={...} /&gt; added to each visa detail page</w:t>
      </w:r>
    </w:p>
    <w:p>
      <w:pPr>
        <w:pStyle w:val="ListParagraph"/>
        <w:numPr>
          <w:ilvl w:val="0"/>
          <w:numId w:val="3"/>
        </w:numPr>
        <w:spacing w:after="40" w:before="40"/>
      </w:pPr>
      <w:r>
        <w:rPr>
          <w:rFonts w:ascii="Arial" w:cs="Arial" w:eastAsia="Arial" w:hAnsi="Arial"/>
          <w:color w:val="555555"/>
          <w:sz w:val="21"/>
          <w:szCs w:val="21"/>
        </w:rPr>
        <w:t xml:space="preserve">☐  &lt;SchemaMarkup type="attestations" /&gt; added to Attestations page</w:t>
      </w:r>
    </w:p>
    <w:p>
      <w:pPr>
        <w:pStyle w:val="ListParagraph"/>
        <w:numPr>
          <w:ilvl w:val="0"/>
          <w:numId w:val="3"/>
        </w:numPr>
        <w:spacing w:after="40" w:before="40"/>
      </w:pPr>
      <w:r>
        <w:rPr>
          <w:rFonts w:ascii="Arial" w:cs="Arial" w:eastAsia="Arial" w:hAnsi="Arial"/>
          <w:color w:val="555555"/>
          <w:sz w:val="21"/>
          <w:szCs w:val="21"/>
        </w:rPr>
        <w:t xml:space="preserve">☐  &lt;SchemaMarkup type="contact" /&gt; added to Contact page</w:t>
      </w:r>
    </w:p>
    <w:p>
      <w:pPr>
        <w:pStyle w:val="ListParagraph"/>
        <w:numPr>
          <w:ilvl w:val="0"/>
          <w:numId w:val="3"/>
        </w:numPr>
        <w:spacing w:after="40" w:before="40"/>
      </w:pPr>
      <w:r>
        <w:rPr>
          <w:rFonts w:ascii="Arial" w:cs="Arial" w:eastAsia="Arial" w:hAnsi="Arial"/>
          <w:color w:val="555555"/>
          <w:sz w:val="21"/>
          <w:szCs w:val="21"/>
        </w:rPr>
        <w:t xml:space="preserve">☐  Site deployed to production</w:t>
      </w:r>
    </w:p>
    <w:p>
      <w:pPr>
        <w:pStyle w:val="ListParagraph"/>
        <w:numPr>
          <w:ilvl w:val="0"/>
          <w:numId w:val="3"/>
        </w:numPr>
        <w:spacing w:after="40" w:before="40"/>
      </w:pPr>
      <w:r>
        <w:rPr>
          <w:rFonts w:ascii="Arial" w:cs="Arial" w:eastAsia="Arial" w:hAnsi="Arial"/>
          <w:color w:val="555555"/>
          <w:sz w:val="21"/>
          <w:szCs w:val="21"/>
        </w:rPr>
        <w:t xml:space="preserve">☐  Schema validated at search.google.com/test/rich-results — 0 errors</w:t>
      </w:r>
    </w:p>
    <w:p>
      <w:pPr>
        <w:pStyle w:val="ListParagraph"/>
        <w:numPr>
          <w:ilvl w:val="0"/>
          <w:numId w:val="3"/>
        </w:numPr>
        <w:spacing w:after="40" w:before="40"/>
      </w:pPr>
      <w:r>
        <w:rPr>
          <w:rFonts w:ascii="Arial" w:cs="Arial" w:eastAsia="Arial" w:hAnsi="Arial"/>
          <w:color w:val="555555"/>
          <w:sz w:val="21"/>
          <w:szCs w:val="21"/>
        </w:rPr>
        <w:t xml:space="preserve">☐  Google Reviews widget added to homepage</w:t>
      </w:r>
    </w:p>
    <w:p>
      <w:pPr>
        <w:pStyle w:val="ListParagraph"/>
        <w:numPr>
          <w:ilvl w:val="0"/>
          <w:numId w:val="3"/>
        </w:numPr>
        <w:spacing w:after="40" w:before="40"/>
      </w:pPr>
      <w:r>
        <w:rPr>
          <w:rFonts w:ascii="Arial" w:cs="Arial" w:eastAsia="Arial" w:hAnsi="Arial"/>
          <w:color w:val="555555"/>
          <w:sz w:val="21"/>
          <w:szCs w:val="21"/>
        </w:rPr>
        <w:t xml:space="preserve">☐  reviewCount updated in SchemaMarkup.tsx to match live count</w:t>
      </w:r>
    </w:p>
    <w:p>
      <w:pPr>
        <w:pStyle w:val="ListParagraph"/>
        <w:numPr>
          <w:ilvl w:val="0"/>
          <w:numId w:val="3"/>
        </w:numPr>
        <w:spacing w:after="40" w:before="40"/>
      </w:pPr>
      <w:r>
        <w:rPr>
          <w:rFonts w:ascii="Arial" w:cs="Arial" w:eastAsia="Arial" w:hAnsi="Arial"/>
          <w:color w:val="555555"/>
          <w:sz w:val="21"/>
          <w:szCs w:val="21"/>
        </w:rPr>
        <w:t xml:space="preserve">☐  3 real customer reviews replace sample text in Schema 4</w:t>
      </w:r>
    </w:p>
    <w:p>
      <w:pPr>
        <w:spacing w:after="60" w:before="60"/>
      </w:pPr>
      <w:r>
        <w:t xml:space="preserve"/>
      </w:r>
    </w:p>
    <w:p>
      <w:pPr>
        <w:spacing w:after="80" w:before="220"/>
      </w:pPr>
      <w:r>
        <w:rPr>
          <w:rFonts w:ascii="Arial" w:cs="Arial" w:eastAsia="Arial" w:hAnsi="Arial"/>
          <w:b/>
          <w:bCs/>
          <w:color w:val="E05C2A"/>
          <w:sz w:val="22"/>
          <w:szCs w:val="22"/>
        </w:rPr>
        <w:t xml:space="preserve">Fix 3 — NAP</w:t>
      </w:r>
    </w:p>
    <w:p>
      <w:pPr>
        <w:pStyle w:val="ListParagraph"/>
        <w:numPr>
          <w:ilvl w:val="0"/>
          <w:numId w:val="3"/>
        </w:numPr>
        <w:spacing w:after="40" w:before="40"/>
      </w:pPr>
      <w:r>
        <w:rPr>
          <w:rFonts w:ascii="Arial" w:cs="Arial" w:eastAsia="Arial" w:hAnsi="Arial"/>
          <w:color w:val="555555"/>
          <w:sz w:val="21"/>
          <w:szCs w:val="21"/>
        </w:rPr>
        <w:t xml:space="preserve">☐  GMB pin code updated from 500006 to 500028</w:t>
      </w:r>
    </w:p>
    <w:p>
      <w:pPr>
        <w:pStyle w:val="ListParagraph"/>
        <w:numPr>
          <w:ilvl w:val="0"/>
          <w:numId w:val="3"/>
        </w:numPr>
        <w:spacing w:after="40" w:before="40"/>
      </w:pPr>
      <w:r>
        <w:rPr>
          <w:rFonts w:ascii="Arial" w:cs="Arial" w:eastAsia="Arial" w:hAnsi="Arial"/>
          <w:color w:val="555555"/>
          <w:sz w:val="21"/>
          <w:szCs w:val="21"/>
        </w:rPr>
        <w:t xml:space="preserve">☐  Website footer shows 500028</w:t>
      </w:r>
    </w:p>
    <w:p>
      <w:pPr>
        <w:pStyle w:val="ListParagraph"/>
        <w:numPr>
          <w:ilvl w:val="0"/>
          <w:numId w:val="3"/>
        </w:numPr>
        <w:spacing w:after="40" w:before="40"/>
      </w:pPr>
      <w:r>
        <w:rPr>
          <w:rFonts w:ascii="Arial" w:cs="Arial" w:eastAsia="Arial" w:hAnsi="Arial"/>
          <w:color w:val="555555"/>
          <w:sz w:val="21"/>
          <w:szCs w:val="21"/>
        </w:rPr>
        <w:t xml:space="preserve">☐  Contact page shows 500028</w:t>
      </w:r>
    </w:p>
    <w:p>
      <w:pPr>
        <w:pStyle w:val="ListParagraph"/>
        <w:numPr>
          <w:ilvl w:val="0"/>
          <w:numId w:val="3"/>
        </w:numPr>
        <w:spacing w:after="40" w:before="40"/>
      </w:pPr>
      <w:r>
        <w:rPr>
          <w:rFonts w:ascii="Arial" w:cs="Arial" w:eastAsia="Arial" w:hAnsi="Arial"/>
          <w:color w:val="555555"/>
          <w:sz w:val="21"/>
          <w:szCs w:val="21"/>
        </w:rPr>
        <w:t xml:space="preserve">☐  JustDial / Sulekha / IndiaMart listings updated</w:t>
      </w:r>
    </w:p>
    <w:p>
      <w:pPr>
        <w:pStyle w:val="ListParagraph"/>
        <w:numPr>
          <w:ilvl w:val="0"/>
          <w:numId w:val="3"/>
        </w:numPr>
        <w:spacing w:after="40" w:before="40"/>
      </w:pPr>
      <w:r>
        <w:rPr>
          <w:rFonts w:ascii="Arial" w:cs="Arial" w:eastAsia="Arial" w:hAnsi="Arial"/>
          <w:color w:val="555555"/>
          <w:sz w:val="21"/>
          <w:szCs w:val="21"/>
        </w:rPr>
        <w:t xml:space="preserve">☐  Facebook Business page address updated</w:t>
      </w:r>
    </w:p>
    <w:p>
      <w:pPr>
        <w:spacing w:after="60" w:before="60"/>
      </w:pPr>
      <w:r>
        <w:t xml:space="preserve"/>
      </w:r>
    </w:p>
    <w:p>
      <w:pPr>
        <w:spacing w:after="80" w:before="220"/>
      </w:pPr>
      <w:r>
        <w:rPr>
          <w:rFonts w:ascii="Arial" w:cs="Arial" w:eastAsia="Arial" w:hAnsi="Arial"/>
          <w:b/>
          <w:bCs/>
          <w:color w:val="E05C2A"/>
          <w:sz w:val="22"/>
          <w:szCs w:val="22"/>
        </w:rPr>
        <w:t xml:space="preserve">Bonus — Award Blog</w:t>
      </w:r>
    </w:p>
    <w:p>
      <w:pPr>
        <w:pStyle w:val="ListParagraph"/>
        <w:numPr>
          <w:ilvl w:val="0"/>
          <w:numId w:val="3"/>
        </w:numPr>
        <w:spacing w:after="40" w:before="40"/>
      </w:pPr>
      <w:r>
        <w:rPr>
          <w:rFonts w:ascii="Arial" w:cs="Arial" w:eastAsia="Arial" w:hAnsi="Arial"/>
          <w:color w:val="555555"/>
          <w:sz w:val="21"/>
          <w:szCs w:val="21"/>
        </w:rPr>
        <w:t xml:space="preserve">☐  Global Tourism Awards 2024 blog post published on site</w:t>
      </w:r>
    </w:p>
    <w:p>
      <w:pPr>
        <w:pStyle w:val="ListParagraph"/>
        <w:numPr>
          <w:ilvl w:val="0"/>
          <w:numId w:val="3"/>
        </w:numPr>
        <w:spacing w:after="40" w:before="40"/>
      </w:pPr>
      <w:r>
        <w:rPr>
          <w:rFonts w:ascii="Arial" w:cs="Arial" w:eastAsia="Arial" w:hAnsi="Arial"/>
          <w:color w:val="555555"/>
          <w:sz w:val="21"/>
          <w:szCs w:val="21"/>
        </w:rPr>
        <w:t xml:space="preserve">☐  Award badge added to homepage hero section</w:t>
      </w:r>
    </w:p>
    <w:p>
      <w:pPr>
        <w:pStyle w:val="ListParagraph"/>
        <w:numPr>
          <w:ilvl w:val="0"/>
          <w:numId w:val="3"/>
        </w:numPr>
        <w:spacing w:after="40" w:before="40"/>
      </w:pPr>
      <w:r>
        <w:rPr>
          <w:rFonts w:ascii="Arial" w:cs="Arial" w:eastAsia="Arial" w:hAnsi="Arial"/>
          <w:color w:val="555555"/>
          <w:sz w:val="21"/>
          <w:szCs w:val="21"/>
        </w:rPr>
        <w:t xml:space="preserve">☐  Award mentioned in LocalBusiness schema 'award' field — already included in Schema 1 above</w:t>
      </w:r>
    </w:p>
    <w:p>
      <w:pPr>
        <w:spacing w:after="60" w:before="60"/>
      </w:pPr>
      <w:r>
        <w:t xml:space="preserve"/>
      </w:r>
    </w:p>
    <w:p>
      <w:pPr>
        <w:pBdr>
          <w:bottom w:val="single" w:color="CCCCCC" w:sz="4" w:space="1"/>
        </w:pBdr>
        <w:spacing w:after="140" w:before="140"/>
      </w:pPr>
      <w:r>
        <w:t xml:space="preserve"/>
      </w:r>
    </w:p>
    <w:p>
      <w:pPr>
        <w:spacing w:after="60" w:before="60"/>
      </w:pPr>
      <w:r>
        <w:t xml:space="preserve"/>
      </w:r>
    </w:p>
    <w:p>
      <w:pPr>
        <w:spacing w:after="80" w:before="60"/>
      </w:pPr>
      <w:r>
        <w:rPr>
          <w:rFonts w:ascii="Arial" w:cs="Arial" w:eastAsia="Arial" w:hAnsi="Arial"/>
          <w:b/>
          <w:bCs/>
          <w:color w:val="1E3A5F"/>
          <w:sz w:val="21"/>
          <w:szCs w:val="21"/>
        </w:rPr>
        <w:t xml:space="preserve">Expected result: Within 2–4 weeks of completing all fixes, Origin Tours and Travels should begin appearing in AI-generated answers for 'travel agency Hyderabad', 'Umrah packages Hyderabad 2026', 'IATA certified travel agency Hyderabad' and related queries. The Cloudflare fix unblocks the channel; the schema provides the structured facts AI engines need to cite you with confidence.</w:t>
      </w:r>
    </w:p>
    <w:p>
      <w:pPr>
        <w:spacing w:after="60" w:before="60"/>
      </w:pPr>
      <w:r>
        <w:t xml:space="preserve"/>
      </w:r>
    </w:p>
    <w:p>
      <w:pPr>
        <w:pBdr>
          <w:bottom w:val="single" w:color="CCCCCC" w:sz="4" w:space="1"/>
        </w:pBdr>
        <w:spacing w:after="140" w:before="140"/>
      </w:pPr>
      <w:r>
        <w:t xml:space="preserve"/>
      </w:r>
    </w:p>
    <w:p>
      <w:pPr>
        <w:spacing w:after="60" w:before="60"/>
      </w:pPr>
      <w:r>
        <w:t xml:space="preserve"/>
      </w:r>
    </w:p>
    <w:p>
      <w:pPr>
        <w:jc w:val="center"/>
      </w:pPr>
      <w:r>
        <w:rPr>
          <w:rFonts w:ascii="Arial" w:cs="Arial" w:eastAsia="Arial" w:hAnsi="Arial"/>
          <w:i/>
          <w:iCs/>
          <w:color w:val="AAAAAA"/>
          <w:sz w:val="17"/>
          <w:szCs w:val="17"/>
        </w:rPr>
        <w:t xml:space="preserve">Origin Tours and Travels  |  GEO Fix Implementation  |  June 2026  |  origintoursandtravels.com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2026-06-07T19:42:14.602Z</dcterms:created>
  <dcterms:modified xsi:type="dcterms:W3CDTF">2026-06-07T19:42:14.615Z</dcterms:modified>
</cp:coreProperties>
</file>

<file path=docProps/custom.xml><?xml version="1.0" encoding="utf-8"?>
<Properties xmlns="http://schemas.openxmlformats.org/officeDocument/2006/custom-properties" xmlns:vt="http://schemas.openxmlformats.org/officeDocument/2006/docPropsVTypes"/>
</file>