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4A8CE" w14:textId="77777777" w:rsidR="008D4D23" w:rsidRDefault="008F0225">
      <w:pPr>
        <w:spacing w:after="0" w:line="259" w:lineRule="auto"/>
        <w:ind w:left="2287"/>
      </w:pPr>
      <w:r>
        <w:rPr>
          <w:b/>
          <w:sz w:val="28"/>
        </w:rPr>
        <w:t xml:space="preserve"> </w:t>
      </w:r>
    </w:p>
    <w:p w14:paraId="66ECBB81" w14:textId="77777777" w:rsidR="008D4D23" w:rsidRDefault="008F0225">
      <w:pPr>
        <w:spacing w:after="0" w:line="259" w:lineRule="auto"/>
        <w:ind w:left="2230"/>
      </w:pPr>
      <w:r>
        <w:rPr>
          <w:b/>
          <w:sz w:val="28"/>
        </w:rPr>
        <w:t>Data Collection and Preprocessing Phase</w:t>
      </w:r>
      <w:r>
        <w:rPr>
          <w:sz w:val="22"/>
        </w:rPr>
        <w:t xml:space="preserve"> </w:t>
      </w:r>
    </w:p>
    <w:p w14:paraId="22E22772" w14:textId="77777777" w:rsidR="008D4D23" w:rsidRDefault="008F0225">
      <w:pPr>
        <w:spacing w:after="0" w:line="259" w:lineRule="auto"/>
      </w:pPr>
      <w:r>
        <w:rPr>
          <w:sz w:val="22"/>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8D4D23" w14:paraId="43E92A7A"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59100340" w14:textId="77777777" w:rsidR="008D4D23" w:rsidRDefault="008F0225">
            <w:pPr>
              <w:spacing w:after="0"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5988FD" w14:textId="677D689F" w:rsidR="008D4D23" w:rsidRDefault="005B47ED">
            <w:pPr>
              <w:spacing w:after="0" w:line="259" w:lineRule="auto"/>
            </w:pPr>
            <w:r>
              <w:t>29</w:t>
            </w:r>
            <w:r w:rsidR="008F0225">
              <w:t>/06/202</w:t>
            </w:r>
            <w:r>
              <w:t>5</w:t>
            </w:r>
            <w:r w:rsidR="008F0225">
              <w:t xml:space="preserve"> </w:t>
            </w:r>
          </w:p>
        </w:tc>
      </w:tr>
      <w:tr w:rsidR="008D4D23" w14:paraId="2B17C2E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30F589E" w14:textId="77777777" w:rsidR="008D4D23" w:rsidRDefault="008F0225">
            <w:pPr>
              <w:spacing w:after="0"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EC79E7B" w14:textId="385FE440" w:rsidR="008D4D23" w:rsidRDefault="008F0225">
            <w:pPr>
              <w:spacing w:after="0" w:line="259" w:lineRule="auto"/>
            </w:pPr>
            <w:r>
              <w:t>LTVIP2025TMID</w:t>
            </w:r>
            <w:r w:rsidR="005B47ED">
              <w:t>38662</w:t>
            </w:r>
          </w:p>
        </w:tc>
      </w:tr>
      <w:tr w:rsidR="008D4D23" w14:paraId="4F838B5F" w14:textId="77777777">
        <w:trPr>
          <w:trHeight w:val="1049"/>
        </w:trPr>
        <w:tc>
          <w:tcPr>
            <w:tcW w:w="4681" w:type="dxa"/>
            <w:tcBorders>
              <w:top w:val="single" w:sz="8" w:space="0" w:color="000000"/>
              <w:left w:val="single" w:sz="8" w:space="0" w:color="000000"/>
              <w:bottom w:val="single" w:sz="8" w:space="0" w:color="000000"/>
              <w:right w:val="single" w:sz="8" w:space="0" w:color="000000"/>
            </w:tcBorders>
          </w:tcPr>
          <w:p w14:paraId="499CF92D" w14:textId="77777777" w:rsidR="008D4D23" w:rsidRDefault="008F0225">
            <w:pPr>
              <w:spacing w:after="0"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6100459" w14:textId="77777777" w:rsidR="008D4D23" w:rsidRDefault="008F0225">
            <w:pPr>
              <w:spacing w:after="0" w:line="259" w:lineRule="auto"/>
            </w:pPr>
            <w:r>
              <w:t xml:space="preserve">Revolutionizing Liver </w:t>
            </w:r>
            <w:proofErr w:type="gramStart"/>
            <w:r>
              <w:t>care :</w:t>
            </w:r>
            <w:proofErr w:type="gramEnd"/>
            <w:r>
              <w:t xml:space="preserve"> Predicting Liver cirrhosis using Advanced machine </w:t>
            </w:r>
            <w:proofErr w:type="gramStart"/>
            <w:r>
              <w:t>learning  Techniques</w:t>
            </w:r>
            <w:proofErr w:type="gramEnd"/>
            <w:r>
              <w:t xml:space="preserve"> </w:t>
            </w:r>
          </w:p>
        </w:tc>
      </w:tr>
      <w:tr w:rsidR="008D4D23" w14:paraId="589A1D5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4868878" w14:textId="77777777" w:rsidR="008D4D23" w:rsidRDefault="008F0225">
            <w:pPr>
              <w:spacing w:after="0"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82E059D" w14:textId="77777777" w:rsidR="008D4D23" w:rsidRDefault="008F0225">
            <w:pPr>
              <w:spacing w:after="0" w:line="259" w:lineRule="auto"/>
            </w:pPr>
            <w:r>
              <w:t xml:space="preserve">6 Marks </w:t>
            </w:r>
          </w:p>
        </w:tc>
      </w:tr>
    </w:tbl>
    <w:p w14:paraId="2B64937C" w14:textId="77777777" w:rsidR="008D4D23" w:rsidRDefault="008F0225">
      <w:pPr>
        <w:spacing w:after="173" w:line="259" w:lineRule="auto"/>
      </w:pPr>
      <w:r>
        <w:rPr>
          <w:sz w:val="22"/>
        </w:rPr>
        <w:t xml:space="preserve"> </w:t>
      </w:r>
    </w:p>
    <w:p w14:paraId="4C7ABFB5" w14:textId="77777777" w:rsidR="008D4D23" w:rsidRDefault="008F0225">
      <w:pPr>
        <w:spacing w:after="158" w:line="259" w:lineRule="auto"/>
      </w:pPr>
      <w:r>
        <w:rPr>
          <w:b/>
        </w:rPr>
        <w:t xml:space="preserve">Data Exploration and Preprocessing Template </w:t>
      </w:r>
    </w:p>
    <w:p w14:paraId="1C195D6B" w14:textId="77777777" w:rsidR="008D4D23" w:rsidRDefault="008F0225">
      <w: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p w14:paraId="1421A379" w14:textId="77777777" w:rsidR="008D4D23" w:rsidRDefault="008F0225">
      <w:pPr>
        <w:spacing w:after="0" w:line="259" w:lineRule="auto"/>
      </w:pPr>
      <w:r>
        <w:rPr>
          <w:sz w:val="22"/>
        </w:rPr>
        <w:t xml:space="preserve"> </w:t>
      </w:r>
    </w:p>
    <w:tbl>
      <w:tblPr>
        <w:tblStyle w:val="TableGrid"/>
        <w:tblW w:w="9362" w:type="dxa"/>
        <w:tblInd w:w="5" w:type="dxa"/>
        <w:tblCellMar>
          <w:left w:w="98" w:type="dxa"/>
          <w:bottom w:w="107" w:type="dxa"/>
          <w:right w:w="115" w:type="dxa"/>
        </w:tblCellMar>
        <w:tblLook w:val="04A0" w:firstRow="1" w:lastRow="0" w:firstColumn="1" w:lastColumn="0" w:noHBand="0" w:noVBand="1"/>
      </w:tblPr>
      <w:tblGrid>
        <w:gridCol w:w="3005"/>
        <w:gridCol w:w="6357"/>
      </w:tblGrid>
      <w:tr w:rsidR="008D4D23" w14:paraId="2D334FDA" w14:textId="77777777">
        <w:trPr>
          <w:trHeight w:val="638"/>
        </w:trPr>
        <w:tc>
          <w:tcPr>
            <w:tcW w:w="3005" w:type="dxa"/>
            <w:tcBorders>
              <w:top w:val="single" w:sz="4" w:space="0" w:color="000000"/>
              <w:left w:val="single" w:sz="4" w:space="0" w:color="000000"/>
              <w:bottom w:val="single" w:sz="4" w:space="0" w:color="000000"/>
              <w:right w:val="single" w:sz="4" w:space="0" w:color="000000"/>
            </w:tcBorders>
            <w:vAlign w:val="bottom"/>
          </w:tcPr>
          <w:p w14:paraId="69890503" w14:textId="77777777" w:rsidR="008D4D23" w:rsidRDefault="008F0225">
            <w:pPr>
              <w:spacing w:after="0" w:line="259" w:lineRule="auto"/>
              <w:ind w:left="2"/>
            </w:pPr>
            <w:r>
              <w:rPr>
                <w:b/>
              </w:rPr>
              <w:t xml:space="preserve">Section </w:t>
            </w:r>
          </w:p>
        </w:tc>
        <w:tc>
          <w:tcPr>
            <w:tcW w:w="6356" w:type="dxa"/>
            <w:tcBorders>
              <w:top w:val="single" w:sz="4" w:space="0" w:color="000000"/>
              <w:left w:val="single" w:sz="4" w:space="0" w:color="000000"/>
              <w:bottom w:val="single" w:sz="4" w:space="0" w:color="000000"/>
              <w:right w:val="single" w:sz="4" w:space="0" w:color="000000"/>
            </w:tcBorders>
            <w:vAlign w:val="bottom"/>
          </w:tcPr>
          <w:p w14:paraId="48923CCD" w14:textId="77777777" w:rsidR="008D4D23" w:rsidRDefault="008F0225">
            <w:pPr>
              <w:spacing w:after="0" w:line="259" w:lineRule="auto"/>
            </w:pPr>
            <w:r>
              <w:rPr>
                <w:b/>
              </w:rPr>
              <w:t xml:space="preserve">Description </w:t>
            </w:r>
          </w:p>
        </w:tc>
      </w:tr>
      <w:tr w:rsidR="008D4D23" w14:paraId="59441C07" w14:textId="77777777">
        <w:trPr>
          <w:trHeight w:val="1037"/>
        </w:trPr>
        <w:tc>
          <w:tcPr>
            <w:tcW w:w="3005" w:type="dxa"/>
            <w:tcBorders>
              <w:top w:val="single" w:sz="4" w:space="0" w:color="000000"/>
              <w:left w:val="single" w:sz="4" w:space="0" w:color="000000"/>
              <w:bottom w:val="single" w:sz="4" w:space="0" w:color="000000"/>
              <w:right w:val="single" w:sz="4" w:space="0" w:color="000000"/>
            </w:tcBorders>
            <w:vAlign w:val="center"/>
          </w:tcPr>
          <w:p w14:paraId="248B2DB2" w14:textId="77777777" w:rsidR="008D4D23" w:rsidRDefault="008F0225">
            <w:pPr>
              <w:spacing w:after="0" w:line="259" w:lineRule="auto"/>
              <w:ind w:left="2"/>
            </w:pPr>
            <w:r>
              <w:t xml:space="preserve">Data Overview </w:t>
            </w:r>
          </w:p>
        </w:tc>
        <w:tc>
          <w:tcPr>
            <w:tcW w:w="6356" w:type="dxa"/>
            <w:tcBorders>
              <w:top w:val="single" w:sz="4" w:space="0" w:color="000000"/>
              <w:left w:val="single" w:sz="4" w:space="0" w:color="000000"/>
              <w:bottom w:val="single" w:sz="4" w:space="0" w:color="000000"/>
              <w:right w:val="single" w:sz="4" w:space="0" w:color="000000"/>
            </w:tcBorders>
            <w:vAlign w:val="center"/>
          </w:tcPr>
          <w:p w14:paraId="0A64D4CB" w14:textId="77777777" w:rsidR="008D4D23" w:rsidRDefault="008F0225">
            <w:pPr>
              <w:spacing w:after="0" w:line="259" w:lineRule="auto"/>
            </w:pPr>
            <w:r>
              <w:t xml:space="preserve">There are many popular open sources for collecting the data. </w:t>
            </w:r>
            <w:proofErr w:type="spellStart"/>
            <w:r>
              <w:t>Eg</w:t>
            </w:r>
            <w:proofErr w:type="spellEnd"/>
            <w:r>
              <w:t xml:space="preserve">: kaggle.com, UCI repository, etc. In this project we have used .csv data </w:t>
            </w:r>
          </w:p>
        </w:tc>
      </w:tr>
      <w:tr w:rsidR="008D4D23" w14:paraId="4763603F"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24F41FCC" w14:textId="77777777" w:rsidR="008D4D23" w:rsidRDefault="008F0225">
            <w:pPr>
              <w:spacing w:after="0" w:line="259" w:lineRule="auto"/>
              <w:ind w:left="2"/>
            </w:pPr>
            <w:r>
              <w:t xml:space="preserve">Data Preparation </w:t>
            </w:r>
          </w:p>
        </w:tc>
        <w:tc>
          <w:tcPr>
            <w:tcW w:w="6356" w:type="dxa"/>
            <w:tcBorders>
              <w:top w:val="single" w:sz="4" w:space="0" w:color="000000"/>
              <w:left w:val="single" w:sz="4" w:space="0" w:color="000000"/>
              <w:bottom w:val="single" w:sz="4" w:space="0" w:color="000000"/>
              <w:right w:val="single" w:sz="4" w:space="0" w:color="000000"/>
            </w:tcBorders>
            <w:vAlign w:val="center"/>
          </w:tcPr>
          <w:p w14:paraId="44749420" w14:textId="77777777" w:rsidR="008D4D23" w:rsidRDefault="008F0225">
            <w:pPr>
              <w:spacing w:after="0" w:line="259" w:lineRule="auto"/>
            </w:pPr>
            <w:r>
              <w:t xml:space="preserve">These are the general steps of pre-processing the data before using it for machine learning </w:t>
            </w:r>
          </w:p>
        </w:tc>
      </w:tr>
      <w:tr w:rsidR="008D4D23" w14:paraId="50EDB9FC"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A703BCF" w14:textId="77777777" w:rsidR="008D4D23" w:rsidRDefault="008F0225">
            <w:pPr>
              <w:spacing w:after="0" w:line="259" w:lineRule="auto"/>
              <w:ind w:left="2"/>
            </w:pPr>
            <w:r>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center"/>
          </w:tcPr>
          <w:p w14:paraId="4EB355C1" w14:textId="77777777" w:rsidR="008D4D23" w:rsidRDefault="008F0225">
            <w:pPr>
              <w:spacing w:after="0" w:line="259" w:lineRule="auto"/>
            </w:pPr>
            <w:r>
              <w:t xml:space="preserve">We use Handling missing values </w:t>
            </w:r>
            <w:proofErr w:type="gramStart"/>
            <w:r>
              <w:t>For</w:t>
            </w:r>
            <w:proofErr w:type="gramEnd"/>
            <w:r>
              <w:t xml:space="preserve"> checking the null values </w:t>
            </w:r>
          </w:p>
        </w:tc>
      </w:tr>
      <w:tr w:rsidR="008D4D23" w14:paraId="6613B1DE" w14:textId="77777777">
        <w:trPr>
          <w:trHeight w:val="905"/>
        </w:trPr>
        <w:tc>
          <w:tcPr>
            <w:tcW w:w="3005" w:type="dxa"/>
            <w:tcBorders>
              <w:top w:val="single" w:sz="4" w:space="0" w:color="000000"/>
              <w:left w:val="single" w:sz="4" w:space="0" w:color="000000"/>
              <w:bottom w:val="single" w:sz="4" w:space="0" w:color="000000"/>
              <w:right w:val="single" w:sz="4" w:space="0" w:color="000000"/>
            </w:tcBorders>
            <w:vAlign w:val="center"/>
          </w:tcPr>
          <w:p w14:paraId="4B04CF77" w14:textId="77777777" w:rsidR="008D4D23" w:rsidRDefault="008F0225">
            <w:pPr>
              <w:spacing w:after="0" w:line="259" w:lineRule="auto"/>
              <w:ind w:left="2"/>
            </w:pPr>
            <w:r>
              <w:t xml:space="preserve">Handling categorical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297D6AF" w14:textId="77777777" w:rsidR="008D4D23" w:rsidRDefault="008F0225">
            <w:pPr>
              <w:spacing w:after="0" w:line="259" w:lineRule="auto"/>
            </w:pPr>
            <w:r>
              <w:t xml:space="preserve">As we can see our dataset has categorical </w:t>
            </w:r>
            <w:proofErr w:type="gramStart"/>
            <w:r>
              <w:t>data</w:t>
            </w:r>
            <w:proofErr w:type="gramEnd"/>
            <w:r>
              <w:t xml:space="preserve"> we must convert the categorical data to integer encoding or binary encoding </w:t>
            </w:r>
          </w:p>
        </w:tc>
      </w:tr>
      <w:tr w:rsidR="008D4D23" w14:paraId="76093D4E" w14:textId="77777777">
        <w:trPr>
          <w:trHeight w:val="1039"/>
        </w:trPr>
        <w:tc>
          <w:tcPr>
            <w:tcW w:w="3005" w:type="dxa"/>
            <w:tcBorders>
              <w:top w:val="single" w:sz="4" w:space="0" w:color="000000"/>
              <w:left w:val="single" w:sz="4" w:space="0" w:color="000000"/>
              <w:bottom w:val="single" w:sz="4" w:space="0" w:color="000000"/>
              <w:right w:val="single" w:sz="4" w:space="0" w:color="000000"/>
            </w:tcBorders>
            <w:vAlign w:val="center"/>
          </w:tcPr>
          <w:p w14:paraId="1C9B77A1" w14:textId="77777777" w:rsidR="008D4D23" w:rsidRDefault="008F0225">
            <w:pPr>
              <w:spacing w:after="0" w:line="259" w:lineRule="auto"/>
              <w:ind w:left="2"/>
            </w:pPr>
            <w:r>
              <w:lastRenderedPageBreak/>
              <w:t xml:space="preserve">Handling Outliers in Data </w:t>
            </w:r>
          </w:p>
        </w:tc>
        <w:tc>
          <w:tcPr>
            <w:tcW w:w="6356" w:type="dxa"/>
            <w:tcBorders>
              <w:top w:val="single" w:sz="4" w:space="0" w:color="000000"/>
              <w:left w:val="single" w:sz="4" w:space="0" w:color="000000"/>
              <w:bottom w:val="single" w:sz="4" w:space="0" w:color="000000"/>
              <w:right w:val="single" w:sz="4" w:space="0" w:color="000000"/>
            </w:tcBorders>
            <w:vAlign w:val="center"/>
          </w:tcPr>
          <w:p w14:paraId="13491722" w14:textId="77777777" w:rsidR="008D4D23" w:rsidRDefault="008F0225">
            <w:pPr>
              <w:spacing w:after="0" w:line="259" w:lineRule="auto"/>
            </w:pPr>
            <w:r>
              <w:t xml:space="preserve">With the help of boxplot, outliers are visualized. And here we are going to find upper bound and lower bound of numerical features with some mathematical formula </w:t>
            </w:r>
          </w:p>
        </w:tc>
      </w:tr>
    </w:tbl>
    <w:p w14:paraId="5B81BDE3" w14:textId="77777777" w:rsidR="008D4D23" w:rsidRDefault="008D4D23">
      <w:pPr>
        <w:spacing w:after="0" w:line="259" w:lineRule="auto"/>
        <w:ind w:left="-1440" w:right="10453"/>
      </w:pPr>
    </w:p>
    <w:tbl>
      <w:tblPr>
        <w:tblStyle w:val="TableGrid"/>
        <w:tblW w:w="9362" w:type="dxa"/>
        <w:tblInd w:w="5" w:type="dxa"/>
        <w:tblCellMar>
          <w:left w:w="98" w:type="dxa"/>
          <w:bottom w:w="51" w:type="dxa"/>
          <w:right w:w="17" w:type="dxa"/>
        </w:tblCellMar>
        <w:tblLook w:val="04A0" w:firstRow="1" w:lastRow="0" w:firstColumn="1" w:lastColumn="0" w:noHBand="0" w:noVBand="1"/>
      </w:tblPr>
      <w:tblGrid>
        <w:gridCol w:w="3005"/>
        <w:gridCol w:w="6357"/>
      </w:tblGrid>
      <w:tr w:rsidR="008D4D23" w14:paraId="18E05A51" w14:textId="77777777">
        <w:trPr>
          <w:trHeight w:val="861"/>
        </w:trPr>
        <w:tc>
          <w:tcPr>
            <w:tcW w:w="9362" w:type="dxa"/>
            <w:gridSpan w:val="2"/>
            <w:tcBorders>
              <w:top w:val="single" w:sz="4" w:space="0" w:color="000000"/>
              <w:left w:val="single" w:sz="4" w:space="0" w:color="000000"/>
              <w:bottom w:val="single" w:sz="4" w:space="0" w:color="000000"/>
              <w:right w:val="single" w:sz="4" w:space="0" w:color="000000"/>
            </w:tcBorders>
            <w:vAlign w:val="center"/>
          </w:tcPr>
          <w:p w14:paraId="1B5EA4AE" w14:textId="77777777" w:rsidR="008D4D23" w:rsidRDefault="008F0225">
            <w:pPr>
              <w:spacing w:after="0" w:line="259" w:lineRule="auto"/>
              <w:ind w:left="2"/>
            </w:pPr>
            <w:r>
              <w:rPr>
                <w:b/>
              </w:rPr>
              <w:t xml:space="preserve">Data Preprocessing Code Screenshots </w:t>
            </w:r>
          </w:p>
        </w:tc>
      </w:tr>
      <w:tr w:rsidR="008D4D23" w14:paraId="07FAF007" w14:textId="77777777">
        <w:trPr>
          <w:trHeight w:val="1063"/>
        </w:trPr>
        <w:tc>
          <w:tcPr>
            <w:tcW w:w="3005" w:type="dxa"/>
            <w:tcBorders>
              <w:top w:val="single" w:sz="4" w:space="0" w:color="000000"/>
              <w:left w:val="single" w:sz="4" w:space="0" w:color="000000"/>
              <w:bottom w:val="single" w:sz="4" w:space="0" w:color="000000"/>
              <w:right w:val="single" w:sz="4" w:space="0" w:color="000000"/>
            </w:tcBorders>
            <w:vAlign w:val="center"/>
          </w:tcPr>
          <w:p w14:paraId="71F58441" w14:textId="77777777" w:rsidR="008D4D23" w:rsidRDefault="008F0225">
            <w:pPr>
              <w:spacing w:after="0" w:line="259" w:lineRule="auto"/>
              <w:ind w:left="2"/>
            </w:pPr>
            <w:proofErr w:type="gramStart"/>
            <w:r>
              <w:t>Collect  the</w:t>
            </w:r>
            <w:proofErr w:type="gramEnd"/>
            <w:r>
              <w:t xml:space="preserve"> dataset </w:t>
            </w:r>
          </w:p>
        </w:tc>
        <w:tc>
          <w:tcPr>
            <w:tcW w:w="6356" w:type="dxa"/>
            <w:tcBorders>
              <w:top w:val="single" w:sz="4" w:space="0" w:color="000000"/>
              <w:left w:val="single" w:sz="4" w:space="0" w:color="000000"/>
              <w:bottom w:val="single" w:sz="4" w:space="0" w:color="000000"/>
              <w:right w:val="single" w:sz="4" w:space="0" w:color="000000"/>
            </w:tcBorders>
            <w:vAlign w:val="center"/>
          </w:tcPr>
          <w:p w14:paraId="72DF9F9B" w14:textId="77777777" w:rsidR="008D4D23" w:rsidRDefault="008F0225">
            <w:pPr>
              <w:spacing w:after="0" w:line="259" w:lineRule="auto"/>
              <w:jc w:val="both"/>
            </w:pPr>
            <w:r>
              <w:t>Please refer to the link given below to download the dataset.  link:</w:t>
            </w:r>
            <w:hyperlink r:id="rId6">
              <w:r>
                <w:rPr>
                  <w:rFonts w:ascii="Calibri" w:eastAsia="Calibri" w:hAnsi="Calibri" w:cs="Calibri"/>
                  <w:sz w:val="22"/>
                </w:rPr>
                <w:t xml:space="preserve"> </w:t>
              </w:r>
            </w:hyperlink>
            <w:hyperlink r:id="rId7">
              <w:r>
                <w:rPr>
                  <w:rFonts w:ascii="Calibri" w:eastAsia="Calibri" w:hAnsi="Calibri" w:cs="Calibri"/>
                  <w:color w:val="0000FF"/>
                  <w:sz w:val="22"/>
                  <w:u w:val="single" w:color="0000FF"/>
                </w:rPr>
                <w:t>liver cirrhosis prediction (kaggle.com)</w:t>
              </w:r>
            </w:hyperlink>
            <w:hyperlink r:id="rId8">
              <w:r>
                <w:t xml:space="preserve"> </w:t>
              </w:r>
            </w:hyperlink>
          </w:p>
        </w:tc>
      </w:tr>
      <w:tr w:rsidR="008D4D23" w14:paraId="47B98C8D" w14:textId="77777777">
        <w:trPr>
          <w:trHeight w:val="3824"/>
        </w:trPr>
        <w:tc>
          <w:tcPr>
            <w:tcW w:w="3005" w:type="dxa"/>
            <w:tcBorders>
              <w:top w:val="single" w:sz="4" w:space="0" w:color="000000"/>
              <w:left w:val="single" w:sz="4" w:space="0" w:color="000000"/>
              <w:bottom w:val="single" w:sz="4" w:space="0" w:color="000000"/>
              <w:right w:val="single" w:sz="4" w:space="0" w:color="000000"/>
            </w:tcBorders>
            <w:vAlign w:val="center"/>
          </w:tcPr>
          <w:p w14:paraId="40D6F39E" w14:textId="77777777" w:rsidR="008D4D23" w:rsidRDefault="008F0225">
            <w:pPr>
              <w:spacing w:after="0" w:line="259" w:lineRule="auto"/>
              <w:ind w:left="2"/>
            </w:pPr>
            <w:r>
              <w:t xml:space="preserve">Importing the libraries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114CBB49" w14:textId="77777777" w:rsidR="008D4D23" w:rsidRDefault="008F0225">
            <w:pPr>
              <w:spacing w:after="0" w:line="259" w:lineRule="auto"/>
              <w:jc w:val="right"/>
            </w:pPr>
            <w:r>
              <w:rPr>
                <w:noProof/>
              </w:rPr>
              <w:drawing>
                <wp:inline distT="0" distB="0" distL="0" distR="0" wp14:anchorId="7ACAC10D" wp14:editId="4F5CFE77">
                  <wp:extent cx="3924300" cy="229362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3924300" cy="2293620"/>
                          </a:xfrm>
                          <a:prstGeom prst="rect">
                            <a:avLst/>
                          </a:prstGeom>
                        </pic:spPr>
                      </pic:pic>
                    </a:graphicData>
                  </a:graphic>
                </wp:inline>
              </w:drawing>
            </w:r>
            <w:r>
              <w:t xml:space="preserve"> </w:t>
            </w:r>
          </w:p>
        </w:tc>
      </w:tr>
      <w:tr w:rsidR="008D4D23" w14:paraId="66519025" w14:textId="77777777">
        <w:trPr>
          <w:trHeight w:val="1056"/>
        </w:trPr>
        <w:tc>
          <w:tcPr>
            <w:tcW w:w="3005" w:type="dxa"/>
            <w:tcBorders>
              <w:top w:val="single" w:sz="4" w:space="0" w:color="000000"/>
              <w:left w:val="single" w:sz="4" w:space="0" w:color="000000"/>
              <w:bottom w:val="single" w:sz="4" w:space="0" w:color="000000"/>
              <w:right w:val="single" w:sz="4" w:space="0" w:color="000000"/>
            </w:tcBorders>
            <w:vAlign w:val="center"/>
          </w:tcPr>
          <w:p w14:paraId="3451DD6E" w14:textId="77777777" w:rsidR="008D4D23" w:rsidRDefault="008F0225">
            <w:pPr>
              <w:spacing w:after="0" w:line="259" w:lineRule="auto"/>
              <w:ind w:left="2"/>
            </w:pPr>
            <w:r>
              <w:t xml:space="preserve">Loading Data </w:t>
            </w:r>
          </w:p>
        </w:tc>
        <w:tc>
          <w:tcPr>
            <w:tcW w:w="6356" w:type="dxa"/>
            <w:tcBorders>
              <w:top w:val="single" w:sz="4" w:space="0" w:color="000000"/>
              <w:left w:val="single" w:sz="4" w:space="0" w:color="000000"/>
              <w:bottom w:val="single" w:sz="4" w:space="0" w:color="000000"/>
              <w:right w:val="single" w:sz="4" w:space="0" w:color="000000"/>
            </w:tcBorders>
            <w:shd w:val="clear" w:color="auto" w:fill="F7F7F7"/>
            <w:vAlign w:val="center"/>
          </w:tcPr>
          <w:p w14:paraId="43A8A77E" w14:textId="77777777" w:rsidR="008D4D23" w:rsidRDefault="008F0225">
            <w:pPr>
              <w:spacing w:after="12" w:line="274" w:lineRule="auto"/>
            </w:pPr>
            <w:r>
              <w:t xml:space="preserve">We use the code </w:t>
            </w:r>
            <w:proofErr w:type="spellStart"/>
            <w:r>
              <w:rPr>
                <w:rFonts w:ascii="Courier New" w:eastAsia="Courier New" w:hAnsi="Courier New" w:cs="Courier New"/>
                <w:sz w:val="21"/>
              </w:rPr>
              <w:t>df</w:t>
            </w:r>
            <w:proofErr w:type="spellEnd"/>
            <w:r>
              <w:rPr>
                <w:rFonts w:ascii="Courier New" w:eastAsia="Courier New" w:hAnsi="Courier New" w:cs="Courier New"/>
                <w:sz w:val="21"/>
              </w:rPr>
              <w:t>=</w:t>
            </w:r>
            <w:proofErr w:type="spellStart"/>
            <w:proofErr w:type="gramStart"/>
            <w:r>
              <w:rPr>
                <w:rFonts w:ascii="Courier New" w:eastAsia="Courier New" w:hAnsi="Courier New" w:cs="Courier New"/>
                <w:sz w:val="21"/>
              </w:rPr>
              <w:t>pd.read</w:t>
            </w:r>
            <w:proofErr w:type="gramEnd"/>
            <w:r>
              <w:rPr>
                <w:rFonts w:ascii="Courier New" w:eastAsia="Courier New" w:hAnsi="Courier New" w:cs="Courier New"/>
                <w:sz w:val="21"/>
              </w:rPr>
              <w:t>_csv</w:t>
            </w:r>
            <w:proofErr w:type="spellEnd"/>
            <w:r>
              <w:rPr>
                <w:rFonts w:ascii="Courier New" w:eastAsia="Courier New" w:hAnsi="Courier New" w:cs="Courier New"/>
                <w:sz w:val="21"/>
              </w:rPr>
              <w:t>(</w:t>
            </w:r>
            <w:r>
              <w:rPr>
                <w:rFonts w:ascii="Courier New" w:eastAsia="Courier New" w:hAnsi="Courier New" w:cs="Courier New"/>
                <w:color w:val="A31515"/>
                <w:sz w:val="21"/>
              </w:rPr>
              <w:t>"/content/HealthCare.csv"</w:t>
            </w:r>
            <w:r>
              <w:rPr>
                <w:rFonts w:ascii="Courier New" w:eastAsia="Courier New" w:hAnsi="Courier New" w:cs="Courier New"/>
                <w:sz w:val="21"/>
              </w:rPr>
              <w:t xml:space="preserve">) </w:t>
            </w:r>
          </w:p>
          <w:p w14:paraId="382E6125" w14:textId="77777777" w:rsidR="008D4D23" w:rsidRDefault="008F0225">
            <w:pPr>
              <w:spacing w:after="0" w:line="259" w:lineRule="auto"/>
            </w:pPr>
            <w:r>
              <w:t xml:space="preserve">For reading the dataset </w:t>
            </w:r>
          </w:p>
        </w:tc>
      </w:tr>
      <w:tr w:rsidR="008D4D23" w14:paraId="1FC1D5F0" w14:textId="77777777">
        <w:trPr>
          <w:trHeight w:val="5024"/>
        </w:trPr>
        <w:tc>
          <w:tcPr>
            <w:tcW w:w="3005" w:type="dxa"/>
            <w:tcBorders>
              <w:top w:val="single" w:sz="4" w:space="0" w:color="000000"/>
              <w:left w:val="single" w:sz="4" w:space="0" w:color="000000"/>
              <w:bottom w:val="single" w:sz="4" w:space="0" w:color="000000"/>
              <w:right w:val="single" w:sz="4" w:space="0" w:color="000000"/>
            </w:tcBorders>
            <w:vAlign w:val="center"/>
          </w:tcPr>
          <w:p w14:paraId="6213D520" w14:textId="77777777" w:rsidR="008D4D23" w:rsidRDefault="008F0225">
            <w:pPr>
              <w:spacing w:after="0" w:line="259" w:lineRule="auto"/>
              <w:ind w:left="2"/>
            </w:pPr>
            <w:r>
              <w:lastRenderedPageBreak/>
              <w:t xml:space="preserve">Handling missing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DE405DE" w14:textId="77777777" w:rsidR="008D4D23" w:rsidRDefault="008F0225">
            <w:pPr>
              <w:spacing w:after="0" w:line="259" w:lineRule="auto"/>
              <w:ind w:right="24"/>
              <w:jc w:val="right"/>
            </w:pPr>
            <w:r>
              <w:rPr>
                <w:noProof/>
              </w:rPr>
              <w:drawing>
                <wp:inline distT="0" distB="0" distL="0" distR="0" wp14:anchorId="3D9B070E" wp14:editId="7F6A662B">
                  <wp:extent cx="3909060" cy="305689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3909060" cy="3056890"/>
                          </a:xfrm>
                          <a:prstGeom prst="rect">
                            <a:avLst/>
                          </a:prstGeom>
                        </pic:spPr>
                      </pic:pic>
                    </a:graphicData>
                  </a:graphic>
                </wp:inline>
              </w:drawing>
            </w:r>
            <w:r>
              <w:t xml:space="preserve"> </w:t>
            </w:r>
          </w:p>
        </w:tc>
      </w:tr>
      <w:tr w:rsidR="008D4D23" w14:paraId="5370BBE6" w14:textId="77777777">
        <w:trPr>
          <w:trHeight w:val="3154"/>
        </w:trPr>
        <w:tc>
          <w:tcPr>
            <w:tcW w:w="3005" w:type="dxa"/>
            <w:tcBorders>
              <w:top w:val="single" w:sz="4" w:space="0" w:color="000000"/>
              <w:left w:val="single" w:sz="4" w:space="0" w:color="000000"/>
              <w:bottom w:val="single" w:sz="4" w:space="0" w:color="000000"/>
              <w:right w:val="single" w:sz="4" w:space="0" w:color="000000"/>
            </w:tcBorders>
            <w:vAlign w:val="center"/>
          </w:tcPr>
          <w:p w14:paraId="6A392C2E" w14:textId="77777777" w:rsidR="008D4D23" w:rsidRDefault="008F0225">
            <w:pPr>
              <w:spacing w:after="0" w:line="259" w:lineRule="auto"/>
              <w:ind w:left="2"/>
            </w:pPr>
            <w:r>
              <w:t xml:space="preserve">Handling Categorical values </w:t>
            </w:r>
          </w:p>
        </w:tc>
        <w:tc>
          <w:tcPr>
            <w:tcW w:w="6356" w:type="dxa"/>
            <w:tcBorders>
              <w:top w:val="single" w:sz="4" w:space="0" w:color="000000"/>
              <w:left w:val="single" w:sz="4" w:space="0" w:color="000000"/>
              <w:bottom w:val="single" w:sz="4" w:space="0" w:color="000000"/>
              <w:right w:val="single" w:sz="4" w:space="0" w:color="000000"/>
            </w:tcBorders>
            <w:vAlign w:val="bottom"/>
          </w:tcPr>
          <w:p w14:paraId="2E60D24E" w14:textId="77777777" w:rsidR="008D4D23" w:rsidRDefault="008F0225">
            <w:pPr>
              <w:spacing w:after="0" w:line="259" w:lineRule="auto"/>
              <w:jc w:val="right"/>
            </w:pPr>
            <w:r>
              <w:rPr>
                <w:noProof/>
              </w:rPr>
              <w:drawing>
                <wp:inline distT="0" distB="0" distL="0" distR="0" wp14:anchorId="2FDE87C4" wp14:editId="070B45B2">
                  <wp:extent cx="3909060" cy="1869440"/>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1"/>
                          <a:stretch>
                            <a:fillRect/>
                          </a:stretch>
                        </pic:blipFill>
                        <pic:spPr>
                          <a:xfrm>
                            <a:off x="0" y="0"/>
                            <a:ext cx="3909060" cy="1869440"/>
                          </a:xfrm>
                          <a:prstGeom prst="rect">
                            <a:avLst/>
                          </a:prstGeom>
                        </pic:spPr>
                      </pic:pic>
                    </a:graphicData>
                  </a:graphic>
                </wp:inline>
              </w:drawing>
            </w:r>
            <w:r>
              <w:t xml:space="preserve"> </w:t>
            </w:r>
          </w:p>
        </w:tc>
      </w:tr>
      <w:tr w:rsidR="008D4D23" w14:paraId="6DA606C8" w14:textId="77777777">
        <w:trPr>
          <w:trHeight w:val="5790"/>
        </w:trPr>
        <w:tc>
          <w:tcPr>
            <w:tcW w:w="3005" w:type="dxa"/>
            <w:tcBorders>
              <w:top w:val="single" w:sz="4" w:space="0" w:color="000000"/>
              <w:left w:val="single" w:sz="4" w:space="0" w:color="000000"/>
              <w:bottom w:val="single" w:sz="4" w:space="0" w:color="000000"/>
              <w:right w:val="single" w:sz="4" w:space="0" w:color="000000"/>
            </w:tcBorders>
          </w:tcPr>
          <w:p w14:paraId="26E53DEC" w14:textId="77777777" w:rsidR="008D4D23" w:rsidRDefault="008F0225">
            <w:pPr>
              <w:spacing w:after="0" w:line="259" w:lineRule="auto"/>
              <w:ind w:left="2"/>
            </w:pPr>
            <w:r>
              <w:lastRenderedPageBreak/>
              <w:t xml:space="preserve">Handling Outliers </w:t>
            </w:r>
          </w:p>
        </w:tc>
        <w:tc>
          <w:tcPr>
            <w:tcW w:w="6356" w:type="dxa"/>
            <w:tcBorders>
              <w:top w:val="single" w:sz="4" w:space="0" w:color="000000"/>
              <w:left w:val="single" w:sz="4" w:space="0" w:color="000000"/>
              <w:bottom w:val="single" w:sz="4" w:space="0" w:color="000000"/>
              <w:right w:val="single" w:sz="4" w:space="0" w:color="000000"/>
            </w:tcBorders>
            <w:vAlign w:val="bottom"/>
          </w:tcPr>
          <w:p w14:paraId="438558A2" w14:textId="77777777" w:rsidR="008D4D23" w:rsidRDefault="008F0225">
            <w:pPr>
              <w:spacing w:after="0" w:line="259" w:lineRule="auto"/>
              <w:jc w:val="right"/>
            </w:pPr>
            <w:r>
              <w:rPr>
                <w:noProof/>
              </w:rPr>
              <w:drawing>
                <wp:inline distT="0" distB="0" distL="0" distR="0" wp14:anchorId="567D68D2" wp14:editId="242B321B">
                  <wp:extent cx="3909060" cy="354203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
                          <a:stretch>
                            <a:fillRect/>
                          </a:stretch>
                        </pic:blipFill>
                        <pic:spPr>
                          <a:xfrm>
                            <a:off x="0" y="0"/>
                            <a:ext cx="3909060" cy="3542030"/>
                          </a:xfrm>
                          <a:prstGeom prst="rect">
                            <a:avLst/>
                          </a:prstGeom>
                        </pic:spPr>
                      </pic:pic>
                    </a:graphicData>
                  </a:graphic>
                </wp:inline>
              </w:drawing>
            </w:r>
            <w:r>
              <w:t xml:space="preserve"> </w:t>
            </w:r>
          </w:p>
        </w:tc>
      </w:tr>
    </w:tbl>
    <w:p w14:paraId="155F0EE2" w14:textId="77777777" w:rsidR="008D4D23" w:rsidRDefault="008F0225">
      <w:pPr>
        <w:spacing w:after="0" w:line="259" w:lineRule="auto"/>
        <w:jc w:val="both"/>
      </w:pPr>
      <w:r>
        <w:rPr>
          <w:sz w:val="22"/>
        </w:rPr>
        <w:t xml:space="preserve"> </w:t>
      </w:r>
    </w:p>
    <w:sectPr w:rsidR="008D4D23">
      <w:headerReference w:type="even" r:id="rId13"/>
      <w:headerReference w:type="default" r:id="rId14"/>
      <w:headerReference w:type="first" r:id="rId15"/>
      <w:pgSz w:w="12240" w:h="15840"/>
      <w:pgMar w:top="1538" w:right="1787" w:bottom="2184" w:left="1440"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81266" w14:textId="77777777" w:rsidR="008F0225" w:rsidRDefault="008F0225">
      <w:pPr>
        <w:spacing w:after="0" w:line="240" w:lineRule="auto"/>
      </w:pPr>
      <w:r>
        <w:separator/>
      </w:r>
    </w:p>
  </w:endnote>
  <w:endnote w:type="continuationSeparator" w:id="0">
    <w:p w14:paraId="593BFE29" w14:textId="77777777" w:rsidR="008F0225" w:rsidRDefault="008F0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5C721" w14:textId="77777777" w:rsidR="008F0225" w:rsidRDefault="008F0225">
      <w:pPr>
        <w:spacing w:after="0" w:line="240" w:lineRule="auto"/>
      </w:pPr>
      <w:r>
        <w:separator/>
      </w:r>
    </w:p>
  </w:footnote>
  <w:footnote w:type="continuationSeparator" w:id="0">
    <w:p w14:paraId="23B503B2" w14:textId="77777777" w:rsidR="008F0225" w:rsidRDefault="008F0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CB301" w14:textId="77777777" w:rsidR="008D4D23" w:rsidRDefault="008F0225">
    <w:pPr>
      <w:spacing w:after="0" w:line="259" w:lineRule="auto"/>
      <w:ind w:left="2287"/>
    </w:pPr>
    <w:r>
      <w:rPr>
        <w:noProof/>
      </w:rPr>
      <w:drawing>
        <wp:anchor distT="0" distB="0" distL="114300" distR="114300" simplePos="0" relativeHeight="251658240" behindDoc="0" locked="0" layoutInCell="1" allowOverlap="0" wp14:anchorId="1DA7D088" wp14:editId="49F7C447">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131AD96" wp14:editId="29DD2C82">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2B165" w14:textId="77777777" w:rsidR="008D4D23" w:rsidRDefault="008F0225">
    <w:pPr>
      <w:spacing w:after="0" w:line="259" w:lineRule="auto"/>
      <w:ind w:left="2287"/>
    </w:pPr>
    <w:r>
      <w:rPr>
        <w:noProof/>
      </w:rPr>
      <w:drawing>
        <wp:anchor distT="0" distB="0" distL="114300" distR="114300" simplePos="0" relativeHeight="251660288" behindDoc="0" locked="0" layoutInCell="1" allowOverlap="0" wp14:anchorId="250148FA" wp14:editId="3D5958D1">
          <wp:simplePos x="0" y="0"/>
          <wp:positionH relativeFrom="page">
            <wp:posOffset>448310</wp:posOffset>
          </wp:positionH>
          <wp:positionV relativeFrom="page">
            <wp:posOffset>122555</wp:posOffset>
          </wp:positionV>
          <wp:extent cx="1804289" cy="741045"/>
          <wp:effectExtent l="0" t="0" r="0" b="0"/>
          <wp:wrapSquare wrapText="bothSides"/>
          <wp:docPr id="1478047587" name="Picture 147804758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27B11408" wp14:editId="4F5A4308">
          <wp:simplePos x="0" y="0"/>
          <wp:positionH relativeFrom="page">
            <wp:posOffset>6124575</wp:posOffset>
          </wp:positionH>
          <wp:positionV relativeFrom="page">
            <wp:posOffset>372110</wp:posOffset>
          </wp:positionV>
          <wp:extent cx="1072438" cy="290830"/>
          <wp:effectExtent l="0" t="0" r="0" b="0"/>
          <wp:wrapSquare wrapText="bothSides"/>
          <wp:docPr id="1968264093" name="Picture 196826409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E3034" w14:textId="77777777" w:rsidR="008D4D23" w:rsidRDefault="008F0225">
    <w:pPr>
      <w:spacing w:after="0" w:line="259" w:lineRule="auto"/>
      <w:ind w:left="2287"/>
    </w:pPr>
    <w:r>
      <w:rPr>
        <w:noProof/>
      </w:rPr>
      <w:drawing>
        <wp:anchor distT="0" distB="0" distL="114300" distR="114300" simplePos="0" relativeHeight="251662336" behindDoc="0" locked="0" layoutInCell="1" allowOverlap="0" wp14:anchorId="54CA78B9" wp14:editId="768643D8">
          <wp:simplePos x="0" y="0"/>
          <wp:positionH relativeFrom="page">
            <wp:posOffset>448310</wp:posOffset>
          </wp:positionH>
          <wp:positionV relativeFrom="page">
            <wp:posOffset>122555</wp:posOffset>
          </wp:positionV>
          <wp:extent cx="1804289" cy="741045"/>
          <wp:effectExtent l="0" t="0" r="0" b="0"/>
          <wp:wrapSquare wrapText="bothSides"/>
          <wp:docPr id="1719067341" name="Picture 171906734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17E5B23A" wp14:editId="61F31F2E">
          <wp:simplePos x="0" y="0"/>
          <wp:positionH relativeFrom="page">
            <wp:posOffset>6124575</wp:posOffset>
          </wp:positionH>
          <wp:positionV relativeFrom="page">
            <wp:posOffset>372110</wp:posOffset>
          </wp:positionV>
          <wp:extent cx="1072438" cy="290830"/>
          <wp:effectExtent l="0" t="0" r="0" b="0"/>
          <wp:wrapSquare wrapText="bothSides"/>
          <wp:docPr id="825904248" name="Picture 825904248"/>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23"/>
    <w:rsid w:val="005B47ED"/>
    <w:rsid w:val="00711989"/>
    <w:rsid w:val="008D4D23"/>
    <w:rsid w:val="008F022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846E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57" w:lineRule="auto"/>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0225"/>
    <w:rPr>
      <w:color w:val="467886" w:themeColor="hyperlink"/>
      <w:u w:val="single"/>
    </w:rPr>
  </w:style>
  <w:style w:type="character" w:styleId="UnresolvedMention">
    <w:name w:val="Unresolved Mention"/>
    <w:basedOn w:val="DefaultParagraphFont"/>
    <w:uiPriority w:val="99"/>
    <w:semiHidden/>
    <w:unhideWhenUsed/>
    <w:rsid w:val="008F0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kaggle.com/datasets/bhavanipriya222/liver-cirrhosis-predic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datasets/bhavanipriya222/liver-cirrhosis-prediction"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bhavanipriya222/liver-cirrhosis-prediction" TargetMode="External"/><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N.Siddartha Reddy</cp:lastModifiedBy>
  <cp:revision>2</cp:revision>
  <dcterms:created xsi:type="dcterms:W3CDTF">2025-07-01T11:49:00Z</dcterms:created>
  <dcterms:modified xsi:type="dcterms:W3CDTF">2025-07-01T11:49:00Z</dcterms:modified>
</cp:coreProperties>
</file>