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3CDA6" w14:textId="77777777" w:rsidR="00BF2235" w:rsidRPr="00393EDC" w:rsidRDefault="00BF2235" w:rsidP="00BF2235">
      <w:pPr>
        <w:jc w:val="center"/>
        <w:rPr>
          <w:rFonts w:ascii="Arial" w:hAnsi="Arial" w:cs="Arial"/>
          <w:b/>
          <w:sz w:val="32"/>
          <w:szCs w:val="32"/>
        </w:rPr>
      </w:pPr>
    </w:p>
    <w:p w14:paraId="33051912" w14:textId="40019855" w:rsidR="00BF2235" w:rsidRPr="00393EDC" w:rsidRDefault="00EB35EA" w:rsidP="00BF2235">
      <w:pPr>
        <w:jc w:val="center"/>
        <w:rPr>
          <w:rFonts w:ascii="Arial" w:hAnsi="Arial" w:cs="Arial"/>
          <w:b/>
          <w:sz w:val="32"/>
          <w:szCs w:val="32"/>
        </w:rPr>
      </w:pPr>
      <w:r w:rsidRPr="00393EDC">
        <w:rPr>
          <w:rFonts w:ascii="Arial" w:hAnsi="Arial" w:cs="Arial"/>
          <w:b/>
          <w:noProof/>
          <w:sz w:val="32"/>
          <w:szCs w:val="32"/>
          <w:lang w:eastAsia="en-US"/>
        </w:rPr>
        <w:drawing>
          <wp:inline distT="0" distB="0" distL="0" distR="0" wp14:anchorId="1B780ED0" wp14:editId="184F9486">
            <wp:extent cx="2286000" cy="2276475"/>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76475"/>
                    </a:xfrm>
                    <a:prstGeom prst="rect">
                      <a:avLst/>
                    </a:prstGeom>
                    <a:noFill/>
                    <a:ln>
                      <a:noFill/>
                    </a:ln>
                  </pic:spPr>
                </pic:pic>
              </a:graphicData>
            </a:graphic>
          </wp:inline>
        </w:drawing>
      </w:r>
    </w:p>
    <w:p w14:paraId="659F9F81" w14:textId="77777777" w:rsidR="00BF2235" w:rsidRPr="00393EDC" w:rsidRDefault="00BF2235" w:rsidP="00BF2235">
      <w:pPr>
        <w:rPr>
          <w:rFonts w:ascii="Arial" w:hAnsi="Arial" w:cs="Arial"/>
          <w:b/>
          <w:sz w:val="32"/>
          <w:szCs w:val="32"/>
        </w:rPr>
      </w:pPr>
    </w:p>
    <w:p w14:paraId="37B6FB25" w14:textId="77777777" w:rsidR="00BF2235" w:rsidRPr="00393EDC" w:rsidRDefault="00BF2235" w:rsidP="00BF2235">
      <w:pPr>
        <w:rPr>
          <w:rFonts w:ascii="Arial" w:hAnsi="Arial" w:cs="Arial"/>
          <w:b/>
          <w:sz w:val="32"/>
          <w:szCs w:val="32"/>
        </w:rPr>
      </w:pPr>
    </w:p>
    <w:p w14:paraId="01CD87C6" w14:textId="77777777" w:rsidR="00BF2235" w:rsidRPr="00393EDC" w:rsidRDefault="00BF2235" w:rsidP="00BF2235">
      <w:pPr>
        <w:rPr>
          <w:rFonts w:ascii="Arial" w:hAnsi="Arial" w:cs="Arial"/>
          <w:b/>
          <w:sz w:val="32"/>
          <w:szCs w:val="32"/>
        </w:rPr>
      </w:pPr>
    </w:p>
    <w:p w14:paraId="44DE556D" w14:textId="77777777" w:rsidR="00BF2235" w:rsidRPr="00393EDC" w:rsidRDefault="00BF2235" w:rsidP="00BF2235">
      <w:pPr>
        <w:rPr>
          <w:rFonts w:ascii="Arial" w:hAnsi="Arial" w:cs="Arial"/>
          <w:b/>
          <w:sz w:val="32"/>
          <w:szCs w:val="32"/>
        </w:rPr>
      </w:pPr>
    </w:p>
    <w:p w14:paraId="20800DAB" w14:textId="77777777" w:rsidR="00BF2235" w:rsidRPr="00393EDC" w:rsidRDefault="00BF2235" w:rsidP="00BF2235">
      <w:pPr>
        <w:rPr>
          <w:rFonts w:ascii="Arial" w:hAnsi="Arial" w:cs="Arial"/>
          <w:b/>
          <w:sz w:val="32"/>
          <w:szCs w:val="32"/>
        </w:rPr>
      </w:pPr>
    </w:p>
    <w:p w14:paraId="6B992625" w14:textId="77777777" w:rsidR="00BF2235" w:rsidRPr="00077514" w:rsidRDefault="00BF2235" w:rsidP="00BF2235">
      <w:pPr>
        <w:jc w:val="center"/>
        <w:rPr>
          <w:rFonts w:ascii="Arial" w:hAnsi="Arial" w:cs="Arial"/>
          <w:b/>
          <w:sz w:val="36"/>
          <w:szCs w:val="36"/>
        </w:rPr>
      </w:pPr>
      <w:r w:rsidRPr="00077514">
        <w:rPr>
          <w:rFonts w:ascii="Arial" w:hAnsi="Arial" w:cs="Arial"/>
          <w:b/>
          <w:sz w:val="36"/>
          <w:szCs w:val="36"/>
        </w:rPr>
        <w:t>ROAD TO WAR NARRATIVE</w:t>
      </w:r>
    </w:p>
    <w:p w14:paraId="6D594F27" w14:textId="43CDB051" w:rsidR="00BF2235" w:rsidRPr="00077514" w:rsidRDefault="00B67D48" w:rsidP="00BF2235">
      <w:pPr>
        <w:jc w:val="center"/>
        <w:rPr>
          <w:rFonts w:ascii="Arial" w:hAnsi="Arial" w:cs="Arial"/>
          <w:b/>
          <w:sz w:val="36"/>
          <w:szCs w:val="36"/>
        </w:rPr>
      </w:pPr>
      <w:r w:rsidRPr="00077514">
        <w:rPr>
          <w:rFonts w:ascii="Arial" w:hAnsi="Arial" w:cs="Arial"/>
          <w:b/>
          <w:sz w:val="36"/>
          <w:szCs w:val="36"/>
        </w:rPr>
        <w:t>OLVANA</w:t>
      </w:r>
      <w:r w:rsidR="006032EC" w:rsidRPr="00077514">
        <w:rPr>
          <w:rFonts w:ascii="Arial" w:hAnsi="Arial" w:cs="Arial"/>
          <w:b/>
          <w:sz w:val="36"/>
          <w:szCs w:val="36"/>
        </w:rPr>
        <w:t xml:space="preserve"> </w:t>
      </w:r>
      <w:r w:rsidRPr="00077514">
        <w:rPr>
          <w:rFonts w:ascii="Arial" w:hAnsi="Arial" w:cs="Arial"/>
          <w:b/>
          <w:sz w:val="36"/>
          <w:szCs w:val="36"/>
        </w:rPr>
        <w:t>/</w:t>
      </w:r>
      <w:r w:rsidR="006032EC" w:rsidRPr="00077514">
        <w:rPr>
          <w:rFonts w:ascii="Arial" w:hAnsi="Arial" w:cs="Arial"/>
          <w:b/>
          <w:sz w:val="36"/>
          <w:szCs w:val="36"/>
        </w:rPr>
        <w:t xml:space="preserve"> </w:t>
      </w:r>
      <w:r w:rsidRPr="00077514">
        <w:rPr>
          <w:rFonts w:ascii="Arial" w:hAnsi="Arial" w:cs="Arial"/>
          <w:b/>
          <w:sz w:val="36"/>
          <w:szCs w:val="36"/>
        </w:rPr>
        <w:t>AKSALA</w:t>
      </w:r>
    </w:p>
    <w:p w14:paraId="74C6B7AD" w14:textId="77777777" w:rsidR="0075482B" w:rsidRPr="00077514" w:rsidRDefault="0075482B" w:rsidP="00BF2235">
      <w:pPr>
        <w:jc w:val="center"/>
        <w:rPr>
          <w:rFonts w:ascii="Arial" w:hAnsi="Arial" w:cs="Arial"/>
          <w:b/>
          <w:sz w:val="36"/>
          <w:szCs w:val="36"/>
        </w:rPr>
      </w:pPr>
    </w:p>
    <w:p w14:paraId="06815133" w14:textId="44D245DE" w:rsidR="0075482B" w:rsidRPr="00077514" w:rsidRDefault="00114CC5" w:rsidP="00BF2235">
      <w:pPr>
        <w:jc w:val="center"/>
        <w:rPr>
          <w:rFonts w:ascii="Arial" w:hAnsi="Arial" w:cs="Arial"/>
          <w:b/>
          <w:color w:val="FF0000"/>
          <w:sz w:val="36"/>
          <w:szCs w:val="36"/>
        </w:rPr>
      </w:pPr>
      <w:r w:rsidRPr="00077514">
        <w:rPr>
          <w:rFonts w:ascii="Arial" w:hAnsi="Arial" w:cs="Arial"/>
          <w:b/>
          <w:color w:val="FF0000"/>
          <w:sz w:val="36"/>
          <w:szCs w:val="36"/>
        </w:rPr>
        <w:t xml:space="preserve">As of </w:t>
      </w:r>
      <w:r w:rsidR="006032EC" w:rsidRPr="00077514">
        <w:rPr>
          <w:rFonts w:ascii="Arial" w:hAnsi="Arial" w:cs="Arial"/>
          <w:b/>
          <w:color w:val="FF0000"/>
          <w:sz w:val="36"/>
          <w:szCs w:val="36"/>
        </w:rPr>
        <w:t>02</w:t>
      </w:r>
      <w:r w:rsidR="001119DF" w:rsidRPr="00077514">
        <w:rPr>
          <w:rFonts w:ascii="Arial" w:hAnsi="Arial" w:cs="Arial"/>
          <w:b/>
          <w:color w:val="FF0000"/>
          <w:sz w:val="36"/>
          <w:szCs w:val="36"/>
        </w:rPr>
        <w:t xml:space="preserve"> </w:t>
      </w:r>
      <w:r w:rsidR="006032EC" w:rsidRPr="00077514">
        <w:rPr>
          <w:rFonts w:ascii="Arial" w:hAnsi="Arial" w:cs="Arial"/>
          <w:b/>
          <w:color w:val="FF0000"/>
          <w:sz w:val="36"/>
          <w:szCs w:val="36"/>
        </w:rPr>
        <w:t>FEB</w:t>
      </w:r>
      <w:r w:rsidR="001119DF" w:rsidRPr="00077514">
        <w:rPr>
          <w:rFonts w:ascii="Arial" w:hAnsi="Arial" w:cs="Arial"/>
          <w:b/>
          <w:color w:val="FF0000"/>
          <w:sz w:val="36"/>
          <w:szCs w:val="36"/>
        </w:rPr>
        <w:t xml:space="preserve">RUARY </w:t>
      </w:r>
      <w:r w:rsidRPr="00077514">
        <w:rPr>
          <w:rFonts w:ascii="Arial" w:hAnsi="Arial" w:cs="Arial"/>
          <w:b/>
          <w:color w:val="FF0000"/>
          <w:sz w:val="36"/>
          <w:szCs w:val="36"/>
        </w:rPr>
        <w:t>202</w:t>
      </w:r>
      <w:r w:rsidR="006032EC" w:rsidRPr="00077514">
        <w:rPr>
          <w:rFonts w:ascii="Arial" w:hAnsi="Arial" w:cs="Arial"/>
          <w:b/>
          <w:color w:val="FF0000"/>
          <w:sz w:val="36"/>
          <w:szCs w:val="36"/>
        </w:rPr>
        <w:t>3</w:t>
      </w:r>
    </w:p>
    <w:p w14:paraId="2A14D3FE" w14:textId="77777777" w:rsidR="00BF2235" w:rsidRPr="00393EDC" w:rsidRDefault="00BF2235" w:rsidP="00BF2235">
      <w:pPr>
        <w:pStyle w:val="Title"/>
        <w:rPr>
          <w:rFonts w:ascii="Arial" w:hAnsi="Arial" w:cs="Arial"/>
          <w:sz w:val="22"/>
          <w:szCs w:val="22"/>
        </w:rPr>
      </w:pPr>
    </w:p>
    <w:p w14:paraId="7C156F2B" w14:textId="77777777" w:rsidR="00BF2235" w:rsidRPr="00393EDC" w:rsidRDefault="00BF2235" w:rsidP="00BF2235">
      <w:pPr>
        <w:pStyle w:val="Title"/>
        <w:rPr>
          <w:rFonts w:ascii="Arial" w:hAnsi="Arial" w:cs="Arial"/>
          <w:sz w:val="22"/>
          <w:szCs w:val="22"/>
        </w:rPr>
      </w:pPr>
    </w:p>
    <w:p w14:paraId="5D56B1CA" w14:textId="77777777" w:rsidR="00BF2235" w:rsidRPr="00393EDC" w:rsidRDefault="00BF2235" w:rsidP="00BF2235">
      <w:pPr>
        <w:pStyle w:val="Title"/>
        <w:rPr>
          <w:rFonts w:ascii="Arial" w:hAnsi="Arial" w:cs="Arial"/>
          <w:sz w:val="22"/>
          <w:szCs w:val="22"/>
        </w:rPr>
      </w:pPr>
    </w:p>
    <w:p w14:paraId="61EF853F" w14:textId="77777777" w:rsidR="00BF2235" w:rsidRPr="00393EDC" w:rsidRDefault="00BF2235" w:rsidP="00BF2235">
      <w:pPr>
        <w:pStyle w:val="Title"/>
        <w:rPr>
          <w:rFonts w:ascii="Arial" w:hAnsi="Arial" w:cs="Arial"/>
          <w:sz w:val="22"/>
          <w:szCs w:val="22"/>
        </w:rPr>
      </w:pPr>
    </w:p>
    <w:p w14:paraId="3CD7AD2F" w14:textId="77777777" w:rsidR="00BF2235" w:rsidRPr="00393EDC" w:rsidRDefault="00BF2235" w:rsidP="00BF2235">
      <w:pPr>
        <w:pStyle w:val="Title"/>
        <w:rPr>
          <w:rFonts w:ascii="Arial" w:hAnsi="Arial" w:cs="Arial"/>
          <w:sz w:val="22"/>
          <w:szCs w:val="22"/>
        </w:rPr>
      </w:pPr>
    </w:p>
    <w:p w14:paraId="391BC21C" w14:textId="77777777" w:rsidR="00BF2235" w:rsidRPr="00393EDC" w:rsidRDefault="00BF2235" w:rsidP="00BF2235">
      <w:pPr>
        <w:pStyle w:val="Title"/>
        <w:rPr>
          <w:rFonts w:ascii="Arial" w:hAnsi="Arial" w:cs="Arial"/>
          <w:sz w:val="22"/>
          <w:szCs w:val="22"/>
        </w:rPr>
      </w:pPr>
    </w:p>
    <w:p w14:paraId="78F2846F" w14:textId="77777777" w:rsidR="00BF2235" w:rsidRPr="00393EDC" w:rsidRDefault="00BF2235" w:rsidP="00BF2235">
      <w:pPr>
        <w:pStyle w:val="Title"/>
        <w:rPr>
          <w:rFonts w:ascii="Arial" w:hAnsi="Arial" w:cs="Arial"/>
          <w:sz w:val="22"/>
          <w:szCs w:val="22"/>
        </w:rPr>
      </w:pPr>
    </w:p>
    <w:p w14:paraId="0ACF957B" w14:textId="77777777" w:rsidR="00BF2235" w:rsidRPr="00393EDC" w:rsidRDefault="00BF2235" w:rsidP="00BF2235">
      <w:pPr>
        <w:pStyle w:val="Title"/>
        <w:rPr>
          <w:rFonts w:ascii="Arial" w:hAnsi="Arial" w:cs="Arial"/>
          <w:sz w:val="22"/>
          <w:szCs w:val="22"/>
        </w:rPr>
      </w:pPr>
    </w:p>
    <w:p w14:paraId="58A64C99" w14:textId="77777777" w:rsidR="00BF2235" w:rsidRPr="00393EDC" w:rsidRDefault="00BF2235" w:rsidP="00BF2235">
      <w:pPr>
        <w:pStyle w:val="Title"/>
        <w:rPr>
          <w:rFonts w:ascii="Arial" w:hAnsi="Arial" w:cs="Arial"/>
          <w:sz w:val="22"/>
          <w:szCs w:val="22"/>
        </w:rPr>
      </w:pPr>
    </w:p>
    <w:p w14:paraId="7ED57D45" w14:textId="77777777" w:rsidR="00BF2235" w:rsidRPr="00393EDC" w:rsidRDefault="00BF2235" w:rsidP="00BF2235">
      <w:pPr>
        <w:pStyle w:val="Title"/>
        <w:rPr>
          <w:rFonts w:ascii="Arial" w:hAnsi="Arial" w:cs="Arial"/>
          <w:sz w:val="22"/>
          <w:szCs w:val="22"/>
        </w:rPr>
      </w:pPr>
    </w:p>
    <w:p w14:paraId="5F33AB4A" w14:textId="77777777" w:rsidR="00BF2235" w:rsidRPr="00393EDC" w:rsidRDefault="00BF2235" w:rsidP="00BF2235">
      <w:pPr>
        <w:pStyle w:val="Title"/>
        <w:rPr>
          <w:rFonts w:ascii="Arial" w:hAnsi="Arial" w:cs="Arial"/>
          <w:sz w:val="22"/>
          <w:szCs w:val="22"/>
        </w:rPr>
      </w:pPr>
    </w:p>
    <w:p w14:paraId="5C3F0D06" w14:textId="77777777" w:rsidR="00BF2235" w:rsidRPr="00393EDC" w:rsidRDefault="00BF2235" w:rsidP="00BF2235">
      <w:pPr>
        <w:pStyle w:val="Title"/>
        <w:rPr>
          <w:rFonts w:ascii="Arial" w:hAnsi="Arial" w:cs="Arial"/>
          <w:sz w:val="22"/>
          <w:szCs w:val="22"/>
        </w:rPr>
      </w:pPr>
    </w:p>
    <w:p w14:paraId="79E38288" w14:textId="77777777" w:rsidR="00BF2235" w:rsidRPr="00393EDC" w:rsidRDefault="00BF2235" w:rsidP="00BF2235">
      <w:pPr>
        <w:pStyle w:val="Title"/>
        <w:rPr>
          <w:rFonts w:ascii="Arial" w:hAnsi="Arial" w:cs="Arial"/>
          <w:sz w:val="22"/>
          <w:szCs w:val="22"/>
        </w:rPr>
      </w:pPr>
    </w:p>
    <w:p w14:paraId="28139611" w14:textId="77777777" w:rsidR="00BF2235" w:rsidRPr="00393EDC" w:rsidRDefault="00BF2235" w:rsidP="00BF2235">
      <w:pPr>
        <w:pStyle w:val="Title"/>
        <w:rPr>
          <w:rFonts w:ascii="Arial" w:hAnsi="Arial" w:cs="Arial"/>
          <w:sz w:val="22"/>
          <w:szCs w:val="22"/>
        </w:rPr>
      </w:pPr>
    </w:p>
    <w:p w14:paraId="1270CAFE" w14:textId="77777777" w:rsidR="00BF2235" w:rsidRPr="00393EDC" w:rsidRDefault="00BF2235" w:rsidP="00BF2235">
      <w:pPr>
        <w:pStyle w:val="Title"/>
        <w:rPr>
          <w:rFonts w:ascii="Arial" w:hAnsi="Arial" w:cs="Arial"/>
          <w:sz w:val="22"/>
          <w:szCs w:val="22"/>
        </w:rPr>
      </w:pPr>
    </w:p>
    <w:p w14:paraId="0C282A53" w14:textId="77777777" w:rsidR="00BF2235" w:rsidRPr="00393EDC" w:rsidRDefault="00BF2235" w:rsidP="00BF2235">
      <w:pPr>
        <w:pStyle w:val="Title"/>
        <w:rPr>
          <w:rFonts w:ascii="Arial" w:hAnsi="Arial" w:cs="Arial"/>
          <w:sz w:val="22"/>
          <w:szCs w:val="22"/>
        </w:rPr>
      </w:pPr>
    </w:p>
    <w:p w14:paraId="7BEC6088" w14:textId="77777777" w:rsidR="00BF2235" w:rsidRPr="00393EDC" w:rsidRDefault="00BF2235" w:rsidP="00BF2235">
      <w:pPr>
        <w:pStyle w:val="Title"/>
        <w:rPr>
          <w:rFonts w:ascii="Arial" w:hAnsi="Arial" w:cs="Arial"/>
          <w:sz w:val="22"/>
          <w:szCs w:val="22"/>
        </w:rPr>
      </w:pPr>
    </w:p>
    <w:p w14:paraId="36402BF5" w14:textId="77777777" w:rsidR="00BF2235" w:rsidRPr="00393EDC" w:rsidRDefault="00BF2235" w:rsidP="00BF2235">
      <w:pPr>
        <w:pStyle w:val="Title"/>
        <w:rPr>
          <w:rFonts w:ascii="Arial" w:hAnsi="Arial" w:cs="Arial"/>
          <w:sz w:val="22"/>
          <w:szCs w:val="22"/>
        </w:rPr>
      </w:pPr>
    </w:p>
    <w:p w14:paraId="56E314DE" w14:textId="77777777" w:rsidR="00BF2235" w:rsidRPr="00393EDC" w:rsidRDefault="00BF2235" w:rsidP="00BF2235">
      <w:pPr>
        <w:pStyle w:val="Title"/>
        <w:rPr>
          <w:rFonts w:ascii="Arial" w:hAnsi="Arial" w:cs="Arial"/>
          <w:sz w:val="22"/>
          <w:szCs w:val="22"/>
        </w:rPr>
      </w:pPr>
    </w:p>
    <w:p w14:paraId="60A471B2" w14:textId="77777777" w:rsidR="00BF2235" w:rsidRPr="00393EDC" w:rsidRDefault="00BF2235" w:rsidP="00BF2235">
      <w:pPr>
        <w:pStyle w:val="Title"/>
        <w:rPr>
          <w:rFonts w:ascii="Arial" w:hAnsi="Arial" w:cs="Arial"/>
          <w:sz w:val="22"/>
          <w:szCs w:val="22"/>
        </w:rPr>
      </w:pPr>
    </w:p>
    <w:p w14:paraId="1FAAACD5" w14:textId="77777777" w:rsidR="00BF2235" w:rsidRPr="00393EDC" w:rsidRDefault="00BF2235" w:rsidP="00BF2235">
      <w:pPr>
        <w:pStyle w:val="Title"/>
        <w:rPr>
          <w:rFonts w:ascii="Arial" w:hAnsi="Arial" w:cs="Arial"/>
          <w:sz w:val="22"/>
          <w:szCs w:val="22"/>
        </w:rPr>
      </w:pPr>
    </w:p>
    <w:p w14:paraId="4CDF6934" w14:textId="77777777" w:rsidR="00BF2235" w:rsidRPr="00393EDC" w:rsidRDefault="00BF2235" w:rsidP="00BF2235">
      <w:pPr>
        <w:pStyle w:val="Title"/>
        <w:rPr>
          <w:rFonts w:ascii="Arial" w:hAnsi="Arial" w:cs="Arial"/>
          <w:sz w:val="22"/>
          <w:szCs w:val="22"/>
        </w:rPr>
      </w:pPr>
    </w:p>
    <w:p w14:paraId="31D3C9BB" w14:textId="54007A03" w:rsidR="006660CF" w:rsidRPr="00393EDC" w:rsidRDefault="00843BFD" w:rsidP="00935C1A">
      <w:pPr>
        <w:pStyle w:val="Title"/>
        <w:rPr>
          <w:rFonts w:ascii="Arial" w:hAnsi="Arial" w:cs="Arial"/>
          <w:sz w:val="22"/>
          <w:szCs w:val="22"/>
        </w:rPr>
      </w:pPr>
      <w:r w:rsidRPr="00393EDC">
        <w:rPr>
          <w:rFonts w:ascii="Arial" w:hAnsi="Arial" w:cs="Arial"/>
          <w:sz w:val="22"/>
          <w:szCs w:val="22"/>
        </w:rPr>
        <w:t>THE ROAD TO WAR</w:t>
      </w:r>
      <w:r w:rsidR="001D7DD4" w:rsidRPr="00393EDC">
        <w:rPr>
          <w:rFonts w:ascii="Arial" w:hAnsi="Arial" w:cs="Arial"/>
          <w:sz w:val="22"/>
          <w:szCs w:val="22"/>
        </w:rPr>
        <w:t xml:space="preserve"> IN </w:t>
      </w:r>
      <w:r w:rsidR="0083109D" w:rsidRPr="00393EDC">
        <w:rPr>
          <w:rFonts w:ascii="Arial" w:hAnsi="Arial" w:cs="Arial"/>
          <w:sz w:val="22"/>
          <w:szCs w:val="22"/>
        </w:rPr>
        <w:t>THE ARCTIC</w:t>
      </w:r>
      <w:r w:rsidR="001D7DD4" w:rsidRPr="00393EDC">
        <w:rPr>
          <w:rFonts w:ascii="Arial" w:hAnsi="Arial" w:cs="Arial"/>
          <w:sz w:val="22"/>
          <w:szCs w:val="22"/>
        </w:rPr>
        <w:t>: OLVANA AND AKSALA</w:t>
      </w:r>
    </w:p>
    <w:p w14:paraId="24EEDC9B" w14:textId="77777777" w:rsidR="006660CF" w:rsidRPr="00393EDC" w:rsidRDefault="006660CF" w:rsidP="003933FE">
      <w:pPr>
        <w:pStyle w:val="Title"/>
        <w:rPr>
          <w:rFonts w:ascii="Arial" w:hAnsi="Arial" w:cs="Arial"/>
          <w:b w:val="0"/>
          <w:sz w:val="22"/>
          <w:szCs w:val="22"/>
        </w:rPr>
      </w:pPr>
    </w:p>
    <w:p w14:paraId="7A91FFB2" w14:textId="77777777" w:rsidR="00935C1A" w:rsidRPr="00393EDC" w:rsidRDefault="006660CF" w:rsidP="006660CF">
      <w:pPr>
        <w:pStyle w:val="Header"/>
        <w:widowControl w:val="0"/>
        <w:tabs>
          <w:tab w:val="clear" w:pos="4320"/>
          <w:tab w:val="clear" w:pos="8640"/>
        </w:tabs>
        <w:jc w:val="center"/>
        <w:rPr>
          <w:rFonts w:ascii="Arial" w:hAnsi="Arial" w:cs="Arial"/>
          <w:b/>
          <w:sz w:val="22"/>
          <w:szCs w:val="22"/>
          <w:u w:val="single"/>
        </w:rPr>
      </w:pPr>
      <w:r w:rsidRPr="00393EDC">
        <w:rPr>
          <w:rFonts w:ascii="Arial" w:hAnsi="Arial" w:cs="Arial"/>
          <w:b/>
          <w:sz w:val="22"/>
          <w:szCs w:val="22"/>
          <w:u w:val="single"/>
        </w:rPr>
        <w:t>Section I</w:t>
      </w:r>
      <w:r w:rsidR="00B074B8" w:rsidRPr="00393EDC">
        <w:rPr>
          <w:rFonts w:ascii="Arial" w:hAnsi="Arial" w:cs="Arial"/>
          <w:b/>
          <w:sz w:val="22"/>
          <w:szCs w:val="22"/>
          <w:u w:val="single"/>
        </w:rPr>
        <w:t>—Background</w:t>
      </w:r>
    </w:p>
    <w:p w14:paraId="215A7472" w14:textId="77777777" w:rsidR="00411F27" w:rsidRPr="00393EDC" w:rsidRDefault="00411F27" w:rsidP="00054FFE">
      <w:pPr>
        <w:contextualSpacing/>
        <w:jc w:val="both"/>
        <w:rPr>
          <w:rFonts w:ascii="Arial" w:hAnsi="Arial" w:cs="Arial"/>
          <w:i/>
          <w:iCs/>
          <w:sz w:val="22"/>
          <w:szCs w:val="22"/>
          <w:shd w:val="clear" w:color="auto" w:fill="FFFFFF"/>
        </w:rPr>
      </w:pPr>
    </w:p>
    <w:p w14:paraId="0088F9E6" w14:textId="399B9972" w:rsidR="0083109D" w:rsidRPr="00393EDC" w:rsidRDefault="0083109D" w:rsidP="00054FFE">
      <w:pPr>
        <w:contextualSpacing/>
        <w:jc w:val="both"/>
        <w:rPr>
          <w:rFonts w:ascii="Arial" w:hAnsi="Arial" w:cs="Arial"/>
          <w:i/>
          <w:iCs/>
          <w:sz w:val="22"/>
          <w:szCs w:val="22"/>
          <w:shd w:val="clear" w:color="auto" w:fill="FFFFFF"/>
        </w:rPr>
      </w:pPr>
      <w:r w:rsidRPr="00393EDC">
        <w:rPr>
          <w:rFonts w:ascii="Arial" w:hAnsi="Arial" w:cs="Arial"/>
          <w:i/>
          <w:iCs/>
          <w:sz w:val="22"/>
          <w:szCs w:val="22"/>
          <w:shd w:val="clear" w:color="auto" w:fill="FFFFFF"/>
        </w:rPr>
        <w:t xml:space="preserve">The Arctic is today the fastest growing region </w:t>
      </w:r>
      <w:r w:rsidR="00AE498B" w:rsidRPr="00393EDC">
        <w:rPr>
          <w:rFonts w:ascii="Arial" w:hAnsi="Arial" w:cs="Arial"/>
          <w:i/>
          <w:iCs/>
          <w:sz w:val="22"/>
          <w:szCs w:val="22"/>
          <w:shd w:val="clear" w:color="auto" w:fill="FFFFFF"/>
        </w:rPr>
        <w:t>in the world – each of the Arctic nations is actively pushing for the opening of settlements, increasing military activity, expanding resource exploitations, and generally staking claims with humans in the High North.</w:t>
      </w:r>
    </w:p>
    <w:p w14:paraId="576A3BAB" w14:textId="21800489" w:rsidR="00AE498B" w:rsidRPr="00393EDC" w:rsidRDefault="00AE498B" w:rsidP="00054FFE">
      <w:pPr>
        <w:contextualSpacing/>
        <w:jc w:val="both"/>
        <w:rPr>
          <w:rFonts w:ascii="Arial" w:hAnsi="Arial" w:cs="Arial"/>
          <w:i/>
          <w:iCs/>
          <w:sz w:val="22"/>
          <w:szCs w:val="22"/>
          <w:shd w:val="clear" w:color="auto" w:fill="FFFFFF"/>
        </w:rPr>
      </w:pPr>
    </w:p>
    <w:p w14:paraId="6F17C768" w14:textId="05B8464E" w:rsidR="0056749D" w:rsidRPr="00393EDC" w:rsidRDefault="00AE498B" w:rsidP="00054FFE">
      <w:pPr>
        <w:contextualSpacing/>
        <w:jc w:val="both"/>
        <w:rPr>
          <w:rFonts w:ascii="Arial" w:hAnsi="Arial" w:cs="Arial"/>
          <w:i/>
          <w:iCs/>
          <w:sz w:val="22"/>
          <w:szCs w:val="22"/>
          <w:shd w:val="clear" w:color="auto" w:fill="FFFFFF"/>
        </w:rPr>
      </w:pPr>
      <w:r w:rsidRPr="00393EDC">
        <w:rPr>
          <w:rFonts w:ascii="Arial" w:hAnsi="Arial" w:cs="Arial"/>
          <w:i/>
          <w:iCs/>
          <w:sz w:val="22"/>
          <w:szCs w:val="22"/>
          <w:shd w:val="clear" w:color="auto" w:fill="FFFFFF"/>
        </w:rPr>
        <w:t>By 2040 there will be an open passage for essentially twelve months of the year</w:t>
      </w:r>
      <w:r w:rsidR="001D7DD4" w:rsidRPr="00393EDC">
        <w:rPr>
          <w:rFonts w:ascii="Arial" w:hAnsi="Arial" w:cs="Arial"/>
          <w:i/>
          <w:iCs/>
          <w:sz w:val="22"/>
          <w:szCs w:val="22"/>
          <w:shd w:val="clear" w:color="auto" w:fill="FFFFFF"/>
        </w:rPr>
        <w:t>, and another decade later there will be no ice over the North Pole. The Arctic Ocean covers an estimated 15% of the world’s undiscovered oil (perhaps 100 billion barrels), 30% of the similarly estimated gas (some 1,700 trillion cubic feet of natural gas and 44 billion barrels of liquefied natural gas), and possibly a trillion dollars or more of nickel, platinum, cobalt, manganese, gold, zinc, palladium, lead, diamonds, and rare earth minerals</w:t>
      </w:r>
      <w:r w:rsidR="0056749D" w:rsidRPr="00393EDC">
        <w:rPr>
          <w:rFonts w:ascii="Arial" w:hAnsi="Arial" w:cs="Arial"/>
          <w:i/>
          <w:iCs/>
          <w:sz w:val="22"/>
          <w:szCs w:val="22"/>
          <w:shd w:val="clear" w:color="auto" w:fill="FFFFFF"/>
        </w:rPr>
        <w:t>. In round terms about 25% of the proven reserve hydrocarbons (oil and natural gas) are in the Arctic.</w:t>
      </w:r>
      <w:r w:rsidR="007B75E6" w:rsidRPr="00393EDC">
        <w:rPr>
          <w:rFonts w:ascii="Arial" w:hAnsi="Arial" w:cs="Arial"/>
          <w:i/>
          <w:iCs/>
          <w:sz w:val="22"/>
          <w:szCs w:val="22"/>
          <w:shd w:val="clear" w:color="auto" w:fill="FFFFFF"/>
        </w:rPr>
        <w:t xml:space="preserve"> Also,</w:t>
      </w:r>
      <w:r w:rsidR="0056749D" w:rsidRPr="00393EDC">
        <w:rPr>
          <w:rFonts w:ascii="Arial" w:hAnsi="Arial" w:cs="Arial"/>
          <w:i/>
          <w:iCs/>
          <w:sz w:val="22"/>
          <w:szCs w:val="22"/>
          <w:shd w:val="clear" w:color="auto" w:fill="FFFFFF"/>
        </w:rPr>
        <w:t xml:space="preserve"> 50% of US fish stocks come from the 200-nautical mile exclusive zone off the coast of Aksala.</w:t>
      </w:r>
      <w:r w:rsidR="00F135BE" w:rsidRPr="00393EDC">
        <w:rPr>
          <w:rStyle w:val="FootnoteReference"/>
          <w:rFonts w:ascii="Arial" w:hAnsi="Arial" w:cs="Arial"/>
          <w:i/>
          <w:iCs/>
          <w:sz w:val="22"/>
          <w:szCs w:val="22"/>
          <w:shd w:val="clear" w:color="auto" w:fill="FFFFFF"/>
        </w:rPr>
        <w:footnoteReference w:id="1"/>
      </w:r>
    </w:p>
    <w:p w14:paraId="5E2E885D" w14:textId="3A3238F8" w:rsidR="0056749D" w:rsidRPr="00393EDC" w:rsidRDefault="0056749D" w:rsidP="00054FFE">
      <w:pPr>
        <w:contextualSpacing/>
        <w:jc w:val="both"/>
        <w:rPr>
          <w:rFonts w:ascii="Arial" w:hAnsi="Arial" w:cs="Arial"/>
          <w:sz w:val="22"/>
          <w:szCs w:val="22"/>
          <w:shd w:val="clear" w:color="auto" w:fill="FFFFFF"/>
        </w:rPr>
      </w:pPr>
    </w:p>
    <w:p w14:paraId="3F259CA0" w14:textId="37F06F1B" w:rsidR="0083109D" w:rsidRPr="00393EDC" w:rsidRDefault="00054FFE" w:rsidP="00AE5878">
      <w:pPr>
        <w:contextualSpacing/>
        <w:jc w:val="both"/>
        <w:rPr>
          <w:rFonts w:ascii="Arial" w:hAnsi="Arial" w:cs="Arial"/>
          <w:bCs/>
          <w:sz w:val="22"/>
          <w:szCs w:val="22"/>
        </w:rPr>
      </w:pPr>
      <w:r w:rsidRPr="00393EDC">
        <w:rPr>
          <w:rFonts w:ascii="Arial" w:hAnsi="Arial" w:cs="Arial"/>
          <w:sz w:val="22"/>
          <w:szCs w:val="22"/>
          <w:shd w:val="clear" w:color="auto" w:fill="FFFFFF"/>
        </w:rPr>
        <w:t xml:space="preserve">Olvana </w:t>
      </w:r>
      <w:r w:rsidR="00B67D48" w:rsidRPr="00393EDC">
        <w:rPr>
          <w:rFonts w:ascii="Arial" w:hAnsi="Arial" w:cs="Arial"/>
          <w:sz w:val="22"/>
          <w:szCs w:val="22"/>
          <w:shd w:val="clear" w:color="auto" w:fill="FFFFFF"/>
        </w:rPr>
        <w:t xml:space="preserve">finds itself on the brink of collapse by the early winter months of 2023 for lack </w:t>
      </w:r>
      <w:r w:rsidR="008547EA" w:rsidRPr="00393EDC">
        <w:rPr>
          <w:rFonts w:ascii="Arial" w:hAnsi="Arial" w:cs="Arial"/>
          <w:sz w:val="22"/>
          <w:szCs w:val="22"/>
          <w:shd w:val="clear" w:color="auto" w:fill="FFFFFF"/>
        </w:rPr>
        <w:t xml:space="preserve">of many </w:t>
      </w:r>
      <w:r w:rsidR="00B67D48" w:rsidRPr="00393EDC">
        <w:rPr>
          <w:rFonts w:ascii="Arial" w:hAnsi="Arial" w:cs="Arial"/>
          <w:sz w:val="22"/>
          <w:szCs w:val="22"/>
          <w:shd w:val="clear" w:color="auto" w:fill="FFFFFF"/>
        </w:rPr>
        <w:t xml:space="preserve">of </w:t>
      </w:r>
      <w:r w:rsidR="007B75E6" w:rsidRPr="00393EDC">
        <w:rPr>
          <w:rFonts w:ascii="Arial" w:hAnsi="Arial" w:cs="Arial"/>
          <w:sz w:val="22"/>
          <w:szCs w:val="22"/>
          <w:shd w:val="clear" w:color="auto" w:fill="FFFFFF"/>
        </w:rPr>
        <w:t xml:space="preserve">the </w:t>
      </w:r>
      <w:r w:rsidR="00B67D48" w:rsidRPr="00393EDC">
        <w:rPr>
          <w:rFonts w:ascii="Arial" w:hAnsi="Arial" w:cs="Arial"/>
          <w:sz w:val="22"/>
          <w:szCs w:val="22"/>
          <w:shd w:val="clear" w:color="auto" w:fill="FFFFFF"/>
        </w:rPr>
        <w:t>critical resources</w:t>
      </w:r>
      <w:r w:rsidR="007B75E6" w:rsidRPr="00393EDC">
        <w:rPr>
          <w:rFonts w:ascii="Arial" w:hAnsi="Arial" w:cs="Arial"/>
          <w:sz w:val="22"/>
          <w:szCs w:val="22"/>
          <w:shd w:val="clear" w:color="auto" w:fill="FFFFFF"/>
        </w:rPr>
        <w:t xml:space="preserve"> listed above</w:t>
      </w:r>
      <w:r w:rsidR="00B67D48" w:rsidRPr="00393EDC">
        <w:rPr>
          <w:rFonts w:ascii="Arial" w:hAnsi="Arial" w:cs="Arial"/>
          <w:sz w:val="22"/>
          <w:szCs w:val="22"/>
          <w:shd w:val="clear" w:color="auto" w:fill="FFFFFF"/>
        </w:rPr>
        <w:t xml:space="preserve">. </w:t>
      </w:r>
      <w:r w:rsidR="007B75E6" w:rsidRPr="00393EDC">
        <w:rPr>
          <w:rFonts w:ascii="Arial" w:hAnsi="Arial" w:cs="Arial"/>
          <w:sz w:val="22"/>
          <w:szCs w:val="22"/>
          <w:shd w:val="clear" w:color="auto" w:fill="FFFFFF"/>
        </w:rPr>
        <w:t xml:space="preserve">Nineteen </w:t>
      </w:r>
      <w:r w:rsidR="00B67D48" w:rsidRPr="00393EDC">
        <w:rPr>
          <w:rFonts w:ascii="Arial" w:hAnsi="Arial" w:cs="Arial"/>
          <w:sz w:val="22"/>
          <w:szCs w:val="22"/>
          <w:shd w:val="clear" w:color="auto" w:fill="FFFFFF"/>
        </w:rPr>
        <w:t xml:space="preserve">exploratory oil wells were drilled in </w:t>
      </w:r>
      <w:r w:rsidR="002439DE" w:rsidRPr="00393EDC">
        <w:rPr>
          <w:rFonts w:ascii="Arial" w:hAnsi="Arial" w:cs="Arial"/>
          <w:sz w:val="22"/>
          <w:szCs w:val="22"/>
          <w:shd w:val="clear" w:color="auto" w:fill="FFFFFF"/>
        </w:rPr>
        <w:t xml:space="preserve">the </w:t>
      </w:r>
      <w:r w:rsidR="00B67D48" w:rsidRPr="00393EDC">
        <w:rPr>
          <w:rFonts w:ascii="Arial" w:hAnsi="Arial" w:cs="Arial"/>
          <w:sz w:val="22"/>
          <w:szCs w:val="22"/>
          <w:shd w:val="clear" w:color="auto" w:fill="FFFFFF"/>
        </w:rPr>
        <w:t>Olvana</w:t>
      </w:r>
      <w:r w:rsidR="002439DE" w:rsidRPr="00393EDC">
        <w:rPr>
          <w:rFonts w:ascii="Arial" w:hAnsi="Arial" w:cs="Arial"/>
          <w:sz w:val="22"/>
          <w:szCs w:val="22"/>
          <w:shd w:val="clear" w:color="auto" w:fill="FFFFFF"/>
        </w:rPr>
        <w:t>n Peel Plain and Plateau and had no significant oil shows for reserves or production. Donovia</w:t>
      </w:r>
      <w:r w:rsidR="007B75E6" w:rsidRPr="00393EDC">
        <w:rPr>
          <w:rFonts w:ascii="Arial" w:hAnsi="Arial" w:cs="Arial"/>
          <w:sz w:val="22"/>
          <w:szCs w:val="22"/>
          <w:shd w:val="clear" w:color="auto" w:fill="FFFFFF"/>
        </w:rPr>
        <w:t xml:space="preserve"> is unable to meet Olvanan need for resources as it</w:t>
      </w:r>
      <w:r w:rsidR="002439DE" w:rsidRPr="00393EDC">
        <w:rPr>
          <w:rFonts w:ascii="Arial" w:hAnsi="Arial" w:cs="Arial"/>
          <w:sz w:val="22"/>
          <w:szCs w:val="22"/>
          <w:shd w:val="clear" w:color="auto" w:fill="FFFFFF"/>
        </w:rPr>
        <w:t xml:space="preserve"> also requires oil</w:t>
      </w:r>
      <w:r w:rsidR="00BE0570" w:rsidRPr="00393EDC">
        <w:rPr>
          <w:rFonts w:ascii="Arial" w:hAnsi="Arial" w:cs="Arial"/>
          <w:sz w:val="22"/>
          <w:szCs w:val="22"/>
          <w:shd w:val="clear" w:color="auto" w:fill="FFFFFF"/>
        </w:rPr>
        <w:t xml:space="preserve"> for any </w:t>
      </w:r>
      <w:r w:rsidR="00AE5878" w:rsidRPr="00393EDC">
        <w:rPr>
          <w:rFonts w:ascii="Arial" w:hAnsi="Arial" w:cs="Arial"/>
          <w:sz w:val="22"/>
          <w:szCs w:val="22"/>
          <w:shd w:val="clear" w:color="auto" w:fill="FFFFFF"/>
        </w:rPr>
        <w:t>actions</w:t>
      </w:r>
      <w:r w:rsidR="00BE0570" w:rsidRPr="00393EDC">
        <w:rPr>
          <w:rFonts w:ascii="Arial" w:hAnsi="Arial" w:cs="Arial"/>
          <w:sz w:val="22"/>
          <w:szCs w:val="22"/>
          <w:shd w:val="clear" w:color="auto" w:fill="FFFFFF"/>
        </w:rPr>
        <w:t xml:space="preserve"> </w:t>
      </w:r>
      <w:r w:rsidR="002439DE" w:rsidRPr="00393EDC">
        <w:rPr>
          <w:rFonts w:ascii="Arial" w:hAnsi="Arial" w:cs="Arial"/>
          <w:sz w:val="22"/>
          <w:szCs w:val="22"/>
          <w:shd w:val="clear" w:color="auto" w:fill="FFFFFF"/>
        </w:rPr>
        <w:t>to reclaim the Baltic States</w:t>
      </w:r>
      <w:r w:rsidR="007B75E6" w:rsidRPr="00393EDC">
        <w:rPr>
          <w:rFonts w:ascii="Arial" w:hAnsi="Arial" w:cs="Arial"/>
          <w:sz w:val="22"/>
          <w:szCs w:val="22"/>
          <w:shd w:val="clear" w:color="auto" w:fill="FFFFFF"/>
        </w:rPr>
        <w:t xml:space="preserve"> and protect</w:t>
      </w:r>
      <w:r w:rsidR="00BE0570" w:rsidRPr="00393EDC">
        <w:rPr>
          <w:rFonts w:ascii="Arial" w:hAnsi="Arial" w:cs="Arial"/>
          <w:sz w:val="22"/>
          <w:szCs w:val="22"/>
          <w:shd w:val="clear" w:color="auto" w:fill="FFFFFF"/>
        </w:rPr>
        <w:t>ion of Kaliningrad</w:t>
      </w:r>
      <w:r w:rsidR="002439DE" w:rsidRPr="00393EDC">
        <w:rPr>
          <w:rFonts w:ascii="Arial" w:hAnsi="Arial" w:cs="Arial"/>
          <w:sz w:val="22"/>
          <w:szCs w:val="22"/>
          <w:shd w:val="clear" w:color="auto" w:fill="FFFFFF"/>
        </w:rPr>
        <w:t xml:space="preserve">. Aksala is now in the crosshairs of its neighbors to the east and to the west for its oil-refuge and </w:t>
      </w:r>
      <w:r w:rsidR="00AE5878" w:rsidRPr="00393EDC">
        <w:rPr>
          <w:rFonts w:ascii="Arial" w:hAnsi="Arial" w:cs="Arial"/>
          <w:sz w:val="22"/>
          <w:szCs w:val="22"/>
          <w:shd w:val="clear" w:color="auto" w:fill="FFFFFF"/>
        </w:rPr>
        <w:t>mining prospects.</w:t>
      </w:r>
    </w:p>
    <w:p w14:paraId="2B10DE7B" w14:textId="77777777" w:rsidR="0083109D" w:rsidRPr="00393EDC" w:rsidRDefault="0083109D" w:rsidP="000E0538">
      <w:pPr>
        <w:pStyle w:val="3Style1"/>
        <w:ind w:left="0"/>
        <w:jc w:val="both"/>
        <w:rPr>
          <w:rFonts w:ascii="Arial" w:hAnsi="Arial" w:cs="Arial"/>
          <w:bCs/>
          <w:sz w:val="22"/>
          <w:szCs w:val="22"/>
        </w:rPr>
      </w:pPr>
    </w:p>
    <w:p w14:paraId="6F90AB81" w14:textId="77777777" w:rsidR="003A05A9" w:rsidRPr="00393EDC" w:rsidRDefault="003A05A9" w:rsidP="003A05A9">
      <w:pPr>
        <w:pStyle w:val="1Style1"/>
        <w:jc w:val="center"/>
        <w:rPr>
          <w:rFonts w:ascii="Arial" w:hAnsi="Arial" w:cs="Arial"/>
          <w:sz w:val="22"/>
          <w:szCs w:val="22"/>
        </w:rPr>
      </w:pPr>
      <w:r w:rsidRPr="00393EDC">
        <w:rPr>
          <w:rFonts w:ascii="Arial" w:hAnsi="Arial" w:cs="Arial"/>
          <w:b/>
          <w:sz w:val="22"/>
          <w:szCs w:val="22"/>
          <w:u w:val="single"/>
        </w:rPr>
        <w:t>Section II—Regional Actors</w:t>
      </w:r>
    </w:p>
    <w:p w14:paraId="1C106EC0" w14:textId="77777777" w:rsidR="003A05A9" w:rsidRPr="00393EDC" w:rsidRDefault="003A05A9" w:rsidP="003A05A9">
      <w:pPr>
        <w:pStyle w:val="1Style1"/>
        <w:rPr>
          <w:rFonts w:ascii="Arial" w:hAnsi="Arial" w:cs="Arial"/>
          <w:sz w:val="22"/>
          <w:szCs w:val="22"/>
        </w:rPr>
      </w:pPr>
    </w:p>
    <w:p w14:paraId="731D738D" w14:textId="3179813D" w:rsidR="008B1BCD" w:rsidRPr="00393EDC" w:rsidRDefault="00A10D39" w:rsidP="00D212E2">
      <w:pPr>
        <w:pStyle w:val="3Style1"/>
        <w:numPr>
          <w:ilvl w:val="0"/>
          <w:numId w:val="4"/>
        </w:numPr>
        <w:ind w:left="0"/>
        <w:jc w:val="both"/>
        <w:rPr>
          <w:rFonts w:ascii="Arial" w:hAnsi="Arial" w:cs="Arial"/>
          <w:bCs/>
          <w:sz w:val="22"/>
          <w:szCs w:val="22"/>
          <w:u w:val="single"/>
        </w:rPr>
      </w:pPr>
      <w:r w:rsidRPr="00393EDC">
        <w:rPr>
          <w:rFonts w:ascii="Arial" w:hAnsi="Arial" w:cs="Arial"/>
          <w:b/>
          <w:bCs/>
          <w:sz w:val="22"/>
          <w:szCs w:val="22"/>
          <w:u w:val="single"/>
        </w:rPr>
        <w:t>Olvana.</w:t>
      </w:r>
      <w:r w:rsidRPr="00393EDC">
        <w:rPr>
          <w:rFonts w:ascii="Arial" w:hAnsi="Arial" w:cs="Arial"/>
          <w:b/>
          <w:bCs/>
          <w:sz w:val="22"/>
          <w:szCs w:val="22"/>
        </w:rPr>
        <w:t xml:space="preserve"> </w:t>
      </w:r>
      <w:r w:rsidRPr="00393EDC">
        <w:rPr>
          <w:rFonts w:ascii="Arial" w:hAnsi="Arial" w:cs="Arial"/>
          <w:bCs/>
          <w:sz w:val="22"/>
          <w:szCs w:val="22"/>
        </w:rPr>
        <w:t xml:space="preserve">The People’s Republic of Olvana </w:t>
      </w:r>
      <w:r w:rsidR="00C9710F" w:rsidRPr="00393EDC">
        <w:rPr>
          <w:rFonts w:ascii="Arial" w:hAnsi="Arial" w:cs="Arial"/>
          <w:bCs/>
          <w:sz w:val="22"/>
          <w:szCs w:val="22"/>
        </w:rPr>
        <w:t xml:space="preserve">(PRO) </w:t>
      </w:r>
      <w:r w:rsidRPr="00393EDC">
        <w:rPr>
          <w:rFonts w:ascii="Arial" w:hAnsi="Arial" w:cs="Arial"/>
          <w:bCs/>
          <w:sz w:val="22"/>
          <w:szCs w:val="22"/>
        </w:rPr>
        <w:t xml:space="preserve">was declared by the Olvanan Communist Party in 1951 and has remained as the party that </w:t>
      </w:r>
      <w:r w:rsidR="004C325B" w:rsidRPr="00393EDC">
        <w:rPr>
          <w:rFonts w:ascii="Arial" w:hAnsi="Arial" w:cs="Arial"/>
          <w:bCs/>
          <w:sz w:val="22"/>
          <w:szCs w:val="22"/>
        </w:rPr>
        <w:t xml:space="preserve">continues to </w:t>
      </w:r>
      <w:r w:rsidRPr="00393EDC">
        <w:rPr>
          <w:rFonts w:ascii="Arial" w:hAnsi="Arial" w:cs="Arial"/>
          <w:bCs/>
          <w:sz w:val="22"/>
          <w:szCs w:val="22"/>
        </w:rPr>
        <w:t xml:space="preserve">“defend the revolution” </w:t>
      </w:r>
      <w:r w:rsidR="004C325B" w:rsidRPr="00393EDC">
        <w:rPr>
          <w:rFonts w:ascii="Arial" w:hAnsi="Arial" w:cs="Arial"/>
          <w:bCs/>
          <w:sz w:val="22"/>
          <w:szCs w:val="22"/>
        </w:rPr>
        <w:t>with campaign</w:t>
      </w:r>
      <w:r w:rsidR="00817AA7" w:rsidRPr="00393EDC">
        <w:rPr>
          <w:rFonts w:ascii="Arial" w:hAnsi="Arial" w:cs="Arial"/>
          <w:bCs/>
          <w:sz w:val="22"/>
          <w:szCs w:val="22"/>
        </w:rPr>
        <w:t>s</w:t>
      </w:r>
      <w:r w:rsidR="004C325B" w:rsidRPr="00393EDC">
        <w:rPr>
          <w:rFonts w:ascii="Arial" w:hAnsi="Arial" w:cs="Arial"/>
          <w:bCs/>
          <w:sz w:val="22"/>
          <w:szCs w:val="22"/>
        </w:rPr>
        <w:t xml:space="preserve"> of subtle liberalization of economic, social, and political policies. Olvana is the world’s second</w:t>
      </w:r>
      <w:r w:rsidR="004647F0" w:rsidRPr="00393EDC">
        <w:rPr>
          <w:rFonts w:ascii="Arial" w:hAnsi="Arial" w:cs="Arial"/>
          <w:bCs/>
          <w:sz w:val="22"/>
          <w:szCs w:val="22"/>
        </w:rPr>
        <w:t xml:space="preserve"> </w:t>
      </w:r>
      <w:r w:rsidR="004C325B" w:rsidRPr="00393EDC">
        <w:rPr>
          <w:rFonts w:ascii="Arial" w:hAnsi="Arial" w:cs="Arial"/>
          <w:bCs/>
          <w:sz w:val="22"/>
          <w:szCs w:val="22"/>
        </w:rPr>
        <w:t>exporter</w:t>
      </w:r>
      <w:r w:rsidR="00BA327B" w:rsidRPr="00393EDC">
        <w:rPr>
          <w:rFonts w:ascii="Arial" w:hAnsi="Arial" w:cs="Arial"/>
          <w:bCs/>
          <w:sz w:val="22"/>
          <w:szCs w:val="22"/>
        </w:rPr>
        <w:t xml:space="preserve"> and has adopted the soft power tool of money – via investments and project funding - to expand its influence.</w:t>
      </w:r>
      <w:r w:rsidR="0026391E" w:rsidRPr="00393EDC">
        <w:rPr>
          <w:rFonts w:ascii="Arial" w:hAnsi="Arial" w:cs="Arial"/>
          <w:bCs/>
          <w:sz w:val="22"/>
          <w:szCs w:val="22"/>
        </w:rPr>
        <w:t xml:space="preserve"> </w:t>
      </w:r>
      <w:r w:rsidR="004647F0" w:rsidRPr="00393EDC">
        <w:rPr>
          <w:rFonts w:ascii="Arial" w:hAnsi="Arial" w:cs="Arial"/>
          <w:bCs/>
          <w:sz w:val="22"/>
          <w:szCs w:val="22"/>
        </w:rPr>
        <w:t>Olvana is comprised of three military districts: Northern Military District (Yukon and Northwest Territories), Western Military District (British Columbia), and Southern Military District (</w:t>
      </w:r>
      <w:r w:rsidR="009945CB" w:rsidRPr="00393EDC">
        <w:rPr>
          <w:rFonts w:ascii="Arial" w:hAnsi="Arial" w:cs="Arial"/>
          <w:bCs/>
          <w:sz w:val="22"/>
          <w:szCs w:val="22"/>
        </w:rPr>
        <w:t>Alberta and Saskatchewan).</w:t>
      </w:r>
    </w:p>
    <w:p w14:paraId="1D5FD229" w14:textId="77777777" w:rsidR="009945CB" w:rsidRPr="00393EDC" w:rsidRDefault="009945CB" w:rsidP="009945CB">
      <w:pPr>
        <w:pStyle w:val="3Style1"/>
        <w:ind w:left="0"/>
        <w:jc w:val="both"/>
        <w:rPr>
          <w:rFonts w:ascii="Arial" w:hAnsi="Arial" w:cs="Arial"/>
          <w:bCs/>
          <w:sz w:val="22"/>
          <w:szCs w:val="22"/>
          <w:u w:val="single"/>
        </w:rPr>
      </w:pPr>
    </w:p>
    <w:p w14:paraId="3D756B08" w14:textId="6A561C65" w:rsidR="00D22627" w:rsidRPr="00393EDC" w:rsidRDefault="008B1BCD" w:rsidP="00E81D21">
      <w:pPr>
        <w:pStyle w:val="3Style1"/>
        <w:numPr>
          <w:ilvl w:val="0"/>
          <w:numId w:val="4"/>
        </w:numPr>
        <w:ind w:left="0"/>
        <w:jc w:val="both"/>
        <w:rPr>
          <w:rFonts w:ascii="Arial" w:hAnsi="Arial" w:cs="Arial"/>
          <w:bCs/>
          <w:sz w:val="22"/>
          <w:szCs w:val="22"/>
          <w:u w:val="single"/>
        </w:rPr>
      </w:pPr>
      <w:r w:rsidRPr="00393EDC">
        <w:rPr>
          <w:rFonts w:ascii="Arial" w:hAnsi="Arial" w:cs="Arial"/>
          <w:b/>
          <w:bCs/>
          <w:sz w:val="22"/>
          <w:szCs w:val="22"/>
          <w:u w:val="single"/>
        </w:rPr>
        <w:t>Donovia</w:t>
      </w:r>
      <w:r w:rsidR="00AE5878" w:rsidRPr="00393EDC">
        <w:rPr>
          <w:rFonts w:ascii="Arial" w:hAnsi="Arial" w:cs="Arial"/>
          <w:b/>
          <w:bCs/>
          <w:sz w:val="22"/>
          <w:szCs w:val="22"/>
          <w:u w:val="single"/>
        </w:rPr>
        <w:t>-East</w:t>
      </w:r>
      <w:r w:rsidRPr="00393EDC">
        <w:rPr>
          <w:rFonts w:ascii="Arial" w:hAnsi="Arial" w:cs="Arial"/>
          <w:b/>
          <w:bCs/>
          <w:sz w:val="22"/>
          <w:szCs w:val="22"/>
          <w:u w:val="single"/>
        </w:rPr>
        <w:t>.</w:t>
      </w:r>
      <w:r w:rsidR="00BA327B" w:rsidRPr="00393EDC">
        <w:rPr>
          <w:rFonts w:ascii="Arial" w:hAnsi="Arial" w:cs="Arial"/>
          <w:bCs/>
          <w:sz w:val="22"/>
          <w:szCs w:val="22"/>
        </w:rPr>
        <w:t xml:space="preserve"> </w:t>
      </w:r>
      <w:r w:rsidR="00493DDF" w:rsidRPr="00393EDC">
        <w:rPr>
          <w:rFonts w:ascii="Arial" w:hAnsi="Arial" w:cs="Arial"/>
          <w:bCs/>
          <w:sz w:val="22"/>
          <w:szCs w:val="22"/>
        </w:rPr>
        <w:t xml:space="preserve">The </w:t>
      </w:r>
      <w:r w:rsidRPr="00393EDC">
        <w:rPr>
          <w:rFonts w:ascii="Arial" w:hAnsi="Arial" w:cs="Arial"/>
          <w:color w:val="000000"/>
          <w:sz w:val="22"/>
          <w:szCs w:val="22"/>
          <w:shd w:val="clear" w:color="auto" w:fill="FFFFFF"/>
        </w:rPr>
        <w:t>United Republic of Donovia is nominally a republic but</w:t>
      </w:r>
      <w:r w:rsidR="000C68D6" w:rsidRPr="00393EDC">
        <w:rPr>
          <w:rFonts w:ascii="Arial" w:hAnsi="Arial" w:cs="Arial"/>
          <w:color w:val="000000"/>
          <w:sz w:val="22"/>
          <w:szCs w:val="22"/>
          <w:shd w:val="clear" w:color="auto" w:fill="FFFFFF"/>
        </w:rPr>
        <w:t xml:space="preserve"> operates</w:t>
      </w:r>
      <w:r w:rsidRPr="00393EDC">
        <w:rPr>
          <w:rFonts w:ascii="Arial" w:hAnsi="Arial" w:cs="Arial"/>
          <w:color w:val="000000"/>
          <w:sz w:val="22"/>
          <w:szCs w:val="22"/>
          <w:shd w:val="clear" w:color="auto" w:fill="FFFFFF"/>
        </w:rPr>
        <w:t xml:space="preserve"> as an authoritarian state. </w:t>
      </w:r>
      <w:r w:rsidR="00114A10" w:rsidRPr="00393EDC">
        <w:rPr>
          <w:rFonts w:ascii="Arial" w:hAnsi="Arial" w:cs="Arial"/>
          <w:color w:val="000000"/>
          <w:sz w:val="22"/>
          <w:szCs w:val="22"/>
          <w:shd w:val="clear" w:color="auto" w:fill="FFFFFF"/>
        </w:rPr>
        <w:t>Donovia has the most expansive Arctic Ocean coastline of the Arctic Six (Canada, Olvana, Aksala, Denmark (Greenland), Norway, and Donovia).</w:t>
      </w:r>
      <w:r w:rsidR="00633172" w:rsidRPr="00393EDC">
        <w:rPr>
          <w:rFonts w:ascii="Arial" w:hAnsi="Arial" w:cs="Arial"/>
          <w:color w:val="000000"/>
          <w:sz w:val="22"/>
          <w:szCs w:val="22"/>
          <w:shd w:val="clear" w:color="auto" w:fill="FFFFFF"/>
        </w:rPr>
        <w:t xml:space="preserve"> Donovia officially designates a region of its own territory as the Arctic Zone of the Donovian Federation (AZDF), which contains Donovian maritime and terrestrial areas above or near the Arctic Circle. </w:t>
      </w:r>
      <w:r w:rsidR="00A11F31" w:rsidRPr="00393EDC">
        <w:rPr>
          <w:rFonts w:ascii="Arial" w:hAnsi="Arial" w:cs="Arial"/>
          <w:color w:val="000000"/>
          <w:sz w:val="22"/>
          <w:szCs w:val="22"/>
          <w:shd w:val="clear" w:color="auto" w:fill="FFFFFF"/>
        </w:rPr>
        <w:t xml:space="preserve">There are nine Donovian federal subjects located on or north of the Arctic Circle: </w:t>
      </w:r>
      <w:r w:rsidR="00633172" w:rsidRPr="00393EDC">
        <w:rPr>
          <w:rFonts w:ascii="Arial" w:hAnsi="Arial" w:cs="Arial"/>
          <w:color w:val="000000"/>
          <w:sz w:val="22"/>
          <w:szCs w:val="22"/>
          <w:shd w:val="clear" w:color="auto" w:fill="FFFFFF"/>
        </w:rPr>
        <w:t xml:space="preserve">Murmansk </w:t>
      </w:r>
      <w:r w:rsidR="00A11F31" w:rsidRPr="00393EDC">
        <w:rPr>
          <w:rFonts w:ascii="Arial" w:hAnsi="Arial" w:cs="Arial"/>
          <w:color w:val="000000"/>
          <w:sz w:val="22"/>
          <w:szCs w:val="22"/>
          <w:shd w:val="clear" w:color="auto" w:fill="FFFFFF"/>
        </w:rPr>
        <w:t xml:space="preserve">Oblast, Republic of Karelia, Arkhangelsk Oblast, Komi Republic, </w:t>
      </w:r>
      <w:proofErr w:type="spellStart"/>
      <w:r w:rsidR="00A11F31" w:rsidRPr="00393EDC">
        <w:rPr>
          <w:rFonts w:ascii="Arial" w:hAnsi="Arial" w:cs="Arial"/>
          <w:color w:val="000000"/>
          <w:sz w:val="22"/>
          <w:szCs w:val="22"/>
          <w:shd w:val="clear" w:color="auto" w:fill="FFFFFF"/>
        </w:rPr>
        <w:t>Yamalo</w:t>
      </w:r>
      <w:proofErr w:type="spellEnd"/>
      <w:r w:rsidR="00A11F31" w:rsidRPr="00393EDC">
        <w:rPr>
          <w:rFonts w:ascii="Arial" w:hAnsi="Arial" w:cs="Arial"/>
          <w:color w:val="000000"/>
          <w:sz w:val="22"/>
          <w:szCs w:val="22"/>
          <w:shd w:val="clear" w:color="auto" w:fill="FFFFFF"/>
        </w:rPr>
        <w:t>-Nenets Autonomous Okrug, Nenets Okrug, Krasnoyarsk Krai, Republic of Sakha (Yakutia), and the Chukotka Autonomous Okrug.</w:t>
      </w:r>
    </w:p>
    <w:p w14:paraId="5C97DCFC" w14:textId="77777777" w:rsidR="00A5761E" w:rsidRPr="00393EDC" w:rsidRDefault="00A5761E" w:rsidP="00A5761E">
      <w:pPr>
        <w:pStyle w:val="3Style1"/>
        <w:ind w:left="0"/>
        <w:jc w:val="both"/>
        <w:rPr>
          <w:rFonts w:ascii="Arial" w:hAnsi="Arial" w:cs="Arial"/>
          <w:bCs/>
          <w:sz w:val="22"/>
          <w:szCs w:val="22"/>
          <w:u w:val="single"/>
        </w:rPr>
      </w:pPr>
    </w:p>
    <w:p w14:paraId="7DCFE303" w14:textId="4299C111" w:rsidR="00061C30" w:rsidRPr="00393EDC" w:rsidRDefault="002439DE" w:rsidP="007830B8">
      <w:pPr>
        <w:pStyle w:val="3Style1"/>
        <w:numPr>
          <w:ilvl w:val="0"/>
          <w:numId w:val="4"/>
        </w:numPr>
        <w:ind w:left="0"/>
        <w:jc w:val="both"/>
        <w:rPr>
          <w:rFonts w:ascii="Arial" w:hAnsi="Arial" w:cs="Arial"/>
          <w:b/>
          <w:bCs/>
          <w:sz w:val="22"/>
          <w:szCs w:val="22"/>
          <w:u w:val="single"/>
        </w:rPr>
      </w:pPr>
      <w:r w:rsidRPr="00393EDC">
        <w:rPr>
          <w:rFonts w:ascii="Arial" w:hAnsi="Arial" w:cs="Arial"/>
          <w:b/>
          <w:bCs/>
          <w:sz w:val="22"/>
          <w:szCs w:val="22"/>
          <w:u w:val="single"/>
        </w:rPr>
        <w:t>Aksala</w:t>
      </w:r>
      <w:r w:rsidR="00A5761E" w:rsidRPr="00393EDC">
        <w:rPr>
          <w:rFonts w:ascii="Arial" w:hAnsi="Arial" w:cs="Arial"/>
          <w:b/>
          <w:bCs/>
          <w:sz w:val="22"/>
          <w:szCs w:val="22"/>
          <w:u w:val="single"/>
        </w:rPr>
        <w:t>.</w:t>
      </w:r>
      <w:r w:rsidR="00A5761E" w:rsidRPr="00393EDC">
        <w:rPr>
          <w:rFonts w:ascii="Arial" w:hAnsi="Arial" w:cs="Arial"/>
          <w:bCs/>
          <w:sz w:val="22"/>
          <w:szCs w:val="22"/>
        </w:rPr>
        <w:t xml:space="preserve"> </w:t>
      </w:r>
      <w:r w:rsidR="008F4B14" w:rsidRPr="00393EDC">
        <w:rPr>
          <w:rFonts w:ascii="Arial" w:hAnsi="Arial" w:cs="Arial"/>
          <w:bCs/>
          <w:sz w:val="22"/>
          <w:szCs w:val="22"/>
        </w:rPr>
        <w:t>Aksala portrays itself as a neutral country, but its neutrality</w:t>
      </w:r>
      <w:r w:rsidR="00D81912" w:rsidRPr="00393EDC">
        <w:rPr>
          <w:rFonts w:ascii="Arial" w:hAnsi="Arial" w:cs="Arial"/>
          <w:bCs/>
          <w:sz w:val="22"/>
          <w:szCs w:val="22"/>
        </w:rPr>
        <w:t xml:space="preserve"> has a distinctively western-leaning flavor, particularly with respect to the United States, with which it signed a treaty of cooperation in 2015. From an Aksalan point-of-view, the strategic outlook is potentially </w:t>
      </w:r>
      <w:r w:rsidR="00D81912" w:rsidRPr="00393EDC">
        <w:rPr>
          <w:rFonts w:ascii="Arial" w:hAnsi="Arial" w:cs="Arial"/>
          <w:bCs/>
          <w:sz w:val="22"/>
          <w:szCs w:val="22"/>
        </w:rPr>
        <w:lastRenderedPageBreak/>
        <w:t>threatening with its neighbors to the east (Olvana) and west (Donovia). Aksala</w:t>
      </w:r>
      <w:r w:rsidR="009D1353" w:rsidRPr="00393EDC">
        <w:rPr>
          <w:rFonts w:ascii="Arial" w:hAnsi="Arial" w:cs="Arial"/>
          <w:bCs/>
          <w:sz w:val="22"/>
          <w:szCs w:val="22"/>
        </w:rPr>
        <w:t xml:space="preserve"> </w:t>
      </w:r>
      <w:r w:rsidR="00D81912" w:rsidRPr="00393EDC">
        <w:rPr>
          <w:rFonts w:ascii="Arial" w:hAnsi="Arial" w:cs="Arial"/>
          <w:bCs/>
          <w:sz w:val="22"/>
          <w:szCs w:val="22"/>
        </w:rPr>
        <w:t>carefully construct</w:t>
      </w:r>
      <w:r w:rsidR="00504464" w:rsidRPr="00393EDC">
        <w:rPr>
          <w:rFonts w:ascii="Arial" w:hAnsi="Arial" w:cs="Arial"/>
          <w:bCs/>
          <w:sz w:val="22"/>
          <w:szCs w:val="22"/>
        </w:rPr>
        <w:t>s</w:t>
      </w:r>
      <w:r w:rsidR="00D81912" w:rsidRPr="00393EDC">
        <w:rPr>
          <w:rFonts w:ascii="Arial" w:hAnsi="Arial" w:cs="Arial"/>
          <w:bCs/>
          <w:sz w:val="22"/>
          <w:szCs w:val="22"/>
        </w:rPr>
        <w:t xml:space="preserve"> </w:t>
      </w:r>
      <w:r w:rsidR="00504464" w:rsidRPr="00393EDC">
        <w:rPr>
          <w:rFonts w:ascii="Arial" w:hAnsi="Arial" w:cs="Arial"/>
          <w:bCs/>
          <w:sz w:val="22"/>
          <w:szCs w:val="22"/>
        </w:rPr>
        <w:t>diplomatic responses and strategic calculations to alleviate tensions that may lead to crisis or conflict.</w:t>
      </w:r>
    </w:p>
    <w:p w14:paraId="1F909081" w14:textId="77777777" w:rsidR="00CB7174" w:rsidRPr="00393EDC" w:rsidRDefault="00CB7174" w:rsidP="00CB7174">
      <w:pPr>
        <w:pStyle w:val="3Style1"/>
        <w:ind w:left="0"/>
        <w:jc w:val="both"/>
        <w:rPr>
          <w:rFonts w:ascii="Arial" w:hAnsi="Arial" w:cs="Arial"/>
          <w:b/>
          <w:bCs/>
          <w:sz w:val="22"/>
          <w:szCs w:val="22"/>
          <w:u w:val="single"/>
        </w:rPr>
      </w:pPr>
    </w:p>
    <w:p w14:paraId="332AA8F3" w14:textId="77777777" w:rsidR="00786657" w:rsidRPr="00393EDC" w:rsidRDefault="00786657" w:rsidP="00B074B8">
      <w:pPr>
        <w:pStyle w:val="Header"/>
        <w:widowControl w:val="0"/>
        <w:tabs>
          <w:tab w:val="clear" w:pos="4320"/>
          <w:tab w:val="clear" w:pos="8640"/>
        </w:tabs>
        <w:jc w:val="center"/>
        <w:rPr>
          <w:rFonts w:ascii="Arial" w:hAnsi="Arial" w:cs="Arial"/>
          <w:b/>
          <w:sz w:val="22"/>
          <w:szCs w:val="22"/>
          <w:u w:val="single"/>
        </w:rPr>
      </w:pPr>
    </w:p>
    <w:p w14:paraId="0BBDC984" w14:textId="54C891C0" w:rsidR="00B074B8" w:rsidRPr="00393EDC" w:rsidRDefault="00B074B8" w:rsidP="00B074B8">
      <w:pPr>
        <w:pStyle w:val="Header"/>
        <w:widowControl w:val="0"/>
        <w:tabs>
          <w:tab w:val="clear" w:pos="4320"/>
          <w:tab w:val="clear" w:pos="8640"/>
        </w:tabs>
        <w:jc w:val="center"/>
        <w:rPr>
          <w:rFonts w:ascii="Arial" w:hAnsi="Arial" w:cs="Arial"/>
          <w:b/>
          <w:sz w:val="22"/>
          <w:szCs w:val="22"/>
          <w:u w:val="single"/>
        </w:rPr>
      </w:pPr>
      <w:r w:rsidRPr="00393EDC">
        <w:rPr>
          <w:rFonts w:ascii="Arial" w:hAnsi="Arial" w:cs="Arial"/>
          <w:b/>
          <w:sz w:val="22"/>
          <w:szCs w:val="22"/>
          <w:u w:val="single"/>
        </w:rPr>
        <w:t>Section III</w:t>
      </w:r>
      <w:r w:rsidR="0009180B" w:rsidRPr="00393EDC">
        <w:rPr>
          <w:rFonts w:ascii="Arial" w:hAnsi="Arial" w:cs="Arial"/>
          <w:b/>
          <w:sz w:val="22"/>
          <w:szCs w:val="22"/>
          <w:u w:val="single"/>
        </w:rPr>
        <w:t>—</w:t>
      </w:r>
      <w:r w:rsidRPr="00393EDC">
        <w:rPr>
          <w:rFonts w:ascii="Arial" w:hAnsi="Arial" w:cs="Arial"/>
          <w:b/>
          <w:sz w:val="22"/>
          <w:szCs w:val="22"/>
          <w:u w:val="single"/>
        </w:rPr>
        <w:t>Historical Timeline</w:t>
      </w:r>
    </w:p>
    <w:p w14:paraId="0AE8732C" w14:textId="77777777" w:rsidR="000F6CF6" w:rsidRPr="00393EDC" w:rsidRDefault="000F6CF6" w:rsidP="002E35D5">
      <w:pPr>
        <w:pStyle w:val="Header"/>
        <w:widowControl w:val="0"/>
        <w:tabs>
          <w:tab w:val="clear" w:pos="4320"/>
          <w:tab w:val="clear" w:pos="8640"/>
        </w:tabs>
        <w:rPr>
          <w:rFonts w:ascii="Arial" w:hAnsi="Arial" w:cs="Arial"/>
          <w:b/>
          <w:sz w:val="22"/>
          <w:szCs w:val="22"/>
          <w:u w:val="single"/>
        </w:rPr>
      </w:pPr>
    </w:p>
    <w:p w14:paraId="390CF9A2" w14:textId="2370DA42" w:rsidR="00504464" w:rsidRPr="00393EDC" w:rsidRDefault="00504464" w:rsidP="00063DE0">
      <w:pPr>
        <w:pStyle w:val="Header"/>
        <w:widowControl w:val="0"/>
        <w:tabs>
          <w:tab w:val="clear" w:pos="4320"/>
          <w:tab w:val="clear" w:pos="8640"/>
        </w:tabs>
        <w:jc w:val="both"/>
        <w:rPr>
          <w:rFonts w:ascii="Arial" w:hAnsi="Arial" w:cs="Arial"/>
          <w:bCs/>
          <w:sz w:val="22"/>
          <w:szCs w:val="22"/>
        </w:rPr>
      </w:pPr>
      <w:r w:rsidRPr="00393EDC">
        <w:rPr>
          <w:rFonts w:ascii="Arial" w:hAnsi="Arial" w:cs="Arial"/>
          <w:b/>
          <w:sz w:val="22"/>
          <w:szCs w:val="22"/>
        </w:rPr>
        <w:t xml:space="preserve">1700: </w:t>
      </w:r>
      <w:r w:rsidR="002A52A0" w:rsidRPr="00393EDC">
        <w:rPr>
          <w:rFonts w:ascii="Arial" w:hAnsi="Arial" w:cs="Arial"/>
          <w:bCs/>
          <w:sz w:val="22"/>
          <w:szCs w:val="22"/>
        </w:rPr>
        <w:t>V</w:t>
      </w:r>
      <w:r w:rsidRPr="00393EDC">
        <w:rPr>
          <w:rFonts w:ascii="Arial" w:hAnsi="Arial" w:cs="Arial"/>
          <w:bCs/>
          <w:sz w:val="22"/>
          <w:szCs w:val="22"/>
        </w:rPr>
        <w:t xml:space="preserve">arious </w:t>
      </w:r>
      <w:r w:rsidR="002A52A0" w:rsidRPr="00393EDC">
        <w:rPr>
          <w:rFonts w:ascii="Arial" w:hAnsi="Arial" w:cs="Arial"/>
          <w:bCs/>
          <w:sz w:val="22"/>
          <w:szCs w:val="22"/>
        </w:rPr>
        <w:t xml:space="preserve">European </w:t>
      </w:r>
      <w:r w:rsidR="00D639FE" w:rsidRPr="00393EDC">
        <w:rPr>
          <w:rFonts w:ascii="Arial" w:hAnsi="Arial" w:cs="Arial"/>
          <w:bCs/>
          <w:sz w:val="22"/>
          <w:szCs w:val="22"/>
        </w:rPr>
        <w:t xml:space="preserve">and North American </w:t>
      </w:r>
      <w:r w:rsidR="002A52A0" w:rsidRPr="00393EDC">
        <w:rPr>
          <w:rFonts w:ascii="Arial" w:hAnsi="Arial" w:cs="Arial"/>
          <w:bCs/>
          <w:sz w:val="22"/>
          <w:szCs w:val="22"/>
        </w:rPr>
        <w:t>nations fight for control of Aksala.</w:t>
      </w:r>
    </w:p>
    <w:p w14:paraId="67B8CA3E" w14:textId="37339FC4" w:rsidR="002A52A0" w:rsidRPr="00393EDC" w:rsidRDefault="002A52A0" w:rsidP="00063DE0">
      <w:pPr>
        <w:pStyle w:val="Header"/>
        <w:widowControl w:val="0"/>
        <w:tabs>
          <w:tab w:val="clear" w:pos="4320"/>
          <w:tab w:val="clear" w:pos="8640"/>
        </w:tabs>
        <w:jc w:val="both"/>
        <w:rPr>
          <w:rFonts w:ascii="Arial" w:hAnsi="Arial" w:cs="Arial"/>
          <w:b/>
          <w:sz w:val="22"/>
          <w:szCs w:val="22"/>
        </w:rPr>
      </w:pPr>
    </w:p>
    <w:p w14:paraId="5284E39D" w14:textId="604079E6" w:rsidR="002A52A0" w:rsidRPr="00393EDC" w:rsidRDefault="002A52A0" w:rsidP="00063DE0">
      <w:pPr>
        <w:pStyle w:val="Header"/>
        <w:widowControl w:val="0"/>
        <w:tabs>
          <w:tab w:val="clear" w:pos="4320"/>
          <w:tab w:val="clear" w:pos="8640"/>
        </w:tabs>
        <w:jc w:val="both"/>
        <w:rPr>
          <w:rFonts w:ascii="Arial" w:hAnsi="Arial" w:cs="Arial"/>
          <w:bCs/>
          <w:sz w:val="22"/>
          <w:szCs w:val="22"/>
        </w:rPr>
      </w:pPr>
      <w:r w:rsidRPr="00393EDC">
        <w:rPr>
          <w:rFonts w:ascii="Arial" w:hAnsi="Arial" w:cs="Arial"/>
          <w:b/>
          <w:sz w:val="22"/>
          <w:szCs w:val="22"/>
        </w:rPr>
        <w:t xml:space="preserve">1730: </w:t>
      </w:r>
      <w:r w:rsidRPr="00393EDC">
        <w:rPr>
          <w:rFonts w:ascii="Arial" w:hAnsi="Arial" w:cs="Arial"/>
          <w:bCs/>
          <w:sz w:val="22"/>
          <w:szCs w:val="22"/>
        </w:rPr>
        <w:t>Donovian explorers first arrive in Aksalan territory.</w:t>
      </w:r>
    </w:p>
    <w:p w14:paraId="550E43D8" w14:textId="1F4DA796" w:rsidR="002A52A0" w:rsidRPr="00393EDC" w:rsidRDefault="002A52A0" w:rsidP="00063DE0">
      <w:pPr>
        <w:pStyle w:val="Header"/>
        <w:widowControl w:val="0"/>
        <w:tabs>
          <w:tab w:val="clear" w:pos="4320"/>
          <w:tab w:val="clear" w:pos="8640"/>
        </w:tabs>
        <w:jc w:val="both"/>
        <w:rPr>
          <w:rFonts w:ascii="Arial" w:hAnsi="Arial" w:cs="Arial"/>
          <w:b/>
          <w:sz w:val="22"/>
          <w:szCs w:val="22"/>
        </w:rPr>
      </w:pPr>
    </w:p>
    <w:p w14:paraId="0122F179" w14:textId="15810BC1" w:rsidR="002A52A0" w:rsidRPr="00393EDC" w:rsidRDefault="002A52A0" w:rsidP="00063DE0">
      <w:pPr>
        <w:pStyle w:val="Header"/>
        <w:widowControl w:val="0"/>
        <w:tabs>
          <w:tab w:val="clear" w:pos="4320"/>
          <w:tab w:val="clear" w:pos="8640"/>
        </w:tabs>
        <w:jc w:val="both"/>
        <w:rPr>
          <w:rFonts w:ascii="Arial" w:hAnsi="Arial" w:cs="Arial"/>
          <w:bCs/>
          <w:sz w:val="22"/>
          <w:szCs w:val="22"/>
        </w:rPr>
      </w:pPr>
      <w:r w:rsidRPr="00393EDC">
        <w:rPr>
          <w:rFonts w:ascii="Arial" w:hAnsi="Arial" w:cs="Arial"/>
          <w:b/>
          <w:sz w:val="22"/>
          <w:szCs w:val="22"/>
        </w:rPr>
        <w:t xml:space="preserve">1740: </w:t>
      </w:r>
      <w:r w:rsidRPr="00393EDC">
        <w:rPr>
          <w:rFonts w:ascii="Arial" w:hAnsi="Arial" w:cs="Arial"/>
          <w:bCs/>
          <w:sz w:val="22"/>
          <w:szCs w:val="22"/>
        </w:rPr>
        <w:t>Olvana makes first territorial claims in Aksala.</w:t>
      </w:r>
    </w:p>
    <w:p w14:paraId="12ACB346" w14:textId="066634D6" w:rsidR="002A52A0" w:rsidRPr="00393EDC" w:rsidRDefault="002A52A0" w:rsidP="00063DE0">
      <w:pPr>
        <w:pStyle w:val="Header"/>
        <w:widowControl w:val="0"/>
        <w:tabs>
          <w:tab w:val="clear" w:pos="4320"/>
          <w:tab w:val="clear" w:pos="8640"/>
        </w:tabs>
        <w:jc w:val="both"/>
        <w:rPr>
          <w:rFonts w:ascii="Arial" w:hAnsi="Arial" w:cs="Arial"/>
          <w:b/>
          <w:sz w:val="22"/>
          <w:szCs w:val="22"/>
        </w:rPr>
      </w:pPr>
    </w:p>
    <w:p w14:paraId="1A05B642" w14:textId="43D83347" w:rsidR="002A52A0" w:rsidRPr="00393EDC" w:rsidRDefault="002A52A0" w:rsidP="00063DE0">
      <w:pPr>
        <w:pStyle w:val="Header"/>
        <w:widowControl w:val="0"/>
        <w:tabs>
          <w:tab w:val="clear" w:pos="4320"/>
          <w:tab w:val="clear" w:pos="8640"/>
        </w:tabs>
        <w:jc w:val="both"/>
        <w:rPr>
          <w:rFonts w:ascii="Arial" w:hAnsi="Arial" w:cs="Arial"/>
          <w:bCs/>
          <w:sz w:val="22"/>
          <w:szCs w:val="22"/>
        </w:rPr>
      </w:pPr>
      <w:r w:rsidRPr="00393EDC">
        <w:rPr>
          <w:rFonts w:ascii="Arial" w:hAnsi="Arial" w:cs="Arial"/>
          <w:b/>
          <w:sz w:val="22"/>
          <w:szCs w:val="22"/>
        </w:rPr>
        <w:t xml:space="preserve">1916: </w:t>
      </w:r>
      <w:r w:rsidRPr="00393EDC">
        <w:rPr>
          <w:rFonts w:ascii="Arial" w:hAnsi="Arial" w:cs="Arial"/>
          <w:bCs/>
          <w:sz w:val="22"/>
          <w:szCs w:val="22"/>
        </w:rPr>
        <w:t>Treaty of Aksala recognizes Aksala as a sovereign nation.</w:t>
      </w:r>
    </w:p>
    <w:p w14:paraId="1F012924" w14:textId="77777777" w:rsidR="00504464" w:rsidRPr="00393EDC" w:rsidRDefault="00504464" w:rsidP="00063DE0">
      <w:pPr>
        <w:pStyle w:val="Header"/>
        <w:widowControl w:val="0"/>
        <w:tabs>
          <w:tab w:val="clear" w:pos="4320"/>
          <w:tab w:val="clear" w:pos="8640"/>
        </w:tabs>
        <w:jc w:val="both"/>
        <w:rPr>
          <w:rFonts w:ascii="Arial" w:hAnsi="Arial" w:cs="Arial"/>
          <w:b/>
          <w:sz w:val="22"/>
          <w:szCs w:val="22"/>
        </w:rPr>
      </w:pPr>
    </w:p>
    <w:p w14:paraId="6CD746B5" w14:textId="4AE50DF1" w:rsidR="00504464" w:rsidRPr="00393EDC" w:rsidRDefault="002A52A0" w:rsidP="00063DE0">
      <w:pPr>
        <w:pStyle w:val="Header"/>
        <w:widowControl w:val="0"/>
        <w:tabs>
          <w:tab w:val="clear" w:pos="4320"/>
          <w:tab w:val="clear" w:pos="8640"/>
        </w:tabs>
        <w:jc w:val="both"/>
        <w:rPr>
          <w:rFonts w:ascii="Arial" w:hAnsi="Arial" w:cs="Arial"/>
          <w:bCs/>
          <w:sz w:val="22"/>
          <w:szCs w:val="22"/>
        </w:rPr>
      </w:pPr>
      <w:r w:rsidRPr="00393EDC">
        <w:rPr>
          <w:rFonts w:ascii="Arial" w:hAnsi="Arial" w:cs="Arial"/>
          <w:b/>
          <w:sz w:val="22"/>
          <w:szCs w:val="22"/>
        </w:rPr>
        <w:t xml:space="preserve">1917: </w:t>
      </w:r>
      <w:r w:rsidRPr="00393EDC">
        <w:rPr>
          <w:rFonts w:ascii="Arial" w:hAnsi="Arial" w:cs="Arial"/>
          <w:bCs/>
          <w:sz w:val="22"/>
          <w:szCs w:val="22"/>
        </w:rPr>
        <w:t>Aksalan constitution is ratified.</w:t>
      </w:r>
    </w:p>
    <w:p w14:paraId="5054BE07" w14:textId="5E0AE676" w:rsidR="002B7D40" w:rsidRPr="00393EDC" w:rsidRDefault="002B7D40" w:rsidP="00063DE0">
      <w:pPr>
        <w:pStyle w:val="Header"/>
        <w:widowControl w:val="0"/>
        <w:tabs>
          <w:tab w:val="clear" w:pos="4320"/>
          <w:tab w:val="clear" w:pos="8640"/>
        </w:tabs>
        <w:jc w:val="both"/>
        <w:rPr>
          <w:rFonts w:ascii="Arial" w:hAnsi="Arial" w:cs="Arial"/>
          <w:bCs/>
          <w:sz w:val="22"/>
          <w:szCs w:val="22"/>
        </w:rPr>
      </w:pPr>
    </w:p>
    <w:p w14:paraId="6338277D" w14:textId="400774AF" w:rsidR="002B7D40" w:rsidRPr="00393EDC" w:rsidRDefault="002B7D40" w:rsidP="00C302C5">
      <w:pPr>
        <w:pStyle w:val="Header"/>
        <w:widowControl w:val="0"/>
        <w:tabs>
          <w:tab w:val="clear" w:pos="4320"/>
          <w:tab w:val="clear" w:pos="8640"/>
        </w:tabs>
        <w:jc w:val="both"/>
        <w:rPr>
          <w:rFonts w:ascii="Arial" w:hAnsi="Arial" w:cs="Arial"/>
          <w:bCs/>
          <w:sz w:val="22"/>
          <w:szCs w:val="22"/>
        </w:rPr>
      </w:pPr>
      <w:r w:rsidRPr="00393EDC">
        <w:rPr>
          <w:rFonts w:ascii="Arial" w:hAnsi="Arial" w:cs="Arial"/>
          <w:b/>
          <w:sz w:val="22"/>
          <w:szCs w:val="22"/>
        </w:rPr>
        <w:t>1942:</w:t>
      </w:r>
      <w:r w:rsidRPr="00393EDC">
        <w:rPr>
          <w:rFonts w:ascii="Arial" w:hAnsi="Arial" w:cs="Arial"/>
          <w:bCs/>
          <w:sz w:val="22"/>
          <w:szCs w:val="22"/>
        </w:rPr>
        <w:t xml:space="preserve"> </w:t>
      </w:r>
      <w:r w:rsidR="00197B3E" w:rsidRPr="00393EDC">
        <w:rPr>
          <w:rFonts w:ascii="Arial" w:hAnsi="Arial" w:cs="Arial"/>
          <w:bCs/>
          <w:sz w:val="22"/>
          <w:szCs w:val="22"/>
        </w:rPr>
        <w:t>Olvanan c</w:t>
      </w:r>
      <w:r w:rsidR="00616001" w:rsidRPr="00393EDC">
        <w:rPr>
          <w:rFonts w:ascii="Arial" w:hAnsi="Arial" w:cs="Arial"/>
          <w:bCs/>
          <w:sz w:val="22"/>
          <w:szCs w:val="22"/>
        </w:rPr>
        <w:t xml:space="preserve">onstruction begins on the </w:t>
      </w:r>
      <w:proofErr w:type="spellStart"/>
      <w:r w:rsidR="00616001" w:rsidRPr="00393EDC">
        <w:rPr>
          <w:rFonts w:ascii="Arial" w:hAnsi="Arial" w:cs="Arial"/>
          <w:bCs/>
          <w:sz w:val="22"/>
          <w:szCs w:val="22"/>
        </w:rPr>
        <w:t>Canol</w:t>
      </w:r>
      <w:proofErr w:type="spellEnd"/>
      <w:r w:rsidR="00616001" w:rsidRPr="00393EDC">
        <w:rPr>
          <w:rFonts w:ascii="Arial" w:hAnsi="Arial" w:cs="Arial"/>
          <w:bCs/>
          <w:sz w:val="22"/>
          <w:szCs w:val="22"/>
        </w:rPr>
        <w:t xml:space="preserve"> pipeline to carry crude oil from Norman Wells</w:t>
      </w:r>
      <w:r w:rsidR="00535A86" w:rsidRPr="00393EDC">
        <w:rPr>
          <w:rFonts w:ascii="Arial" w:hAnsi="Arial" w:cs="Arial"/>
          <w:bCs/>
          <w:sz w:val="22"/>
          <w:szCs w:val="22"/>
        </w:rPr>
        <w:t xml:space="preserve"> (</w:t>
      </w:r>
      <w:r w:rsidR="00816EEA" w:rsidRPr="00393EDC">
        <w:rPr>
          <w:rFonts w:ascii="Arial" w:hAnsi="Arial" w:cs="Arial"/>
          <w:bCs/>
          <w:sz w:val="22"/>
          <w:szCs w:val="22"/>
        </w:rPr>
        <w:t>N</w:t>
      </w:r>
      <w:r w:rsidR="00535A86" w:rsidRPr="00393EDC">
        <w:rPr>
          <w:rFonts w:ascii="Arial" w:hAnsi="Arial" w:cs="Arial"/>
          <w:bCs/>
          <w:sz w:val="22"/>
          <w:szCs w:val="22"/>
        </w:rPr>
        <w:t>orthwest Terri</w:t>
      </w:r>
      <w:r w:rsidR="00816EEA" w:rsidRPr="00393EDC">
        <w:rPr>
          <w:rFonts w:ascii="Arial" w:hAnsi="Arial" w:cs="Arial"/>
          <w:bCs/>
          <w:sz w:val="22"/>
          <w:szCs w:val="22"/>
        </w:rPr>
        <w:t>tories</w:t>
      </w:r>
      <w:r w:rsidR="00EE61C8" w:rsidRPr="00393EDC">
        <w:rPr>
          <w:rFonts w:ascii="Arial" w:hAnsi="Arial" w:cs="Arial"/>
          <w:bCs/>
          <w:sz w:val="22"/>
          <w:szCs w:val="22"/>
        </w:rPr>
        <w:t>; Northern Military District</w:t>
      </w:r>
      <w:r w:rsidR="006A1439" w:rsidRPr="00393EDC">
        <w:rPr>
          <w:rFonts w:ascii="Arial" w:hAnsi="Arial" w:cs="Arial"/>
          <w:bCs/>
          <w:sz w:val="22"/>
          <w:szCs w:val="22"/>
        </w:rPr>
        <w:t>)</w:t>
      </w:r>
      <w:r w:rsidR="00616001" w:rsidRPr="00393EDC">
        <w:rPr>
          <w:rFonts w:ascii="Arial" w:hAnsi="Arial" w:cs="Arial"/>
          <w:bCs/>
          <w:sz w:val="22"/>
          <w:szCs w:val="22"/>
        </w:rPr>
        <w:t xml:space="preserve"> to Whitehorse</w:t>
      </w:r>
      <w:r w:rsidR="00816EEA" w:rsidRPr="00393EDC">
        <w:rPr>
          <w:rFonts w:ascii="Arial" w:hAnsi="Arial" w:cs="Arial"/>
          <w:bCs/>
          <w:sz w:val="22"/>
          <w:szCs w:val="22"/>
        </w:rPr>
        <w:t xml:space="preserve"> (Yukon</w:t>
      </w:r>
      <w:r w:rsidR="00EE61C8" w:rsidRPr="00393EDC">
        <w:rPr>
          <w:rFonts w:ascii="Arial" w:hAnsi="Arial" w:cs="Arial"/>
          <w:bCs/>
          <w:sz w:val="22"/>
          <w:szCs w:val="22"/>
        </w:rPr>
        <w:t>; Western Military Dis</w:t>
      </w:r>
      <w:r w:rsidR="009B012B" w:rsidRPr="00393EDC">
        <w:rPr>
          <w:rFonts w:ascii="Arial" w:hAnsi="Arial" w:cs="Arial"/>
          <w:bCs/>
          <w:sz w:val="22"/>
          <w:szCs w:val="22"/>
        </w:rPr>
        <w:t>trict</w:t>
      </w:r>
      <w:r w:rsidR="00816EEA" w:rsidRPr="00393EDC">
        <w:rPr>
          <w:rFonts w:ascii="Arial" w:hAnsi="Arial" w:cs="Arial"/>
          <w:bCs/>
          <w:sz w:val="22"/>
          <w:szCs w:val="22"/>
        </w:rPr>
        <w:t>)</w:t>
      </w:r>
      <w:r w:rsidR="00616001" w:rsidRPr="00393EDC">
        <w:rPr>
          <w:rFonts w:ascii="Arial" w:hAnsi="Arial" w:cs="Arial"/>
          <w:bCs/>
          <w:sz w:val="22"/>
          <w:szCs w:val="22"/>
        </w:rPr>
        <w:t>.</w:t>
      </w:r>
    </w:p>
    <w:p w14:paraId="1D29C817" w14:textId="66EDDC37" w:rsidR="00BF564A" w:rsidRPr="00393EDC" w:rsidRDefault="00BF564A" w:rsidP="00063DE0">
      <w:pPr>
        <w:pStyle w:val="Header"/>
        <w:widowControl w:val="0"/>
        <w:tabs>
          <w:tab w:val="clear" w:pos="4320"/>
          <w:tab w:val="clear" w:pos="8640"/>
        </w:tabs>
        <w:jc w:val="both"/>
        <w:rPr>
          <w:rFonts w:ascii="Arial" w:hAnsi="Arial" w:cs="Arial"/>
          <w:bCs/>
          <w:sz w:val="22"/>
          <w:szCs w:val="22"/>
        </w:rPr>
      </w:pPr>
    </w:p>
    <w:p w14:paraId="4E261D38" w14:textId="18E0CE67" w:rsidR="00BF564A" w:rsidRPr="00393EDC" w:rsidRDefault="00BF564A" w:rsidP="00063DE0">
      <w:pPr>
        <w:pStyle w:val="Header"/>
        <w:widowControl w:val="0"/>
        <w:tabs>
          <w:tab w:val="clear" w:pos="4320"/>
          <w:tab w:val="clear" w:pos="8640"/>
        </w:tabs>
        <w:jc w:val="both"/>
        <w:rPr>
          <w:rFonts w:ascii="Arial" w:hAnsi="Arial" w:cs="Arial"/>
          <w:bCs/>
          <w:sz w:val="22"/>
          <w:szCs w:val="22"/>
        </w:rPr>
      </w:pPr>
      <w:r w:rsidRPr="00393EDC">
        <w:rPr>
          <w:rFonts w:ascii="Arial" w:hAnsi="Arial" w:cs="Arial"/>
          <w:b/>
          <w:sz w:val="22"/>
          <w:szCs w:val="22"/>
        </w:rPr>
        <w:t>1946:</w:t>
      </w:r>
      <w:r w:rsidRPr="00393EDC">
        <w:rPr>
          <w:rFonts w:ascii="Arial" w:hAnsi="Arial" w:cs="Arial"/>
          <w:bCs/>
          <w:sz w:val="22"/>
          <w:szCs w:val="22"/>
        </w:rPr>
        <w:t xml:space="preserve"> Camp Takhini (just north of Whitehorse) established as a base of operations for the Olvanan Army, who took over operation and maintenance of the Aksalan Highway System</w:t>
      </w:r>
      <w:r w:rsidR="00B50440" w:rsidRPr="00393EDC">
        <w:rPr>
          <w:rFonts w:ascii="Arial" w:hAnsi="Arial" w:cs="Arial"/>
          <w:bCs/>
          <w:sz w:val="22"/>
          <w:szCs w:val="22"/>
        </w:rPr>
        <w:t xml:space="preserve"> in the Yukon.</w:t>
      </w:r>
      <w:r w:rsidRPr="00393EDC">
        <w:rPr>
          <w:rFonts w:ascii="Arial" w:hAnsi="Arial" w:cs="Arial"/>
          <w:bCs/>
          <w:sz w:val="22"/>
          <w:szCs w:val="22"/>
        </w:rPr>
        <w:t xml:space="preserve"> </w:t>
      </w:r>
    </w:p>
    <w:p w14:paraId="21C5DE24" w14:textId="3EE7DBC7" w:rsidR="00616001" w:rsidRPr="00393EDC" w:rsidRDefault="00616001" w:rsidP="00063DE0">
      <w:pPr>
        <w:pStyle w:val="Header"/>
        <w:widowControl w:val="0"/>
        <w:tabs>
          <w:tab w:val="clear" w:pos="4320"/>
          <w:tab w:val="clear" w:pos="8640"/>
        </w:tabs>
        <w:jc w:val="both"/>
        <w:rPr>
          <w:rFonts w:ascii="Arial" w:hAnsi="Arial" w:cs="Arial"/>
          <w:bCs/>
          <w:sz w:val="22"/>
          <w:szCs w:val="22"/>
        </w:rPr>
      </w:pPr>
    </w:p>
    <w:p w14:paraId="5FE72CD2" w14:textId="0A45117D" w:rsidR="00616001" w:rsidRPr="00393EDC" w:rsidRDefault="00616001" w:rsidP="00063DE0">
      <w:pPr>
        <w:pStyle w:val="Header"/>
        <w:widowControl w:val="0"/>
        <w:tabs>
          <w:tab w:val="clear" w:pos="4320"/>
          <w:tab w:val="clear" w:pos="8640"/>
        </w:tabs>
        <w:jc w:val="both"/>
        <w:rPr>
          <w:rFonts w:ascii="Arial" w:hAnsi="Arial" w:cs="Arial"/>
          <w:bCs/>
          <w:sz w:val="22"/>
          <w:szCs w:val="22"/>
        </w:rPr>
      </w:pPr>
      <w:r w:rsidRPr="00393EDC">
        <w:rPr>
          <w:rFonts w:ascii="Arial" w:hAnsi="Arial" w:cs="Arial"/>
          <w:b/>
          <w:sz w:val="22"/>
          <w:szCs w:val="22"/>
        </w:rPr>
        <w:t>1968:</w:t>
      </w:r>
      <w:r w:rsidRPr="00393EDC">
        <w:rPr>
          <w:rFonts w:ascii="Arial" w:hAnsi="Arial" w:cs="Arial"/>
          <w:bCs/>
          <w:sz w:val="22"/>
          <w:szCs w:val="22"/>
        </w:rPr>
        <w:t xml:space="preserve"> A major oil strike in Prudhoe Bay, Aksala, prompted proposals to create a northern pipeline corridor to carry natural gas from the Arctic Ocean to </w:t>
      </w:r>
      <w:r w:rsidR="001D5F74" w:rsidRPr="00393EDC">
        <w:rPr>
          <w:rFonts w:ascii="Arial" w:hAnsi="Arial" w:cs="Arial"/>
          <w:bCs/>
          <w:sz w:val="22"/>
          <w:szCs w:val="22"/>
        </w:rPr>
        <w:t>Canada</w:t>
      </w:r>
      <w:r w:rsidRPr="00393EDC">
        <w:rPr>
          <w:rFonts w:ascii="Arial" w:hAnsi="Arial" w:cs="Arial"/>
          <w:bCs/>
          <w:sz w:val="22"/>
          <w:szCs w:val="22"/>
        </w:rPr>
        <w:t xml:space="preserve">. </w:t>
      </w:r>
    </w:p>
    <w:p w14:paraId="5A3DCE7D" w14:textId="1027846E" w:rsidR="00CC3C75" w:rsidRPr="00393EDC" w:rsidRDefault="00CC3C75" w:rsidP="00063DE0">
      <w:pPr>
        <w:pStyle w:val="Header"/>
        <w:widowControl w:val="0"/>
        <w:tabs>
          <w:tab w:val="clear" w:pos="4320"/>
          <w:tab w:val="clear" w:pos="8640"/>
        </w:tabs>
        <w:jc w:val="both"/>
        <w:rPr>
          <w:rFonts w:ascii="Arial" w:hAnsi="Arial" w:cs="Arial"/>
          <w:bCs/>
          <w:sz w:val="22"/>
          <w:szCs w:val="22"/>
        </w:rPr>
      </w:pPr>
    </w:p>
    <w:p w14:paraId="6360883B" w14:textId="6957F60E" w:rsidR="002A52A0" w:rsidRPr="00393EDC" w:rsidRDefault="00CC3C75" w:rsidP="00063DE0">
      <w:pPr>
        <w:pStyle w:val="Header"/>
        <w:widowControl w:val="0"/>
        <w:tabs>
          <w:tab w:val="clear" w:pos="4320"/>
          <w:tab w:val="clear" w:pos="8640"/>
        </w:tabs>
        <w:jc w:val="both"/>
        <w:rPr>
          <w:rFonts w:ascii="Arial" w:hAnsi="Arial" w:cs="Arial"/>
          <w:b/>
          <w:sz w:val="22"/>
          <w:szCs w:val="22"/>
        </w:rPr>
      </w:pPr>
      <w:r w:rsidRPr="00393EDC">
        <w:rPr>
          <w:rFonts w:ascii="Arial" w:hAnsi="Arial" w:cs="Arial"/>
          <w:b/>
          <w:sz w:val="22"/>
          <w:szCs w:val="22"/>
        </w:rPr>
        <w:t xml:space="preserve">1973: </w:t>
      </w:r>
      <w:r w:rsidRPr="00393EDC">
        <w:rPr>
          <w:rFonts w:ascii="Arial" w:hAnsi="Arial" w:cs="Arial"/>
          <w:bCs/>
          <w:sz w:val="22"/>
          <w:szCs w:val="22"/>
        </w:rPr>
        <w:t xml:space="preserve">Agreement on the preservation of Polar Bears signed by the governments of Canada, Denmark, Norway, Donovia, Aksala, and Olvana. </w:t>
      </w:r>
    </w:p>
    <w:p w14:paraId="1E8181B1" w14:textId="77777777" w:rsidR="00CC3C75" w:rsidRPr="00393EDC" w:rsidRDefault="00CC3C75" w:rsidP="00063DE0">
      <w:pPr>
        <w:pStyle w:val="Header"/>
        <w:widowControl w:val="0"/>
        <w:tabs>
          <w:tab w:val="clear" w:pos="4320"/>
          <w:tab w:val="clear" w:pos="8640"/>
        </w:tabs>
        <w:jc w:val="both"/>
        <w:rPr>
          <w:rFonts w:ascii="Arial" w:hAnsi="Arial" w:cs="Arial"/>
          <w:b/>
          <w:sz w:val="22"/>
          <w:szCs w:val="22"/>
        </w:rPr>
      </w:pPr>
    </w:p>
    <w:p w14:paraId="7114BA33" w14:textId="3692EB88" w:rsidR="002A52A0" w:rsidRPr="00393EDC" w:rsidRDefault="002A52A0" w:rsidP="00063DE0">
      <w:pPr>
        <w:pStyle w:val="Header"/>
        <w:widowControl w:val="0"/>
        <w:tabs>
          <w:tab w:val="clear" w:pos="4320"/>
          <w:tab w:val="clear" w:pos="8640"/>
        </w:tabs>
        <w:jc w:val="both"/>
        <w:rPr>
          <w:rFonts w:ascii="Arial" w:hAnsi="Arial" w:cs="Arial"/>
          <w:bCs/>
          <w:sz w:val="22"/>
          <w:szCs w:val="22"/>
        </w:rPr>
      </w:pPr>
      <w:r w:rsidRPr="00393EDC">
        <w:rPr>
          <w:rFonts w:ascii="Arial" w:hAnsi="Arial" w:cs="Arial"/>
          <w:b/>
          <w:sz w:val="22"/>
          <w:szCs w:val="22"/>
        </w:rPr>
        <w:t xml:space="preserve">1977: </w:t>
      </w:r>
      <w:r w:rsidRPr="00393EDC">
        <w:rPr>
          <w:rFonts w:ascii="Arial" w:hAnsi="Arial" w:cs="Arial"/>
          <w:bCs/>
          <w:sz w:val="22"/>
          <w:szCs w:val="22"/>
        </w:rPr>
        <w:t>Completion of the Trans-Aksala Pipeline System (TAPS).</w:t>
      </w:r>
    </w:p>
    <w:p w14:paraId="3D629633" w14:textId="0A28FB8C" w:rsidR="000128EA" w:rsidRPr="00393EDC" w:rsidRDefault="000128EA" w:rsidP="00063DE0">
      <w:pPr>
        <w:pStyle w:val="Header"/>
        <w:widowControl w:val="0"/>
        <w:tabs>
          <w:tab w:val="clear" w:pos="4320"/>
          <w:tab w:val="clear" w:pos="8640"/>
        </w:tabs>
        <w:jc w:val="both"/>
        <w:rPr>
          <w:rFonts w:ascii="Arial" w:hAnsi="Arial" w:cs="Arial"/>
          <w:bCs/>
          <w:sz w:val="22"/>
          <w:szCs w:val="22"/>
        </w:rPr>
      </w:pPr>
    </w:p>
    <w:p w14:paraId="6146D53E" w14:textId="06C0F39F" w:rsidR="000128EA" w:rsidRPr="00393EDC" w:rsidRDefault="000128EA" w:rsidP="00063DE0">
      <w:pPr>
        <w:pStyle w:val="Header"/>
        <w:widowControl w:val="0"/>
        <w:tabs>
          <w:tab w:val="clear" w:pos="4320"/>
          <w:tab w:val="clear" w:pos="8640"/>
        </w:tabs>
        <w:jc w:val="both"/>
        <w:rPr>
          <w:rFonts w:ascii="Arial" w:hAnsi="Arial" w:cs="Arial"/>
          <w:b/>
          <w:i/>
          <w:iCs/>
          <w:sz w:val="22"/>
          <w:szCs w:val="22"/>
        </w:rPr>
      </w:pPr>
      <w:r w:rsidRPr="00393EDC">
        <w:rPr>
          <w:rFonts w:ascii="Arial" w:hAnsi="Arial" w:cs="Arial"/>
          <w:b/>
          <w:sz w:val="22"/>
          <w:szCs w:val="22"/>
        </w:rPr>
        <w:t>2007:</w:t>
      </w:r>
      <w:r w:rsidRPr="00393EDC">
        <w:rPr>
          <w:rFonts w:ascii="Arial" w:hAnsi="Arial" w:cs="Arial"/>
          <w:bCs/>
          <w:sz w:val="22"/>
          <w:szCs w:val="22"/>
        </w:rPr>
        <w:t xml:space="preserve"> Olvana begins conducting OPERATION NANOOK</w:t>
      </w:r>
      <w:r w:rsidR="00411F27" w:rsidRPr="00393EDC">
        <w:rPr>
          <w:rFonts w:ascii="Arial" w:hAnsi="Arial" w:cs="Arial"/>
          <w:bCs/>
          <w:sz w:val="22"/>
          <w:szCs w:val="22"/>
        </w:rPr>
        <w:t xml:space="preserve">, an exercise for the defense and security of Olvana. </w:t>
      </w:r>
      <w:r w:rsidR="00411F27" w:rsidRPr="00393EDC">
        <w:rPr>
          <w:rFonts w:ascii="Arial" w:hAnsi="Arial" w:cs="Arial"/>
          <w:b/>
          <w:i/>
          <w:iCs/>
          <w:sz w:val="22"/>
          <w:szCs w:val="22"/>
        </w:rPr>
        <w:t>Analyst Comment: The exercise goals are to improve the ability to operate in a challenging environment requiring unique skill sets and to respond effectively to safety and security issues in the North.</w:t>
      </w:r>
      <w:r w:rsidR="007F34A0" w:rsidRPr="00393EDC">
        <w:rPr>
          <w:rFonts w:ascii="Arial" w:hAnsi="Arial" w:cs="Arial"/>
          <w:b/>
          <w:i/>
          <w:iCs/>
          <w:sz w:val="22"/>
          <w:szCs w:val="22"/>
        </w:rPr>
        <w:t xml:space="preserve"> The exercise occurs annually. </w:t>
      </w:r>
    </w:p>
    <w:p w14:paraId="426EAE24" w14:textId="2B1B8361" w:rsidR="00CD03E8" w:rsidRPr="00393EDC" w:rsidRDefault="00CD03E8" w:rsidP="00063DE0">
      <w:pPr>
        <w:pStyle w:val="Header"/>
        <w:widowControl w:val="0"/>
        <w:tabs>
          <w:tab w:val="clear" w:pos="4320"/>
          <w:tab w:val="clear" w:pos="8640"/>
        </w:tabs>
        <w:jc w:val="both"/>
        <w:rPr>
          <w:rFonts w:ascii="Arial" w:hAnsi="Arial" w:cs="Arial"/>
          <w:bCs/>
          <w:sz w:val="22"/>
          <w:szCs w:val="22"/>
        </w:rPr>
      </w:pPr>
    </w:p>
    <w:p w14:paraId="598BF415" w14:textId="47530872" w:rsidR="00CD03E8" w:rsidRPr="00393EDC" w:rsidRDefault="00CD03E8" w:rsidP="00063DE0">
      <w:pPr>
        <w:pStyle w:val="Header"/>
        <w:widowControl w:val="0"/>
        <w:tabs>
          <w:tab w:val="clear" w:pos="4320"/>
          <w:tab w:val="clear" w:pos="8640"/>
        </w:tabs>
        <w:jc w:val="both"/>
        <w:rPr>
          <w:rFonts w:ascii="Arial" w:hAnsi="Arial" w:cs="Arial"/>
          <w:bCs/>
          <w:sz w:val="22"/>
          <w:szCs w:val="22"/>
        </w:rPr>
      </w:pPr>
      <w:r w:rsidRPr="00393EDC">
        <w:rPr>
          <w:rFonts w:ascii="Arial" w:hAnsi="Arial" w:cs="Arial"/>
          <w:b/>
          <w:sz w:val="22"/>
          <w:szCs w:val="22"/>
        </w:rPr>
        <w:t>2010:</w:t>
      </w:r>
      <w:r w:rsidRPr="00393EDC">
        <w:rPr>
          <w:rFonts w:ascii="Arial" w:hAnsi="Arial" w:cs="Arial"/>
          <w:bCs/>
          <w:sz w:val="22"/>
          <w:szCs w:val="22"/>
        </w:rPr>
        <w:t xml:space="preserve"> The Donovian Pacific Fleet, a component of the Donovi</w:t>
      </w:r>
      <w:r w:rsidR="00493DDF" w:rsidRPr="00393EDC">
        <w:rPr>
          <w:rFonts w:ascii="Arial" w:hAnsi="Arial" w:cs="Arial"/>
          <w:bCs/>
          <w:sz w:val="22"/>
          <w:szCs w:val="22"/>
        </w:rPr>
        <w:t>a</w:t>
      </w:r>
      <w:r w:rsidRPr="00393EDC">
        <w:rPr>
          <w:rFonts w:ascii="Arial" w:hAnsi="Arial" w:cs="Arial"/>
          <w:bCs/>
          <w:sz w:val="22"/>
          <w:szCs w:val="22"/>
        </w:rPr>
        <w:t xml:space="preserve"> Eastern Military District</w:t>
      </w:r>
      <w:r w:rsidR="00493DDF" w:rsidRPr="00393EDC">
        <w:rPr>
          <w:rFonts w:ascii="Arial" w:hAnsi="Arial" w:cs="Arial"/>
          <w:bCs/>
          <w:sz w:val="22"/>
          <w:szCs w:val="22"/>
        </w:rPr>
        <w:t>,</w:t>
      </w:r>
      <w:r w:rsidRPr="00393EDC">
        <w:rPr>
          <w:rFonts w:ascii="Arial" w:hAnsi="Arial" w:cs="Arial"/>
          <w:bCs/>
          <w:sz w:val="22"/>
          <w:szCs w:val="22"/>
        </w:rPr>
        <w:t xml:space="preserve"> is established</w:t>
      </w:r>
      <w:r w:rsidR="00493DDF" w:rsidRPr="00393EDC">
        <w:rPr>
          <w:rFonts w:ascii="Arial" w:hAnsi="Arial" w:cs="Arial"/>
          <w:bCs/>
          <w:sz w:val="22"/>
          <w:szCs w:val="22"/>
        </w:rPr>
        <w:t xml:space="preserve"> with Fleet Headquarters in Vladivostok. </w:t>
      </w:r>
    </w:p>
    <w:p w14:paraId="4AB06C5D" w14:textId="6D3A1B0D" w:rsidR="002A52A0" w:rsidRPr="00393EDC" w:rsidRDefault="002A52A0" w:rsidP="00063DE0">
      <w:pPr>
        <w:pStyle w:val="Header"/>
        <w:widowControl w:val="0"/>
        <w:tabs>
          <w:tab w:val="clear" w:pos="4320"/>
          <w:tab w:val="clear" w:pos="8640"/>
        </w:tabs>
        <w:jc w:val="both"/>
        <w:rPr>
          <w:rFonts w:ascii="Arial" w:hAnsi="Arial" w:cs="Arial"/>
          <w:b/>
          <w:sz w:val="22"/>
          <w:szCs w:val="22"/>
        </w:rPr>
      </w:pPr>
    </w:p>
    <w:p w14:paraId="4A5EB6CD" w14:textId="01CA1A4E" w:rsidR="00AB6B3F" w:rsidRPr="00393EDC" w:rsidRDefault="00AB6B3F" w:rsidP="00AB6B3F">
      <w:pPr>
        <w:jc w:val="both"/>
        <w:rPr>
          <w:rFonts w:ascii="Arial" w:hAnsi="Arial" w:cs="Arial"/>
          <w:sz w:val="22"/>
          <w:szCs w:val="22"/>
        </w:rPr>
      </w:pPr>
      <w:r w:rsidRPr="00393EDC">
        <w:rPr>
          <w:rFonts w:ascii="Arial" w:hAnsi="Arial" w:cs="Arial"/>
          <w:b/>
          <w:sz w:val="22"/>
          <w:szCs w:val="22"/>
        </w:rPr>
        <w:t>2012:</w:t>
      </w:r>
      <w:r w:rsidRPr="00393EDC">
        <w:rPr>
          <w:rFonts w:ascii="Arial" w:hAnsi="Arial" w:cs="Arial"/>
          <w:sz w:val="22"/>
          <w:szCs w:val="22"/>
        </w:rPr>
        <w:t xml:space="preserve"> Olvana puts its first aircraft carrier, the Liaoning, into service, saying the vessel will protect national sovereignty, although for the near future it will only be used for training and testing purposes.</w:t>
      </w:r>
    </w:p>
    <w:p w14:paraId="415FD92F" w14:textId="151BB86C" w:rsidR="00CC68D8" w:rsidRPr="00393EDC" w:rsidRDefault="00CC68D8" w:rsidP="00AB6B3F">
      <w:pPr>
        <w:jc w:val="both"/>
        <w:rPr>
          <w:rFonts w:ascii="Arial" w:hAnsi="Arial" w:cs="Arial"/>
          <w:sz w:val="22"/>
          <w:szCs w:val="22"/>
        </w:rPr>
      </w:pPr>
    </w:p>
    <w:p w14:paraId="637EB144" w14:textId="5EDD023A" w:rsidR="00CC68D8" w:rsidRPr="00393EDC" w:rsidRDefault="00CC68D8" w:rsidP="00AB6B3F">
      <w:pPr>
        <w:jc w:val="both"/>
        <w:rPr>
          <w:rFonts w:ascii="Arial" w:hAnsi="Arial" w:cs="Arial"/>
          <w:sz w:val="22"/>
          <w:szCs w:val="22"/>
        </w:rPr>
      </w:pPr>
      <w:r w:rsidRPr="00393EDC">
        <w:rPr>
          <w:rFonts w:ascii="Arial" w:hAnsi="Arial" w:cs="Arial"/>
          <w:b/>
          <w:bCs/>
          <w:sz w:val="22"/>
          <w:szCs w:val="22"/>
        </w:rPr>
        <w:t>2013:</w:t>
      </w:r>
      <w:r w:rsidRPr="00393EDC">
        <w:rPr>
          <w:rFonts w:ascii="Arial" w:hAnsi="Arial" w:cs="Arial"/>
          <w:sz w:val="22"/>
          <w:szCs w:val="22"/>
        </w:rPr>
        <w:t xml:space="preserve"> Donovia establishes the Temp Air Base on </w:t>
      </w:r>
      <w:proofErr w:type="spellStart"/>
      <w:r w:rsidRPr="00393EDC">
        <w:rPr>
          <w:rFonts w:ascii="Arial" w:hAnsi="Arial" w:cs="Arial"/>
          <w:sz w:val="22"/>
          <w:szCs w:val="22"/>
        </w:rPr>
        <w:t>Kotelny</w:t>
      </w:r>
      <w:proofErr w:type="spellEnd"/>
      <w:r w:rsidRPr="00393EDC">
        <w:rPr>
          <w:rFonts w:ascii="Arial" w:hAnsi="Arial" w:cs="Arial"/>
          <w:sz w:val="22"/>
          <w:szCs w:val="22"/>
        </w:rPr>
        <w:t xml:space="preserve"> Island. Initial construction of the airfield began in October.</w:t>
      </w:r>
    </w:p>
    <w:p w14:paraId="23F0858B" w14:textId="5D3FF8AA" w:rsidR="00F85F45" w:rsidRPr="00393EDC" w:rsidRDefault="00F85F45" w:rsidP="00AB6B3F">
      <w:pPr>
        <w:jc w:val="both"/>
        <w:rPr>
          <w:rFonts w:ascii="Arial" w:hAnsi="Arial" w:cs="Arial"/>
          <w:sz w:val="22"/>
          <w:szCs w:val="22"/>
        </w:rPr>
      </w:pPr>
    </w:p>
    <w:p w14:paraId="7A33836C" w14:textId="38FCA192" w:rsidR="00F85F45" w:rsidRPr="00393EDC" w:rsidRDefault="00CD03E8" w:rsidP="00AB6B3F">
      <w:pPr>
        <w:jc w:val="both"/>
        <w:rPr>
          <w:rFonts w:ascii="Arial" w:hAnsi="Arial" w:cs="Arial"/>
          <w:sz w:val="22"/>
          <w:szCs w:val="22"/>
        </w:rPr>
      </w:pPr>
      <w:r w:rsidRPr="00393EDC">
        <w:rPr>
          <w:rFonts w:ascii="Arial" w:hAnsi="Arial" w:cs="Arial"/>
          <w:b/>
          <w:bCs/>
          <w:sz w:val="22"/>
          <w:szCs w:val="22"/>
        </w:rPr>
        <w:t xml:space="preserve">July </w:t>
      </w:r>
      <w:r w:rsidR="00F85F45" w:rsidRPr="00393EDC">
        <w:rPr>
          <w:rFonts w:ascii="Arial" w:hAnsi="Arial" w:cs="Arial"/>
          <w:b/>
          <w:bCs/>
          <w:sz w:val="22"/>
          <w:szCs w:val="22"/>
        </w:rPr>
        <w:t>2013:</w:t>
      </w:r>
      <w:r w:rsidR="00F85F45" w:rsidRPr="00393EDC">
        <w:rPr>
          <w:rFonts w:ascii="Arial" w:hAnsi="Arial" w:cs="Arial"/>
          <w:sz w:val="22"/>
          <w:szCs w:val="22"/>
        </w:rPr>
        <w:t xml:space="preserve"> Warships from the Donovian Pacific Fleet and the PRO Navy </w:t>
      </w:r>
      <w:r w:rsidR="009945CB" w:rsidRPr="00393EDC">
        <w:rPr>
          <w:rFonts w:ascii="Arial" w:hAnsi="Arial" w:cs="Arial"/>
          <w:sz w:val="22"/>
          <w:szCs w:val="22"/>
        </w:rPr>
        <w:t xml:space="preserve">from Esquimalt </w:t>
      </w:r>
      <w:r w:rsidRPr="00393EDC">
        <w:rPr>
          <w:rFonts w:ascii="Arial" w:hAnsi="Arial" w:cs="Arial"/>
          <w:sz w:val="22"/>
          <w:szCs w:val="22"/>
        </w:rPr>
        <w:t>participated in Joint Sea 2013. Bilateral naval maneuvers were held in Peter the Great Bay. Joint Sea 2013 was the largest naval drills yet undertaken by the PRO Navy with a foreign navy.</w:t>
      </w:r>
    </w:p>
    <w:p w14:paraId="4ECF3F38" w14:textId="7FB937BC" w:rsidR="00252B79" w:rsidRPr="00393EDC" w:rsidRDefault="00252B79" w:rsidP="00AB6B3F">
      <w:pPr>
        <w:jc w:val="both"/>
        <w:rPr>
          <w:rFonts w:ascii="Arial" w:hAnsi="Arial" w:cs="Arial"/>
          <w:sz w:val="22"/>
          <w:szCs w:val="22"/>
        </w:rPr>
      </w:pPr>
    </w:p>
    <w:p w14:paraId="7F9C12D1" w14:textId="6793095E" w:rsidR="00252B79" w:rsidRPr="00393EDC" w:rsidRDefault="00252B79" w:rsidP="00A60262">
      <w:pPr>
        <w:pStyle w:val="Header"/>
        <w:widowControl w:val="0"/>
        <w:tabs>
          <w:tab w:val="clear" w:pos="4320"/>
          <w:tab w:val="clear" w:pos="8640"/>
        </w:tabs>
        <w:jc w:val="both"/>
        <w:rPr>
          <w:rFonts w:ascii="Arial" w:hAnsi="Arial" w:cs="Arial"/>
          <w:bCs/>
          <w:sz w:val="22"/>
          <w:szCs w:val="22"/>
        </w:rPr>
      </w:pPr>
      <w:r w:rsidRPr="00393EDC">
        <w:rPr>
          <w:rFonts w:ascii="Arial" w:hAnsi="Arial" w:cs="Arial"/>
          <w:b/>
          <w:sz w:val="22"/>
          <w:szCs w:val="22"/>
        </w:rPr>
        <w:lastRenderedPageBreak/>
        <w:t xml:space="preserve">2014: </w:t>
      </w:r>
      <w:r w:rsidRPr="00393EDC">
        <w:rPr>
          <w:rFonts w:ascii="Arial" w:hAnsi="Arial" w:cs="Arial"/>
          <w:bCs/>
          <w:sz w:val="22"/>
          <w:szCs w:val="22"/>
        </w:rPr>
        <w:t xml:space="preserve">Olvana helps Canada begin construction of the </w:t>
      </w:r>
      <w:r w:rsidR="000E4E17" w:rsidRPr="00393EDC">
        <w:rPr>
          <w:rFonts w:ascii="Arial" w:hAnsi="Arial" w:cs="Arial"/>
          <w:bCs/>
          <w:sz w:val="22"/>
          <w:szCs w:val="22"/>
        </w:rPr>
        <w:t xml:space="preserve">Canadian High Arctic Research Station (CHARS) </w:t>
      </w:r>
      <w:r w:rsidR="00A60262" w:rsidRPr="00393EDC">
        <w:rPr>
          <w:rFonts w:ascii="Arial" w:hAnsi="Arial" w:cs="Arial"/>
          <w:bCs/>
          <w:sz w:val="22"/>
          <w:szCs w:val="22"/>
        </w:rPr>
        <w:t xml:space="preserve">campus </w:t>
      </w:r>
      <w:r w:rsidR="000E4E17" w:rsidRPr="00393EDC">
        <w:rPr>
          <w:rFonts w:ascii="Arial" w:hAnsi="Arial" w:cs="Arial"/>
          <w:bCs/>
          <w:sz w:val="22"/>
          <w:szCs w:val="22"/>
        </w:rPr>
        <w:t>in Cambridge Bay</w:t>
      </w:r>
      <w:r w:rsidR="000D4E26" w:rsidRPr="00393EDC">
        <w:rPr>
          <w:rFonts w:ascii="Arial" w:hAnsi="Arial" w:cs="Arial"/>
          <w:bCs/>
          <w:sz w:val="22"/>
          <w:szCs w:val="22"/>
        </w:rPr>
        <w:t>,</w:t>
      </w:r>
      <w:r w:rsidRPr="00393EDC">
        <w:rPr>
          <w:rFonts w:ascii="Arial" w:hAnsi="Arial" w:cs="Arial"/>
          <w:bCs/>
          <w:sz w:val="22"/>
          <w:szCs w:val="22"/>
        </w:rPr>
        <w:t xml:space="preserve"> Nunavut</w:t>
      </w:r>
      <w:r w:rsidR="00A60262" w:rsidRPr="00393EDC">
        <w:rPr>
          <w:rFonts w:ascii="Arial" w:hAnsi="Arial" w:cs="Arial"/>
          <w:bCs/>
          <w:sz w:val="22"/>
          <w:szCs w:val="22"/>
        </w:rPr>
        <w:t>.</w:t>
      </w:r>
    </w:p>
    <w:p w14:paraId="0EDB416E" w14:textId="0C69CA1E" w:rsidR="00C8296D" w:rsidRPr="00393EDC" w:rsidRDefault="00C8296D" w:rsidP="00A60262">
      <w:pPr>
        <w:pStyle w:val="Header"/>
        <w:widowControl w:val="0"/>
        <w:tabs>
          <w:tab w:val="clear" w:pos="4320"/>
          <w:tab w:val="clear" w:pos="8640"/>
        </w:tabs>
        <w:jc w:val="both"/>
        <w:rPr>
          <w:rFonts w:ascii="Arial" w:hAnsi="Arial" w:cs="Arial"/>
          <w:bCs/>
          <w:sz w:val="22"/>
          <w:szCs w:val="22"/>
        </w:rPr>
      </w:pPr>
    </w:p>
    <w:p w14:paraId="517B9A5E" w14:textId="45B10E12" w:rsidR="00C8296D" w:rsidRPr="00393EDC" w:rsidRDefault="00C8296D" w:rsidP="00A60262">
      <w:pPr>
        <w:pStyle w:val="Header"/>
        <w:widowControl w:val="0"/>
        <w:tabs>
          <w:tab w:val="clear" w:pos="4320"/>
          <w:tab w:val="clear" w:pos="8640"/>
        </w:tabs>
        <w:jc w:val="both"/>
        <w:rPr>
          <w:rFonts w:ascii="Arial" w:hAnsi="Arial" w:cs="Arial"/>
          <w:sz w:val="22"/>
          <w:szCs w:val="22"/>
        </w:rPr>
      </w:pPr>
      <w:r w:rsidRPr="00393EDC">
        <w:rPr>
          <w:rFonts w:ascii="Arial" w:hAnsi="Arial" w:cs="Arial"/>
          <w:b/>
          <w:sz w:val="22"/>
          <w:szCs w:val="22"/>
        </w:rPr>
        <w:t>MAY 2014:</w:t>
      </w:r>
      <w:r w:rsidRPr="00393EDC">
        <w:rPr>
          <w:rFonts w:ascii="Arial" w:hAnsi="Arial" w:cs="Arial"/>
          <w:bCs/>
          <w:sz w:val="22"/>
          <w:szCs w:val="22"/>
        </w:rPr>
        <w:t xml:space="preserve"> </w:t>
      </w:r>
      <w:r w:rsidR="006C2CB6" w:rsidRPr="00393EDC">
        <w:rPr>
          <w:rFonts w:ascii="Arial" w:hAnsi="Arial" w:cs="Arial"/>
          <w:bCs/>
          <w:sz w:val="22"/>
          <w:szCs w:val="22"/>
        </w:rPr>
        <w:t>NATO Missile shield in Lithuania; Donovians move missiles into Kaliningrad.</w:t>
      </w:r>
      <w:r w:rsidR="008E3642" w:rsidRPr="00393EDC">
        <w:rPr>
          <w:rFonts w:ascii="Arial" w:hAnsi="Arial" w:cs="Arial"/>
          <w:bCs/>
          <w:sz w:val="22"/>
          <w:szCs w:val="22"/>
        </w:rPr>
        <w:t xml:space="preserve"> The U.S. announced that it had reached an agreement with the </w:t>
      </w:r>
      <w:r w:rsidR="00F55073" w:rsidRPr="00393EDC">
        <w:rPr>
          <w:rFonts w:ascii="Arial" w:hAnsi="Arial" w:cs="Arial"/>
          <w:bCs/>
          <w:sz w:val="22"/>
          <w:szCs w:val="22"/>
        </w:rPr>
        <w:t>government of Lithuania to station missiles in the country as part of the expansion of the NATO defense shield.</w:t>
      </w:r>
    </w:p>
    <w:p w14:paraId="7641FC4C" w14:textId="5C78F4D5" w:rsidR="00CC68D8" w:rsidRPr="00393EDC" w:rsidRDefault="00CC68D8" w:rsidP="00AB6B3F">
      <w:pPr>
        <w:jc w:val="both"/>
        <w:rPr>
          <w:rFonts w:ascii="Arial" w:hAnsi="Arial" w:cs="Arial"/>
          <w:sz w:val="22"/>
          <w:szCs w:val="22"/>
        </w:rPr>
      </w:pPr>
    </w:p>
    <w:p w14:paraId="275567B9" w14:textId="44B57EB1" w:rsidR="00CC68D8" w:rsidRPr="00393EDC" w:rsidRDefault="00CC68D8" w:rsidP="00AB6B3F">
      <w:pPr>
        <w:jc w:val="both"/>
        <w:rPr>
          <w:rFonts w:ascii="Arial" w:hAnsi="Arial" w:cs="Arial"/>
          <w:sz w:val="22"/>
          <w:szCs w:val="22"/>
        </w:rPr>
      </w:pPr>
      <w:r w:rsidRPr="00393EDC">
        <w:rPr>
          <w:rFonts w:ascii="Arial" w:hAnsi="Arial" w:cs="Arial"/>
          <w:b/>
          <w:bCs/>
          <w:sz w:val="22"/>
          <w:szCs w:val="22"/>
        </w:rPr>
        <w:t>2015:</w:t>
      </w:r>
      <w:r w:rsidRPr="00393EDC">
        <w:rPr>
          <w:rFonts w:ascii="Arial" w:hAnsi="Arial" w:cs="Arial"/>
          <w:sz w:val="22"/>
          <w:szCs w:val="22"/>
        </w:rPr>
        <w:t xml:space="preserve"> Donovia begins upgrades to the </w:t>
      </w:r>
      <w:proofErr w:type="spellStart"/>
      <w:r w:rsidRPr="00393EDC">
        <w:rPr>
          <w:rFonts w:ascii="Arial" w:hAnsi="Arial" w:cs="Arial"/>
          <w:sz w:val="22"/>
          <w:szCs w:val="22"/>
        </w:rPr>
        <w:t>Nagurskoye</w:t>
      </w:r>
      <w:proofErr w:type="spellEnd"/>
      <w:r w:rsidRPr="00393EDC">
        <w:rPr>
          <w:rFonts w:ascii="Arial" w:hAnsi="Arial" w:cs="Arial"/>
          <w:sz w:val="22"/>
          <w:szCs w:val="22"/>
        </w:rPr>
        <w:t xml:space="preserve"> Air Base located on the archipelago of Franz Josef Land. </w:t>
      </w:r>
    </w:p>
    <w:p w14:paraId="20D299B0" w14:textId="77777777" w:rsidR="00AB6B3F" w:rsidRPr="00393EDC" w:rsidRDefault="00AB6B3F" w:rsidP="00063DE0">
      <w:pPr>
        <w:pStyle w:val="Header"/>
        <w:widowControl w:val="0"/>
        <w:tabs>
          <w:tab w:val="clear" w:pos="4320"/>
          <w:tab w:val="clear" w:pos="8640"/>
        </w:tabs>
        <w:jc w:val="both"/>
        <w:rPr>
          <w:rFonts w:ascii="Arial" w:hAnsi="Arial" w:cs="Arial"/>
          <w:b/>
          <w:sz w:val="22"/>
          <w:szCs w:val="22"/>
        </w:rPr>
      </w:pPr>
    </w:p>
    <w:p w14:paraId="692CB7CF" w14:textId="6E710982" w:rsidR="002A52A0" w:rsidRPr="00393EDC" w:rsidRDefault="002A52A0" w:rsidP="00063DE0">
      <w:pPr>
        <w:pStyle w:val="Header"/>
        <w:widowControl w:val="0"/>
        <w:tabs>
          <w:tab w:val="clear" w:pos="4320"/>
          <w:tab w:val="clear" w:pos="8640"/>
        </w:tabs>
        <w:jc w:val="both"/>
        <w:rPr>
          <w:rFonts w:ascii="Arial" w:hAnsi="Arial" w:cs="Arial"/>
          <w:bCs/>
          <w:sz w:val="22"/>
          <w:szCs w:val="22"/>
        </w:rPr>
      </w:pPr>
      <w:r w:rsidRPr="00393EDC">
        <w:rPr>
          <w:rFonts w:ascii="Arial" w:hAnsi="Arial" w:cs="Arial"/>
          <w:b/>
          <w:sz w:val="22"/>
          <w:szCs w:val="22"/>
        </w:rPr>
        <w:t xml:space="preserve">2015: </w:t>
      </w:r>
      <w:r w:rsidRPr="00393EDC">
        <w:rPr>
          <w:rFonts w:ascii="Arial" w:hAnsi="Arial" w:cs="Arial"/>
          <w:bCs/>
          <w:sz w:val="22"/>
          <w:szCs w:val="22"/>
        </w:rPr>
        <w:t xml:space="preserve">Aksala signs a treaty of </w:t>
      </w:r>
      <w:r w:rsidR="0061405F" w:rsidRPr="00393EDC">
        <w:rPr>
          <w:rFonts w:ascii="Arial" w:hAnsi="Arial" w:cs="Arial"/>
          <w:bCs/>
          <w:sz w:val="22"/>
          <w:szCs w:val="22"/>
        </w:rPr>
        <w:t>military and economic cooperation</w:t>
      </w:r>
      <w:r w:rsidRPr="00393EDC">
        <w:rPr>
          <w:rFonts w:ascii="Arial" w:hAnsi="Arial" w:cs="Arial"/>
          <w:bCs/>
          <w:sz w:val="22"/>
          <w:szCs w:val="22"/>
        </w:rPr>
        <w:t xml:space="preserve"> with the United States.</w:t>
      </w:r>
    </w:p>
    <w:p w14:paraId="5B179C54" w14:textId="33D533D0" w:rsidR="009A7F8C" w:rsidRPr="00393EDC" w:rsidRDefault="009A7F8C" w:rsidP="00063DE0">
      <w:pPr>
        <w:pStyle w:val="Header"/>
        <w:widowControl w:val="0"/>
        <w:tabs>
          <w:tab w:val="clear" w:pos="4320"/>
          <w:tab w:val="clear" w:pos="8640"/>
        </w:tabs>
        <w:jc w:val="both"/>
        <w:rPr>
          <w:rFonts w:ascii="Arial" w:hAnsi="Arial" w:cs="Arial"/>
          <w:bCs/>
          <w:sz w:val="22"/>
          <w:szCs w:val="22"/>
        </w:rPr>
      </w:pPr>
    </w:p>
    <w:p w14:paraId="15316F42" w14:textId="2B257CD9" w:rsidR="009A7F8C" w:rsidRPr="00393EDC" w:rsidRDefault="009A7F8C" w:rsidP="00063DE0">
      <w:pPr>
        <w:pStyle w:val="Header"/>
        <w:widowControl w:val="0"/>
        <w:tabs>
          <w:tab w:val="clear" w:pos="4320"/>
          <w:tab w:val="clear" w:pos="8640"/>
        </w:tabs>
        <w:jc w:val="both"/>
        <w:rPr>
          <w:rFonts w:ascii="Arial" w:hAnsi="Arial" w:cs="Arial"/>
          <w:b/>
          <w:i/>
          <w:iCs/>
          <w:sz w:val="22"/>
          <w:szCs w:val="22"/>
        </w:rPr>
      </w:pPr>
      <w:r w:rsidRPr="00393EDC">
        <w:rPr>
          <w:rFonts w:ascii="Arial" w:hAnsi="Arial" w:cs="Arial"/>
          <w:b/>
          <w:sz w:val="22"/>
          <w:szCs w:val="22"/>
        </w:rPr>
        <w:t>2016</w:t>
      </w:r>
      <w:r w:rsidRPr="00393EDC">
        <w:rPr>
          <w:rFonts w:ascii="Arial" w:hAnsi="Arial" w:cs="Arial"/>
          <w:bCs/>
          <w:sz w:val="22"/>
          <w:szCs w:val="22"/>
        </w:rPr>
        <w:t xml:space="preserve">: Donovia intensifies its militarization of Wrangel Island (300 miles from Aksala) and Cape Schmidt by deploying the Sopka-2 Air-Route Radar Complex (ARRC). </w:t>
      </w:r>
      <w:r w:rsidR="00342B39" w:rsidRPr="00393EDC">
        <w:rPr>
          <w:rFonts w:ascii="Arial" w:hAnsi="Arial" w:cs="Arial"/>
          <w:b/>
          <w:i/>
          <w:iCs/>
          <w:sz w:val="22"/>
          <w:szCs w:val="22"/>
        </w:rPr>
        <w:t xml:space="preserve">Analyst Comment: </w:t>
      </w:r>
      <w:r w:rsidRPr="00393EDC">
        <w:rPr>
          <w:rFonts w:ascii="Arial" w:hAnsi="Arial" w:cs="Arial"/>
          <w:b/>
          <w:i/>
          <w:iCs/>
          <w:sz w:val="22"/>
          <w:szCs w:val="22"/>
        </w:rPr>
        <w:t>The radar is primarily designed to detect/control air traffic and to monitor local airspace and is considered essential to improving Donovian operational awareness. The systems in the eastern Arctic create a “protective dome” securing Donovia’s Arctic coastline and imp</w:t>
      </w:r>
      <w:r w:rsidR="00342B39" w:rsidRPr="00393EDC">
        <w:rPr>
          <w:rFonts w:ascii="Arial" w:hAnsi="Arial" w:cs="Arial"/>
          <w:b/>
          <w:i/>
          <w:iCs/>
          <w:sz w:val="22"/>
          <w:szCs w:val="22"/>
        </w:rPr>
        <w:t>rove its overall ability to detect and track vessels and aircraft.</w:t>
      </w:r>
    </w:p>
    <w:p w14:paraId="04816EE7" w14:textId="7F2C2B99" w:rsidR="002A52A0" w:rsidRPr="00393EDC" w:rsidRDefault="002A52A0" w:rsidP="00063DE0">
      <w:pPr>
        <w:pStyle w:val="Header"/>
        <w:widowControl w:val="0"/>
        <w:tabs>
          <w:tab w:val="clear" w:pos="4320"/>
          <w:tab w:val="clear" w:pos="8640"/>
        </w:tabs>
        <w:jc w:val="both"/>
        <w:rPr>
          <w:rFonts w:ascii="Arial" w:hAnsi="Arial" w:cs="Arial"/>
          <w:b/>
          <w:sz w:val="22"/>
          <w:szCs w:val="22"/>
        </w:rPr>
      </w:pPr>
    </w:p>
    <w:p w14:paraId="567F598A" w14:textId="77777777" w:rsidR="00B04742" w:rsidRPr="00393EDC" w:rsidRDefault="00AB6B3F" w:rsidP="00AB6B3F">
      <w:pPr>
        <w:jc w:val="both"/>
        <w:rPr>
          <w:rFonts w:ascii="Arial" w:hAnsi="Arial" w:cs="Arial"/>
          <w:sz w:val="22"/>
          <w:szCs w:val="22"/>
          <w:shd w:val="clear" w:color="auto" w:fill="FFFFFF"/>
        </w:rPr>
      </w:pPr>
      <w:r w:rsidRPr="00393EDC">
        <w:rPr>
          <w:rFonts w:ascii="Arial" w:hAnsi="Arial" w:cs="Arial"/>
          <w:b/>
          <w:bCs/>
          <w:sz w:val="22"/>
          <w:szCs w:val="22"/>
          <w:shd w:val="clear" w:color="auto" w:fill="FFFFFF"/>
        </w:rPr>
        <w:t xml:space="preserve">2017:  </w:t>
      </w:r>
      <w:r w:rsidRPr="00393EDC">
        <w:rPr>
          <w:rFonts w:ascii="Arial" w:hAnsi="Arial" w:cs="Arial"/>
          <w:sz w:val="22"/>
          <w:szCs w:val="22"/>
          <w:shd w:val="clear" w:color="auto" w:fill="FFFFFF"/>
        </w:rPr>
        <w:t>Olvana deploys first group of personnel and equipment to a new support base in the small East African country of Nyumba. The official job of this contingent is logistics support for OP</w:t>
      </w:r>
      <w:r w:rsidR="009945CB" w:rsidRPr="00393EDC">
        <w:rPr>
          <w:rFonts w:ascii="Arial" w:hAnsi="Arial" w:cs="Arial"/>
          <w:sz w:val="22"/>
          <w:szCs w:val="22"/>
          <w:shd w:val="clear" w:color="auto" w:fill="FFFFFF"/>
        </w:rPr>
        <w:t>A</w:t>
      </w:r>
      <w:r w:rsidRPr="00393EDC">
        <w:rPr>
          <w:rFonts w:ascii="Arial" w:hAnsi="Arial" w:cs="Arial"/>
          <w:sz w:val="22"/>
          <w:szCs w:val="22"/>
          <w:shd w:val="clear" w:color="auto" w:fill="FFFFFF"/>
        </w:rPr>
        <w:t>N forces in the region.</w:t>
      </w:r>
    </w:p>
    <w:p w14:paraId="45B1B2EA" w14:textId="77777777" w:rsidR="00B04742" w:rsidRPr="00393EDC" w:rsidRDefault="00B04742" w:rsidP="00AB6B3F">
      <w:pPr>
        <w:jc w:val="both"/>
        <w:rPr>
          <w:rFonts w:ascii="Arial" w:hAnsi="Arial" w:cs="Arial"/>
          <w:sz w:val="22"/>
          <w:szCs w:val="22"/>
          <w:shd w:val="clear" w:color="auto" w:fill="FFFFFF"/>
        </w:rPr>
      </w:pPr>
    </w:p>
    <w:p w14:paraId="460344FE" w14:textId="2811974B" w:rsidR="00AB6B3F" w:rsidRPr="00393EDC" w:rsidRDefault="00DF1C80" w:rsidP="00AB6B3F">
      <w:pPr>
        <w:jc w:val="both"/>
        <w:rPr>
          <w:rFonts w:ascii="Arial" w:hAnsi="Arial" w:cs="Arial"/>
          <w:b/>
          <w:bCs/>
          <w:sz w:val="22"/>
          <w:szCs w:val="22"/>
          <w:shd w:val="clear" w:color="auto" w:fill="FFFFFF"/>
        </w:rPr>
      </w:pPr>
      <w:r w:rsidRPr="00393EDC">
        <w:rPr>
          <w:rFonts w:ascii="Arial" w:hAnsi="Arial" w:cs="Arial"/>
          <w:b/>
          <w:bCs/>
          <w:sz w:val="22"/>
          <w:szCs w:val="22"/>
          <w:shd w:val="clear" w:color="auto" w:fill="FFFFFF"/>
        </w:rPr>
        <w:t xml:space="preserve">29 </w:t>
      </w:r>
      <w:r w:rsidR="00F92B3F" w:rsidRPr="00393EDC">
        <w:rPr>
          <w:rFonts w:ascii="Arial" w:hAnsi="Arial" w:cs="Arial"/>
          <w:b/>
          <w:bCs/>
          <w:sz w:val="22"/>
          <w:szCs w:val="22"/>
          <w:shd w:val="clear" w:color="auto" w:fill="FFFFFF"/>
        </w:rPr>
        <w:t>M</w:t>
      </w:r>
      <w:r w:rsidR="0085296A" w:rsidRPr="00393EDC">
        <w:rPr>
          <w:rFonts w:ascii="Arial" w:hAnsi="Arial" w:cs="Arial"/>
          <w:b/>
          <w:bCs/>
          <w:sz w:val="22"/>
          <w:szCs w:val="22"/>
          <w:shd w:val="clear" w:color="auto" w:fill="FFFFFF"/>
        </w:rPr>
        <w:t>AY</w:t>
      </w:r>
      <w:r w:rsidR="00F92B3F" w:rsidRPr="00393EDC">
        <w:rPr>
          <w:rFonts w:ascii="Arial" w:hAnsi="Arial" w:cs="Arial"/>
          <w:b/>
          <w:bCs/>
          <w:sz w:val="22"/>
          <w:szCs w:val="22"/>
          <w:shd w:val="clear" w:color="auto" w:fill="FFFFFF"/>
        </w:rPr>
        <w:t xml:space="preserve"> 2018:</w:t>
      </w:r>
      <w:r w:rsidR="00F92B3F" w:rsidRPr="00393EDC">
        <w:rPr>
          <w:rFonts w:ascii="Arial" w:hAnsi="Arial" w:cs="Arial"/>
          <w:sz w:val="22"/>
          <w:szCs w:val="22"/>
          <w:shd w:val="clear" w:color="auto" w:fill="FFFFFF"/>
        </w:rPr>
        <w:t xml:space="preserve"> Donovia and Olvana conduct massive joint military exercise involving more than </w:t>
      </w:r>
      <w:r w:rsidR="00D22DCD">
        <w:rPr>
          <w:rFonts w:ascii="Arial" w:hAnsi="Arial" w:cs="Arial"/>
          <w:sz w:val="22"/>
          <w:szCs w:val="22"/>
          <w:shd w:val="clear" w:color="auto" w:fill="FFFFFF"/>
        </w:rPr>
        <w:t>2</w:t>
      </w:r>
      <w:r w:rsidR="00F92B3F" w:rsidRPr="00393EDC">
        <w:rPr>
          <w:rFonts w:ascii="Arial" w:hAnsi="Arial" w:cs="Arial"/>
          <w:sz w:val="22"/>
          <w:szCs w:val="22"/>
          <w:shd w:val="clear" w:color="auto" w:fill="FFFFFF"/>
        </w:rPr>
        <w:t>00,000 troops</w:t>
      </w:r>
      <w:r w:rsidR="0085296A" w:rsidRPr="00393EDC">
        <w:rPr>
          <w:rFonts w:ascii="Arial" w:hAnsi="Arial" w:cs="Arial"/>
          <w:sz w:val="22"/>
          <w:szCs w:val="22"/>
          <w:shd w:val="clear" w:color="auto" w:fill="FFFFFF"/>
        </w:rPr>
        <w:t xml:space="preserve">. The exercise will run through </w:t>
      </w:r>
      <w:r w:rsidR="00247B60">
        <w:rPr>
          <w:rFonts w:ascii="Arial" w:hAnsi="Arial" w:cs="Arial"/>
          <w:sz w:val="22"/>
          <w:szCs w:val="22"/>
          <w:shd w:val="clear" w:color="auto" w:fill="FFFFFF"/>
        </w:rPr>
        <w:t>4</w:t>
      </w:r>
      <w:r w:rsidRPr="00393EDC">
        <w:rPr>
          <w:rFonts w:ascii="Arial" w:hAnsi="Arial" w:cs="Arial"/>
          <w:sz w:val="22"/>
          <w:szCs w:val="22"/>
          <w:shd w:val="clear" w:color="auto" w:fill="FFFFFF"/>
        </w:rPr>
        <w:t xml:space="preserve"> JUN 201</w:t>
      </w:r>
      <w:r w:rsidR="00140C01">
        <w:rPr>
          <w:rFonts w:ascii="Arial" w:hAnsi="Arial" w:cs="Arial"/>
          <w:sz w:val="22"/>
          <w:szCs w:val="22"/>
          <w:shd w:val="clear" w:color="auto" w:fill="FFFFFF"/>
        </w:rPr>
        <w:t>8</w:t>
      </w:r>
      <w:r w:rsidRPr="00393EDC">
        <w:rPr>
          <w:rFonts w:ascii="Arial" w:hAnsi="Arial" w:cs="Arial"/>
          <w:sz w:val="22"/>
          <w:szCs w:val="22"/>
          <w:shd w:val="clear" w:color="auto" w:fill="FFFFFF"/>
        </w:rPr>
        <w:t xml:space="preserve">. The exercises are the largest </w:t>
      </w:r>
      <w:r w:rsidR="00CB0DA3" w:rsidRPr="00393EDC">
        <w:rPr>
          <w:rFonts w:ascii="Arial" w:hAnsi="Arial" w:cs="Arial"/>
          <w:sz w:val="22"/>
          <w:szCs w:val="22"/>
          <w:shd w:val="clear" w:color="auto" w:fill="FFFFFF"/>
        </w:rPr>
        <w:t xml:space="preserve">in recent memory and are meant to reaffirm the relationship between the two countries. </w:t>
      </w:r>
      <w:r w:rsidR="00F77406" w:rsidRPr="00393EDC">
        <w:rPr>
          <w:rFonts w:ascii="Arial" w:hAnsi="Arial" w:cs="Arial"/>
          <w:sz w:val="22"/>
          <w:szCs w:val="22"/>
          <w:shd w:val="clear" w:color="auto" w:fill="FFFFFF"/>
        </w:rPr>
        <w:t>Donovia and Olvana are allies and have close economic</w:t>
      </w:r>
      <w:r w:rsidR="00513CFA" w:rsidRPr="00393EDC">
        <w:rPr>
          <w:rFonts w:ascii="Arial" w:hAnsi="Arial" w:cs="Arial"/>
          <w:sz w:val="22"/>
          <w:szCs w:val="22"/>
          <w:shd w:val="clear" w:color="auto" w:fill="FFFFFF"/>
        </w:rPr>
        <w:t>, political, and military ties.</w:t>
      </w:r>
    </w:p>
    <w:p w14:paraId="13257C1C" w14:textId="2016E849" w:rsidR="00257949" w:rsidRPr="00393EDC" w:rsidRDefault="00257949" w:rsidP="00063DE0">
      <w:pPr>
        <w:pStyle w:val="Header"/>
        <w:widowControl w:val="0"/>
        <w:tabs>
          <w:tab w:val="clear" w:pos="4320"/>
          <w:tab w:val="clear" w:pos="8640"/>
        </w:tabs>
        <w:jc w:val="both"/>
        <w:rPr>
          <w:rFonts w:ascii="Arial" w:hAnsi="Arial" w:cs="Arial"/>
          <w:bCs/>
          <w:sz w:val="22"/>
          <w:szCs w:val="22"/>
        </w:rPr>
      </w:pPr>
    </w:p>
    <w:p w14:paraId="1AAC4F4F" w14:textId="724F369A" w:rsidR="00125C82" w:rsidRPr="00393EDC" w:rsidRDefault="00125C82" w:rsidP="00063DE0">
      <w:pPr>
        <w:pStyle w:val="Header"/>
        <w:widowControl w:val="0"/>
        <w:tabs>
          <w:tab w:val="clear" w:pos="4320"/>
          <w:tab w:val="clear" w:pos="8640"/>
        </w:tabs>
        <w:jc w:val="both"/>
        <w:rPr>
          <w:rFonts w:ascii="Arial" w:hAnsi="Arial" w:cs="Arial"/>
          <w:bCs/>
          <w:sz w:val="22"/>
          <w:szCs w:val="22"/>
        </w:rPr>
      </w:pPr>
      <w:r w:rsidRPr="00393EDC">
        <w:rPr>
          <w:rFonts w:ascii="Arial" w:hAnsi="Arial" w:cs="Arial"/>
          <w:b/>
          <w:sz w:val="22"/>
          <w:szCs w:val="22"/>
        </w:rPr>
        <w:t xml:space="preserve">2019: </w:t>
      </w:r>
      <w:r w:rsidRPr="00393EDC">
        <w:rPr>
          <w:rFonts w:ascii="Arial" w:hAnsi="Arial" w:cs="Arial"/>
          <w:bCs/>
          <w:sz w:val="22"/>
          <w:szCs w:val="22"/>
        </w:rPr>
        <w:t>The United States urges th</w:t>
      </w:r>
      <w:r w:rsidR="007F34A0" w:rsidRPr="00393EDC">
        <w:rPr>
          <w:rFonts w:ascii="Arial" w:hAnsi="Arial" w:cs="Arial"/>
          <w:bCs/>
          <w:sz w:val="22"/>
          <w:szCs w:val="22"/>
        </w:rPr>
        <w:t>e Faroe Islands – a Danish territory – not to use equipment from Olvana’s Huawei Technologies in its 5G network.</w:t>
      </w:r>
    </w:p>
    <w:p w14:paraId="63EEA76E" w14:textId="559A1FF8" w:rsidR="00B53549" w:rsidRPr="00393EDC" w:rsidRDefault="00B53549" w:rsidP="00063DE0">
      <w:pPr>
        <w:pStyle w:val="Header"/>
        <w:widowControl w:val="0"/>
        <w:tabs>
          <w:tab w:val="clear" w:pos="4320"/>
          <w:tab w:val="clear" w:pos="8640"/>
        </w:tabs>
        <w:jc w:val="both"/>
        <w:rPr>
          <w:rFonts w:ascii="Arial" w:hAnsi="Arial" w:cs="Arial"/>
          <w:bCs/>
          <w:sz w:val="22"/>
          <w:szCs w:val="22"/>
        </w:rPr>
      </w:pPr>
    </w:p>
    <w:p w14:paraId="14C95459" w14:textId="7B50D529" w:rsidR="00B53549" w:rsidRPr="00393EDC" w:rsidRDefault="00B53549" w:rsidP="00063DE0">
      <w:pPr>
        <w:pStyle w:val="Header"/>
        <w:widowControl w:val="0"/>
        <w:tabs>
          <w:tab w:val="clear" w:pos="4320"/>
          <w:tab w:val="clear" w:pos="8640"/>
        </w:tabs>
        <w:jc w:val="both"/>
        <w:rPr>
          <w:rFonts w:ascii="Arial" w:hAnsi="Arial" w:cs="Arial"/>
          <w:bCs/>
          <w:sz w:val="22"/>
          <w:szCs w:val="22"/>
        </w:rPr>
      </w:pPr>
      <w:r w:rsidRPr="00393EDC">
        <w:rPr>
          <w:rFonts w:ascii="Arial" w:hAnsi="Arial" w:cs="Arial"/>
          <w:b/>
          <w:sz w:val="22"/>
          <w:szCs w:val="22"/>
        </w:rPr>
        <w:t>JUN 2019:</w:t>
      </w:r>
      <w:r w:rsidRPr="00393EDC">
        <w:rPr>
          <w:rFonts w:ascii="Arial" w:hAnsi="Arial" w:cs="Arial"/>
          <w:bCs/>
          <w:sz w:val="22"/>
          <w:szCs w:val="22"/>
        </w:rPr>
        <w:t xml:space="preserve"> Olv</w:t>
      </w:r>
      <w:r w:rsidR="00403168" w:rsidRPr="00393EDC">
        <w:rPr>
          <w:rFonts w:ascii="Arial" w:hAnsi="Arial" w:cs="Arial"/>
          <w:bCs/>
          <w:sz w:val="22"/>
          <w:szCs w:val="22"/>
        </w:rPr>
        <w:t>a</w:t>
      </w:r>
      <w:r w:rsidRPr="00393EDC">
        <w:rPr>
          <w:rFonts w:ascii="Arial" w:hAnsi="Arial" w:cs="Arial"/>
          <w:bCs/>
          <w:sz w:val="22"/>
          <w:szCs w:val="22"/>
        </w:rPr>
        <w:t>na hosts the first “Arctic Sea Minerals Economic Summit”</w:t>
      </w:r>
      <w:r w:rsidR="00B16133" w:rsidRPr="00393EDC">
        <w:rPr>
          <w:rFonts w:ascii="Arial" w:hAnsi="Arial" w:cs="Arial"/>
          <w:bCs/>
          <w:sz w:val="22"/>
          <w:szCs w:val="22"/>
        </w:rPr>
        <w:t xml:space="preserve"> between PRO, Donovia, Aksala, and Canada. The conference establishes a schedule for further meetings between the four nations regarding mineral depos</w:t>
      </w:r>
      <w:r w:rsidR="00E57C3A" w:rsidRPr="00393EDC">
        <w:rPr>
          <w:rFonts w:ascii="Arial" w:hAnsi="Arial" w:cs="Arial"/>
          <w:bCs/>
          <w:sz w:val="22"/>
          <w:szCs w:val="22"/>
        </w:rPr>
        <w:t>its.</w:t>
      </w:r>
    </w:p>
    <w:p w14:paraId="670E8C9D" w14:textId="343553A7" w:rsidR="00AD0A15" w:rsidRPr="00393EDC" w:rsidRDefault="00AD0A15" w:rsidP="00063DE0">
      <w:pPr>
        <w:pStyle w:val="Header"/>
        <w:widowControl w:val="0"/>
        <w:tabs>
          <w:tab w:val="clear" w:pos="4320"/>
          <w:tab w:val="clear" w:pos="8640"/>
        </w:tabs>
        <w:jc w:val="both"/>
        <w:rPr>
          <w:rFonts w:ascii="Arial" w:hAnsi="Arial" w:cs="Arial"/>
          <w:bCs/>
          <w:sz w:val="22"/>
          <w:szCs w:val="22"/>
        </w:rPr>
      </w:pPr>
    </w:p>
    <w:p w14:paraId="7CD707BA" w14:textId="04950FAA" w:rsidR="00AD0A15" w:rsidRPr="00393EDC" w:rsidRDefault="00AD0A15" w:rsidP="00063DE0">
      <w:pPr>
        <w:pStyle w:val="Header"/>
        <w:widowControl w:val="0"/>
        <w:tabs>
          <w:tab w:val="clear" w:pos="4320"/>
          <w:tab w:val="clear" w:pos="8640"/>
        </w:tabs>
        <w:jc w:val="both"/>
        <w:rPr>
          <w:rFonts w:ascii="Arial" w:hAnsi="Arial" w:cs="Arial"/>
          <w:sz w:val="22"/>
          <w:szCs w:val="22"/>
        </w:rPr>
      </w:pPr>
      <w:r w:rsidRPr="00393EDC">
        <w:rPr>
          <w:rFonts w:ascii="Arial" w:hAnsi="Arial" w:cs="Arial"/>
          <w:b/>
          <w:bCs/>
          <w:sz w:val="22"/>
          <w:szCs w:val="22"/>
        </w:rPr>
        <w:t>DEC 2019:</w:t>
      </w:r>
      <w:r w:rsidRPr="00393EDC">
        <w:rPr>
          <w:rFonts w:ascii="Arial" w:hAnsi="Arial" w:cs="Arial"/>
          <w:sz w:val="22"/>
          <w:szCs w:val="22"/>
        </w:rPr>
        <w:t xml:space="preserve"> Olvana announces it is reducing its precious metals mining operations due to environmental concerns</w:t>
      </w:r>
      <w:r w:rsidR="00277A4C" w:rsidRPr="00393EDC">
        <w:rPr>
          <w:rFonts w:ascii="Arial" w:hAnsi="Arial" w:cs="Arial"/>
          <w:sz w:val="22"/>
          <w:szCs w:val="22"/>
        </w:rPr>
        <w:t xml:space="preserve"> in the Arctic</w:t>
      </w:r>
      <w:r w:rsidRPr="00393EDC">
        <w:rPr>
          <w:rFonts w:ascii="Arial" w:hAnsi="Arial" w:cs="Arial"/>
          <w:sz w:val="22"/>
          <w:szCs w:val="22"/>
        </w:rPr>
        <w:t xml:space="preserve">. Analysts believe that this is an intentional act to drive up the price of rare earth metals prior to the beginning of </w:t>
      </w:r>
      <w:r w:rsidR="00277A4C" w:rsidRPr="00393EDC">
        <w:rPr>
          <w:rFonts w:ascii="Arial" w:hAnsi="Arial" w:cs="Arial"/>
          <w:sz w:val="22"/>
          <w:szCs w:val="22"/>
        </w:rPr>
        <w:t>Arctic</w:t>
      </w:r>
      <w:r w:rsidRPr="00393EDC">
        <w:rPr>
          <w:rFonts w:ascii="Arial" w:hAnsi="Arial" w:cs="Arial"/>
          <w:sz w:val="22"/>
          <w:szCs w:val="22"/>
        </w:rPr>
        <w:t xml:space="preserve"> Sea mining operations</w:t>
      </w:r>
      <w:r w:rsidR="00124D1D" w:rsidRPr="00393EDC">
        <w:rPr>
          <w:rFonts w:ascii="Arial" w:hAnsi="Arial" w:cs="Arial"/>
          <w:sz w:val="22"/>
          <w:szCs w:val="22"/>
        </w:rPr>
        <w:t xml:space="preserve">. Aksala and Canada </w:t>
      </w:r>
      <w:r w:rsidR="00AD312A" w:rsidRPr="00393EDC">
        <w:rPr>
          <w:rFonts w:ascii="Arial" w:hAnsi="Arial" w:cs="Arial"/>
          <w:sz w:val="22"/>
          <w:szCs w:val="22"/>
        </w:rPr>
        <w:t>file formal complaints with the World Trade Organization (WTO).</w:t>
      </w:r>
    </w:p>
    <w:p w14:paraId="2FA97DEF" w14:textId="77777777" w:rsidR="00125C82" w:rsidRPr="00393EDC" w:rsidRDefault="00125C82" w:rsidP="00063DE0">
      <w:pPr>
        <w:pStyle w:val="Header"/>
        <w:widowControl w:val="0"/>
        <w:tabs>
          <w:tab w:val="clear" w:pos="4320"/>
          <w:tab w:val="clear" w:pos="8640"/>
        </w:tabs>
        <w:jc w:val="both"/>
        <w:rPr>
          <w:rFonts w:ascii="Arial" w:hAnsi="Arial" w:cs="Arial"/>
          <w:b/>
          <w:sz w:val="22"/>
          <w:szCs w:val="22"/>
        </w:rPr>
      </w:pPr>
    </w:p>
    <w:p w14:paraId="29D9EF25" w14:textId="073F7D66" w:rsidR="00257949" w:rsidRPr="00393EDC" w:rsidRDefault="00257949" w:rsidP="00063DE0">
      <w:pPr>
        <w:pStyle w:val="Header"/>
        <w:widowControl w:val="0"/>
        <w:tabs>
          <w:tab w:val="clear" w:pos="4320"/>
          <w:tab w:val="clear" w:pos="8640"/>
        </w:tabs>
        <w:jc w:val="both"/>
        <w:rPr>
          <w:rFonts w:ascii="Arial" w:hAnsi="Arial" w:cs="Arial"/>
          <w:b/>
          <w:i/>
          <w:iCs/>
          <w:sz w:val="22"/>
          <w:szCs w:val="22"/>
        </w:rPr>
      </w:pPr>
      <w:r w:rsidRPr="00393EDC">
        <w:rPr>
          <w:rFonts w:ascii="Arial" w:hAnsi="Arial" w:cs="Arial"/>
          <w:b/>
          <w:sz w:val="22"/>
          <w:szCs w:val="22"/>
        </w:rPr>
        <w:t xml:space="preserve">APR 2020: </w:t>
      </w:r>
      <w:r w:rsidRPr="00393EDC">
        <w:rPr>
          <w:rFonts w:ascii="Arial" w:hAnsi="Arial" w:cs="Arial"/>
          <w:bCs/>
          <w:sz w:val="22"/>
          <w:szCs w:val="22"/>
        </w:rPr>
        <w:t>Olvana and Donovia reject United States</w:t>
      </w:r>
      <w:r w:rsidR="007F703C" w:rsidRPr="00393EDC">
        <w:rPr>
          <w:rFonts w:ascii="Arial" w:hAnsi="Arial" w:cs="Arial"/>
          <w:bCs/>
          <w:sz w:val="22"/>
          <w:szCs w:val="22"/>
        </w:rPr>
        <w:t>’</w:t>
      </w:r>
      <w:r w:rsidRPr="00393EDC">
        <w:rPr>
          <w:rFonts w:ascii="Arial" w:hAnsi="Arial" w:cs="Arial"/>
          <w:bCs/>
          <w:sz w:val="22"/>
          <w:szCs w:val="22"/>
        </w:rPr>
        <w:t xml:space="preserve"> ‘Arctic state’ claim in new cold war.</w:t>
      </w:r>
      <w:r w:rsidR="00BC4190" w:rsidRPr="00393EDC">
        <w:rPr>
          <w:rFonts w:ascii="Arial" w:hAnsi="Arial" w:cs="Arial"/>
          <w:bCs/>
          <w:sz w:val="22"/>
          <w:szCs w:val="22"/>
        </w:rPr>
        <w:t xml:space="preserve"> The United States said that the melting of ice and snow there </w:t>
      </w:r>
      <w:proofErr w:type="gramStart"/>
      <w:r w:rsidR="00BC4190" w:rsidRPr="00393EDC">
        <w:rPr>
          <w:rFonts w:ascii="Arial" w:hAnsi="Arial" w:cs="Arial"/>
          <w:bCs/>
          <w:sz w:val="22"/>
          <w:szCs w:val="22"/>
        </w:rPr>
        <w:t>opens up</w:t>
      </w:r>
      <w:proofErr w:type="gramEnd"/>
      <w:r w:rsidR="00BC4190" w:rsidRPr="00393EDC">
        <w:rPr>
          <w:rFonts w:ascii="Arial" w:hAnsi="Arial" w:cs="Arial"/>
          <w:bCs/>
          <w:sz w:val="22"/>
          <w:szCs w:val="22"/>
        </w:rPr>
        <w:t xml:space="preserve"> sea passages and allows new access to natural resources, thus elevating the strategic and economic values of the region. The US calls itself geographically a</w:t>
      </w:r>
      <w:r w:rsidR="007F34A0" w:rsidRPr="00393EDC">
        <w:rPr>
          <w:rFonts w:ascii="Arial" w:hAnsi="Arial" w:cs="Arial"/>
          <w:bCs/>
          <w:sz w:val="22"/>
          <w:szCs w:val="22"/>
        </w:rPr>
        <w:t>n</w:t>
      </w:r>
      <w:r w:rsidR="00BC4190" w:rsidRPr="00393EDC">
        <w:rPr>
          <w:rFonts w:ascii="Arial" w:hAnsi="Arial" w:cs="Arial"/>
          <w:bCs/>
          <w:sz w:val="22"/>
          <w:szCs w:val="22"/>
        </w:rPr>
        <w:t xml:space="preserve"> “Arctic state,” </w:t>
      </w:r>
      <w:r w:rsidR="007F34A0" w:rsidRPr="00393EDC">
        <w:rPr>
          <w:rFonts w:ascii="Arial" w:hAnsi="Arial" w:cs="Arial"/>
          <w:bCs/>
          <w:sz w:val="22"/>
          <w:szCs w:val="22"/>
        </w:rPr>
        <w:t xml:space="preserve">and </w:t>
      </w:r>
      <w:r w:rsidR="00BC4190" w:rsidRPr="00393EDC">
        <w:rPr>
          <w:rFonts w:ascii="Arial" w:hAnsi="Arial" w:cs="Arial"/>
          <w:bCs/>
          <w:sz w:val="22"/>
          <w:szCs w:val="22"/>
        </w:rPr>
        <w:t xml:space="preserve">that </w:t>
      </w:r>
      <w:r w:rsidR="007F34A0" w:rsidRPr="00393EDC">
        <w:rPr>
          <w:rFonts w:ascii="Arial" w:hAnsi="Arial" w:cs="Arial"/>
          <w:bCs/>
          <w:sz w:val="22"/>
          <w:szCs w:val="22"/>
        </w:rPr>
        <w:t xml:space="preserve">it </w:t>
      </w:r>
      <w:r w:rsidR="00E624D4" w:rsidRPr="00393EDC">
        <w:rPr>
          <w:rFonts w:ascii="Arial" w:hAnsi="Arial" w:cs="Arial"/>
          <w:bCs/>
          <w:sz w:val="22"/>
          <w:szCs w:val="22"/>
        </w:rPr>
        <w:t>is</w:t>
      </w:r>
      <w:r w:rsidR="00BC4190" w:rsidRPr="00393EDC">
        <w:rPr>
          <w:rFonts w:ascii="Arial" w:hAnsi="Arial" w:cs="Arial"/>
          <w:bCs/>
          <w:sz w:val="22"/>
          <w:szCs w:val="22"/>
        </w:rPr>
        <w:t xml:space="preserve"> “an important stakeholder in Arctic affairs.” The Olvanan official who briefed reporters dismissed this claim categorically</w:t>
      </w:r>
      <w:r w:rsidR="00125C82" w:rsidRPr="00393EDC">
        <w:rPr>
          <w:rFonts w:ascii="Arial" w:hAnsi="Arial" w:cs="Arial"/>
          <w:bCs/>
          <w:sz w:val="22"/>
          <w:szCs w:val="22"/>
        </w:rPr>
        <w:t>. “There are only Arctic states and non-Arctic states,” the official said. “No third category exists, so we do not accept Washington’s claims to be a near-Arctic state.”</w:t>
      </w:r>
      <w:r w:rsidR="009A7D42" w:rsidRPr="00393EDC">
        <w:rPr>
          <w:rFonts w:ascii="Arial" w:hAnsi="Arial" w:cs="Arial"/>
          <w:bCs/>
          <w:sz w:val="22"/>
          <w:szCs w:val="22"/>
        </w:rPr>
        <w:t xml:space="preserve"> </w:t>
      </w:r>
      <w:r w:rsidR="009A7D42" w:rsidRPr="00393EDC">
        <w:rPr>
          <w:rFonts w:ascii="Arial" w:hAnsi="Arial" w:cs="Arial"/>
          <w:b/>
          <w:i/>
          <w:iCs/>
          <w:sz w:val="22"/>
          <w:szCs w:val="22"/>
        </w:rPr>
        <w:t>Analyst Comment: Greenland is home to Thule Air Base, the United States military’s northernmost installation. From a United States point of view, their military presence in th</w:t>
      </w:r>
      <w:r w:rsidR="007F34A0" w:rsidRPr="00393EDC">
        <w:rPr>
          <w:rFonts w:ascii="Arial" w:hAnsi="Arial" w:cs="Arial"/>
          <w:b/>
          <w:i/>
          <w:iCs/>
          <w:sz w:val="22"/>
          <w:szCs w:val="22"/>
        </w:rPr>
        <w:t>is</w:t>
      </w:r>
      <w:r w:rsidR="009A7D42" w:rsidRPr="00393EDC">
        <w:rPr>
          <w:rFonts w:ascii="Arial" w:hAnsi="Arial" w:cs="Arial"/>
          <w:b/>
          <w:i/>
          <w:iCs/>
          <w:sz w:val="22"/>
          <w:szCs w:val="22"/>
        </w:rPr>
        <w:t xml:space="preserve"> Arctic region validates their </w:t>
      </w:r>
      <w:r w:rsidR="007F34A0" w:rsidRPr="00393EDC">
        <w:rPr>
          <w:rFonts w:ascii="Arial" w:hAnsi="Arial" w:cs="Arial"/>
          <w:b/>
          <w:i/>
          <w:iCs/>
          <w:sz w:val="22"/>
          <w:szCs w:val="22"/>
        </w:rPr>
        <w:t>claim as an Arctic state.</w:t>
      </w:r>
    </w:p>
    <w:p w14:paraId="31BB75BE" w14:textId="7FA0CB78" w:rsidR="002109CA" w:rsidRPr="00393EDC" w:rsidRDefault="002109CA" w:rsidP="00063DE0">
      <w:pPr>
        <w:pStyle w:val="Header"/>
        <w:widowControl w:val="0"/>
        <w:tabs>
          <w:tab w:val="clear" w:pos="4320"/>
          <w:tab w:val="clear" w:pos="8640"/>
        </w:tabs>
        <w:jc w:val="both"/>
        <w:rPr>
          <w:rFonts w:ascii="Arial" w:hAnsi="Arial" w:cs="Arial"/>
          <w:bCs/>
          <w:sz w:val="22"/>
          <w:szCs w:val="22"/>
        </w:rPr>
      </w:pPr>
    </w:p>
    <w:p w14:paraId="446C6DD6" w14:textId="226C6B53" w:rsidR="002109CA" w:rsidRPr="00393EDC" w:rsidRDefault="002109CA" w:rsidP="002109CA">
      <w:pPr>
        <w:contextualSpacing/>
        <w:jc w:val="both"/>
        <w:rPr>
          <w:rFonts w:ascii="Arial" w:eastAsiaTheme="minorEastAsia" w:hAnsi="Arial" w:cs="Arial"/>
          <w:color w:val="000000" w:themeColor="text1"/>
          <w:kern w:val="24"/>
          <w:sz w:val="22"/>
          <w:szCs w:val="22"/>
          <w:lang w:eastAsia="en-US"/>
        </w:rPr>
      </w:pPr>
      <w:r w:rsidRPr="00393EDC">
        <w:rPr>
          <w:rFonts w:ascii="Arial" w:hAnsi="Arial" w:cs="Arial"/>
          <w:b/>
          <w:sz w:val="22"/>
          <w:szCs w:val="22"/>
        </w:rPr>
        <w:lastRenderedPageBreak/>
        <w:t>2020:</w:t>
      </w:r>
      <w:r w:rsidRPr="00393EDC">
        <w:rPr>
          <w:rFonts w:ascii="Arial" w:hAnsi="Arial" w:cs="Arial"/>
          <w:bCs/>
          <w:sz w:val="22"/>
          <w:szCs w:val="22"/>
        </w:rPr>
        <w:t xml:space="preserve"> </w:t>
      </w:r>
      <w:r w:rsidRPr="00393EDC">
        <w:rPr>
          <w:rFonts w:ascii="Arial" w:eastAsiaTheme="minorEastAsia" w:hAnsi="Arial" w:cs="Arial"/>
          <w:color w:val="000000" w:themeColor="text1"/>
          <w:kern w:val="24"/>
          <w:sz w:val="22"/>
          <w:szCs w:val="22"/>
          <w:lang w:eastAsia="en-US"/>
        </w:rPr>
        <w:t>Olvanan whitepaper views Aleutian Islands as a barrier to Northwest Passage and Freedom of Navigation Operations (FONOPS).</w:t>
      </w:r>
    </w:p>
    <w:p w14:paraId="345E1DAE" w14:textId="19A55D7A" w:rsidR="00124D1D" w:rsidRPr="00393EDC" w:rsidRDefault="00124D1D" w:rsidP="002109CA">
      <w:pPr>
        <w:contextualSpacing/>
        <w:jc w:val="both"/>
        <w:rPr>
          <w:rFonts w:ascii="Arial" w:eastAsiaTheme="minorEastAsia" w:hAnsi="Arial" w:cs="Arial"/>
          <w:color w:val="000000" w:themeColor="text1"/>
          <w:kern w:val="24"/>
          <w:sz w:val="22"/>
          <w:szCs w:val="22"/>
          <w:lang w:eastAsia="en-US"/>
        </w:rPr>
      </w:pPr>
    </w:p>
    <w:p w14:paraId="77FFCCCF" w14:textId="29BA799D" w:rsidR="00124D1D" w:rsidRPr="00393EDC" w:rsidRDefault="00124D1D" w:rsidP="002109CA">
      <w:pPr>
        <w:contextualSpacing/>
        <w:jc w:val="both"/>
        <w:rPr>
          <w:rFonts w:ascii="Arial" w:eastAsiaTheme="minorEastAsia" w:hAnsi="Arial" w:cs="Arial"/>
          <w:color w:val="000000" w:themeColor="text1"/>
          <w:kern w:val="24"/>
          <w:sz w:val="22"/>
          <w:szCs w:val="22"/>
          <w:lang w:eastAsia="en-US"/>
        </w:rPr>
      </w:pPr>
      <w:r w:rsidRPr="00393EDC">
        <w:rPr>
          <w:rFonts w:ascii="Arial" w:hAnsi="Arial" w:cs="Arial"/>
          <w:b/>
          <w:bCs/>
          <w:sz w:val="22"/>
          <w:szCs w:val="22"/>
        </w:rPr>
        <w:t>JUL 2020:</w:t>
      </w:r>
      <w:r w:rsidRPr="00393EDC">
        <w:rPr>
          <w:rFonts w:ascii="Arial" w:hAnsi="Arial" w:cs="Arial"/>
          <w:sz w:val="22"/>
          <w:szCs w:val="22"/>
        </w:rPr>
        <w:t xml:space="preserve"> The WTO rules that Olvana has indeed acted to manipulate precious metals markets. The WTO rules that </w:t>
      </w:r>
      <w:r w:rsidR="00AD312A" w:rsidRPr="00393EDC">
        <w:rPr>
          <w:rFonts w:ascii="Arial" w:hAnsi="Arial" w:cs="Arial"/>
          <w:sz w:val="22"/>
          <w:szCs w:val="22"/>
        </w:rPr>
        <w:t>Aksala</w:t>
      </w:r>
      <w:r w:rsidRPr="00393EDC">
        <w:rPr>
          <w:rFonts w:ascii="Arial" w:hAnsi="Arial" w:cs="Arial"/>
          <w:sz w:val="22"/>
          <w:szCs w:val="22"/>
        </w:rPr>
        <w:t xml:space="preserve"> and </w:t>
      </w:r>
      <w:r w:rsidR="00AD312A" w:rsidRPr="00393EDC">
        <w:rPr>
          <w:rFonts w:ascii="Arial" w:hAnsi="Arial" w:cs="Arial"/>
          <w:sz w:val="22"/>
          <w:szCs w:val="22"/>
        </w:rPr>
        <w:t>Canada</w:t>
      </w:r>
      <w:r w:rsidRPr="00393EDC">
        <w:rPr>
          <w:rFonts w:ascii="Arial" w:hAnsi="Arial" w:cs="Arial"/>
          <w:sz w:val="22"/>
          <w:szCs w:val="22"/>
        </w:rPr>
        <w:t xml:space="preserve"> may undertake limited retaliatory measures but recommends that all members discuss the precious metals market at the next scheduled G-20 meeting in 2021.</w:t>
      </w:r>
    </w:p>
    <w:p w14:paraId="5E902D29" w14:textId="5C2163CC" w:rsidR="002109CA" w:rsidRPr="00393EDC" w:rsidRDefault="002109CA" w:rsidP="002109CA">
      <w:pPr>
        <w:contextualSpacing/>
        <w:jc w:val="both"/>
        <w:rPr>
          <w:rFonts w:ascii="Arial" w:eastAsiaTheme="minorEastAsia" w:hAnsi="Arial" w:cs="Arial"/>
          <w:color w:val="000000" w:themeColor="text1"/>
          <w:kern w:val="24"/>
          <w:sz w:val="22"/>
          <w:szCs w:val="22"/>
          <w:lang w:eastAsia="en-US"/>
        </w:rPr>
      </w:pPr>
    </w:p>
    <w:p w14:paraId="07FE6427" w14:textId="2C9E61D6" w:rsidR="002109CA" w:rsidRPr="00393EDC" w:rsidRDefault="001E39BE" w:rsidP="002109CA">
      <w:pPr>
        <w:contextualSpacing/>
        <w:jc w:val="both"/>
        <w:rPr>
          <w:rFonts w:ascii="Arial" w:eastAsiaTheme="minorEastAsia" w:hAnsi="Arial" w:cs="Arial"/>
          <w:color w:val="000000" w:themeColor="text1"/>
          <w:kern w:val="24"/>
          <w:sz w:val="22"/>
          <w:szCs w:val="22"/>
          <w:lang w:eastAsia="en-US"/>
        </w:rPr>
      </w:pPr>
      <w:r w:rsidRPr="00393EDC">
        <w:rPr>
          <w:rFonts w:ascii="Arial" w:eastAsiaTheme="minorEastAsia" w:hAnsi="Arial" w:cs="Arial"/>
          <w:b/>
          <w:bCs/>
          <w:color w:val="000000" w:themeColor="text1"/>
          <w:kern w:val="24"/>
          <w:sz w:val="22"/>
          <w:szCs w:val="22"/>
          <w:lang w:eastAsia="en-US"/>
        </w:rPr>
        <w:t>JAN 2021:</w:t>
      </w:r>
      <w:r w:rsidRPr="00393EDC">
        <w:rPr>
          <w:rFonts w:ascii="Arial" w:eastAsiaTheme="minorEastAsia" w:hAnsi="Arial" w:cs="Arial"/>
          <w:color w:val="000000" w:themeColor="text1"/>
          <w:kern w:val="24"/>
          <w:sz w:val="22"/>
          <w:szCs w:val="22"/>
          <w:lang w:eastAsia="en-US"/>
        </w:rPr>
        <w:t xml:space="preserve"> Canada to build nine new Arctic Offshore Patrol Vessels.</w:t>
      </w:r>
      <w:r w:rsidR="00B50440" w:rsidRPr="00393EDC">
        <w:rPr>
          <w:rFonts w:ascii="Arial" w:eastAsiaTheme="minorEastAsia" w:hAnsi="Arial" w:cs="Arial"/>
          <w:color w:val="000000" w:themeColor="text1"/>
          <w:kern w:val="24"/>
          <w:sz w:val="22"/>
          <w:szCs w:val="22"/>
          <w:lang w:eastAsia="en-US"/>
        </w:rPr>
        <w:t xml:space="preserve"> The lead vessel, HMCS Harry DeWolf, could join the fleet as early as the summer. Each vessel will have accommodations for 65 crew, space for small boats, a vehicle bay for trucks and snowmobiles, and a flight deck big enough to handle the navy’s CH-148 helicopter.</w:t>
      </w:r>
    </w:p>
    <w:p w14:paraId="531C14B9" w14:textId="7753F012" w:rsidR="007D75EC" w:rsidRPr="00393EDC" w:rsidRDefault="007D75EC" w:rsidP="002109CA">
      <w:pPr>
        <w:contextualSpacing/>
        <w:jc w:val="both"/>
        <w:rPr>
          <w:rFonts w:ascii="Arial" w:eastAsiaTheme="minorEastAsia" w:hAnsi="Arial" w:cs="Arial"/>
          <w:color w:val="000000" w:themeColor="text1"/>
          <w:kern w:val="24"/>
          <w:sz w:val="22"/>
          <w:szCs w:val="22"/>
          <w:lang w:eastAsia="en-US"/>
        </w:rPr>
      </w:pPr>
    </w:p>
    <w:p w14:paraId="6A2DCDD6" w14:textId="236398D5" w:rsidR="007D75EC" w:rsidRPr="00393EDC" w:rsidRDefault="007D75EC" w:rsidP="002109CA">
      <w:pPr>
        <w:contextualSpacing/>
        <w:jc w:val="both"/>
        <w:rPr>
          <w:rFonts w:ascii="Arial" w:eastAsiaTheme="minorEastAsia" w:hAnsi="Arial" w:cs="Arial"/>
          <w:color w:val="000000" w:themeColor="text1"/>
          <w:kern w:val="24"/>
          <w:sz w:val="22"/>
          <w:szCs w:val="22"/>
          <w:lang w:eastAsia="en-US"/>
        </w:rPr>
      </w:pPr>
      <w:r w:rsidRPr="00393EDC">
        <w:rPr>
          <w:rFonts w:ascii="Arial" w:eastAsiaTheme="minorEastAsia" w:hAnsi="Arial" w:cs="Arial"/>
          <w:b/>
          <w:bCs/>
          <w:color w:val="000000" w:themeColor="text1"/>
          <w:kern w:val="24"/>
          <w:sz w:val="22"/>
          <w:szCs w:val="22"/>
          <w:lang w:eastAsia="en-US"/>
        </w:rPr>
        <w:t xml:space="preserve">MAR 2021: </w:t>
      </w:r>
      <w:r w:rsidR="00FF1550" w:rsidRPr="00393EDC">
        <w:rPr>
          <w:rFonts w:ascii="Arial" w:eastAsiaTheme="minorEastAsia" w:hAnsi="Arial" w:cs="Arial"/>
          <w:color w:val="000000" w:themeColor="text1"/>
          <w:kern w:val="24"/>
          <w:sz w:val="22"/>
          <w:szCs w:val="22"/>
          <w:lang w:eastAsia="en-US"/>
        </w:rPr>
        <w:t>Donovia begins a large military build-up along its border with Pirtuni</w:t>
      </w:r>
      <w:r w:rsidR="00D3062D" w:rsidRPr="00393EDC">
        <w:rPr>
          <w:rFonts w:ascii="Arial" w:eastAsiaTheme="minorEastAsia" w:hAnsi="Arial" w:cs="Arial"/>
          <w:color w:val="000000" w:themeColor="text1"/>
          <w:kern w:val="24"/>
          <w:sz w:val="22"/>
          <w:szCs w:val="22"/>
          <w:lang w:eastAsia="en-US"/>
        </w:rPr>
        <w:t>, eventually amassing up to 190,000 troops and equipment.</w:t>
      </w:r>
      <w:r w:rsidR="00E32D90" w:rsidRPr="00393EDC">
        <w:rPr>
          <w:rFonts w:ascii="Arial" w:eastAsiaTheme="minorEastAsia" w:hAnsi="Arial" w:cs="Arial"/>
          <w:color w:val="000000" w:themeColor="text1"/>
          <w:kern w:val="24"/>
          <w:sz w:val="22"/>
          <w:szCs w:val="22"/>
          <w:lang w:eastAsia="en-US"/>
        </w:rPr>
        <w:t xml:space="preserve"> Despite the build-up</w:t>
      </w:r>
      <w:r w:rsidR="00B70C06" w:rsidRPr="00393EDC">
        <w:rPr>
          <w:rFonts w:ascii="Arial" w:eastAsiaTheme="minorEastAsia" w:hAnsi="Arial" w:cs="Arial"/>
          <w:color w:val="000000" w:themeColor="text1"/>
          <w:kern w:val="24"/>
          <w:sz w:val="22"/>
          <w:szCs w:val="22"/>
          <w:lang w:eastAsia="en-US"/>
        </w:rPr>
        <w:t xml:space="preserve">, denials of plans to invade or attack Pirtuni were issued by various Donovian </w:t>
      </w:r>
      <w:r w:rsidR="001F7381" w:rsidRPr="00393EDC">
        <w:rPr>
          <w:rFonts w:ascii="Arial" w:eastAsiaTheme="minorEastAsia" w:hAnsi="Arial" w:cs="Arial"/>
          <w:color w:val="000000" w:themeColor="text1"/>
          <w:kern w:val="24"/>
          <w:sz w:val="22"/>
          <w:szCs w:val="22"/>
          <w:lang w:eastAsia="en-US"/>
        </w:rPr>
        <w:t>government officials up to the day for the invasion.</w:t>
      </w:r>
    </w:p>
    <w:p w14:paraId="3EEAF13B" w14:textId="563533B5" w:rsidR="001F7381" w:rsidRPr="00393EDC" w:rsidRDefault="001F7381" w:rsidP="002109CA">
      <w:pPr>
        <w:contextualSpacing/>
        <w:jc w:val="both"/>
        <w:rPr>
          <w:rFonts w:ascii="Arial" w:eastAsiaTheme="minorEastAsia" w:hAnsi="Arial" w:cs="Arial"/>
          <w:color w:val="000000" w:themeColor="text1"/>
          <w:kern w:val="24"/>
          <w:sz w:val="22"/>
          <w:szCs w:val="22"/>
          <w:lang w:eastAsia="en-US"/>
        </w:rPr>
      </w:pPr>
    </w:p>
    <w:p w14:paraId="520D8756" w14:textId="01F5C75A" w:rsidR="001F7381" w:rsidRPr="00393EDC" w:rsidRDefault="001F7381" w:rsidP="002109CA">
      <w:pPr>
        <w:contextualSpacing/>
        <w:jc w:val="both"/>
        <w:rPr>
          <w:rFonts w:ascii="Arial" w:eastAsiaTheme="minorEastAsia" w:hAnsi="Arial" w:cs="Arial"/>
          <w:b/>
          <w:bCs/>
          <w:color w:val="000000" w:themeColor="text1"/>
          <w:kern w:val="24"/>
          <w:sz w:val="22"/>
          <w:szCs w:val="22"/>
          <w:lang w:eastAsia="en-US"/>
        </w:rPr>
      </w:pPr>
      <w:r w:rsidRPr="00393EDC">
        <w:rPr>
          <w:rFonts w:ascii="Arial" w:eastAsiaTheme="minorEastAsia" w:hAnsi="Arial" w:cs="Arial"/>
          <w:b/>
          <w:bCs/>
          <w:color w:val="000000" w:themeColor="text1"/>
          <w:kern w:val="24"/>
          <w:sz w:val="22"/>
          <w:szCs w:val="22"/>
          <w:lang w:eastAsia="en-US"/>
        </w:rPr>
        <w:t xml:space="preserve">21 FEB 2022: </w:t>
      </w:r>
      <w:r w:rsidR="00340AE2" w:rsidRPr="00393EDC">
        <w:rPr>
          <w:rFonts w:ascii="Arial" w:eastAsiaTheme="minorEastAsia" w:hAnsi="Arial" w:cs="Arial"/>
          <w:color w:val="000000" w:themeColor="text1"/>
          <w:kern w:val="24"/>
          <w:sz w:val="22"/>
          <w:szCs w:val="22"/>
          <w:lang w:eastAsia="en-US"/>
        </w:rPr>
        <w:t>Donovia recognizes the Donetsk People’s Republic and the Luhansk People’s Republic</w:t>
      </w:r>
      <w:r w:rsidR="004D3D05" w:rsidRPr="00393EDC">
        <w:rPr>
          <w:rFonts w:ascii="Arial" w:eastAsiaTheme="minorEastAsia" w:hAnsi="Arial" w:cs="Arial"/>
          <w:color w:val="000000" w:themeColor="text1"/>
          <w:kern w:val="24"/>
          <w:sz w:val="22"/>
          <w:szCs w:val="22"/>
          <w:lang w:eastAsia="en-US"/>
        </w:rPr>
        <w:t>, two self-proclaimed breakaway quasi-states in the Donbas region of Pirtuni.</w:t>
      </w:r>
    </w:p>
    <w:p w14:paraId="0924ADDE" w14:textId="5F2EC1EA" w:rsidR="004C6E25" w:rsidRPr="00393EDC" w:rsidRDefault="004C6E25" w:rsidP="002109CA">
      <w:pPr>
        <w:contextualSpacing/>
        <w:jc w:val="both"/>
        <w:rPr>
          <w:rFonts w:ascii="Arial" w:eastAsiaTheme="minorEastAsia" w:hAnsi="Arial" w:cs="Arial"/>
          <w:color w:val="000000" w:themeColor="text1"/>
          <w:kern w:val="24"/>
          <w:sz w:val="22"/>
          <w:szCs w:val="22"/>
          <w:lang w:eastAsia="en-US"/>
        </w:rPr>
      </w:pPr>
    </w:p>
    <w:p w14:paraId="1FD2048D" w14:textId="393E786B" w:rsidR="004C6E25" w:rsidRPr="00393EDC" w:rsidRDefault="004C6E25" w:rsidP="002109CA">
      <w:pPr>
        <w:contextualSpacing/>
        <w:jc w:val="both"/>
        <w:rPr>
          <w:rFonts w:ascii="Arial" w:eastAsia="Times New Roman" w:hAnsi="Arial" w:cs="Arial"/>
          <w:sz w:val="22"/>
          <w:szCs w:val="22"/>
          <w:lang w:eastAsia="en-US"/>
        </w:rPr>
      </w:pPr>
      <w:r w:rsidRPr="00393EDC">
        <w:rPr>
          <w:rFonts w:ascii="Arial" w:eastAsiaTheme="minorEastAsia" w:hAnsi="Arial" w:cs="Arial"/>
          <w:b/>
          <w:bCs/>
          <w:color w:val="000000" w:themeColor="text1"/>
          <w:kern w:val="24"/>
          <w:sz w:val="22"/>
          <w:szCs w:val="22"/>
          <w:lang w:eastAsia="en-US"/>
        </w:rPr>
        <w:t>22 FEB 2022:</w:t>
      </w:r>
      <w:r w:rsidRPr="00393EDC">
        <w:rPr>
          <w:rFonts w:ascii="Arial" w:eastAsiaTheme="minorEastAsia" w:hAnsi="Arial" w:cs="Arial"/>
          <w:color w:val="000000" w:themeColor="text1"/>
          <w:kern w:val="24"/>
          <w:sz w:val="22"/>
          <w:szCs w:val="22"/>
          <w:lang w:eastAsia="en-US"/>
        </w:rPr>
        <w:t xml:space="preserve"> Donovia invades Pirtuni</w:t>
      </w:r>
      <w:r w:rsidR="007D75EC" w:rsidRPr="00393EDC">
        <w:rPr>
          <w:rFonts w:ascii="Arial" w:eastAsiaTheme="minorEastAsia" w:hAnsi="Arial" w:cs="Arial"/>
          <w:color w:val="000000" w:themeColor="text1"/>
          <w:kern w:val="24"/>
          <w:sz w:val="22"/>
          <w:szCs w:val="22"/>
          <w:lang w:eastAsia="en-US"/>
        </w:rPr>
        <w:t>.</w:t>
      </w:r>
    </w:p>
    <w:p w14:paraId="56AAA571" w14:textId="2B65B371" w:rsidR="002109CA" w:rsidRPr="00393EDC" w:rsidRDefault="00E32D90" w:rsidP="00063DE0">
      <w:pPr>
        <w:pStyle w:val="Header"/>
        <w:widowControl w:val="0"/>
        <w:tabs>
          <w:tab w:val="clear" w:pos="4320"/>
          <w:tab w:val="clear" w:pos="8640"/>
        </w:tabs>
        <w:jc w:val="both"/>
        <w:rPr>
          <w:rFonts w:ascii="Arial" w:hAnsi="Arial" w:cs="Arial"/>
          <w:bCs/>
          <w:sz w:val="22"/>
          <w:szCs w:val="22"/>
        </w:rPr>
      </w:pPr>
      <w:r w:rsidRPr="00393EDC">
        <w:rPr>
          <w:rFonts w:ascii="Arial" w:hAnsi="Arial" w:cs="Arial"/>
          <w:bCs/>
          <w:sz w:val="22"/>
          <w:szCs w:val="22"/>
        </w:rPr>
        <w:t xml:space="preserve"> </w:t>
      </w:r>
    </w:p>
    <w:p w14:paraId="5766FC6D" w14:textId="4EA0A39C" w:rsidR="002109CA" w:rsidRPr="00393EDC" w:rsidRDefault="00652B1B" w:rsidP="009A318F">
      <w:pPr>
        <w:contextualSpacing/>
        <w:jc w:val="both"/>
        <w:rPr>
          <w:rFonts w:ascii="Arial" w:eastAsiaTheme="minorEastAsia" w:hAnsi="Arial" w:cs="Arial"/>
          <w:color w:val="000000" w:themeColor="text1"/>
          <w:kern w:val="24"/>
          <w:sz w:val="22"/>
          <w:szCs w:val="22"/>
          <w:lang w:eastAsia="en-US"/>
        </w:rPr>
      </w:pPr>
      <w:r w:rsidRPr="00393EDC">
        <w:rPr>
          <w:rFonts w:ascii="Arial" w:eastAsiaTheme="minorEastAsia" w:hAnsi="Arial" w:cs="Arial"/>
          <w:b/>
          <w:bCs/>
          <w:color w:val="000000" w:themeColor="text1"/>
          <w:kern w:val="24"/>
          <w:sz w:val="22"/>
          <w:szCs w:val="22"/>
          <w:lang w:eastAsia="en-US"/>
        </w:rPr>
        <w:t xml:space="preserve">JUL 2022: </w:t>
      </w:r>
      <w:r w:rsidRPr="00393EDC">
        <w:rPr>
          <w:rFonts w:ascii="Arial" w:eastAsiaTheme="minorEastAsia" w:hAnsi="Arial" w:cs="Arial"/>
          <w:color w:val="000000" w:themeColor="text1"/>
          <w:kern w:val="24"/>
          <w:sz w:val="22"/>
          <w:szCs w:val="22"/>
          <w:lang w:eastAsia="en-US"/>
        </w:rPr>
        <w:t>Olvana reasserts its claims in the Beaufort Sea as countries battle a new coronavirus variant.</w:t>
      </w:r>
    </w:p>
    <w:p w14:paraId="03B16E38" w14:textId="06D60E6C" w:rsidR="002109CA" w:rsidRPr="00393EDC" w:rsidRDefault="002109CA" w:rsidP="009A318F">
      <w:pPr>
        <w:contextualSpacing/>
        <w:jc w:val="both"/>
        <w:rPr>
          <w:rFonts w:ascii="Arial" w:eastAsiaTheme="minorEastAsia" w:hAnsi="Arial" w:cs="Arial"/>
          <w:b/>
          <w:bCs/>
          <w:color w:val="000000" w:themeColor="text1"/>
          <w:kern w:val="24"/>
          <w:sz w:val="22"/>
          <w:szCs w:val="22"/>
          <w:lang w:eastAsia="en-US"/>
        </w:rPr>
      </w:pPr>
    </w:p>
    <w:p w14:paraId="5CF40632" w14:textId="1870D2FE" w:rsidR="002109CA" w:rsidRPr="00393EDC" w:rsidRDefault="00652B1B" w:rsidP="009A318F">
      <w:pPr>
        <w:contextualSpacing/>
        <w:jc w:val="both"/>
        <w:rPr>
          <w:rFonts w:ascii="Arial" w:eastAsiaTheme="minorEastAsia" w:hAnsi="Arial" w:cs="Arial"/>
          <w:b/>
          <w:bCs/>
          <w:color w:val="000000" w:themeColor="text1"/>
          <w:kern w:val="24"/>
          <w:sz w:val="22"/>
          <w:szCs w:val="22"/>
          <w:lang w:eastAsia="en-US"/>
        </w:rPr>
      </w:pPr>
      <w:r w:rsidRPr="00393EDC">
        <w:rPr>
          <w:rFonts w:ascii="Arial" w:eastAsiaTheme="minorEastAsia" w:hAnsi="Arial" w:cs="Arial"/>
          <w:b/>
          <w:bCs/>
          <w:color w:val="000000" w:themeColor="text1"/>
          <w:kern w:val="24"/>
          <w:sz w:val="22"/>
          <w:szCs w:val="22"/>
          <w:lang w:eastAsia="en-US"/>
        </w:rPr>
        <w:t xml:space="preserve">AUG 2022: </w:t>
      </w:r>
      <w:r w:rsidRPr="00393EDC">
        <w:rPr>
          <w:rFonts w:ascii="Arial" w:eastAsiaTheme="minorEastAsia" w:hAnsi="Arial" w:cs="Arial"/>
          <w:color w:val="000000" w:themeColor="text1"/>
          <w:kern w:val="24"/>
          <w:sz w:val="22"/>
          <w:szCs w:val="22"/>
          <w:lang w:eastAsia="en-US"/>
        </w:rPr>
        <w:t xml:space="preserve">Aksala attempts to stop Olvana from establishing an oil rig in contested waters </w:t>
      </w:r>
      <w:r w:rsidR="004B7902" w:rsidRPr="00393EDC">
        <w:rPr>
          <w:rFonts w:ascii="Arial" w:eastAsiaTheme="minorEastAsia" w:hAnsi="Arial" w:cs="Arial"/>
          <w:color w:val="000000" w:themeColor="text1"/>
          <w:kern w:val="24"/>
          <w:sz w:val="22"/>
          <w:szCs w:val="22"/>
          <w:lang w:eastAsia="en-US"/>
        </w:rPr>
        <w:t>in the Beaufort Sea.</w:t>
      </w:r>
    </w:p>
    <w:p w14:paraId="3B5B097B" w14:textId="33A0A300" w:rsidR="002109CA" w:rsidRPr="00393EDC" w:rsidRDefault="002109CA" w:rsidP="009A318F">
      <w:pPr>
        <w:contextualSpacing/>
        <w:jc w:val="both"/>
        <w:rPr>
          <w:rFonts w:ascii="Arial" w:eastAsiaTheme="minorEastAsia" w:hAnsi="Arial" w:cs="Arial"/>
          <w:b/>
          <w:bCs/>
          <w:color w:val="000000" w:themeColor="text1"/>
          <w:kern w:val="24"/>
          <w:sz w:val="22"/>
          <w:szCs w:val="22"/>
          <w:lang w:eastAsia="en-US"/>
        </w:rPr>
      </w:pPr>
    </w:p>
    <w:p w14:paraId="0BBF1987" w14:textId="125BD6BE" w:rsidR="002109CA" w:rsidRPr="00393EDC" w:rsidRDefault="007F34A0" w:rsidP="009A318F">
      <w:pPr>
        <w:contextualSpacing/>
        <w:jc w:val="both"/>
        <w:rPr>
          <w:rFonts w:ascii="Arial" w:eastAsiaTheme="minorEastAsia" w:hAnsi="Arial" w:cs="Arial"/>
          <w:color w:val="000000" w:themeColor="text1"/>
          <w:kern w:val="24"/>
          <w:sz w:val="22"/>
          <w:szCs w:val="22"/>
          <w:lang w:eastAsia="en-US"/>
        </w:rPr>
      </w:pPr>
      <w:r w:rsidRPr="00393EDC">
        <w:rPr>
          <w:rFonts w:ascii="Arial" w:eastAsiaTheme="minorEastAsia" w:hAnsi="Arial" w:cs="Arial"/>
          <w:b/>
          <w:bCs/>
          <w:color w:val="000000" w:themeColor="text1"/>
          <w:kern w:val="24"/>
          <w:sz w:val="22"/>
          <w:szCs w:val="22"/>
          <w:lang w:eastAsia="en-US"/>
        </w:rPr>
        <w:t>AUG 2022:</w:t>
      </w:r>
      <w:r w:rsidRPr="00393EDC">
        <w:rPr>
          <w:rFonts w:ascii="Arial" w:eastAsiaTheme="minorEastAsia" w:hAnsi="Arial" w:cs="Arial"/>
          <w:color w:val="000000" w:themeColor="text1"/>
          <w:kern w:val="24"/>
          <w:sz w:val="22"/>
          <w:szCs w:val="22"/>
          <w:lang w:eastAsia="en-US"/>
        </w:rPr>
        <w:t xml:space="preserve"> </w:t>
      </w:r>
      <w:r w:rsidR="00CF2CF1" w:rsidRPr="00393EDC">
        <w:rPr>
          <w:rFonts w:ascii="Arial" w:eastAsiaTheme="minorEastAsia" w:hAnsi="Arial" w:cs="Arial"/>
          <w:color w:val="000000" w:themeColor="text1"/>
          <w:kern w:val="24"/>
          <w:sz w:val="22"/>
          <w:szCs w:val="22"/>
          <w:lang w:eastAsia="en-US"/>
        </w:rPr>
        <w:t xml:space="preserve">The land portion of </w:t>
      </w:r>
      <w:r w:rsidRPr="00393EDC">
        <w:rPr>
          <w:rFonts w:ascii="Arial" w:eastAsiaTheme="minorEastAsia" w:hAnsi="Arial" w:cs="Arial"/>
          <w:color w:val="000000" w:themeColor="text1"/>
          <w:kern w:val="24"/>
          <w:sz w:val="22"/>
          <w:szCs w:val="22"/>
          <w:lang w:eastAsia="en-US"/>
        </w:rPr>
        <w:t xml:space="preserve">OPERATION NANOOK-NUNAKPUT 2022 </w:t>
      </w:r>
      <w:r w:rsidR="00CF2CF1" w:rsidRPr="00393EDC">
        <w:rPr>
          <w:rFonts w:ascii="Arial" w:eastAsiaTheme="minorEastAsia" w:hAnsi="Arial" w:cs="Arial"/>
          <w:color w:val="000000" w:themeColor="text1"/>
          <w:kern w:val="24"/>
          <w:sz w:val="22"/>
          <w:szCs w:val="22"/>
          <w:lang w:eastAsia="en-US"/>
        </w:rPr>
        <w:t>occurred from 15-29 AUG, with the maritime component extending until 30 SEP. The exercise is a series of presence and surveillance activities along the Aksalan-Olvanan border and the Northwest Passage.</w:t>
      </w:r>
    </w:p>
    <w:p w14:paraId="684A0313" w14:textId="7A64D7C0" w:rsidR="002109CA" w:rsidRPr="00393EDC" w:rsidRDefault="002109CA" w:rsidP="009A318F">
      <w:pPr>
        <w:contextualSpacing/>
        <w:jc w:val="both"/>
        <w:rPr>
          <w:rFonts w:ascii="Arial" w:eastAsiaTheme="minorEastAsia" w:hAnsi="Arial" w:cs="Arial"/>
          <w:color w:val="000000" w:themeColor="text1"/>
          <w:kern w:val="24"/>
          <w:sz w:val="22"/>
          <w:szCs w:val="22"/>
          <w:lang w:eastAsia="en-US"/>
        </w:rPr>
      </w:pPr>
    </w:p>
    <w:p w14:paraId="09B5D784" w14:textId="2C052E15" w:rsidR="002109CA" w:rsidRPr="00393EDC" w:rsidRDefault="004B7902" w:rsidP="009A318F">
      <w:pPr>
        <w:contextualSpacing/>
        <w:jc w:val="both"/>
        <w:rPr>
          <w:rFonts w:ascii="Arial" w:eastAsiaTheme="minorEastAsia" w:hAnsi="Arial" w:cs="Arial"/>
          <w:color w:val="000000" w:themeColor="text1"/>
          <w:kern w:val="24"/>
          <w:sz w:val="22"/>
          <w:szCs w:val="22"/>
          <w:lang w:eastAsia="en-US"/>
        </w:rPr>
      </w:pPr>
      <w:r w:rsidRPr="00393EDC">
        <w:rPr>
          <w:rFonts w:ascii="Arial" w:eastAsiaTheme="minorEastAsia" w:hAnsi="Arial" w:cs="Arial"/>
          <w:b/>
          <w:bCs/>
          <w:color w:val="000000" w:themeColor="text1"/>
          <w:kern w:val="24"/>
          <w:sz w:val="22"/>
          <w:szCs w:val="22"/>
          <w:lang w:eastAsia="en-US"/>
        </w:rPr>
        <w:t>SEP 2022:</w:t>
      </w:r>
      <w:r w:rsidRPr="00393EDC">
        <w:rPr>
          <w:rFonts w:ascii="Arial" w:eastAsiaTheme="minorEastAsia" w:hAnsi="Arial" w:cs="Arial"/>
          <w:color w:val="000000" w:themeColor="text1"/>
          <w:kern w:val="24"/>
          <w:sz w:val="22"/>
          <w:szCs w:val="22"/>
          <w:lang w:eastAsia="en-US"/>
        </w:rPr>
        <w:t xml:space="preserve"> Donovian warships hold naval drills in the Bering Sea; a total of 20 ships are involved.</w:t>
      </w:r>
    </w:p>
    <w:p w14:paraId="5DC595C6" w14:textId="000FA4FA" w:rsidR="002109CA" w:rsidRPr="00393EDC" w:rsidRDefault="002109CA" w:rsidP="009A318F">
      <w:pPr>
        <w:contextualSpacing/>
        <w:jc w:val="both"/>
        <w:rPr>
          <w:rFonts w:ascii="Arial" w:eastAsiaTheme="minorEastAsia" w:hAnsi="Arial" w:cs="Arial"/>
          <w:color w:val="000000" w:themeColor="text1"/>
          <w:kern w:val="24"/>
          <w:sz w:val="22"/>
          <w:szCs w:val="22"/>
          <w:lang w:eastAsia="en-US"/>
        </w:rPr>
      </w:pPr>
    </w:p>
    <w:p w14:paraId="7338A857" w14:textId="6EE577D8" w:rsidR="002109CA" w:rsidRPr="00393EDC" w:rsidRDefault="004B7902" w:rsidP="009A318F">
      <w:pPr>
        <w:contextualSpacing/>
        <w:jc w:val="both"/>
        <w:rPr>
          <w:rFonts w:ascii="Arial" w:eastAsia="Times New Roman" w:hAnsi="Arial" w:cs="Arial"/>
          <w:sz w:val="22"/>
          <w:szCs w:val="22"/>
          <w:lang w:eastAsia="en-US"/>
        </w:rPr>
      </w:pPr>
      <w:r w:rsidRPr="00393EDC">
        <w:rPr>
          <w:rFonts w:ascii="Arial" w:eastAsiaTheme="minorEastAsia" w:hAnsi="Arial" w:cs="Arial"/>
          <w:b/>
          <w:bCs/>
          <w:color w:val="000000" w:themeColor="text1"/>
          <w:kern w:val="24"/>
          <w:sz w:val="22"/>
          <w:szCs w:val="22"/>
          <w:lang w:eastAsia="en-US"/>
        </w:rPr>
        <w:t>OCT 2022:</w:t>
      </w:r>
      <w:r w:rsidRPr="00393EDC">
        <w:rPr>
          <w:rFonts w:ascii="Arial" w:eastAsiaTheme="minorEastAsia" w:hAnsi="Arial" w:cs="Arial"/>
          <w:color w:val="000000" w:themeColor="text1"/>
          <w:kern w:val="24"/>
          <w:sz w:val="22"/>
          <w:szCs w:val="22"/>
          <w:lang w:eastAsia="en-US"/>
        </w:rPr>
        <w:t xml:space="preserve"> Donovia conducts joint exercises on the </w:t>
      </w:r>
      <w:proofErr w:type="spellStart"/>
      <w:r w:rsidRPr="00393EDC">
        <w:rPr>
          <w:rFonts w:ascii="Arial" w:eastAsiaTheme="minorEastAsia" w:hAnsi="Arial" w:cs="Arial"/>
          <w:color w:val="000000" w:themeColor="text1"/>
          <w:kern w:val="24"/>
          <w:sz w:val="22"/>
          <w:szCs w:val="22"/>
          <w:lang w:eastAsia="en-US"/>
        </w:rPr>
        <w:t>Chuckchi</w:t>
      </w:r>
      <w:proofErr w:type="spellEnd"/>
      <w:r w:rsidRPr="00393EDC">
        <w:rPr>
          <w:rFonts w:ascii="Arial" w:eastAsiaTheme="minorEastAsia" w:hAnsi="Arial" w:cs="Arial"/>
          <w:color w:val="000000" w:themeColor="text1"/>
          <w:kern w:val="24"/>
          <w:sz w:val="22"/>
          <w:szCs w:val="22"/>
          <w:lang w:eastAsia="en-US"/>
        </w:rPr>
        <w:t xml:space="preserve"> Peninsula with two Corps.</w:t>
      </w:r>
    </w:p>
    <w:p w14:paraId="3DECE7F9" w14:textId="77777777" w:rsidR="009A318F" w:rsidRPr="00393EDC" w:rsidRDefault="009A318F" w:rsidP="009A318F">
      <w:pPr>
        <w:contextualSpacing/>
        <w:jc w:val="both"/>
        <w:rPr>
          <w:rFonts w:ascii="Arial" w:eastAsiaTheme="minorEastAsia" w:hAnsi="Arial" w:cs="Arial"/>
          <w:b/>
          <w:bCs/>
          <w:color w:val="000000" w:themeColor="text1"/>
          <w:kern w:val="24"/>
          <w:sz w:val="22"/>
          <w:szCs w:val="22"/>
          <w:lang w:eastAsia="en-US"/>
        </w:rPr>
      </w:pPr>
    </w:p>
    <w:p w14:paraId="6F01E54C" w14:textId="79C9FB33" w:rsidR="002109CA" w:rsidRPr="00393EDC" w:rsidRDefault="002109CA" w:rsidP="009A318F">
      <w:pPr>
        <w:contextualSpacing/>
        <w:jc w:val="both"/>
        <w:rPr>
          <w:rFonts w:ascii="Arial" w:eastAsiaTheme="minorEastAsia" w:hAnsi="Arial" w:cs="Arial"/>
          <w:color w:val="000000" w:themeColor="text1"/>
          <w:kern w:val="24"/>
          <w:sz w:val="22"/>
          <w:szCs w:val="22"/>
          <w:lang w:eastAsia="en-US"/>
        </w:rPr>
      </w:pPr>
      <w:r w:rsidRPr="00393EDC">
        <w:rPr>
          <w:rFonts w:ascii="Arial" w:eastAsiaTheme="minorEastAsia" w:hAnsi="Arial" w:cs="Arial"/>
          <w:b/>
          <w:bCs/>
          <w:color w:val="000000" w:themeColor="text1"/>
          <w:kern w:val="24"/>
          <w:sz w:val="22"/>
          <w:szCs w:val="22"/>
          <w:lang w:eastAsia="en-US"/>
        </w:rPr>
        <w:t>NOV 2022</w:t>
      </w:r>
      <w:r w:rsidR="004B7902" w:rsidRPr="00393EDC">
        <w:rPr>
          <w:rFonts w:ascii="Arial" w:eastAsiaTheme="minorEastAsia" w:hAnsi="Arial" w:cs="Arial"/>
          <w:b/>
          <w:bCs/>
          <w:color w:val="000000" w:themeColor="text1"/>
          <w:kern w:val="24"/>
          <w:sz w:val="22"/>
          <w:szCs w:val="22"/>
          <w:lang w:eastAsia="en-US"/>
        </w:rPr>
        <w:t>:</w:t>
      </w:r>
      <w:r w:rsidRPr="00393EDC">
        <w:rPr>
          <w:rFonts w:ascii="Arial" w:eastAsiaTheme="minorEastAsia" w:hAnsi="Arial" w:cs="Arial"/>
          <w:b/>
          <w:bCs/>
          <w:color w:val="000000" w:themeColor="text1"/>
          <w:kern w:val="24"/>
          <w:sz w:val="22"/>
          <w:szCs w:val="22"/>
          <w:lang w:eastAsia="en-US"/>
        </w:rPr>
        <w:t xml:space="preserve"> </w:t>
      </w:r>
      <w:r w:rsidR="004B7902" w:rsidRPr="00393EDC">
        <w:rPr>
          <w:rFonts w:ascii="Arial" w:eastAsiaTheme="minorEastAsia" w:hAnsi="Arial" w:cs="Arial"/>
          <w:color w:val="000000" w:themeColor="text1"/>
          <w:kern w:val="24"/>
          <w:sz w:val="22"/>
          <w:szCs w:val="22"/>
          <w:lang w:eastAsia="en-US"/>
        </w:rPr>
        <w:t>Donovian warships rehearse maritime protection along a NW Passage shipping lane in the Arctic.</w:t>
      </w:r>
    </w:p>
    <w:p w14:paraId="68CBA38F" w14:textId="674EA2D4" w:rsidR="002109CA" w:rsidRPr="00393EDC" w:rsidRDefault="002109CA" w:rsidP="009A318F">
      <w:pPr>
        <w:contextualSpacing/>
        <w:jc w:val="both"/>
        <w:rPr>
          <w:rFonts w:ascii="Arial" w:eastAsiaTheme="minorEastAsia" w:hAnsi="Arial" w:cs="Arial"/>
          <w:color w:val="000000" w:themeColor="text1"/>
          <w:kern w:val="24"/>
          <w:sz w:val="22"/>
          <w:szCs w:val="22"/>
          <w:lang w:eastAsia="en-US"/>
        </w:rPr>
      </w:pPr>
    </w:p>
    <w:p w14:paraId="4EC97ED9" w14:textId="5AA4B78E" w:rsidR="002109CA" w:rsidRPr="00393EDC" w:rsidRDefault="004B7902" w:rsidP="009A318F">
      <w:pPr>
        <w:contextualSpacing/>
        <w:jc w:val="both"/>
        <w:rPr>
          <w:rFonts w:ascii="Arial" w:eastAsiaTheme="minorEastAsia" w:hAnsi="Arial" w:cs="Arial"/>
          <w:b/>
          <w:bCs/>
          <w:color w:val="000000" w:themeColor="text1"/>
          <w:kern w:val="24"/>
          <w:sz w:val="22"/>
          <w:szCs w:val="22"/>
          <w:lang w:eastAsia="en-US"/>
        </w:rPr>
      </w:pPr>
      <w:r w:rsidRPr="00393EDC">
        <w:rPr>
          <w:rFonts w:ascii="Arial" w:eastAsiaTheme="minorEastAsia" w:hAnsi="Arial" w:cs="Arial"/>
          <w:b/>
          <w:bCs/>
          <w:color w:val="000000" w:themeColor="text1"/>
          <w:kern w:val="24"/>
          <w:sz w:val="22"/>
          <w:szCs w:val="22"/>
          <w:lang w:eastAsia="en-US"/>
        </w:rPr>
        <w:t>DEC 2022:</w:t>
      </w:r>
      <w:r w:rsidR="00AB4FB9">
        <w:rPr>
          <w:rFonts w:ascii="Arial" w:eastAsiaTheme="minorEastAsia" w:hAnsi="Arial" w:cs="Arial"/>
          <w:b/>
          <w:bCs/>
          <w:color w:val="000000" w:themeColor="text1"/>
          <w:kern w:val="24"/>
          <w:sz w:val="22"/>
          <w:szCs w:val="22"/>
          <w:lang w:eastAsia="en-US"/>
        </w:rPr>
        <w:t xml:space="preserve"> </w:t>
      </w:r>
      <w:r w:rsidRPr="00393EDC">
        <w:rPr>
          <w:rFonts w:ascii="Arial" w:eastAsiaTheme="minorEastAsia" w:hAnsi="Arial" w:cs="Arial"/>
          <w:color w:val="000000" w:themeColor="text1"/>
          <w:kern w:val="24"/>
          <w:sz w:val="22"/>
          <w:szCs w:val="22"/>
          <w:lang w:eastAsia="en-US"/>
        </w:rPr>
        <w:t>Olvana</w:t>
      </w:r>
      <w:r w:rsidR="007E4A9E">
        <w:rPr>
          <w:rFonts w:ascii="Arial" w:eastAsiaTheme="minorEastAsia" w:hAnsi="Arial" w:cs="Arial"/>
          <w:color w:val="000000" w:themeColor="text1"/>
          <w:kern w:val="24"/>
          <w:sz w:val="22"/>
          <w:szCs w:val="22"/>
          <w:lang w:eastAsia="en-US"/>
        </w:rPr>
        <w:t xml:space="preserve"> People’s </w:t>
      </w:r>
      <w:r w:rsidRPr="00393EDC">
        <w:rPr>
          <w:rFonts w:ascii="Arial" w:eastAsiaTheme="minorEastAsia" w:hAnsi="Arial" w:cs="Arial"/>
          <w:color w:val="000000" w:themeColor="text1"/>
          <w:kern w:val="24"/>
          <w:sz w:val="22"/>
          <w:szCs w:val="22"/>
          <w:lang w:eastAsia="en-US"/>
        </w:rPr>
        <w:t xml:space="preserve">Army </w:t>
      </w:r>
      <w:r w:rsidR="007E4A9E">
        <w:rPr>
          <w:rFonts w:ascii="Arial" w:eastAsiaTheme="minorEastAsia" w:hAnsi="Arial" w:cs="Arial"/>
          <w:color w:val="000000" w:themeColor="text1"/>
          <w:kern w:val="24"/>
          <w:sz w:val="22"/>
          <w:szCs w:val="22"/>
          <w:lang w:eastAsia="en-US"/>
        </w:rPr>
        <w:t xml:space="preserve">(OPA) </w:t>
      </w:r>
      <w:r w:rsidRPr="00393EDC">
        <w:rPr>
          <w:rFonts w:ascii="Arial" w:eastAsiaTheme="minorEastAsia" w:hAnsi="Arial" w:cs="Arial"/>
          <w:color w:val="000000" w:themeColor="text1"/>
          <w:kern w:val="24"/>
          <w:sz w:val="22"/>
          <w:szCs w:val="22"/>
          <w:lang w:eastAsia="en-US"/>
        </w:rPr>
        <w:t>conducts exercise IVO Quill Creek and Dawson City</w:t>
      </w:r>
      <w:r w:rsidR="008547EA" w:rsidRPr="00393EDC">
        <w:rPr>
          <w:rFonts w:ascii="Arial" w:eastAsiaTheme="minorEastAsia" w:hAnsi="Arial" w:cs="Arial"/>
          <w:b/>
          <w:bCs/>
          <w:color w:val="000000" w:themeColor="text1"/>
          <w:kern w:val="24"/>
          <w:sz w:val="22"/>
          <w:szCs w:val="22"/>
          <w:lang w:eastAsia="en-US"/>
        </w:rPr>
        <w:t>. Aksala Government requests US assistance.</w:t>
      </w:r>
    </w:p>
    <w:p w14:paraId="26F7CB35" w14:textId="0B3B78A3" w:rsidR="00A6506B" w:rsidRPr="00393EDC" w:rsidRDefault="00A6506B" w:rsidP="009A318F">
      <w:pPr>
        <w:contextualSpacing/>
        <w:jc w:val="both"/>
        <w:rPr>
          <w:rFonts w:ascii="Arial" w:eastAsiaTheme="minorEastAsia" w:hAnsi="Arial" w:cs="Arial"/>
          <w:b/>
          <w:bCs/>
          <w:color w:val="000000" w:themeColor="text1"/>
          <w:kern w:val="24"/>
          <w:sz w:val="22"/>
          <w:szCs w:val="22"/>
          <w:lang w:eastAsia="en-US"/>
        </w:rPr>
      </w:pPr>
    </w:p>
    <w:p w14:paraId="038FCA87" w14:textId="306DA631" w:rsidR="00A6506B" w:rsidRPr="00393EDC" w:rsidRDefault="00A6506B" w:rsidP="009A318F">
      <w:pPr>
        <w:contextualSpacing/>
        <w:jc w:val="both"/>
        <w:rPr>
          <w:rFonts w:ascii="Arial" w:eastAsiaTheme="minorEastAsia" w:hAnsi="Arial" w:cs="Arial"/>
          <w:color w:val="000000" w:themeColor="text1"/>
          <w:kern w:val="24"/>
          <w:sz w:val="22"/>
          <w:szCs w:val="22"/>
          <w:lang w:eastAsia="en-US"/>
        </w:rPr>
      </w:pPr>
      <w:r w:rsidRPr="00393EDC">
        <w:rPr>
          <w:rFonts w:ascii="Arial" w:eastAsiaTheme="minorEastAsia" w:hAnsi="Arial" w:cs="Arial"/>
          <w:b/>
          <w:bCs/>
          <w:color w:val="000000" w:themeColor="text1"/>
          <w:kern w:val="24"/>
          <w:sz w:val="22"/>
          <w:szCs w:val="22"/>
          <w:lang w:eastAsia="en-US"/>
        </w:rPr>
        <w:t xml:space="preserve">JAN 2023: </w:t>
      </w:r>
      <w:r w:rsidR="007E4A9E" w:rsidRPr="00393EDC">
        <w:rPr>
          <w:rFonts w:ascii="Arial" w:eastAsiaTheme="minorEastAsia" w:hAnsi="Arial" w:cs="Arial"/>
          <w:color w:val="000000" w:themeColor="text1"/>
          <w:kern w:val="24"/>
          <w:sz w:val="22"/>
          <w:szCs w:val="22"/>
          <w:lang w:eastAsia="en-US"/>
        </w:rPr>
        <w:t>Olvana</w:t>
      </w:r>
      <w:r w:rsidR="007E4A9E">
        <w:rPr>
          <w:rFonts w:ascii="Arial" w:eastAsiaTheme="minorEastAsia" w:hAnsi="Arial" w:cs="Arial"/>
          <w:color w:val="000000" w:themeColor="text1"/>
          <w:kern w:val="24"/>
          <w:sz w:val="22"/>
          <w:szCs w:val="22"/>
          <w:lang w:eastAsia="en-US"/>
        </w:rPr>
        <w:t xml:space="preserve"> People’s </w:t>
      </w:r>
      <w:r w:rsidR="007E4A9E" w:rsidRPr="00393EDC">
        <w:rPr>
          <w:rFonts w:ascii="Arial" w:eastAsiaTheme="minorEastAsia" w:hAnsi="Arial" w:cs="Arial"/>
          <w:color w:val="000000" w:themeColor="text1"/>
          <w:kern w:val="24"/>
          <w:sz w:val="22"/>
          <w:szCs w:val="22"/>
          <w:lang w:eastAsia="en-US"/>
        </w:rPr>
        <w:t xml:space="preserve">Army </w:t>
      </w:r>
      <w:r w:rsidR="007E4A9E">
        <w:rPr>
          <w:rFonts w:ascii="Arial" w:eastAsiaTheme="minorEastAsia" w:hAnsi="Arial" w:cs="Arial"/>
          <w:color w:val="000000" w:themeColor="text1"/>
          <w:kern w:val="24"/>
          <w:sz w:val="22"/>
          <w:szCs w:val="22"/>
          <w:lang w:eastAsia="en-US"/>
        </w:rPr>
        <w:t xml:space="preserve">(OPA) </w:t>
      </w:r>
      <w:r w:rsidR="00BB0C19" w:rsidRPr="00393EDC">
        <w:rPr>
          <w:rFonts w:ascii="Arial" w:eastAsiaTheme="minorEastAsia" w:hAnsi="Arial" w:cs="Arial"/>
          <w:color w:val="000000" w:themeColor="text1"/>
          <w:kern w:val="24"/>
          <w:sz w:val="22"/>
          <w:szCs w:val="22"/>
          <w:lang w:eastAsia="en-US"/>
        </w:rPr>
        <w:t>conducts joint exercises in Carcross (1</w:t>
      </w:r>
      <w:r w:rsidR="00BB0C19" w:rsidRPr="00393EDC">
        <w:rPr>
          <w:rFonts w:ascii="Arial" w:eastAsiaTheme="minorEastAsia" w:hAnsi="Arial" w:cs="Arial"/>
          <w:color w:val="000000" w:themeColor="text1"/>
          <w:kern w:val="24"/>
          <w:sz w:val="22"/>
          <w:szCs w:val="22"/>
          <w:vertAlign w:val="superscript"/>
          <w:lang w:eastAsia="en-US"/>
        </w:rPr>
        <w:t>st</w:t>
      </w:r>
      <w:r w:rsidR="00BB0C19" w:rsidRPr="00393EDC">
        <w:rPr>
          <w:rFonts w:ascii="Arial" w:eastAsiaTheme="minorEastAsia" w:hAnsi="Arial" w:cs="Arial"/>
          <w:color w:val="000000" w:themeColor="text1"/>
          <w:kern w:val="24"/>
          <w:sz w:val="22"/>
          <w:szCs w:val="22"/>
          <w:lang w:eastAsia="en-US"/>
        </w:rPr>
        <w:t xml:space="preserve"> Marine</w:t>
      </w:r>
      <w:r w:rsidR="002E4202" w:rsidRPr="00393EDC">
        <w:rPr>
          <w:rFonts w:ascii="Arial" w:eastAsiaTheme="minorEastAsia" w:hAnsi="Arial" w:cs="Arial"/>
          <w:color w:val="000000" w:themeColor="text1"/>
          <w:kern w:val="24"/>
          <w:sz w:val="22"/>
          <w:szCs w:val="22"/>
          <w:lang w:eastAsia="en-US"/>
        </w:rPr>
        <w:t xml:space="preserve"> BDE and 56 Arctic BDE)</w:t>
      </w:r>
      <w:r w:rsidR="00AC3F34" w:rsidRPr="00393EDC">
        <w:rPr>
          <w:rFonts w:ascii="Arial" w:eastAsiaTheme="minorEastAsia" w:hAnsi="Arial" w:cs="Arial"/>
          <w:color w:val="000000" w:themeColor="text1"/>
          <w:kern w:val="24"/>
          <w:sz w:val="22"/>
          <w:szCs w:val="22"/>
          <w:lang w:eastAsia="en-US"/>
        </w:rPr>
        <w:t>.</w:t>
      </w:r>
    </w:p>
    <w:p w14:paraId="2519AE7B" w14:textId="6547789A" w:rsidR="003E30C3" w:rsidRPr="00393EDC" w:rsidRDefault="003E30C3" w:rsidP="009A318F">
      <w:pPr>
        <w:contextualSpacing/>
        <w:jc w:val="both"/>
        <w:rPr>
          <w:rFonts w:ascii="Arial" w:eastAsiaTheme="minorEastAsia" w:hAnsi="Arial" w:cs="Arial"/>
          <w:color w:val="000000" w:themeColor="text1"/>
          <w:kern w:val="24"/>
          <w:sz w:val="22"/>
          <w:szCs w:val="22"/>
          <w:lang w:eastAsia="en-US"/>
        </w:rPr>
      </w:pPr>
    </w:p>
    <w:p w14:paraId="234E5C75" w14:textId="0034D6ED" w:rsidR="002109CA" w:rsidRPr="00393EDC" w:rsidRDefault="00D504A5" w:rsidP="00063DE0">
      <w:pPr>
        <w:pStyle w:val="Header"/>
        <w:widowControl w:val="0"/>
        <w:tabs>
          <w:tab w:val="clear" w:pos="4320"/>
          <w:tab w:val="clear" w:pos="8640"/>
        </w:tabs>
        <w:jc w:val="both"/>
        <w:rPr>
          <w:rFonts w:ascii="Arial" w:hAnsi="Arial" w:cs="Arial"/>
          <w:bCs/>
          <w:sz w:val="22"/>
          <w:szCs w:val="22"/>
        </w:rPr>
      </w:pPr>
      <w:r w:rsidRPr="00393EDC">
        <w:rPr>
          <w:rFonts w:ascii="Arial" w:hAnsi="Arial" w:cs="Arial"/>
          <w:b/>
          <w:sz w:val="22"/>
          <w:szCs w:val="22"/>
        </w:rPr>
        <w:t>FEB</w:t>
      </w:r>
      <w:r w:rsidR="008547EA" w:rsidRPr="00393EDC">
        <w:rPr>
          <w:rFonts w:ascii="Arial" w:hAnsi="Arial" w:cs="Arial"/>
          <w:b/>
          <w:sz w:val="22"/>
          <w:szCs w:val="22"/>
        </w:rPr>
        <w:t xml:space="preserve"> 2023:</w:t>
      </w:r>
      <w:r w:rsidR="008547EA" w:rsidRPr="00393EDC">
        <w:rPr>
          <w:rFonts w:ascii="Arial" w:hAnsi="Arial" w:cs="Arial"/>
          <w:bCs/>
          <w:sz w:val="22"/>
          <w:szCs w:val="22"/>
        </w:rPr>
        <w:t xml:space="preserve"> US government forward deploys 11 ABN DIV </w:t>
      </w:r>
      <w:r w:rsidRPr="00393EDC">
        <w:rPr>
          <w:rFonts w:ascii="Arial" w:hAnsi="Arial" w:cs="Arial"/>
          <w:bCs/>
          <w:sz w:val="22"/>
          <w:szCs w:val="22"/>
        </w:rPr>
        <w:t xml:space="preserve">and 11 ACR </w:t>
      </w:r>
      <w:r w:rsidR="008547EA" w:rsidRPr="00393EDC">
        <w:rPr>
          <w:rFonts w:ascii="Arial" w:hAnsi="Arial" w:cs="Arial"/>
          <w:bCs/>
          <w:sz w:val="22"/>
          <w:szCs w:val="22"/>
        </w:rPr>
        <w:t>to JBER (</w:t>
      </w:r>
      <w:proofErr w:type="spellStart"/>
      <w:r w:rsidR="008547EA" w:rsidRPr="00393EDC">
        <w:rPr>
          <w:rFonts w:ascii="Arial" w:hAnsi="Arial" w:cs="Arial"/>
          <w:bCs/>
          <w:sz w:val="22"/>
          <w:szCs w:val="22"/>
        </w:rPr>
        <w:t>Skipalon</w:t>
      </w:r>
      <w:proofErr w:type="spellEnd"/>
      <w:r w:rsidR="008547EA" w:rsidRPr="00393EDC">
        <w:rPr>
          <w:rFonts w:ascii="Arial" w:hAnsi="Arial" w:cs="Arial"/>
          <w:bCs/>
          <w:sz w:val="22"/>
          <w:szCs w:val="22"/>
        </w:rPr>
        <w:t>), Aksala to deter escalation.</w:t>
      </w:r>
    </w:p>
    <w:p w14:paraId="3B484EDF" w14:textId="1727FD37" w:rsidR="00DF508D" w:rsidRDefault="00DF508D" w:rsidP="00063DE0">
      <w:pPr>
        <w:pStyle w:val="Header"/>
        <w:widowControl w:val="0"/>
        <w:tabs>
          <w:tab w:val="clear" w:pos="4320"/>
          <w:tab w:val="clear" w:pos="8640"/>
        </w:tabs>
        <w:jc w:val="both"/>
        <w:rPr>
          <w:rFonts w:ascii="Arial" w:hAnsi="Arial" w:cs="Arial"/>
          <w:bCs/>
          <w:sz w:val="22"/>
          <w:szCs w:val="22"/>
        </w:rPr>
      </w:pPr>
    </w:p>
    <w:p w14:paraId="7429EBE9" w14:textId="074C4E0C" w:rsidR="000C4FC1" w:rsidRDefault="000C4FC1" w:rsidP="00063DE0">
      <w:pPr>
        <w:pStyle w:val="Header"/>
        <w:widowControl w:val="0"/>
        <w:tabs>
          <w:tab w:val="clear" w:pos="4320"/>
          <w:tab w:val="clear" w:pos="8640"/>
        </w:tabs>
        <w:jc w:val="both"/>
        <w:rPr>
          <w:rFonts w:ascii="Arial" w:hAnsi="Arial" w:cs="Arial"/>
          <w:bCs/>
          <w:sz w:val="22"/>
          <w:szCs w:val="22"/>
        </w:rPr>
      </w:pPr>
    </w:p>
    <w:p w14:paraId="155AD457" w14:textId="77777777" w:rsidR="000C4FC1" w:rsidRPr="00393EDC" w:rsidRDefault="000C4FC1" w:rsidP="00063DE0">
      <w:pPr>
        <w:pStyle w:val="Header"/>
        <w:widowControl w:val="0"/>
        <w:tabs>
          <w:tab w:val="clear" w:pos="4320"/>
          <w:tab w:val="clear" w:pos="8640"/>
        </w:tabs>
        <w:jc w:val="both"/>
        <w:rPr>
          <w:rFonts w:ascii="Arial" w:hAnsi="Arial" w:cs="Arial"/>
          <w:bCs/>
          <w:sz w:val="22"/>
          <w:szCs w:val="22"/>
        </w:rPr>
      </w:pPr>
    </w:p>
    <w:p w14:paraId="7850C553" w14:textId="7D8DAA0E" w:rsidR="00D504A5" w:rsidRPr="00393EDC" w:rsidRDefault="007A5942" w:rsidP="007A5942">
      <w:pPr>
        <w:pStyle w:val="Header"/>
        <w:widowControl w:val="0"/>
        <w:tabs>
          <w:tab w:val="clear" w:pos="4320"/>
          <w:tab w:val="clear" w:pos="8640"/>
        </w:tabs>
        <w:jc w:val="center"/>
        <w:rPr>
          <w:rFonts w:ascii="Arial" w:hAnsi="Arial" w:cs="Arial"/>
          <w:b/>
          <w:sz w:val="22"/>
          <w:szCs w:val="22"/>
          <w:u w:val="single"/>
        </w:rPr>
      </w:pPr>
      <w:r w:rsidRPr="00393EDC">
        <w:rPr>
          <w:rFonts w:ascii="Arial" w:hAnsi="Arial" w:cs="Arial"/>
          <w:b/>
          <w:sz w:val="22"/>
          <w:szCs w:val="22"/>
          <w:u w:val="single"/>
        </w:rPr>
        <w:lastRenderedPageBreak/>
        <w:t xml:space="preserve">Section </w:t>
      </w:r>
      <w:r w:rsidR="00035D61" w:rsidRPr="00393EDC">
        <w:rPr>
          <w:rFonts w:ascii="Arial" w:hAnsi="Arial" w:cs="Arial"/>
          <w:b/>
          <w:sz w:val="22"/>
          <w:szCs w:val="22"/>
          <w:u w:val="single"/>
        </w:rPr>
        <w:t>IV</w:t>
      </w:r>
      <w:r w:rsidR="0009180B" w:rsidRPr="00393EDC">
        <w:rPr>
          <w:rFonts w:ascii="Arial" w:hAnsi="Arial" w:cs="Arial"/>
          <w:b/>
          <w:sz w:val="22"/>
          <w:szCs w:val="22"/>
          <w:u w:val="single"/>
        </w:rPr>
        <w:t>—</w:t>
      </w:r>
      <w:r w:rsidRPr="00393EDC">
        <w:rPr>
          <w:rFonts w:ascii="Arial" w:hAnsi="Arial" w:cs="Arial"/>
          <w:b/>
          <w:sz w:val="22"/>
          <w:szCs w:val="22"/>
          <w:u w:val="single"/>
        </w:rPr>
        <w:t>Current Events</w:t>
      </w:r>
    </w:p>
    <w:p w14:paraId="29A78A79" w14:textId="6BEB4356" w:rsidR="00195E14" w:rsidRPr="00393EDC" w:rsidRDefault="00195E14" w:rsidP="00DF508D">
      <w:pPr>
        <w:pStyle w:val="Header"/>
        <w:widowControl w:val="0"/>
        <w:tabs>
          <w:tab w:val="clear" w:pos="4320"/>
          <w:tab w:val="clear" w:pos="8640"/>
        </w:tabs>
        <w:jc w:val="both"/>
        <w:rPr>
          <w:rFonts w:ascii="Arial" w:hAnsi="Arial" w:cs="Arial"/>
          <w:b/>
          <w:sz w:val="22"/>
          <w:szCs w:val="22"/>
        </w:rPr>
      </w:pPr>
    </w:p>
    <w:p w14:paraId="3B832AC9" w14:textId="78EC8767" w:rsidR="007A5942" w:rsidRPr="00393EDC" w:rsidRDefault="00842F28" w:rsidP="00DF508D">
      <w:pPr>
        <w:pStyle w:val="Header"/>
        <w:widowControl w:val="0"/>
        <w:tabs>
          <w:tab w:val="clear" w:pos="4320"/>
          <w:tab w:val="clear" w:pos="8640"/>
        </w:tabs>
        <w:jc w:val="both"/>
        <w:rPr>
          <w:rFonts w:ascii="Arial" w:hAnsi="Arial" w:cs="Arial"/>
          <w:bCs/>
          <w:sz w:val="22"/>
          <w:szCs w:val="22"/>
        </w:rPr>
      </w:pPr>
      <w:r w:rsidRPr="00393EDC">
        <w:rPr>
          <w:rFonts w:ascii="Arial" w:hAnsi="Arial" w:cs="Arial"/>
          <w:b/>
          <w:sz w:val="22"/>
          <w:szCs w:val="22"/>
        </w:rPr>
        <w:t>1</w:t>
      </w:r>
      <w:r w:rsidR="00FC1828" w:rsidRPr="00393EDC">
        <w:rPr>
          <w:rFonts w:ascii="Arial" w:hAnsi="Arial" w:cs="Arial"/>
          <w:b/>
          <w:sz w:val="22"/>
          <w:szCs w:val="22"/>
        </w:rPr>
        <w:t>6</w:t>
      </w:r>
      <w:r w:rsidR="00B41E4F" w:rsidRPr="00393EDC">
        <w:rPr>
          <w:rFonts w:ascii="Arial" w:hAnsi="Arial" w:cs="Arial"/>
          <w:b/>
          <w:sz w:val="22"/>
          <w:szCs w:val="22"/>
        </w:rPr>
        <w:t xml:space="preserve"> MAR 2023: </w:t>
      </w:r>
      <w:r w:rsidR="00661C13" w:rsidRPr="00393EDC">
        <w:rPr>
          <w:rFonts w:ascii="Arial" w:hAnsi="Arial" w:cs="Arial"/>
          <w:bCs/>
          <w:sz w:val="22"/>
          <w:szCs w:val="22"/>
        </w:rPr>
        <w:t xml:space="preserve">Olvana initiates OPERATION </w:t>
      </w:r>
      <w:r w:rsidR="00395A26" w:rsidRPr="00393EDC">
        <w:rPr>
          <w:rFonts w:ascii="Arial" w:hAnsi="Arial" w:cs="Arial"/>
          <w:bCs/>
          <w:sz w:val="22"/>
          <w:szCs w:val="22"/>
        </w:rPr>
        <w:t>BLUE DRAGON</w:t>
      </w:r>
      <w:r w:rsidR="00661C13" w:rsidRPr="00393EDC">
        <w:rPr>
          <w:rFonts w:ascii="Arial" w:hAnsi="Arial" w:cs="Arial"/>
          <w:bCs/>
          <w:sz w:val="22"/>
          <w:szCs w:val="22"/>
        </w:rPr>
        <w:t xml:space="preserve">, a previously announced </w:t>
      </w:r>
      <w:r w:rsidR="006A2A8A" w:rsidRPr="00393EDC">
        <w:rPr>
          <w:rFonts w:ascii="Arial" w:hAnsi="Arial" w:cs="Arial"/>
          <w:bCs/>
          <w:sz w:val="22"/>
          <w:szCs w:val="22"/>
        </w:rPr>
        <w:t xml:space="preserve">multi-regional command military exercise. Olvana forces </w:t>
      </w:r>
      <w:r w:rsidR="006B248B" w:rsidRPr="00393EDC">
        <w:rPr>
          <w:rFonts w:ascii="Arial" w:hAnsi="Arial" w:cs="Arial"/>
          <w:bCs/>
          <w:sz w:val="22"/>
          <w:szCs w:val="22"/>
        </w:rPr>
        <w:t xml:space="preserve">along the IB go to high </w:t>
      </w:r>
      <w:proofErr w:type="gramStart"/>
      <w:r w:rsidR="006B248B" w:rsidRPr="00393EDC">
        <w:rPr>
          <w:rFonts w:ascii="Arial" w:hAnsi="Arial" w:cs="Arial"/>
          <w:bCs/>
          <w:sz w:val="22"/>
          <w:szCs w:val="22"/>
        </w:rPr>
        <w:t>alert</w:t>
      </w:r>
      <w:proofErr w:type="gramEnd"/>
      <w:r w:rsidR="006B248B" w:rsidRPr="00393EDC">
        <w:rPr>
          <w:rFonts w:ascii="Arial" w:hAnsi="Arial" w:cs="Arial"/>
          <w:bCs/>
          <w:sz w:val="22"/>
          <w:szCs w:val="22"/>
        </w:rPr>
        <w:t xml:space="preserve"> but the majority of Army is given pass for </w:t>
      </w:r>
      <w:r w:rsidR="00A84E33" w:rsidRPr="00393EDC">
        <w:rPr>
          <w:rFonts w:ascii="Arial" w:hAnsi="Arial" w:cs="Arial"/>
          <w:bCs/>
          <w:sz w:val="22"/>
          <w:szCs w:val="22"/>
        </w:rPr>
        <w:t xml:space="preserve">the </w:t>
      </w:r>
      <w:r w:rsidR="00FB68D2" w:rsidRPr="00393EDC">
        <w:rPr>
          <w:rFonts w:ascii="Arial" w:hAnsi="Arial" w:cs="Arial"/>
          <w:bCs/>
          <w:sz w:val="22"/>
          <w:szCs w:val="22"/>
        </w:rPr>
        <w:t xml:space="preserve">Zhonghe </w:t>
      </w:r>
      <w:r w:rsidR="00A84E33" w:rsidRPr="00393EDC">
        <w:rPr>
          <w:rFonts w:ascii="Arial" w:hAnsi="Arial" w:cs="Arial"/>
          <w:bCs/>
          <w:sz w:val="22"/>
          <w:szCs w:val="22"/>
        </w:rPr>
        <w:t>Festival</w:t>
      </w:r>
      <w:r w:rsidR="006C2A66" w:rsidRPr="00393EDC">
        <w:rPr>
          <w:rFonts w:ascii="Arial" w:hAnsi="Arial" w:cs="Arial"/>
          <w:bCs/>
          <w:sz w:val="22"/>
          <w:szCs w:val="22"/>
        </w:rPr>
        <w:t>.</w:t>
      </w:r>
      <w:r w:rsidR="00F46756" w:rsidRPr="00393EDC">
        <w:rPr>
          <w:rFonts w:ascii="Arial" w:hAnsi="Arial" w:cs="Arial"/>
          <w:bCs/>
          <w:sz w:val="22"/>
          <w:szCs w:val="22"/>
        </w:rPr>
        <w:t xml:space="preserve"> The Zhonghe Festival</w:t>
      </w:r>
      <w:r w:rsidR="00292086" w:rsidRPr="00393EDC">
        <w:rPr>
          <w:rFonts w:ascii="Arial" w:hAnsi="Arial" w:cs="Arial"/>
          <w:bCs/>
          <w:sz w:val="22"/>
          <w:szCs w:val="22"/>
        </w:rPr>
        <w:t xml:space="preserve"> is a holiday that celebrates the “waking of the dragon</w:t>
      </w:r>
      <w:r w:rsidR="008E077D" w:rsidRPr="00393EDC">
        <w:rPr>
          <w:rFonts w:ascii="Arial" w:hAnsi="Arial" w:cs="Arial"/>
          <w:bCs/>
          <w:sz w:val="22"/>
          <w:szCs w:val="22"/>
        </w:rPr>
        <w:t xml:space="preserve">” and is followed by the </w:t>
      </w:r>
      <w:proofErr w:type="spellStart"/>
      <w:r w:rsidR="008E077D" w:rsidRPr="00393EDC">
        <w:rPr>
          <w:rFonts w:ascii="Arial" w:hAnsi="Arial" w:cs="Arial"/>
          <w:bCs/>
          <w:sz w:val="22"/>
          <w:szCs w:val="22"/>
        </w:rPr>
        <w:t>Longtait</w:t>
      </w:r>
      <w:r w:rsidR="00C83CD7" w:rsidRPr="00393EDC">
        <w:rPr>
          <w:rFonts w:ascii="Arial" w:hAnsi="Arial" w:cs="Arial"/>
          <w:bCs/>
          <w:sz w:val="22"/>
          <w:szCs w:val="22"/>
        </w:rPr>
        <w:t>o</w:t>
      </w:r>
      <w:r w:rsidR="008E077D" w:rsidRPr="00393EDC">
        <w:rPr>
          <w:rFonts w:ascii="Arial" w:hAnsi="Arial" w:cs="Arial"/>
          <w:bCs/>
          <w:sz w:val="22"/>
          <w:szCs w:val="22"/>
        </w:rPr>
        <w:t>u</w:t>
      </w:r>
      <w:proofErr w:type="spellEnd"/>
      <w:r w:rsidR="008E077D" w:rsidRPr="00393EDC">
        <w:rPr>
          <w:rFonts w:ascii="Arial" w:hAnsi="Arial" w:cs="Arial"/>
          <w:bCs/>
          <w:sz w:val="22"/>
          <w:szCs w:val="22"/>
        </w:rPr>
        <w:t xml:space="preserve"> Festival</w:t>
      </w:r>
      <w:r w:rsidR="003963DA" w:rsidRPr="00393EDC">
        <w:rPr>
          <w:rFonts w:ascii="Arial" w:hAnsi="Arial" w:cs="Arial"/>
          <w:bCs/>
          <w:sz w:val="22"/>
          <w:szCs w:val="22"/>
        </w:rPr>
        <w:t xml:space="preserve"> that means the “dragon is raising its head.”</w:t>
      </w:r>
    </w:p>
    <w:p w14:paraId="6F3EBAEB" w14:textId="5495A90E" w:rsidR="0019270F" w:rsidRPr="00393EDC" w:rsidRDefault="0019270F" w:rsidP="00DF508D">
      <w:pPr>
        <w:pStyle w:val="Header"/>
        <w:widowControl w:val="0"/>
        <w:tabs>
          <w:tab w:val="clear" w:pos="4320"/>
          <w:tab w:val="clear" w:pos="8640"/>
        </w:tabs>
        <w:jc w:val="both"/>
        <w:rPr>
          <w:rFonts w:ascii="Arial" w:hAnsi="Arial" w:cs="Arial"/>
          <w:bCs/>
          <w:sz w:val="22"/>
          <w:szCs w:val="22"/>
        </w:rPr>
      </w:pPr>
    </w:p>
    <w:p w14:paraId="08ED7184" w14:textId="6CF2665B" w:rsidR="00B807ED" w:rsidRPr="00393EDC" w:rsidRDefault="00FC1828" w:rsidP="00DF508D">
      <w:pPr>
        <w:pStyle w:val="Header"/>
        <w:widowControl w:val="0"/>
        <w:tabs>
          <w:tab w:val="clear" w:pos="4320"/>
          <w:tab w:val="clear" w:pos="8640"/>
        </w:tabs>
        <w:jc w:val="both"/>
        <w:rPr>
          <w:rFonts w:ascii="Arial" w:hAnsi="Arial" w:cs="Arial"/>
          <w:bCs/>
          <w:sz w:val="22"/>
          <w:szCs w:val="22"/>
        </w:rPr>
      </w:pPr>
      <w:r w:rsidRPr="00393EDC">
        <w:rPr>
          <w:rFonts w:ascii="Arial" w:hAnsi="Arial" w:cs="Arial"/>
          <w:b/>
          <w:sz w:val="22"/>
          <w:szCs w:val="22"/>
        </w:rPr>
        <w:t>18</w:t>
      </w:r>
      <w:r w:rsidR="00935A2C" w:rsidRPr="00393EDC">
        <w:rPr>
          <w:rFonts w:ascii="Arial" w:hAnsi="Arial" w:cs="Arial"/>
          <w:b/>
          <w:sz w:val="22"/>
          <w:szCs w:val="22"/>
        </w:rPr>
        <w:t xml:space="preserve"> MAR 2023: </w:t>
      </w:r>
      <w:r w:rsidR="00B018D2" w:rsidRPr="00393EDC">
        <w:rPr>
          <w:rFonts w:ascii="Arial" w:hAnsi="Arial" w:cs="Arial"/>
          <w:bCs/>
          <w:sz w:val="22"/>
          <w:szCs w:val="22"/>
        </w:rPr>
        <w:t>Reporting indicates column movement of</w:t>
      </w:r>
      <w:r w:rsidR="00B018D2" w:rsidRPr="00393EDC">
        <w:rPr>
          <w:rFonts w:ascii="Arial" w:hAnsi="Arial" w:cs="Arial"/>
          <w:b/>
          <w:sz w:val="22"/>
          <w:szCs w:val="22"/>
        </w:rPr>
        <w:t xml:space="preserve"> </w:t>
      </w:r>
      <w:r w:rsidR="00650049" w:rsidRPr="00393EDC">
        <w:rPr>
          <w:rFonts w:ascii="Arial" w:hAnsi="Arial" w:cs="Arial"/>
          <w:bCs/>
          <w:sz w:val="22"/>
          <w:szCs w:val="22"/>
        </w:rPr>
        <w:t>12 x UI vehicles</w:t>
      </w:r>
      <w:r w:rsidR="004531CD" w:rsidRPr="00393EDC">
        <w:rPr>
          <w:rFonts w:ascii="Arial" w:hAnsi="Arial" w:cs="Arial"/>
          <w:bCs/>
          <w:sz w:val="22"/>
          <w:szCs w:val="22"/>
        </w:rPr>
        <w:t xml:space="preserve"> IVO 7VEK006327</w:t>
      </w:r>
      <w:r w:rsidR="00650049" w:rsidRPr="00393EDC">
        <w:rPr>
          <w:rFonts w:ascii="Arial" w:hAnsi="Arial" w:cs="Arial"/>
          <w:bCs/>
          <w:sz w:val="22"/>
          <w:szCs w:val="22"/>
        </w:rPr>
        <w:t xml:space="preserve">. </w:t>
      </w:r>
      <w:r w:rsidR="00B6228B" w:rsidRPr="00393EDC">
        <w:rPr>
          <w:rFonts w:ascii="Arial" w:hAnsi="Arial" w:cs="Arial"/>
          <w:bCs/>
          <w:sz w:val="22"/>
          <w:szCs w:val="22"/>
        </w:rPr>
        <w:t>Reporting shows the vehicles peeled off at various points and set-up locations</w:t>
      </w:r>
      <w:r w:rsidR="009975EA" w:rsidRPr="00393EDC">
        <w:rPr>
          <w:rFonts w:ascii="Arial" w:hAnsi="Arial" w:cs="Arial"/>
          <w:bCs/>
          <w:sz w:val="22"/>
          <w:szCs w:val="22"/>
        </w:rPr>
        <w:t xml:space="preserve">. Technical details indicate </w:t>
      </w:r>
      <w:r w:rsidR="004B6767" w:rsidRPr="00393EDC">
        <w:rPr>
          <w:rFonts w:ascii="Arial" w:hAnsi="Arial" w:cs="Arial"/>
          <w:bCs/>
          <w:sz w:val="22"/>
          <w:szCs w:val="22"/>
        </w:rPr>
        <w:t xml:space="preserve">that these elements are probably assets </w:t>
      </w:r>
      <w:r w:rsidR="00D84DB4" w:rsidRPr="00393EDC">
        <w:rPr>
          <w:rFonts w:ascii="Arial" w:hAnsi="Arial" w:cs="Arial"/>
          <w:bCs/>
          <w:sz w:val="22"/>
          <w:szCs w:val="22"/>
        </w:rPr>
        <w:t>associated with the 9/145</w:t>
      </w:r>
      <w:r w:rsidR="000432AD" w:rsidRPr="00393EDC">
        <w:rPr>
          <w:rFonts w:ascii="Arial" w:hAnsi="Arial" w:cs="Arial"/>
          <w:bCs/>
          <w:sz w:val="22"/>
          <w:szCs w:val="22"/>
        </w:rPr>
        <w:t xml:space="preserve"> Recon Co. of the 145 MTZD BDE</w:t>
      </w:r>
      <w:r w:rsidR="004531CD" w:rsidRPr="00393EDC">
        <w:rPr>
          <w:rFonts w:ascii="Arial" w:hAnsi="Arial" w:cs="Arial"/>
          <w:bCs/>
          <w:sz w:val="22"/>
          <w:szCs w:val="22"/>
        </w:rPr>
        <w:t>.</w:t>
      </w:r>
    </w:p>
    <w:p w14:paraId="616C70A9" w14:textId="670DA1D7" w:rsidR="00964A59" w:rsidRPr="00393EDC" w:rsidRDefault="00964A59" w:rsidP="00DF508D">
      <w:pPr>
        <w:pStyle w:val="Header"/>
        <w:widowControl w:val="0"/>
        <w:tabs>
          <w:tab w:val="clear" w:pos="4320"/>
          <w:tab w:val="clear" w:pos="8640"/>
        </w:tabs>
        <w:jc w:val="both"/>
        <w:rPr>
          <w:rFonts w:ascii="Arial" w:hAnsi="Arial" w:cs="Arial"/>
          <w:bCs/>
          <w:sz w:val="22"/>
          <w:szCs w:val="22"/>
        </w:rPr>
      </w:pPr>
    </w:p>
    <w:p w14:paraId="417534DA" w14:textId="09421602" w:rsidR="00154749" w:rsidRPr="00393EDC" w:rsidRDefault="00FC1828" w:rsidP="00DF508D">
      <w:pPr>
        <w:pStyle w:val="Header"/>
        <w:widowControl w:val="0"/>
        <w:tabs>
          <w:tab w:val="clear" w:pos="4320"/>
          <w:tab w:val="clear" w:pos="8640"/>
        </w:tabs>
        <w:jc w:val="both"/>
        <w:rPr>
          <w:rFonts w:ascii="Arial" w:hAnsi="Arial" w:cs="Arial"/>
          <w:bCs/>
          <w:sz w:val="22"/>
          <w:szCs w:val="22"/>
        </w:rPr>
      </w:pPr>
      <w:r w:rsidRPr="00393EDC">
        <w:rPr>
          <w:rFonts w:ascii="Arial" w:hAnsi="Arial" w:cs="Arial"/>
          <w:b/>
          <w:sz w:val="22"/>
          <w:szCs w:val="22"/>
        </w:rPr>
        <w:t>18</w:t>
      </w:r>
      <w:r w:rsidR="00964A59" w:rsidRPr="00393EDC">
        <w:rPr>
          <w:rFonts w:ascii="Arial" w:hAnsi="Arial" w:cs="Arial"/>
          <w:b/>
          <w:sz w:val="22"/>
          <w:szCs w:val="22"/>
        </w:rPr>
        <w:t xml:space="preserve"> MAR 2023:</w:t>
      </w:r>
      <w:r w:rsidR="00964A59" w:rsidRPr="00393EDC">
        <w:rPr>
          <w:rFonts w:ascii="Arial" w:hAnsi="Arial" w:cs="Arial"/>
          <w:bCs/>
          <w:sz w:val="22"/>
          <w:szCs w:val="22"/>
        </w:rPr>
        <w:t xml:space="preserve"> Reporting indicates column movement </w:t>
      </w:r>
      <w:r w:rsidR="006B3BBF" w:rsidRPr="00393EDC">
        <w:rPr>
          <w:rFonts w:ascii="Arial" w:hAnsi="Arial" w:cs="Arial"/>
          <w:bCs/>
          <w:sz w:val="22"/>
          <w:szCs w:val="22"/>
        </w:rPr>
        <w:t>of an UI number of vehicles IVO 7WDM995053.</w:t>
      </w:r>
      <w:r w:rsidR="00AA1723" w:rsidRPr="00393EDC">
        <w:rPr>
          <w:rFonts w:ascii="Arial" w:hAnsi="Arial" w:cs="Arial"/>
          <w:bCs/>
          <w:sz w:val="22"/>
          <w:szCs w:val="22"/>
        </w:rPr>
        <w:t xml:space="preserve"> Tech data indicates that O</w:t>
      </w:r>
      <w:r w:rsidR="00037243" w:rsidRPr="00393EDC">
        <w:rPr>
          <w:rFonts w:ascii="Arial" w:hAnsi="Arial" w:cs="Arial"/>
          <w:bCs/>
          <w:sz w:val="22"/>
          <w:szCs w:val="22"/>
        </w:rPr>
        <w:t xml:space="preserve">Ps consisting of </w:t>
      </w:r>
      <w:r w:rsidR="0069587C" w:rsidRPr="00393EDC">
        <w:rPr>
          <w:rFonts w:ascii="Arial" w:hAnsi="Arial" w:cs="Arial"/>
          <w:bCs/>
          <w:sz w:val="22"/>
          <w:szCs w:val="22"/>
        </w:rPr>
        <w:t>a single BRDM2 had been established</w:t>
      </w:r>
      <w:r w:rsidR="00424E4F" w:rsidRPr="00393EDC">
        <w:rPr>
          <w:rFonts w:ascii="Arial" w:hAnsi="Arial" w:cs="Arial"/>
          <w:bCs/>
          <w:sz w:val="22"/>
          <w:szCs w:val="22"/>
        </w:rPr>
        <w:t xml:space="preserve"> and that </w:t>
      </w:r>
      <w:r w:rsidR="00715BD7" w:rsidRPr="00393EDC">
        <w:rPr>
          <w:rFonts w:ascii="Arial" w:hAnsi="Arial" w:cs="Arial"/>
          <w:bCs/>
          <w:sz w:val="22"/>
          <w:szCs w:val="22"/>
        </w:rPr>
        <w:t xml:space="preserve">OPs had </w:t>
      </w:r>
      <w:r w:rsidR="000F49E9" w:rsidRPr="00393EDC">
        <w:rPr>
          <w:rFonts w:ascii="Arial" w:hAnsi="Arial" w:cs="Arial"/>
          <w:bCs/>
          <w:sz w:val="22"/>
          <w:szCs w:val="22"/>
        </w:rPr>
        <w:t xml:space="preserve">a good field of view of main lines of communications from their hide </w:t>
      </w:r>
      <w:r w:rsidR="00BD0E5B" w:rsidRPr="00393EDC">
        <w:rPr>
          <w:rFonts w:ascii="Arial" w:hAnsi="Arial" w:cs="Arial"/>
          <w:bCs/>
          <w:sz w:val="22"/>
          <w:szCs w:val="22"/>
        </w:rPr>
        <w:t>locations.</w:t>
      </w:r>
    </w:p>
    <w:p w14:paraId="73B412F8" w14:textId="77777777" w:rsidR="00154749" w:rsidRPr="00393EDC" w:rsidRDefault="00154749" w:rsidP="00DF508D">
      <w:pPr>
        <w:pStyle w:val="Header"/>
        <w:widowControl w:val="0"/>
        <w:tabs>
          <w:tab w:val="clear" w:pos="4320"/>
          <w:tab w:val="clear" w:pos="8640"/>
        </w:tabs>
        <w:jc w:val="both"/>
        <w:rPr>
          <w:rFonts w:ascii="Arial" w:hAnsi="Arial" w:cs="Arial"/>
          <w:bCs/>
          <w:sz w:val="22"/>
          <w:szCs w:val="22"/>
        </w:rPr>
      </w:pPr>
    </w:p>
    <w:p w14:paraId="1106965E" w14:textId="49813741" w:rsidR="00964A59" w:rsidRPr="00393EDC" w:rsidRDefault="00FC1828" w:rsidP="00DF508D">
      <w:pPr>
        <w:pStyle w:val="Header"/>
        <w:widowControl w:val="0"/>
        <w:tabs>
          <w:tab w:val="clear" w:pos="4320"/>
          <w:tab w:val="clear" w:pos="8640"/>
        </w:tabs>
        <w:jc w:val="both"/>
        <w:rPr>
          <w:rFonts w:ascii="Arial" w:hAnsi="Arial" w:cs="Arial"/>
          <w:bCs/>
          <w:sz w:val="22"/>
          <w:szCs w:val="22"/>
        </w:rPr>
      </w:pPr>
      <w:r w:rsidRPr="00393EDC">
        <w:rPr>
          <w:rFonts w:ascii="Arial" w:hAnsi="Arial" w:cs="Arial"/>
          <w:b/>
          <w:sz w:val="22"/>
          <w:szCs w:val="22"/>
        </w:rPr>
        <w:t>18</w:t>
      </w:r>
      <w:r w:rsidR="00154749" w:rsidRPr="00393EDC">
        <w:rPr>
          <w:rFonts w:ascii="Arial" w:hAnsi="Arial" w:cs="Arial"/>
          <w:b/>
          <w:sz w:val="22"/>
          <w:szCs w:val="22"/>
        </w:rPr>
        <w:t xml:space="preserve"> MAR 2023:</w:t>
      </w:r>
      <w:r w:rsidR="00154749" w:rsidRPr="00393EDC">
        <w:rPr>
          <w:rFonts w:ascii="Arial" w:hAnsi="Arial" w:cs="Arial"/>
          <w:bCs/>
          <w:sz w:val="22"/>
          <w:szCs w:val="22"/>
        </w:rPr>
        <w:t xml:space="preserve"> </w:t>
      </w:r>
      <w:r w:rsidR="00842F28" w:rsidRPr="00393EDC">
        <w:rPr>
          <w:rFonts w:ascii="Arial" w:hAnsi="Arial" w:cs="Arial"/>
          <w:bCs/>
          <w:sz w:val="22"/>
          <w:szCs w:val="22"/>
        </w:rPr>
        <w:t>Reporting indicates a</w:t>
      </w:r>
      <w:r w:rsidR="00154749" w:rsidRPr="00393EDC">
        <w:rPr>
          <w:rFonts w:ascii="Arial" w:hAnsi="Arial" w:cs="Arial"/>
          <w:bCs/>
          <w:sz w:val="22"/>
          <w:szCs w:val="22"/>
        </w:rPr>
        <w:t xml:space="preserve"> </w:t>
      </w:r>
      <w:r w:rsidR="00C8689B" w:rsidRPr="00393EDC">
        <w:rPr>
          <w:rFonts w:ascii="Arial" w:hAnsi="Arial" w:cs="Arial"/>
          <w:bCs/>
          <w:sz w:val="22"/>
          <w:szCs w:val="22"/>
        </w:rPr>
        <w:t xml:space="preserve">long vehicle and trailer convoy </w:t>
      </w:r>
      <w:r w:rsidR="00424E4F" w:rsidRPr="00393EDC">
        <w:rPr>
          <w:rFonts w:ascii="Arial" w:hAnsi="Arial" w:cs="Arial"/>
          <w:bCs/>
          <w:sz w:val="22"/>
          <w:szCs w:val="22"/>
        </w:rPr>
        <w:t xml:space="preserve">(NFI) </w:t>
      </w:r>
      <w:r w:rsidR="00C8689B" w:rsidRPr="00393EDC">
        <w:rPr>
          <w:rFonts w:ascii="Arial" w:hAnsi="Arial" w:cs="Arial"/>
          <w:bCs/>
          <w:sz w:val="22"/>
          <w:szCs w:val="22"/>
        </w:rPr>
        <w:t>has been asse</w:t>
      </w:r>
      <w:r w:rsidR="00151B15" w:rsidRPr="00393EDC">
        <w:rPr>
          <w:rFonts w:ascii="Arial" w:hAnsi="Arial" w:cs="Arial"/>
          <w:bCs/>
          <w:sz w:val="22"/>
          <w:szCs w:val="22"/>
        </w:rPr>
        <w:t xml:space="preserve">mbled at </w:t>
      </w:r>
      <w:r w:rsidR="00424E4F" w:rsidRPr="00393EDC">
        <w:rPr>
          <w:rFonts w:ascii="Arial" w:hAnsi="Arial" w:cs="Arial"/>
          <w:bCs/>
          <w:sz w:val="22"/>
          <w:szCs w:val="22"/>
        </w:rPr>
        <w:t xml:space="preserve">IVO </w:t>
      </w:r>
      <w:r w:rsidR="00184630" w:rsidRPr="00393EDC">
        <w:rPr>
          <w:rFonts w:ascii="Arial" w:hAnsi="Arial" w:cs="Arial"/>
          <w:bCs/>
          <w:sz w:val="22"/>
          <w:szCs w:val="22"/>
        </w:rPr>
        <w:t>HWY5/HWY2</w:t>
      </w:r>
      <w:r w:rsidR="00424E4F" w:rsidRPr="00393EDC">
        <w:rPr>
          <w:rFonts w:ascii="Arial" w:hAnsi="Arial" w:cs="Arial"/>
          <w:bCs/>
          <w:sz w:val="22"/>
          <w:szCs w:val="22"/>
        </w:rPr>
        <w:t xml:space="preserve"> (</w:t>
      </w:r>
      <w:r w:rsidR="00AF5328" w:rsidRPr="00393EDC">
        <w:rPr>
          <w:rFonts w:ascii="Arial" w:hAnsi="Arial" w:cs="Arial"/>
          <w:bCs/>
          <w:sz w:val="22"/>
          <w:szCs w:val="22"/>
        </w:rPr>
        <w:t>7</w:t>
      </w:r>
      <w:r w:rsidR="00184630" w:rsidRPr="00393EDC">
        <w:rPr>
          <w:rFonts w:ascii="Arial" w:hAnsi="Arial" w:cs="Arial"/>
          <w:bCs/>
          <w:sz w:val="22"/>
          <w:szCs w:val="22"/>
        </w:rPr>
        <w:t>VLF</w:t>
      </w:r>
      <w:r w:rsidR="00597B8D" w:rsidRPr="00393EDC">
        <w:rPr>
          <w:rFonts w:ascii="Arial" w:hAnsi="Arial" w:cs="Arial"/>
          <w:bCs/>
          <w:sz w:val="22"/>
          <w:szCs w:val="22"/>
        </w:rPr>
        <w:t>10</w:t>
      </w:r>
      <w:r w:rsidR="003A6479">
        <w:rPr>
          <w:rFonts w:ascii="Arial" w:hAnsi="Arial" w:cs="Arial"/>
          <w:bCs/>
          <w:sz w:val="22"/>
          <w:szCs w:val="22"/>
        </w:rPr>
        <w:t>0</w:t>
      </w:r>
      <w:r w:rsidR="00597B8D" w:rsidRPr="00393EDC">
        <w:rPr>
          <w:rFonts w:ascii="Arial" w:hAnsi="Arial" w:cs="Arial"/>
          <w:bCs/>
          <w:sz w:val="22"/>
          <w:szCs w:val="22"/>
        </w:rPr>
        <w:t>197</w:t>
      </w:r>
      <w:r w:rsidR="0061251F">
        <w:rPr>
          <w:rFonts w:ascii="Arial" w:hAnsi="Arial" w:cs="Arial"/>
          <w:bCs/>
          <w:sz w:val="22"/>
          <w:szCs w:val="22"/>
        </w:rPr>
        <w:t>80</w:t>
      </w:r>
      <w:r w:rsidR="007E48E1" w:rsidRPr="00393EDC">
        <w:rPr>
          <w:rFonts w:ascii="Arial" w:hAnsi="Arial" w:cs="Arial"/>
          <w:bCs/>
          <w:sz w:val="22"/>
          <w:szCs w:val="22"/>
        </w:rPr>
        <w:t xml:space="preserve">) for </w:t>
      </w:r>
      <w:r w:rsidR="00597B8D" w:rsidRPr="00393EDC">
        <w:rPr>
          <w:rFonts w:ascii="Arial" w:hAnsi="Arial" w:cs="Arial"/>
          <w:bCs/>
          <w:sz w:val="22"/>
          <w:szCs w:val="22"/>
        </w:rPr>
        <w:t xml:space="preserve">replenishment </w:t>
      </w:r>
      <w:r w:rsidR="00F00E5A" w:rsidRPr="00393EDC">
        <w:rPr>
          <w:rFonts w:ascii="Arial" w:hAnsi="Arial" w:cs="Arial"/>
          <w:bCs/>
          <w:sz w:val="22"/>
          <w:szCs w:val="22"/>
        </w:rPr>
        <w:t>before f</w:t>
      </w:r>
      <w:r w:rsidR="007E48E1" w:rsidRPr="00393EDC">
        <w:rPr>
          <w:rFonts w:ascii="Arial" w:hAnsi="Arial" w:cs="Arial"/>
          <w:bCs/>
          <w:sz w:val="22"/>
          <w:szCs w:val="22"/>
        </w:rPr>
        <w:t xml:space="preserve">orward movement to “the depot.” Start time </w:t>
      </w:r>
      <w:r w:rsidR="00054A53" w:rsidRPr="00393EDC">
        <w:rPr>
          <w:rFonts w:ascii="Arial" w:hAnsi="Arial" w:cs="Arial"/>
          <w:bCs/>
          <w:sz w:val="22"/>
          <w:szCs w:val="22"/>
        </w:rPr>
        <w:t>for the move out, in line with previous activity, was 0800</w:t>
      </w:r>
      <w:r w:rsidR="00471EB0" w:rsidRPr="00393EDC">
        <w:rPr>
          <w:rFonts w:ascii="Arial" w:hAnsi="Arial" w:cs="Arial"/>
          <w:bCs/>
          <w:sz w:val="22"/>
          <w:szCs w:val="22"/>
        </w:rPr>
        <w:t xml:space="preserve">L. </w:t>
      </w:r>
    </w:p>
    <w:p w14:paraId="6576FC19" w14:textId="77777777" w:rsidR="00B807ED" w:rsidRPr="00393EDC" w:rsidRDefault="00B807ED" w:rsidP="00DF508D">
      <w:pPr>
        <w:pStyle w:val="Header"/>
        <w:widowControl w:val="0"/>
        <w:tabs>
          <w:tab w:val="clear" w:pos="4320"/>
          <w:tab w:val="clear" w:pos="8640"/>
        </w:tabs>
        <w:jc w:val="both"/>
        <w:rPr>
          <w:rFonts w:ascii="Arial" w:hAnsi="Arial" w:cs="Arial"/>
          <w:bCs/>
          <w:sz w:val="22"/>
          <w:szCs w:val="22"/>
        </w:rPr>
      </w:pPr>
    </w:p>
    <w:p w14:paraId="7C54203D" w14:textId="3FD2D3AB" w:rsidR="004D54EC" w:rsidRPr="00393EDC" w:rsidRDefault="00FC1828" w:rsidP="00DF508D">
      <w:pPr>
        <w:pStyle w:val="Header"/>
        <w:widowControl w:val="0"/>
        <w:tabs>
          <w:tab w:val="clear" w:pos="4320"/>
          <w:tab w:val="clear" w:pos="8640"/>
        </w:tabs>
        <w:jc w:val="both"/>
        <w:rPr>
          <w:rFonts w:ascii="Arial" w:hAnsi="Arial" w:cs="Arial"/>
          <w:bCs/>
          <w:sz w:val="22"/>
          <w:szCs w:val="22"/>
        </w:rPr>
      </w:pPr>
      <w:r w:rsidRPr="00393EDC">
        <w:rPr>
          <w:rFonts w:ascii="Arial" w:hAnsi="Arial" w:cs="Arial"/>
          <w:b/>
          <w:sz w:val="22"/>
          <w:szCs w:val="22"/>
        </w:rPr>
        <w:t>19</w:t>
      </w:r>
      <w:r w:rsidR="00B269AB" w:rsidRPr="00393EDC">
        <w:rPr>
          <w:rFonts w:ascii="Arial" w:hAnsi="Arial" w:cs="Arial"/>
          <w:b/>
          <w:sz w:val="22"/>
          <w:szCs w:val="22"/>
        </w:rPr>
        <w:t xml:space="preserve"> MAR 2023:</w:t>
      </w:r>
      <w:r w:rsidR="004D54EC" w:rsidRPr="00393EDC">
        <w:rPr>
          <w:rFonts w:ascii="Arial" w:hAnsi="Arial" w:cs="Arial"/>
          <w:bCs/>
          <w:sz w:val="22"/>
          <w:szCs w:val="22"/>
        </w:rPr>
        <w:t xml:space="preserve"> </w:t>
      </w:r>
      <w:r w:rsidR="00842F28" w:rsidRPr="00393EDC">
        <w:rPr>
          <w:rFonts w:ascii="Arial" w:hAnsi="Arial" w:cs="Arial"/>
          <w:bCs/>
          <w:sz w:val="22"/>
          <w:szCs w:val="22"/>
        </w:rPr>
        <w:t>Reporting indicates m</w:t>
      </w:r>
      <w:r w:rsidR="004D54EC" w:rsidRPr="00393EDC">
        <w:rPr>
          <w:rFonts w:ascii="Arial" w:hAnsi="Arial" w:cs="Arial"/>
          <w:bCs/>
          <w:sz w:val="22"/>
          <w:szCs w:val="22"/>
        </w:rPr>
        <w:t xml:space="preserve">ilitary runners are dispatched to Olvanan </w:t>
      </w:r>
      <w:r w:rsidR="001C5429" w:rsidRPr="00393EDC">
        <w:rPr>
          <w:rFonts w:ascii="Arial" w:hAnsi="Arial" w:cs="Arial"/>
          <w:bCs/>
          <w:sz w:val="22"/>
          <w:szCs w:val="22"/>
        </w:rPr>
        <w:t xml:space="preserve">unit TAAs </w:t>
      </w:r>
      <w:r w:rsidR="004D54EC" w:rsidRPr="00393EDC">
        <w:rPr>
          <w:rFonts w:ascii="Arial" w:hAnsi="Arial" w:cs="Arial"/>
          <w:bCs/>
          <w:sz w:val="22"/>
          <w:szCs w:val="22"/>
        </w:rPr>
        <w:t>carrying written instructions</w:t>
      </w:r>
      <w:r w:rsidR="001C5429" w:rsidRPr="00393EDC">
        <w:rPr>
          <w:rFonts w:ascii="Arial" w:hAnsi="Arial" w:cs="Arial"/>
          <w:bCs/>
          <w:sz w:val="22"/>
          <w:szCs w:val="22"/>
        </w:rPr>
        <w:t xml:space="preserve"> </w:t>
      </w:r>
      <w:r w:rsidR="008E0D92" w:rsidRPr="00393EDC">
        <w:rPr>
          <w:rFonts w:ascii="Arial" w:hAnsi="Arial" w:cs="Arial"/>
          <w:bCs/>
          <w:sz w:val="22"/>
          <w:szCs w:val="22"/>
        </w:rPr>
        <w:t>as to PRO Army planned H-hour. Included is the stipulation that transmission or discussion</w:t>
      </w:r>
      <w:r w:rsidR="00967531" w:rsidRPr="00393EDC">
        <w:rPr>
          <w:rFonts w:ascii="Arial" w:hAnsi="Arial" w:cs="Arial"/>
          <w:bCs/>
          <w:sz w:val="22"/>
          <w:szCs w:val="22"/>
        </w:rPr>
        <w:t xml:space="preserve"> by any means other than runner is punishable by death.</w:t>
      </w:r>
    </w:p>
    <w:p w14:paraId="2D9D3F21" w14:textId="048BA624" w:rsidR="00967531" w:rsidRPr="00393EDC" w:rsidRDefault="00967531" w:rsidP="00DF508D">
      <w:pPr>
        <w:pStyle w:val="Header"/>
        <w:widowControl w:val="0"/>
        <w:tabs>
          <w:tab w:val="clear" w:pos="4320"/>
          <w:tab w:val="clear" w:pos="8640"/>
        </w:tabs>
        <w:jc w:val="both"/>
        <w:rPr>
          <w:rFonts w:ascii="Arial" w:hAnsi="Arial" w:cs="Arial"/>
          <w:bCs/>
          <w:sz w:val="22"/>
          <w:szCs w:val="22"/>
        </w:rPr>
      </w:pPr>
    </w:p>
    <w:p w14:paraId="7A778984" w14:textId="5E84429F" w:rsidR="00707250" w:rsidRPr="00393EDC" w:rsidRDefault="00487AE0" w:rsidP="00DF508D">
      <w:pPr>
        <w:pStyle w:val="Header"/>
        <w:widowControl w:val="0"/>
        <w:tabs>
          <w:tab w:val="clear" w:pos="4320"/>
          <w:tab w:val="clear" w:pos="8640"/>
        </w:tabs>
        <w:jc w:val="both"/>
        <w:rPr>
          <w:rFonts w:ascii="Arial" w:hAnsi="Arial" w:cs="Arial"/>
          <w:bCs/>
          <w:sz w:val="22"/>
          <w:szCs w:val="22"/>
        </w:rPr>
      </w:pPr>
      <w:r w:rsidRPr="00393EDC">
        <w:rPr>
          <w:rFonts w:ascii="Arial" w:hAnsi="Arial" w:cs="Arial"/>
          <w:b/>
          <w:sz w:val="22"/>
          <w:szCs w:val="22"/>
        </w:rPr>
        <w:t>2</w:t>
      </w:r>
      <w:r w:rsidR="00FC1828" w:rsidRPr="00393EDC">
        <w:rPr>
          <w:rFonts w:ascii="Arial" w:hAnsi="Arial" w:cs="Arial"/>
          <w:b/>
          <w:sz w:val="22"/>
          <w:szCs w:val="22"/>
        </w:rPr>
        <w:t>0</w:t>
      </w:r>
      <w:r w:rsidRPr="00393EDC">
        <w:rPr>
          <w:rFonts w:ascii="Arial" w:hAnsi="Arial" w:cs="Arial"/>
          <w:b/>
          <w:sz w:val="22"/>
          <w:szCs w:val="22"/>
        </w:rPr>
        <w:t xml:space="preserve"> MAR 2023:</w:t>
      </w:r>
      <w:r w:rsidRPr="00393EDC">
        <w:rPr>
          <w:rFonts w:ascii="Arial" w:hAnsi="Arial" w:cs="Arial"/>
          <w:bCs/>
          <w:sz w:val="22"/>
          <w:szCs w:val="22"/>
        </w:rPr>
        <w:t xml:space="preserve"> </w:t>
      </w:r>
      <w:r w:rsidR="00707250" w:rsidRPr="00393EDC">
        <w:rPr>
          <w:rFonts w:ascii="Arial" w:hAnsi="Arial" w:cs="Arial"/>
          <w:bCs/>
          <w:sz w:val="22"/>
          <w:szCs w:val="22"/>
        </w:rPr>
        <w:t xml:space="preserve">Olvana </w:t>
      </w:r>
      <w:r w:rsidR="00827DA8" w:rsidRPr="00393EDC">
        <w:rPr>
          <w:rFonts w:ascii="Arial" w:hAnsi="Arial" w:cs="Arial"/>
          <w:bCs/>
          <w:sz w:val="22"/>
          <w:szCs w:val="22"/>
        </w:rPr>
        <w:t>TBM batteries depart for their wartime positions</w:t>
      </w:r>
      <w:r w:rsidR="00651255" w:rsidRPr="00393EDC">
        <w:rPr>
          <w:rFonts w:ascii="Arial" w:hAnsi="Arial" w:cs="Arial"/>
          <w:bCs/>
          <w:sz w:val="22"/>
          <w:szCs w:val="22"/>
        </w:rPr>
        <w:t xml:space="preserve">. The movement is noticed at 2300 by Aksalan </w:t>
      </w:r>
      <w:r w:rsidR="00ED5051" w:rsidRPr="00393EDC">
        <w:rPr>
          <w:rFonts w:ascii="Arial" w:hAnsi="Arial" w:cs="Arial"/>
          <w:bCs/>
          <w:sz w:val="22"/>
          <w:szCs w:val="22"/>
        </w:rPr>
        <w:t xml:space="preserve">Border Guard G2 which requests additional national assets. The earliest these will be available is </w:t>
      </w:r>
      <w:r w:rsidR="00842F28" w:rsidRPr="00393EDC">
        <w:rPr>
          <w:rFonts w:ascii="Arial" w:hAnsi="Arial" w:cs="Arial"/>
          <w:bCs/>
          <w:sz w:val="22"/>
          <w:szCs w:val="22"/>
        </w:rPr>
        <w:t>three days from today.</w:t>
      </w:r>
    </w:p>
    <w:p w14:paraId="5D2ED09E" w14:textId="680631D6" w:rsidR="00837840" w:rsidRPr="00393EDC" w:rsidRDefault="00837840" w:rsidP="00DF508D">
      <w:pPr>
        <w:pStyle w:val="Header"/>
        <w:widowControl w:val="0"/>
        <w:tabs>
          <w:tab w:val="clear" w:pos="4320"/>
          <w:tab w:val="clear" w:pos="8640"/>
        </w:tabs>
        <w:jc w:val="both"/>
        <w:rPr>
          <w:rFonts w:ascii="Arial" w:hAnsi="Arial" w:cs="Arial"/>
          <w:bCs/>
          <w:sz w:val="22"/>
          <w:szCs w:val="22"/>
        </w:rPr>
      </w:pPr>
    </w:p>
    <w:p w14:paraId="50B2C2EC" w14:textId="52F32AC2" w:rsidR="00837840" w:rsidRPr="00393EDC" w:rsidRDefault="00814B64" w:rsidP="00DF508D">
      <w:pPr>
        <w:pStyle w:val="Header"/>
        <w:widowControl w:val="0"/>
        <w:tabs>
          <w:tab w:val="clear" w:pos="4320"/>
          <w:tab w:val="clear" w:pos="8640"/>
        </w:tabs>
        <w:jc w:val="both"/>
        <w:rPr>
          <w:rFonts w:ascii="Arial" w:hAnsi="Arial" w:cs="Arial"/>
          <w:sz w:val="22"/>
          <w:szCs w:val="22"/>
        </w:rPr>
      </w:pPr>
      <w:r w:rsidRPr="00393EDC">
        <w:rPr>
          <w:rFonts w:ascii="Arial" w:hAnsi="Arial" w:cs="Arial"/>
          <w:b/>
          <w:sz w:val="22"/>
          <w:szCs w:val="22"/>
        </w:rPr>
        <w:t>2</w:t>
      </w:r>
      <w:r w:rsidR="00681A86" w:rsidRPr="00393EDC">
        <w:rPr>
          <w:rFonts w:ascii="Arial" w:hAnsi="Arial" w:cs="Arial"/>
          <w:b/>
          <w:sz w:val="22"/>
          <w:szCs w:val="22"/>
        </w:rPr>
        <w:t>0</w:t>
      </w:r>
      <w:r w:rsidRPr="00393EDC">
        <w:rPr>
          <w:rFonts w:ascii="Arial" w:hAnsi="Arial" w:cs="Arial"/>
          <w:b/>
          <w:sz w:val="22"/>
          <w:szCs w:val="22"/>
        </w:rPr>
        <w:t xml:space="preserve"> MAR 2023: </w:t>
      </w:r>
      <w:r w:rsidR="00837840" w:rsidRPr="00393EDC">
        <w:rPr>
          <w:rFonts w:ascii="Arial" w:hAnsi="Arial" w:cs="Arial"/>
          <w:bCs/>
          <w:sz w:val="22"/>
          <w:szCs w:val="22"/>
        </w:rPr>
        <w:t xml:space="preserve">Contact is lost </w:t>
      </w:r>
      <w:r w:rsidR="005C1A9E" w:rsidRPr="00393EDC">
        <w:rPr>
          <w:rFonts w:ascii="Arial" w:hAnsi="Arial" w:cs="Arial"/>
          <w:bCs/>
          <w:sz w:val="22"/>
          <w:szCs w:val="22"/>
        </w:rPr>
        <w:t xml:space="preserve">between the Aksalan </w:t>
      </w:r>
      <w:r w:rsidR="00162913" w:rsidRPr="00393EDC">
        <w:rPr>
          <w:rFonts w:ascii="Arial" w:hAnsi="Arial" w:cs="Arial"/>
          <w:bCs/>
          <w:sz w:val="22"/>
          <w:szCs w:val="22"/>
        </w:rPr>
        <w:t>2</w:t>
      </w:r>
      <w:r w:rsidR="00162913" w:rsidRPr="00393EDC">
        <w:rPr>
          <w:rFonts w:ascii="Arial" w:hAnsi="Arial" w:cs="Arial"/>
          <w:bCs/>
          <w:sz w:val="22"/>
          <w:szCs w:val="22"/>
          <w:vertAlign w:val="superscript"/>
        </w:rPr>
        <w:t>nd</w:t>
      </w:r>
      <w:r w:rsidR="00162913" w:rsidRPr="00393EDC">
        <w:rPr>
          <w:rFonts w:ascii="Arial" w:hAnsi="Arial" w:cs="Arial"/>
          <w:bCs/>
          <w:sz w:val="22"/>
          <w:szCs w:val="22"/>
        </w:rPr>
        <w:t xml:space="preserve"> </w:t>
      </w:r>
      <w:r w:rsidR="003745E2" w:rsidRPr="00393EDC">
        <w:rPr>
          <w:rFonts w:ascii="Arial" w:hAnsi="Arial" w:cs="Arial"/>
          <w:bCs/>
          <w:sz w:val="22"/>
          <w:szCs w:val="22"/>
        </w:rPr>
        <w:t>and 3</w:t>
      </w:r>
      <w:r w:rsidR="003745E2" w:rsidRPr="00393EDC">
        <w:rPr>
          <w:rFonts w:ascii="Arial" w:hAnsi="Arial" w:cs="Arial"/>
          <w:bCs/>
          <w:sz w:val="22"/>
          <w:szCs w:val="22"/>
          <w:vertAlign w:val="superscript"/>
        </w:rPr>
        <w:t>rd</w:t>
      </w:r>
      <w:r w:rsidR="003745E2" w:rsidRPr="00393EDC">
        <w:rPr>
          <w:rFonts w:ascii="Arial" w:hAnsi="Arial" w:cs="Arial"/>
          <w:bCs/>
          <w:sz w:val="22"/>
          <w:szCs w:val="22"/>
        </w:rPr>
        <w:t xml:space="preserve"> </w:t>
      </w:r>
      <w:r w:rsidR="00F9491D" w:rsidRPr="00393EDC">
        <w:rPr>
          <w:rFonts w:ascii="Arial" w:hAnsi="Arial" w:cs="Arial"/>
          <w:bCs/>
          <w:sz w:val="22"/>
          <w:szCs w:val="22"/>
        </w:rPr>
        <w:t>MTZD BDEs and Aksalan 6</w:t>
      </w:r>
      <w:r w:rsidR="00F9491D" w:rsidRPr="00393EDC">
        <w:rPr>
          <w:rFonts w:ascii="Arial" w:hAnsi="Arial" w:cs="Arial"/>
          <w:bCs/>
          <w:sz w:val="22"/>
          <w:szCs w:val="22"/>
          <w:vertAlign w:val="superscript"/>
        </w:rPr>
        <w:t xml:space="preserve">th </w:t>
      </w:r>
      <w:r w:rsidR="00E613AE" w:rsidRPr="00393EDC">
        <w:rPr>
          <w:rFonts w:ascii="Arial" w:hAnsi="Arial" w:cs="Arial"/>
          <w:sz w:val="22"/>
          <w:szCs w:val="22"/>
        </w:rPr>
        <w:t>INF</w:t>
      </w:r>
      <w:r w:rsidR="00F9491D" w:rsidRPr="00393EDC">
        <w:rPr>
          <w:rFonts w:ascii="Arial" w:hAnsi="Arial" w:cs="Arial"/>
          <w:sz w:val="22"/>
          <w:szCs w:val="22"/>
        </w:rPr>
        <w:t xml:space="preserve"> DIV.</w:t>
      </w:r>
    </w:p>
    <w:p w14:paraId="23AB9A53" w14:textId="094C3387" w:rsidR="00734E0D" w:rsidRPr="00393EDC" w:rsidRDefault="00734E0D" w:rsidP="00DF508D">
      <w:pPr>
        <w:pStyle w:val="Header"/>
        <w:widowControl w:val="0"/>
        <w:tabs>
          <w:tab w:val="clear" w:pos="4320"/>
          <w:tab w:val="clear" w:pos="8640"/>
        </w:tabs>
        <w:jc w:val="both"/>
        <w:rPr>
          <w:rFonts w:ascii="Arial" w:hAnsi="Arial" w:cs="Arial"/>
          <w:sz w:val="22"/>
          <w:szCs w:val="22"/>
        </w:rPr>
      </w:pPr>
    </w:p>
    <w:p w14:paraId="4B617F8F" w14:textId="0BE7D7F1" w:rsidR="00734E0D" w:rsidRPr="00393EDC" w:rsidRDefault="00814B64" w:rsidP="00DF508D">
      <w:pPr>
        <w:pStyle w:val="Header"/>
        <w:widowControl w:val="0"/>
        <w:tabs>
          <w:tab w:val="clear" w:pos="4320"/>
          <w:tab w:val="clear" w:pos="8640"/>
        </w:tabs>
        <w:jc w:val="both"/>
        <w:rPr>
          <w:rFonts w:ascii="Arial" w:hAnsi="Arial" w:cs="Arial"/>
          <w:sz w:val="22"/>
          <w:szCs w:val="22"/>
        </w:rPr>
      </w:pPr>
      <w:r w:rsidRPr="00393EDC">
        <w:rPr>
          <w:rFonts w:ascii="Arial" w:hAnsi="Arial" w:cs="Arial"/>
          <w:b/>
          <w:bCs/>
          <w:sz w:val="22"/>
          <w:szCs w:val="22"/>
        </w:rPr>
        <w:t>2</w:t>
      </w:r>
      <w:r w:rsidR="00681A86" w:rsidRPr="00393EDC">
        <w:rPr>
          <w:rFonts w:ascii="Arial" w:hAnsi="Arial" w:cs="Arial"/>
          <w:b/>
          <w:bCs/>
          <w:sz w:val="22"/>
          <w:szCs w:val="22"/>
        </w:rPr>
        <w:t>0</w:t>
      </w:r>
      <w:r w:rsidRPr="00393EDC">
        <w:rPr>
          <w:rFonts w:ascii="Arial" w:hAnsi="Arial" w:cs="Arial"/>
          <w:b/>
          <w:bCs/>
          <w:sz w:val="22"/>
          <w:szCs w:val="22"/>
        </w:rPr>
        <w:t xml:space="preserve"> MAR 2023</w:t>
      </w:r>
      <w:r w:rsidR="00926E3D" w:rsidRPr="00393EDC">
        <w:rPr>
          <w:rFonts w:ascii="Arial" w:hAnsi="Arial" w:cs="Arial"/>
          <w:b/>
          <w:bCs/>
          <w:sz w:val="22"/>
          <w:szCs w:val="22"/>
        </w:rPr>
        <w:t>:</w:t>
      </w:r>
      <w:r w:rsidR="00926E3D" w:rsidRPr="00393EDC">
        <w:rPr>
          <w:rFonts w:ascii="Arial" w:hAnsi="Arial" w:cs="Arial"/>
          <w:sz w:val="22"/>
          <w:szCs w:val="22"/>
        </w:rPr>
        <w:t xml:space="preserve"> Olvana opens fire </w:t>
      </w:r>
      <w:r w:rsidR="00287CF2" w:rsidRPr="00393EDC">
        <w:rPr>
          <w:rFonts w:ascii="Arial" w:hAnsi="Arial" w:cs="Arial"/>
          <w:sz w:val="22"/>
          <w:szCs w:val="22"/>
        </w:rPr>
        <w:t xml:space="preserve">with </w:t>
      </w:r>
      <w:r w:rsidR="00A64086" w:rsidRPr="00393EDC">
        <w:rPr>
          <w:rFonts w:ascii="Arial" w:hAnsi="Arial" w:cs="Arial"/>
          <w:sz w:val="22"/>
          <w:szCs w:val="22"/>
        </w:rPr>
        <w:t>a</w:t>
      </w:r>
      <w:r w:rsidR="00287CF2" w:rsidRPr="00393EDC">
        <w:rPr>
          <w:rFonts w:ascii="Arial" w:hAnsi="Arial" w:cs="Arial"/>
          <w:sz w:val="22"/>
          <w:szCs w:val="22"/>
        </w:rPr>
        <w:t xml:space="preserve"> heav</w:t>
      </w:r>
      <w:r w:rsidR="00A64086" w:rsidRPr="00393EDC">
        <w:rPr>
          <w:rFonts w:ascii="Arial" w:hAnsi="Arial" w:cs="Arial"/>
          <w:sz w:val="22"/>
          <w:szCs w:val="22"/>
        </w:rPr>
        <w:t>y</w:t>
      </w:r>
      <w:r w:rsidR="00287CF2" w:rsidRPr="00393EDC">
        <w:rPr>
          <w:rFonts w:ascii="Arial" w:hAnsi="Arial" w:cs="Arial"/>
          <w:sz w:val="22"/>
          <w:szCs w:val="22"/>
        </w:rPr>
        <w:t xml:space="preserve"> artillery barrage</w:t>
      </w:r>
      <w:r w:rsidR="00A64086" w:rsidRPr="00393EDC">
        <w:rPr>
          <w:rFonts w:ascii="Arial" w:hAnsi="Arial" w:cs="Arial"/>
          <w:sz w:val="22"/>
          <w:szCs w:val="22"/>
        </w:rPr>
        <w:t xml:space="preserve">. The fire plan primarily </w:t>
      </w:r>
      <w:r w:rsidR="00F46080" w:rsidRPr="00393EDC">
        <w:rPr>
          <w:rFonts w:ascii="Arial" w:hAnsi="Arial" w:cs="Arial"/>
          <w:sz w:val="22"/>
          <w:szCs w:val="22"/>
        </w:rPr>
        <w:t>targets Aksalan defensive positions near Fairbanks</w:t>
      </w:r>
      <w:r w:rsidR="00B93669" w:rsidRPr="00393EDC">
        <w:rPr>
          <w:rFonts w:ascii="Arial" w:hAnsi="Arial" w:cs="Arial"/>
          <w:sz w:val="22"/>
          <w:szCs w:val="22"/>
        </w:rPr>
        <w:t xml:space="preserve"> with focus on command posts and known cantonment areas.</w:t>
      </w:r>
      <w:r w:rsidR="00730E3A" w:rsidRPr="00393EDC">
        <w:rPr>
          <w:rFonts w:ascii="Arial" w:hAnsi="Arial" w:cs="Arial"/>
          <w:sz w:val="22"/>
          <w:szCs w:val="22"/>
        </w:rPr>
        <w:t xml:space="preserve"> Simultaneously </w:t>
      </w:r>
      <w:r w:rsidR="00E90C7E" w:rsidRPr="00393EDC">
        <w:rPr>
          <w:rFonts w:ascii="Arial" w:hAnsi="Arial" w:cs="Arial"/>
          <w:sz w:val="22"/>
          <w:szCs w:val="22"/>
        </w:rPr>
        <w:t>air bases and air defense sites are assaulted by SPF.</w:t>
      </w:r>
    </w:p>
    <w:p w14:paraId="0F6804A6" w14:textId="24871113" w:rsidR="00E90C7E" w:rsidRPr="00393EDC" w:rsidRDefault="00E90C7E" w:rsidP="00DF508D">
      <w:pPr>
        <w:pStyle w:val="Header"/>
        <w:widowControl w:val="0"/>
        <w:tabs>
          <w:tab w:val="clear" w:pos="4320"/>
          <w:tab w:val="clear" w:pos="8640"/>
        </w:tabs>
        <w:jc w:val="both"/>
        <w:rPr>
          <w:rFonts w:ascii="Arial" w:hAnsi="Arial" w:cs="Arial"/>
          <w:sz w:val="22"/>
          <w:szCs w:val="22"/>
        </w:rPr>
      </w:pPr>
    </w:p>
    <w:p w14:paraId="6CA6C54A" w14:textId="2886C3B7" w:rsidR="00E90C7E" w:rsidRPr="00393EDC" w:rsidRDefault="00814B64" w:rsidP="00DF508D">
      <w:pPr>
        <w:pStyle w:val="Header"/>
        <w:widowControl w:val="0"/>
        <w:tabs>
          <w:tab w:val="clear" w:pos="4320"/>
          <w:tab w:val="clear" w:pos="8640"/>
        </w:tabs>
        <w:jc w:val="both"/>
        <w:rPr>
          <w:rFonts w:ascii="Arial" w:hAnsi="Arial" w:cs="Arial"/>
          <w:sz w:val="22"/>
          <w:szCs w:val="22"/>
        </w:rPr>
      </w:pPr>
      <w:r w:rsidRPr="00393EDC">
        <w:rPr>
          <w:rFonts w:ascii="Arial" w:hAnsi="Arial" w:cs="Arial"/>
          <w:b/>
          <w:bCs/>
          <w:sz w:val="22"/>
          <w:szCs w:val="22"/>
        </w:rPr>
        <w:t>2</w:t>
      </w:r>
      <w:r w:rsidR="00681A86" w:rsidRPr="00393EDC">
        <w:rPr>
          <w:rFonts w:ascii="Arial" w:hAnsi="Arial" w:cs="Arial"/>
          <w:b/>
          <w:bCs/>
          <w:sz w:val="22"/>
          <w:szCs w:val="22"/>
        </w:rPr>
        <w:t>0</w:t>
      </w:r>
      <w:r w:rsidRPr="00393EDC">
        <w:rPr>
          <w:rFonts w:ascii="Arial" w:hAnsi="Arial" w:cs="Arial"/>
          <w:b/>
          <w:bCs/>
          <w:sz w:val="22"/>
          <w:szCs w:val="22"/>
        </w:rPr>
        <w:t xml:space="preserve"> MAR 2023:</w:t>
      </w:r>
      <w:r w:rsidR="00C5187F" w:rsidRPr="00393EDC">
        <w:rPr>
          <w:rFonts w:ascii="Arial" w:hAnsi="Arial" w:cs="Arial"/>
          <w:sz w:val="22"/>
          <w:szCs w:val="22"/>
        </w:rPr>
        <w:t xml:space="preserve"> Olvanan motorized forces are confirmed west of the international border</w:t>
      </w:r>
      <w:r w:rsidR="00F4589C" w:rsidRPr="00393EDC">
        <w:rPr>
          <w:rFonts w:ascii="Arial" w:hAnsi="Arial" w:cs="Arial"/>
          <w:sz w:val="22"/>
          <w:szCs w:val="22"/>
        </w:rPr>
        <w:t xml:space="preserve"> (IB). It is believed the forces used an extensive network of </w:t>
      </w:r>
      <w:r w:rsidR="004173D0" w:rsidRPr="00393EDC">
        <w:rPr>
          <w:rFonts w:ascii="Arial" w:hAnsi="Arial" w:cs="Arial"/>
          <w:sz w:val="22"/>
          <w:szCs w:val="22"/>
        </w:rPr>
        <w:t xml:space="preserve">tunnels near the </w:t>
      </w:r>
      <w:r w:rsidR="00F2745D" w:rsidRPr="00393EDC">
        <w:rPr>
          <w:rFonts w:ascii="Arial" w:hAnsi="Arial" w:cs="Arial"/>
          <w:sz w:val="22"/>
          <w:szCs w:val="22"/>
        </w:rPr>
        <w:t xml:space="preserve">Ogilvie Mountains </w:t>
      </w:r>
      <w:r w:rsidR="0060788F" w:rsidRPr="00393EDC">
        <w:rPr>
          <w:rFonts w:ascii="Arial" w:hAnsi="Arial" w:cs="Arial"/>
          <w:sz w:val="22"/>
          <w:szCs w:val="22"/>
        </w:rPr>
        <w:t>and S</w:t>
      </w:r>
      <w:r w:rsidR="00C72807" w:rsidRPr="00393EDC">
        <w:rPr>
          <w:rFonts w:ascii="Arial" w:hAnsi="Arial" w:cs="Arial"/>
          <w:sz w:val="22"/>
          <w:szCs w:val="22"/>
        </w:rPr>
        <w:t xml:space="preserve">aint Elias Mountains </w:t>
      </w:r>
      <w:r w:rsidR="00F2745D" w:rsidRPr="00393EDC">
        <w:rPr>
          <w:rFonts w:ascii="Arial" w:hAnsi="Arial" w:cs="Arial"/>
          <w:sz w:val="22"/>
          <w:szCs w:val="22"/>
        </w:rPr>
        <w:t xml:space="preserve">to stockpile gear </w:t>
      </w:r>
      <w:r w:rsidR="00D4534A" w:rsidRPr="00393EDC">
        <w:rPr>
          <w:rFonts w:ascii="Arial" w:hAnsi="Arial" w:cs="Arial"/>
          <w:sz w:val="22"/>
          <w:szCs w:val="22"/>
        </w:rPr>
        <w:t xml:space="preserve">to lower warning time available to Aksalan forces along the </w:t>
      </w:r>
      <w:r w:rsidR="0053353E" w:rsidRPr="00393EDC">
        <w:rPr>
          <w:rFonts w:ascii="Arial" w:hAnsi="Arial" w:cs="Arial"/>
          <w:sz w:val="22"/>
          <w:szCs w:val="22"/>
        </w:rPr>
        <w:t>border.</w:t>
      </w:r>
    </w:p>
    <w:p w14:paraId="364BABE6" w14:textId="100E5B58" w:rsidR="0053353E" w:rsidRPr="00393EDC" w:rsidRDefault="0053353E" w:rsidP="00DF508D">
      <w:pPr>
        <w:pStyle w:val="Header"/>
        <w:widowControl w:val="0"/>
        <w:tabs>
          <w:tab w:val="clear" w:pos="4320"/>
          <w:tab w:val="clear" w:pos="8640"/>
        </w:tabs>
        <w:jc w:val="both"/>
        <w:rPr>
          <w:rFonts w:ascii="Arial" w:hAnsi="Arial" w:cs="Arial"/>
          <w:sz w:val="22"/>
          <w:szCs w:val="22"/>
        </w:rPr>
      </w:pPr>
    </w:p>
    <w:p w14:paraId="11D2E8B5" w14:textId="3BD9D305" w:rsidR="0053353E" w:rsidRPr="00393EDC" w:rsidRDefault="00814B64" w:rsidP="00DF508D">
      <w:pPr>
        <w:pStyle w:val="Header"/>
        <w:widowControl w:val="0"/>
        <w:tabs>
          <w:tab w:val="clear" w:pos="4320"/>
          <w:tab w:val="clear" w:pos="8640"/>
        </w:tabs>
        <w:jc w:val="both"/>
        <w:rPr>
          <w:rFonts w:ascii="Arial" w:hAnsi="Arial" w:cs="Arial"/>
          <w:sz w:val="22"/>
          <w:szCs w:val="22"/>
        </w:rPr>
      </w:pPr>
      <w:r w:rsidRPr="00393EDC">
        <w:rPr>
          <w:rFonts w:ascii="Arial" w:hAnsi="Arial" w:cs="Arial"/>
          <w:b/>
          <w:bCs/>
          <w:sz w:val="22"/>
          <w:szCs w:val="22"/>
        </w:rPr>
        <w:t>2</w:t>
      </w:r>
      <w:r w:rsidR="00681A86" w:rsidRPr="00393EDC">
        <w:rPr>
          <w:rFonts w:ascii="Arial" w:hAnsi="Arial" w:cs="Arial"/>
          <w:b/>
          <w:bCs/>
          <w:sz w:val="22"/>
          <w:szCs w:val="22"/>
        </w:rPr>
        <w:t>0</w:t>
      </w:r>
      <w:r w:rsidR="004C69D9" w:rsidRPr="00393EDC">
        <w:rPr>
          <w:rFonts w:ascii="Arial" w:hAnsi="Arial" w:cs="Arial"/>
          <w:b/>
          <w:bCs/>
          <w:sz w:val="22"/>
          <w:szCs w:val="22"/>
        </w:rPr>
        <w:t xml:space="preserve"> </w:t>
      </w:r>
      <w:r w:rsidRPr="00393EDC">
        <w:rPr>
          <w:rFonts w:ascii="Arial" w:hAnsi="Arial" w:cs="Arial"/>
          <w:b/>
          <w:bCs/>
          <w:sz w:val="22"/>
          <w:szCs w:val="22"/>
        </w:rPr>
        <w:t>MAR 2</w:t>
      </w:r>
      <w:r w:rsidR="005F0075" w:rsidRPr="00393EDC">
        <w:rPr>
          <w:rFonts w:ascii="Arial" w:hAnsi="Arial" w:cs="Arial"/>
          <w:b/>
          <w:bCs/>
          <w:sz w:val="22"/>
          <w:szCs w:val="22"/>
        </w:rPr>
        <w:t>023:</w:t>
      </w:r>
      <w:r w:rsidR="0053353E" w:rsidRPr="00393EDC">
        <w:rPr>
          <w:rFonts w:ascii="Arial" w:hAnsi="Arial" w:cs="Arial"/>
          <w:sz w:val="22"/>
          <w:szCs w:val="22"/>
        </w:rPr>
        <w:t xml:space="preserve"> The Olvanan Central </w:t>
      </w:r>
      <w:r w:rsidR="002940E5" w:rsidRPr="00393EDC">
        <w:rPr>
          <w:rFonts w:ascii="Arial" w:hAnsi="Arial" w:cs="Arial"/>
          <w:sz w:val="22"/>
          <w:szCs w:val="22"/>
        </w:rPr>
        <w:t xml:space="preserve">News Agency confirms Olvana has initiated the </w:t>
      </w:r>
      <w:r w:rsidR="00F80AD7" w:rsidRPr="00393EDC">
        <w:rPr>
          <w:rFonts w:ascii="Arial" w:hAnsi="Arial" w:cs="Arial"/>
          <w:sz w:val="22"/>
          <w:szCs w:val="22"/>
        </w:rPr>
        <w:t>“</w:t>
      </w:r>
      <w:r w:rsidR="002940E5" w:rsidRPr="00393EDC">
        <w:rPr>
          <w:rFonts w:ascii="Arial" w:hAnsi="Arial" w:cs="Arial"/>
          <w:sz w:val="22"/>
          <w:szCs w:val="22"/>
        </w:rPr>
        <w:t>Reunification of Ancestral Lands</w:t>
      </w:r>
      <w:r w:rsidR="00F80AD7" w:rsidRPr="00393EDC">
        <w:rPr>
          <w:rFonts w:ascii="Arial" w:hAnsi="Arial" w:cs="Arial"/>
          <w:sz w:val="22"/>
          <w:szCs w:val="22"/>
        </w:rPr>
        <w:t xml:space="preserve">” for the purpose of </w:t>
      </w:r>
      <w:r w:rsidR="009277B9" w:rsidRPr="00393EDC">
        <w:rPr>
          <w:rFonts w:ascii="Arial" w:hAnsi="Arial" w:cs="Arial"/>
          <w:sz w:val="22"/>
          <w:szCs w:val="22"/>
        </w:rPr>
        <w:t>reclaiming it</w:t>
      </w:r>
      <w:r w:rsidR="00C72807" w:rsidRPr="00393EDC">
        <w:rPr>
          <w:rFonts w:ascii="Arial" w:hAnsi="Arial" w:cs="Arial"/>
          <w:sz w:val="22"/>
          <w:szCs w:val="22"/>
        </w:rPr>
        <w:t>s</w:t>
      </w:r>
      <w:r w:rsidR="009277B9" w:rsidRPr="00393EDC">
        <w:rPr>
          <w:rFonts w:ascii="Arial" w:hAnsi="Arial" w:cs="Arial"/>
          <w:sz w:val="22"/>
          <w:szCs w:val="22"/>
        </w:rPr>
        <w:t xml:space="preserve"> rightful access to </w:t>
      </w:r>
      <w:r w:rsidR="00D27F66" w:rsidRPr="00393EDC">
        <w:rPr>
          <w:rFonts w:ascii="Arial" w:hAnsi="Arial" w:cs="Arial"/>
          <w:sz w:val="22"/>
          <w:szCs w:val="22"/>
        </w:rPr>
        <w:t>gas, oil, and rare earth minerals.</w:t>
      </w:r>
      <w:r w:rsidR="00AC3F34" w:rsidRPr="00393EDC">
        <w:rPr>
          <w:rFonts w:ascii="Arial" w:hAnsi="Arial" w:cs="Arial"/>
          <w:sz w:val="22"/>
          <w:szCs w:val="22"/>
        </w:rPr>
        <w:t xml:space="preserve"> </w:t>
      </w:r>
      <w:r w:rsidR="006C3AFC" w:rsidRPr="00393EDC">
        <w:rPr>
          <w:rFonts w:ascii="Arial" w:hAnsi="Arial" w:cs="Arial"/>
          <w:sz w:val="22"/>
          <w:szCs w:val="22"/>
        </w:rPr>
        <w:t>Olvanan 145</w:t>
      </w:r>
      <w:r w:rsidR="006C3AFC" w:rsidRPr="00393EDC">
        <w:rPr>
          <w:rFonts w:ascii="Arial" w:hAnsi="Arial" w:cs="Arial"/>
          <w:sz w:val="22"/>
          <w:szCs w:val="22"/>
          <w:vertAlign w:val="superscript"/>
        </w:rPr>
        <w:t>th</w:t>
      </w:r>
      <w:r w:rsidR="006C3AFC" w:rsidRPr="00393EDC">
        <w:rPr>
          <w:rFonts w:ascii="Arial" w:hAnsi="Arial" w:cs="Arial"/>
          <w:sz w:val="22"/>
          <w:szCs w:val="22"/>
        </w:rPr>
        <w:t xml:space="preserve"> MTZD </w:t>
      </w:r>
      <w:r w:rsidR="00C12386" w:rsidRPr="00393EDC">
        <w:rPr>
          <w:rFonts w:ascii="Arial" w:hAnsi="Arial" w:cs="Arial"/>
          <w:sz w:val="22"/>
          <w:szCs w:val="22"/>
        </w:rPr>
        <w:t xml:space="preserve">BDE </w:t>
      </w:r>
      <w:r w:rsidR="00F67CA9" w:rsidRPr="00393EDC">
        <w:rPr>
          <w:rFonts w:ascii="Arial" w:hAnsi="Arial" w:cs="Arial"/>
          <w:sz w:val="22"/>
          <w:szCs w:val="22"/>
        </w:rPr>
        <w:t xml:space="preserve">attacks </w:t>
      </w:r>
      <w:r w:rsidR="00B767BB" w:rsidRPr="00393EDC">
        <w:rPr>
          <w:rFonts w:ascii="Arial" w:hAnsi="Arial" w:cs="Arial"/>
          <w:sz w:val="22"/>
          <w:szCs w:val="22"/>
        </w:rPr>
        <w:t>3rd</w:t>
      </w:r>
      <w:r w:rsidR="00F67CA9" w:rsidRPr="00393EDC">
        <w:rPr>
          <w:rFonts w:ascii="Arial" w:hAnsi="Arial" w:cs="Arial"/>
          <w:sz w:val="22"/>
          <w:szCs w:val="22"/>
        </w:rPr>
        <w:t xml:space="preserve"> Aksalan MTZD BDE</w:t>
      </w:r>
      <w:r w:rsidR="00341896" w:rsidRPr="00393EDC">
        <w:rPr>
          <w:rFonts w:ascii="Arial" w:hAnsi="Arial" w:cs="Arial"/>
          <w:sz w:val="22"/>
          <w:szCs w:val="22"/>
        </w:rPr>
        <w:t xml:space="preserve"> </w:t>
      </w:r>
      <w:r w:rsidR="005019FC" w:rsidRPr="00393EDC">
        <w:rPr>
          <w:rFonts w:ascii="Arial" w:hAnsi="Arial" w:cs="Arial"/>
          <w:sz w:val="22"/>
          <w:szCs w:val="22"/>
        </w:rPr>
        <w:t>north along HWY 2</w:t>
      </w:r>
      <w:r w:rsidR="00C12386" w:rsidRPr="00393EDC">
        <w:rPr>
          <w:rFonts w:ascii="Arial" w:hAnsi="Arial" w:cs="Arial"/>
          <w:sz w:val="22"/>
          <w:szCs w:val="22"/>
        </w:rPr>
        <w:t>. The Olvanan 55</w:t>
      </w:r>
      <w:r w:rsidR="00C12386" w:rsidRPr="00393EDC">
        <w:rPr>
          <w:rFonts w:ascii="Arial" w:hAnsi="Arial" w:cs="Arial"/>
          <w:sz w:val="22"/>
          <w:szCs w:val="22"/>
          <w:vertAlign w:val="superscript"/>
        </w:rPr>
        <w:t>th</w:t>
      </w:r>
      <w:r w:rsidR="00C12386" w:rsidRPr="00393EDC">
        <w:rPr>
          <w:rFonts w:ascii="Arial" w:hAnsi="Arial" w:cs="Arial"/>
          <w:sz w:val="22"/>
          <w:szCs w:val="22"/>
        </w:rPr>
        <w:t xml:space="preserve"> ARCTIC BDE </w:t>
      </w:r>
      <w:r w:rsidR="004C6225" w:rsidRPr="00393EDC">
        <w:rPr>
          <w:rFonts w:ascii="Arial" w:hAnsi="Arial" w:cs="Arial"/>
          <w:sz w:val="22"/>
          <w:szCs w:val="22"/>
        </w:rPr>
        <w:t>follows with an advance</w:t>
      </w:r>
      <w:r w:rsidR="00722638" w:rsidRPr="00393EDC">
        <w:rPr>
          <w:rFonts w:ascii="Arial" w:hAnsi="Arial" w:cs="Arial"/>
          <w:sz w:val="22"/>
          <w:szCs w:val="22"/>
        </w:rPr>
        <w:t xml:space="preserve"> </w:t>
      </w:r>
      <w:r w:rsidR="001E7E6F" w:rsidRPr="00393EDC">
        <w:rPr>
          <w:rFonts w:ascii="Arial" w:hAnsi="Arial" w:cs="Arial"/>
          <w:sz w:val="22"/>
          <w:szCs w:val="22"/>
        </w:rPr>
        <w:t xml:space="preserve">along Route 2 with the terminal objective </w:t>
      </w:r>
      <w:r w:rsidR="00A077E1" w:rsidRPr="00393EDC">
        <w:rPr>
          <w:rFonts w:ascii="Arial" w:hAnsi="Arial" w:cs="Arial"/>
          <w:sz w:val="22"/>
          <w:szCs w:val="22"/>
        </w:rPr>
        <w:t>being the capital of Aksala at Fairbanks.</w:t>
      </w:r>
      <w:r w:rsidR="00B57B2D" w:rsidRPr="00393EDC">
        <w:rPr>
          <w:rFonts w:ascii="Arial" w:hAnsi="Arial" w:cs="Arial"/>
          <w:sz w:val="22"/>
          <w:szCs w:val="22"/>
        </w:rPr>
        <w:t xml:space="preserve"> </w:t>
      </w:r>
    </w:p>
    <w:p w14:paraId="7FC5534B" w14:textId="50FE2662" w:rsidR="00A077E1" w:rsidRPr="00393EDC" w:rsidRDefault="00A077E1" w:rsidP="00DF508D">
      <w:pPr>
        <w:pStyle w:val="Header"/>
        <w:widowControl w:val="0"/>
        <w:tabs>
          <w:tab w:val="clear" w:pos="4320"/>
          <w:tab w:val="clear" w:pos="8640"/>
        </w:tabs>
        <w:jc w:val="both"/>
        <w:rPr>
          <w:rFonts w:ascii="Arial" w:hAnsi="Arial" w:cs="Arial"/>
          <w:sz w:val="22"/>
          <w:szCs w:val="22"/>
        </w:rPr>
      </w:pPr>
    </w:p>
    <w:p w14:paraId="7AE0A35A" w14:textId="0F9FFA1D" w:rsidR="001B72C7" w:rsidRPr="003C425F" w:rsidRDefault="0096699E" w:rsidP="00DF508D">
      <w:pPr>
        <w:pStyle w:val="Header"/>
        <w:widowControl w:val="0"/>
        <w:tabs>
          <w:tab w:val="clear" w:pos="4320"/>
          <w:tab w:val="clear" w:pos="8640"/>
        </w:tabs>
        <w:jc w:val="both"/>
        <w:rPr>
          <w:rFonts w:ascii="Arial" w:hAnsi="Arial" w:cs="Arial"/>
          <w:sz w:val="22"/>
          <w:szCs w:val="22"/>
        </w:rPr>
      </w:pPr>
      <w:r w:rsidRPr="00393EDC">
        <w:rPr>
          <w:rFonts w:ascii="Arial" w:hAnsi="Arial" w:cs="Arial"/>
          <w:b/>
          <w:bCs/>
          <w:sz w:val="22"/>
          <w:szCs w:val="22"/>
        </w:rPr>
        <w:t>2</w:t>
      </w:r>
      <w:r w:rsidR="00A95BBA" w:rsidRPr="00393EDC">
        <w:rPr>
          <w:rFonts w:ascii="Arial" w:hAnsi="Arial" w:cs="Arial"/>
          <w:b/>
          <w:bCs/>
          <w:sz w:val="22"/>
          <w:szCs w:val="22"/>
        </w:rPr>
        <w:t>1</w:t>
      </w:r>
      <w:r w:rsidR="005F0075" w:rsidRPr="00393EDC">
        <w:rPr>
          <w:rFonts w:ascii="Arial" w:hAnsi="Arial" w:cs="Arial"/>
          <w:b/>
          <w:bCs/>
          <w:sz w:val="22"/>
          <w:szCs w:val="22"/>
        </w:rPr>
        <w:t xml:space="preserve"> MAR 2023:</w:t>
      </w:r>
      <w:r w:rsidR="002E0108" w:rsidRPr="00393EDC">
        <w:rPr>
          <w:rFonts w:ascii="Arial" w:hAnsi="Arial" w:cs="Arial"/>
          <w:sz w:val="22"/>
          <w:szCs w:val="22"/>
        </w:rPr>
        <w:t xml:space="preserve"> The United Nations Security Council meets in an emergency session in New York. A resolution authorizing military force passes unanimously with the </w:t>
      </w:r>
      <w:r w:rsidR="002004DC" w:rsidRPr="00393EDC">
        <w:rPr>
          <w:rFonts w:ascii="Arial" w:hAnsi="Arial" w:cs="Arial"/>
          <w:sz w:val="22"/>
          <w:szCs w:val="22"/>
        </w:rPr>
        <w:t>Donovia</w:t>
      </w:r>
      <w:r w:rsidR="002E0108" w:rsidRPr="00393EDC">
        <w:rPr>
          <w:rFonts w:ascii="Arial" w:hAnsi="Arial" w:cs="Arial"/>
          <w:sz w:val="22"/>
          <w:szCs w:val="22"/>
        </w:rPr>
        <w:t xml:space="preserve"> abstaining. Simultaneously, the President of the United States calls Congress to emergency session </w:t>
      </w:r>
      <w:proofErr w:type="gramStart"/>
      <w:r w:rsidR="002E0108" w:rsidRPr="00393EDC">
        <w:rPr>
          <w:rFonts w:ascii="Arial" w:hAnsi="Arial" w:cs="Arial"/>
          <w:sz w:val="22"/>
          <w:szCs w:val="22"/>
        </w:rPr>
        <w:t>in order to</w:t>
      </w:r>
      <w:proofErr w:type="gramEnd"/>
      <w:r w:rsidR="002E0108" w:rsidRPr="00393EDC">
        <w:rPr>
          <w:rFonts w:ascii="Arial" w:hAnsi="Arial" w:cs="Arial"/>
          <w:sz w:val="22"/>
          <w:szCs w:val="22"/>
        </w:rPr>
        <w:t xml:space="preserve"> receive an authorization to use military force (AUMF) against the People’s Republic of </w:t>
      </w:r>
      <w:r w:rsidR="002004DC" w:rsidRPr="00393EDC">
        <w:rPr>
          <w:rFonts w:ascii="Arial" w:hAnsi="Arial" w:cs="Arial"/>
          <w:sz w:val="22"/>
          <w:szCs w:val="22"/>
        </w:rPr>
        <w:t>Olvana</w:t>
      </w:r>
      <w:r w:rsidR="002E0108" w:rsidRPr="00393EDC">
        <w:rPr>
          <w:rFonts w:ascii="Arial" w:hAnsi="Arial" w:cs="Arial"/>
          <w:sz w:val="22"/>
          <w:szCs w:val="22"/>
        </w:rPr>
        <w:t xml:space="preserve">. </w:t>
      </w:r>
    </w:p>
    <w:sectPr w:rsidR="001B72C7" w:rsidRPr="003C425F" w:rsidSect="00E81D21">
      <w:headerReference w:type="default" r:id="rId12"/>
      <w:footerReference w:type="default" r:id="rId1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F581D" w14:textId="77777777" w:rsidR="00F664BE" w:rsidRDefault="00F664BE">
      <w:r>
        <w:separator/>
      </w:r>
    </w:p>
  </w:endnote>
  <w:endnote w:type="continuationSeparator" w:id="0">
    <w:p w14:paraId="61D58A34" w14:textId="77777777" w:rsidR="00F664BE" w:rsidRDefault="00F66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ADEF" w14:textId="77777777" w:rsidR="00FB57F6" w:rsidRPr="00AA5E10" w:rsidRDefault="00FB57F6" w:rsidP="00B823FC">
    <w:pPr>
      <w:pStyle w:val="Footer"/>
      <w:jc w:val="right"/>
      <w:rPr>
        <w:rStyle w:val="PageNumber"/>
        <w:rFonts w:ascii="Arial" w:hAnsi="Arial" w:cs="Arial"/>
        <w:sz w:val="22"/>
        <w:szCs w:val="22"/>
      </w:rPr>
    </w:pPr>
  </w:p>
  <w:p w14:paraId="38586CA9" w14:textId="77777777" w:rsidR="00FB57F6" w:rsidRPr="00AA5E10" w:rsidRDefault="00FB57F6" w:rsidP="00A054FB">
    <w:pPr>
      <w:pStyle w:val="Header"/>
      <w:jc w:val="center"/>
      <w:rPr>
        <w:rFonts w:ascii="Arial" w:hAnsi="Arial" w:cs="Arial"/>
        <w:b/>
        <w:sz w:val="22"/>
        <w:szCs w:val="22"/>
      </w:rPr>
    </w:pPr>
    <w:r w:rsidRPr="00AA5E10">
      <w:rPr>
        <w:rFonts w:ascii="Arial" w:hAnsi="Arial" w:cs="Arial"/>
        <w:b/>
        <w:sz w:val="22"/>
        <w:szCs w:val="22"/>
      </w:rPr>
      <w:t>UNCLASSIFIED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60E06" w14:textId="77777777" w:rsidR="00F664BE" w:rsidRDefault="00F664BE">
      <w:r>
        <w:separator/>
      </w:r>
    </w:p>
  </w:footnote>
  <w:footnote w:type="continuationSeparator" w:id="0">
    <w:p w14:paraId="3342F438" w14:textId="77777777" w:rsidR="00F664BE" w:rsidRDefault="00F664BE">
      <w:r>
        <w:continuationSeparator/>
      </w:r>
    </w:p>
  </w:footnote>
  <w:footnote w:id="1">
    <w:p w14:paraId="174D874A" w14:textId="7A1D634D" w:rsidR="00F135BE" w:rsidRPr="000B558F" w:rsidRDefault="00F135BE" w:rsidP="00F135BE">
      <w:pPr>
        <w:contextualSpacing/>
        <w:jc w:val="both"/>
        <w:rPr>
          <w:i/>
          <w:iCs/>
          <w:sz w:val="22"/>
          <w:szCs w:val="22"/>
          <w:shd w:val="clear" w:color="auto" w:fill="FFFFFF"/>
        </w:rPr>
      </w:pPr>
      <w:r>
        <w:rPr>
          <w:rStyle w:val="FootnoteReference"/>
        </w:rPr>
        <w:footnoteRef/>
      </w:r>
      <w:r>
        <w:t xml:space="preserve"> </w:t>
      </w:r>
      <w:r w:rsidRPr="00F135BE">
        <w:rPr>
          <w:i/>
          <w:iCs/>
          <w:sz w:val="20"/>
          <w:szCs w:val="20"/>
          <w:shd w:val="clear" w:color="auto" w:fill="FFFFFF"/>
        </w:rPr>
        <w:t xml:space="preserve">Sea Power: The History and Geopolitics of the World’s Oceans; </w:t>
      </w:r>
      <w:proofErr w:type="spellStart"/>
      <w:r w:rsidRPr="00F135BE">
        <w:rPr>
          <w:i/>
          <w:iCs/>
          <w:sz w:val="20"/>
          <w:szCs w:val="20"/>
          <w:shd w:val="clear" w:color="auto" w:fill="FFFFFF"/>
        </w:rPr>
        <w:t>Stavridis</w:t>
      </w:r>
      <w:proofErr w:type="spellEnd"/>
      <w:r>
        <w:rPr>
          <w:i/>
          <w:iCs/>
          <w:sz w:val="20"/>
          <w:szCs w:val="20"/>
          <w:shd w:val="clear" w:color="auto" w:fill="FFFFFF"/>
        </w:rPr>
        <w:t xml:space="preserve">, James; </w:t>
      </w:r>
      <w:r w:rsidRPr="00F135BE">
        <w:rPr>
          <w:i/>
          <w:iCs/>
          <w:sz w:val="20"/>
          <w:szCs w:val="20"/>
          <w:shd w:val="clear" w:color="auto" w:fill="FFFFFF"/>
        </w:rPr>
        <w:t>2017</w:t>
      </w:r>
    </w:p>
    <w:p w14:paraId="7CBE33DC" w14:textId="144BD416" w:rsidR="00F135BE" w:rsidRDefault="00F135B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58D3" w14:textId="7EE6FA54" w:rsidR="00FB57F6" w:rsidRPr="00B93E15" w:rsidRDefault="00FB57F6" w:rsidP="00A054FB">
    <w:pPr>
      <w:pStyle w:val="Header"/>
      <w:jc w:val="center"/>
      <w:rPr>
        <w:rFonts w:ascii="Arial" w:hAnsi="Arial" w:cs="Arial"/>
        <w:b/>
        <w:sz w:val="22"/>
        <w:szCs w:val="22"/>
      </w:rPr>
    </w:pPr>
    <w:r w:rsidRPr="00B93E15">
      <w:rPr>
        <w:rFonts w:ascii="Arial" w:hAnsi="Arial" w:cs="Arial"/>
        <w:b/>
        <w:sz w:val="22"/>
        <w:szCs w:val="22"/>
      </w:rPr>
      <w:t>UNCLASSIFIED</w:t>
    </w:r>
  </w:p>
  <w:p w14:paraId="68FE75E2" w14:textId="77777777" w:rsidR="00FB57F6" w:rsidRDefault="00FB57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834D3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A54A80"/>
    <w:multiLevelType w:val="hybridMultilevel"/>
    <w:tmpl w:val="A6CA1980"/>
    <w:lvl w:ilvl="0" w:tplc="85EC237C">
      <w:start w:val="1"/>
      <w:numFmt w:val="bullet"/>
      <w:lvlText w:val="•"/>
      <w:lvlJc w:val="left"/>
      <w:pPr>
        <w:tabs>
          <w:tab w:val="num" w:pos="720"/>
        </w:tabs>
        <w:ind w:left="720" w:hanging="360"/>
      </w:pPr>
      <w:rPr>
        <w:rFonts w:ascii="Arial" w:hAnsi="Arial" w:hint="default"/>
      </w:rPr>
    </w:lvl>
    <w:lvl w:ilvl="1" w:tplc="AD06301C" w:tentative="1">
      <w:start w:val="1"/>
      <w:numFmt w:val="bullet"/>
      <w:lvlText w:val="•"/>
      <w:lvlJc w:val="left"/>
      <w:pPr>
        <w:tabs>
          <w:tab w:val="num" w:pos="1440"/>
        </w:tabs>
        <w:ind w:left="1440" w:hanging="360"/>
      </w:pPr>
      <w:rPr>
        <w:rFonts w:ascii="Arial" w:hAnsi="Arial" w:hint="default"/>
      </w:rPr>
    </w:lvl>
    <w:lvl w:ilvl="2" w:tplc="27124AEA" w:tentative="1">
      <w:start w:val="1"/>
      <w:numFmt w:val="bullet"/>
      <w:lvlText w:val="•"/>
      <w:lvlJc w:val="left"/>
      <w:pPr>
        <w:tabs>
          <w:tab w:val="num" w:pos="2160"/>
        </w:tabs>
        <w:ind w:left="2160" w:hanging="360"/>
      </w:pPr>
      <w:rPr>
        <w:rFonts w:ascii="Arial" w:hAnsi="Arial" w:hint="default"/>
      </w:rPr>
    </w:lvl>
    <w:lvl w:ilvl="3" w:tplc="6128D622" w:tentative="1">
      <w:start w:val="1"/>
      <w:numFmt w:val="bullet"/>
      <w:lvlText w:val="•"/>
      <w:lvlJc w:val="left"/>
      <w:pPr>
        <w:tabs>
          <w:tab w:val="num" w:pos="2880"/>
        </w:tabs>
        <w:ind w:left="2880" w:hanging="360"/>
      </w:pPr>
      <w:rPr>
        <w:rFonts w:ascii="Arial" w:hAnsi="Arial" w:hint="default"/>
      </w:rPr>
    </w:lvl>
    <w:lvl w:ilvl="4" w:tplc="844001BA" w:tentative="1">
      <w:start w:val="1"/>
      <w:numFmt w:val="bullet"/>
      <w:lvlText w:val="•"/>
      <w:lvlJc w:val="left"/>
      <w:pPr>
        <w:tabs>
          <w:tab w:val="num" w:pos="3600"/>
        </w:tabs>
        <w:ind w:left="3600" w:hanging="360"/>
      </w:pPr>
      <w:rPr>
        <w:rFonts w:ascii="Arial" w:hAnsi="Arial" w:hint="default"/>
      </w:rPr>
    </w:lvl>
    <w:lvl w:ilvl="5" w:tplc="BF98CE18" w:tentative="1">
      <w:start w:val="1"/>
      <w:numFmt w:val="bullet"/>
      <w:lvlText w:val="•"/>
      <w:lvlJc w:val="left"/>
      <w:pPr>
        <w:tabs>
          <w:tab w:val="num" w:pos="4320"/>
        </w:tabs>
        <w:ind w:left="4320" w:hanging="360"/>
      </w:pPr>
      <w:rPr>
        <w:rFonts w:ascii="Arial" w:hAnsi="Arial" w:hint="default"/>
      </w:rPr>
    </w:lvl>
    <w:lvl w:ilvl="6" w:tplc="0DCE0E0E" w:tentative="1">
      <w:start w:val="1"/>
      <w:numFmt w:val="bullet"/>
      <w:lvlText w:val="•"/>
      <w:lvlJc w:val="left"/>
      <w:pPr>
        <w:tabs>
          <w:tab w:val="num" w:pos="5040"/>
        </w:tabs>
        <w:ind w:left="5040" w:hanging="360"/>
      </w:pPr>
      <w:rPr>
        <w:rFonts w:ascii="Arial" w:hAnsi="Arial" w:hint="default"/>
      </w:rPr>
    </w:lvl>
    <w:lvl w:ilvl="7" w:tplc="78049356" w:tentative="1">
      <w:start w:val="1"/>
      <w:numFmt w:val="bullet"/>
      <w:lvlText w:val="•"/>
      <w:lvlJc w:val="left"/>
      <w:pPr>
        <w:tabs>
          <w:tab w:val="num" w:pos="5760"/>
        </w:tabs>
        <w:ind w:left="5760" w:hanging="360"/>
      </w:pPr>
      <w:rPr>
        <w:rFonts w:ascii="Arial" w:hAnsi="Arial" w:hint="default"/>
      </w:rPr>
    </w:lvl>
    <w:lvl w:ilvl="8" w:tplc="B848384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156066"/>
    <w:multiLevelType w:val="multilevel"/>
    <w:tmpl w:val="D7B244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4CD3D9D"/>
    <w:multiLevelType w:val="hybridMultilevel"/>
    <w:tmpl w:val="A4026D5C"/>
    <w:lvl w:ilvl="0" w:tplc="2326D4B4">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A59BF"/>
    <w:multiLevelType w:val="hybridMultilevel"/>
    <w:tmpl w:val="238E6F6C"/>
    <w:lvl w:ilvl="0" w:tplc="ABF20092">
      <w:numFmt w:val="bullet"/>
      <w:lvlText w:val="-"/>
      <w:lvlJc w:val="left"/>
      <w:pPr>
        <w:ind w:left="420" w:hanging="360"/>
      </w:pPr>
      <w:rPr>
        <w:rFonts w:ascii="Times New Roman" w:eastAsia="Batang"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37724AE7"/>
    <w:multiLevelType w:val="hybridMultilevel"/>
    <w:tmpl w:val="97AAD5F8"/>
    <w:lvl w:ilvl="0" w:tplc="09E85CC8">
      <w:start w:val="1"/>
      <w:numFmt w:val="bullet"/>
      <w:lvlText w:val="•"/>
      <w:lvlJc w:val="left"/>
      <w:pPr>
        <w:tabs>
          <w:tab w:val="num" w:pos="720"/>
        </w:tabs>
        <w:ind w:left="720" w:hanging="360"/>
      </w:pPr>
      <w:rPr>
        <w:rFonts w:ascii="Arial" w:hAnsi="Arial" w:hint="default"/>
      </w:rPr>
    </w:lvl>
    <w:lvl w:ilvl="1" w:tplc="B6A2D980" w:tentative="1">
      <w:start w:val="1"/>
      <w:numFmt w:val="bullet"/>
      <w:lvlText w:val="•"/>
      <w:lvlJc w:val="left"/>
      <w:pPr>
        <w:tabs>
          <w:tab w:val="num" w:pos="1440"/>
        </w:tabs>
        <w:ind w:left="1440" w:hanging="360"/>
      </w:pPr>
      <w:rPr>
        <w:rFonts w:ascii="Arial" w:hAnsi="Arial" w:hint="default"/>
      </w:rPr>
    </w:lvl>
    <w:lvl w:ilvl="2" w:tplc="97ECA26E" w:tentative="1">
      <w:start w:val="1"/>
      <w:numFmt w:val="bullet"/>
      <w:lvlText w:val="•"/>
      <w:lvlJc w:val="left"/>
      <w:pPr>
        <w:tabs>
          <w:tab w:val="num" w:pos="2160"/>
        </w:tabs>
        <w:ind w:left="2160" w:hanging="360"/>
      </w:pPr>
      <w:rPr>
        <w:rFonts w:ascii="Arial" w:hAnsi="Arial" w:hint="default"/>
      </w:rPr>
    </w:lvl>
    <w:lvl w:ilvl="3" w:tplc="BCE06364" w:tentative="1">
      <w:start w:val="1"/>
      <w:numFmt w:val="bullet"/>
      <w:lvlText w:val="•"/>
      <w:lvlJc w:val="left"/>
      <w:pPr>
        <w:tabs>
          <w:tab w:val="num" w:pos="2880"/>
        </w:tabs>
        <w:ind w:left="2880" w:hanging="360"/>
      </w:pPr>
      <w:rPr>
        <w:rFonts w:ascii="Arial" w:hAnsi="Arial" w:hint="default"/>
      </w:rPr>
    </w:lvl>
    <w:lvl w:ilvl="4" w:tplc="49C2EE86" w:tentative="1">
      <w:start w:val="1"/>
      <w:numFmt w:val="bullet"/>
      <w:lvlText w:val="•"/>
      <w:lvlJc w:val="left"/>
      <w:pPr>
        <w:tabs>
          <w:tab w:val="num" w:pos="3600"/>
        </w:tabs>
        <w:ind w:left="3600" w:hanging="360"/>
      </w:pPr>
      <w:rPr>
        <w:rFonts w:ascii="Arial" w:hAnsi="Arial" w:hint="default"/>
      </w:rPr>
    </w:lvl>
    <w:lvl w:ilvl="5" w:tplc="137CEA28" w:tentative="1">
      <w:start w:val="1"/>
      <w:numFmt w:val="bullet"/>
      <w:lvlText w:val="•"/>
      <w:lvlJc w:val="left"/>
      <w:pPr>
        <w:tabs>
          <w:tab w:val="num" w:pos="4320"/>
        </w:tabs>
        <w:ind w:left="4320" w:hanging="360"/>
      </w:pPr>
      <w:rPr>
        <w:rFonts w:ascii="Arial" w:hAnsi="Arial" w:hint="default"/>
      </w:rPr>
    </w:lvl>
    <w:lvl w:ilvl="6" w:tplc="8A683FCE" w:tentative="1">
      <w:start w:val="1"/>
      <w:numFmt w:val="bullet"/>
      <w:lvlText w:val="•"/>
      <w:lvlJc w:val="left"/>
      <w:pPr>
        <w:tabs>
          <w:tab w:val="num" w:pos="5040"/>
        </w:tabs>
        <w:ind w:left="5040" w:hanging="360"/>
      </w:pPr>
      <w:rPr>
        <w:rFonts w:ascii="Arial" w:hAnsi="Arial" w:hint="default"/>
      </w:rPr>
    </w:lvl>
    <w:lvl w:ilvl="7" w:tplc="21F62DAA" w:tentative="1">
      <w:start w:val="1"/>
      <w:numFmt w:val="bullet"/>
      <w:lvlText w:val="•"/>
      <w:lvlJc w:val="left"/>
      <w:pPr>
        <w:tabs>
          <w:tab w:val="num" w:pos="5760"/>
        </w:tabs>
        <w:ind w:left="5760" w:hanging="360"/>
      </w:pPr>
      <w:rPr>
        <w:rFonts w:ascii="Arial" w:hAnsi="Arial" w:hint="default"/>
      </w:rPr>
    </w:lvl>
    <w:lvl w:ilvl="8" w:tplc="51E8C18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8BE5B56"/>
    <w:multiLevelType w:val="hybridMultilevel"/>
    <w:tmpl w:val="7138F5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2303086"/>
    <w:multiLevelType w:val="hybridMultilevel"/>
    <w:tmpl w:val="6714CD76"/>
    <w:lvl w:ilvl="0" w:tplc="9D58C4C6">
      <w:start w:val="1"/>
      <w:numFmt w:val="bullet"/>
      <w:lvlText w:val="•"/>
      <w:lvlJc w:val="left"/>
      <w:pPr>
        <w:tabs>
          <w:tab w:val="num" w:pos="720"/>
        </w:tabs>
        <w:ind w:left="720" w:hanging="360"/>
      </w:pPr>
      <w:rPr>
        <w:rFonts w:ascii="Arial" w:hAnsi="Arial" w:hint="default"/>
      </w:rPr>
    </w:lvl>
    <w:lvl w:ilvl="1" w:tplc="5BE855E4" w:tentative="1">
      <w:start w:val="1"/>
      <w:numFmt w:val="bullet"/>
      <w:lvlText w:val="•"/>
      <w:lvlJc w:val="left"/>
      <w:pPr>
        <w:tabs>
          <w:tab w:val="num" w:pos="1440"/>
        </w:tabs>
        <w:ind w:left="1440" w:hanging="360"/>
      </w:pPr>
      <w:rPr>
        <w:rFonts w:ascii="Arial" w:hAnsi="Arial" w:hint="default"/>
      </w:rPr>
    </w:lvl>
    <w:lvl w:ilvl="2" w:tplc="8256BC32" w:tentative="1">
      <w:start w:val="1"/>
      <w:numFmt w:val="bullet"/>
      <w:lvlText w:val="•"/>
      <w:lvlJc w:val="left"/>
      <w:pPr>
        <w:tabs>
          <w:tab w:val="num" w:pos="2160"/>
        </w:tabs>
        <w:ind w:left="2160" w:hanging="360"/>
      </w:pPr>
      <w:rPr>
        <w:rFonts w:ascii="Arial" w:hAnsi="Arial" w:hint="default"/>
      </w:rPr>
    </w:lvl>
    <w:lvl w:ilvl="3" w:tplc="58645E00" w:tentative="1">
      <w:start w:val="1"/>
      <w:numFmt w:val="bullet"/>
      <w:lvlText w:val="•"/>
      <w:lvlJc w:val="left"/>
      <w:pPr>
        <w:tabs>
          <w:tab w:val="num" w:pos="2880"/>
        </w:tabs>
        <w:ind w:left="2880" w:hanging="360"/>
      </w:pPr>
      <w:rPr>
        <w:rFonts w:ascii="Arial" w:hAnsi="Arial" w:hint="default"/>
      </w:rPr>
    </w:lvl>
    <w:lvl w:ilvl="4" w:tplc="A6F0C8B6" w:tentative="1">
      <w:start w:val="1"/>
      <w:numFmt w:val="bullet"/>
      <w:lvlText w:val="•"/>
      <w:lvlJc w:val="left"/>
      <w:pPr>
        <w:tabs>
          <w:tab w:val="num" w:pos="3600"/>
        </w:tabs>
        <w:ind w:left="3600" w:hanging="360"/>
      </w:pPr>
      <w:rPr>
        <w:rFonts w:ascii="Arial" w:hAnsi="Arial" w:hint="default"/>
      </w:rPr>
    </w:lvl>
    <w:lvl w:ilvl="5" w:tplc="75B07A1E" w:tentative="1">
      <w:start w:val="1"/>
      <w:numFmt w:val="bullet"/>
      <w:lvlText w:val="•"/>
      <w:lvlJc w:val="left"/>
      <w:pPr>
        <w:tabs>
          <w:tab w:val="num" w:pos="4320"/>
        </w:tabs>
        <w:ind w:left="4320" w:hanging="360"/>
      </w:pPr>
      <w:rPr>
        <w:rFonts w:ascii="Arial" w:hAnsi="Arial" w:hint="default"/>
      </w:rPr>
    </w:lvl>
    <w:lvl w:ilvl="6" w:tplc="5040183A" w:tentative="1">
      <w:start w:val="1"/>
      <w:numFmt w:val="bullet"/>
      <w:lvlText w:val="•"/>
      <w:lvlJc w:val="left"/>
      <w:pPr>
        <w:tabs>
          <w:tab w:val="num" w:pos="5040"/>
        </w:tabs>
        <w:ind w:left="5040" w:hanging="360"/>
      </w:pPr>
      <w:rPr>
        <w:rFonts w:ascii="Arial" w:hAnsi="Arial" w:hint="default"/>
      </w:rPr>
    </w:lvl>
    <w:lvl w:ilvl="7" w:tplc="BA806B62" w:tentative="1">
      <w:start w:val="1"/>
      <w:numFmt w:val="bullet"/>
      <w:lvlText w:val="•"/>
      <w:lvlJc w:val="left"/>
      <w:pPr>
        <w:tabs>
          <w:tab w:val="num" w:pos="5760"/>
        </w:tabs>
        <w:ind w:left="5760" w:hanging="360"/>
      </w:pPr>
      <w:rPr>
        <w:rFonts w:ascii="Arial" w:hAnsi="Arial" w:hint="default"/>
      </w:rPr>
    </w:lvl>
    <w:lvl w:ilvl="8" w:tplc="21146A8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6141BD"/>
    <w:multiLevelType w:val="hybridMultilevel"/>
    <w:tmpl w:val="BC0E131C"/>
    <w:lvl w:ilvl="0" w:tplc="7988B5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F465BC"/>
    <w:multiLevelType w:val="multilevel"/>
    <w:tmpl w:val="2BF26CE8"/>
    <w:lvl w:ilvl="0">
      <w:start w:val="1"/>
      <w:numFmt w:val="none"/>
      <w:pStyle w:val="TOC1"/>
      <w:lvlText w:val="%1"/>
      <w:lvlJc w:val="left"/>
      <w:pPr>
        <w:tabs>
          <w:tab w:val="num" w:pos="360"/>
        </w:tabs>
        <w:ind w:left="360" w:hanging="360"/>
      </w:pPr>
      <w:rPr>
        <w:rFonts w:ascii="Times New Roman" w:hAnsi="Times New Roman" w:hint="default"/>
        <w:b w:val="0"/>
        <w:i w:val="0"/>
        <w:sz w:val="24"/>
        <w:szCs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5DC46500"/>
    <w:multiLevelType w:val="hybridMultilevel"/>
    <w:tmpl w:val="1FE05234"/>
    <w:lvl w:ilvl="0" w:tplc="087E4256">
      <w:start w:val="1"/>
      <w:numFmt w:val="bullet"/>
      <w:lvlText w:val="•"/>
      <w:lvlJc w:val="left"/>
      <w:pPr>
        <w:tabs>
          <w:tab w:val="num" w:pos="720"/>
        </w:tabs>
        <w:ind w:left="720" w:hanging="360"/>
      </w:pPr>
      <w:rPr>
        <w:rFonts w:ascii="Arial" w:hAnsi="Arial" w:hint="default"/>
      </w:rPr>
    </w:lvl>
    <w:lvl w:ilvl="1" w:tplc="49A00994">
      <w:start w:val="1"/>
      <w:numFmt w:val="bullet"/>
      <w:lvlText w:val="•"/>
      <w:lvlJc w:val="left"/>
      <w:pPr>
        <w:tabs>
          <w:tab w:val="num" w:pos="1440"/>
        </w:tabs>
        <w:ind w:left="1440" w:hanging="360"/>
      </w:pPr>
      <w:rPr>
        <w:rFonts w:ascii="Arial" w:hAnsi="Arial" w:hint="default"/>
      </w:rPr>
    </w:lvl>
    <w:lvl w:ilvl="2" w:tplc="EBFA5B12" w:tentative="1">
      <w:start w:val="1"/>
      <w:numFmt w:val="bullet"/>
      <w:lvlText w:val="•"/>
      <w:lvlJc w:val="left"/>
      <w:pPr>
        <w:tabs>
          <w:tab w:val="num" w:pos="2160"/>
        </w:tabs>
        <w:ind w:left="2160" w:hanging="360"/>
      </w:pPr>
      <w:rPr>
        <w:rFonts w:ascii="Arial" w:hAnsi="Arial" w:hint="default"/>
      </w:rPr>
    </w:lvl>
    <w:lvl w:ilvl="3" w:tplc="2A16F778" w:tentative="1">
      <w:start w:val="1"/>
      <w:numFmt w:val="bullet"/>
      <w:lvlText w:val="•"/>
      <w:lvlJc w:val="left"/>
      <w:pPr>
        <w:tabs>
          <w:tab w:val="num" w:pos="2880"/>
        </w:tabs>
        <w:ind w:left="2880" w:hanging="360"/>
      </w:pPr>
      <w:rPr>
        <w:rFonts w:ascii="Arial" w:hAnsi="Arial" w:hint="default"/>
      </w:rPr>
    </w:lvl>
    <w:lvl w:ilvl="4" w:tplc="5C56EB76" w:tentative="1">
      <w:start w:val="1"/>
      <w:numFmt w:val="bullet"/>
      <w:lvlText w:val="•"/>
      <w:lvlJc w:val="left"/>
      <w:pPr>
        <w:tabs>
          <w:tab w:val="num" w:pos="3600"/>
        </w:tabs>
        <w:ind w:left="3600" w:hanging="360"/>
      </w:pPr>
      <w:rPr>
        <w:rFonts w:ascii="Arial" w:hAnsi="Arial" w:hint="default"/>
      </w:rPr>
    </w:lvl>
    <w:lvl w:ilvl="5" w:tplc="AAFCF9D4" w:tentative="1">
      <w:start w:val="1"/>
      <w:numFmt w:val="bullet"/>
      <w:lvlText w:val="•"/>
      <w:lvlJc w:val="left"/>
      <w:pPr>
        <w:tabs>
          <w:tab w:val="num" w:pos="4320"/>
        </w:tabs>
        <w:ind w:left="4320" w:hanging="360"/>
      </w:pPr>
      <w:rPr>
        <w:rFonts w:ascii="Arial" w:hAnsi="Arial" w:hint="default"/>
      </w:rPr>
    </w:lvl>
    <w:lvl w:ilvl="6" w:tplc="FF3672EA" w:tentative="1">
      <w:start w:val="1"/>
      <w:numFmt w:val="bullet"/>
      <w:lvlText w:val="•"/>
      <w:lvlJc w:val="left"/>
      <w:pPr>
        <w:tabs>
          <w:tab w:val="num" w:pos="5040"/>
        </w:tabs>
        <w:ind w:left="5040" w:hanging="360"/>
      </w:pPr>
      <w:rPr>
        <w:rFonts w:ascii="Arial" w:hAnsi="Arial" w:hint="default"/>
      </w:rPr>
    </w:lvl>
    <w:lvl w:ilvl="7" w:tplc="D5E2C796" w:tentative="1">
      <w:start w:val="1"/>
      <w:numFmt w:val="bullet"/>
      <w:lvlText w:val="•"/>
      <w:lvlJc w:val="left"/>
      <w:pPr>
        <w:tabs>
          <w:tab w:val="num" w:pos="5760"/>
        </w:tabs>
        <w:ind w:left="5760" w:hanging="360"/>
      </w:pPr>
      <w:rPr>
        <w:rFonts w:ascii="Arial" w:hAnsi="Arial" w:hint="default"/>
      </w:rPr>
    </w:lvl>
    <w:lvl w:ilvl="8" w:tplc="4848466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9F626C1"/>
    <w:multiLevelType w:val="hybridMultilevel"/>
    <w:tmpl w:val="BF0E0C2E"/>
    <w:lvl w:ilvl="0" w:tplc="9612BDA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B555094"/>
    <w:multiLevelType w:val="hybridMultilevel"/>
    <w:tmpl w:val="08B689B2"/>
    <w:lvl w:ilvl="0" w:tplc="FA4E0792">
      <w:start w:val="1"/>
      <w:numFmt w:val="bullet"/>
      <w:lvlText w:val="•"/>
      <w:lvlJc w:val="left"/>
      <w:pPr>
        <w:tabs>
          <w:tab w:val="num" w:pos="720"/>
        </w:tabs>
        <w:ind w:left="720" w:hanging="360"/>
      </w:pPr>
      <w:rPr>
        <w:rFonts w:ascii="Arial" w:hAnsi="Arial" w:hint="default"/>
      </w:rPr>
    </w:lvl>
    <w:lvl w:ilvl="1" w:tplc="D73CBD2C" w:tentative="1">
      <w:start w:val="1"/>
      <w:numFmt w:val="bullet"/>
      <w:lvlText w:val="•"/>
      <w:lvlJc w:val="left"/>
      <w:pPr>
        <w:tabs>
          <w:tab w:val="num" w:pos="1440"/>
        </w:tabs>
        <w:ind w:left="1440" w:hanging="360"/>
      </w:pPr>
      <w:rPr>
        <w:rFonts w:ascii="Arial" w:hAnsi="Arial" w:hint="default"/>
      </w:rPr>
    </w:lvl>
    <w:lvl w:ilvl="2" w:tplc="B2002BFE" w:tentative="1">
      <w:start w:val="1"/>
      <w:numFmt w:val="bullet"/>
      <w:lvlText w:val="•"/>
      <w:lvlJc w:val="left"/>
      <w:pPr>
        <w:tabs>
          <w:tab w:val="num" w:pos="2160"/>
        </w:tabs>
        <w:ind w:left="2160" w:hanging="360"/>
      </w:pPr>
      <w:rPr>
        <w:rFonts w:ascii="Arial" w:hAnsi="Arial" w:hint="default"/>
      </w:rPr>
    </w:lvl>
    <w:lvl w:ilvl="3" w:tplc="F2CAE192" w:tentative="1">
      <w:start w:val="1"/>
      <w:numFmt w:val="bullet"/>
      <w:lvlText w:val="•"/>
      <w:lvlJc w:val="left"/>
      <w:pPr>
        <w:tabs>
          <w:tab w:val="num" w:pos="2880"/>
        </w:tabs>
        <w:ind w:left="2880" w:hanging="360"/>
      </w:pPr>
      <w:rPr>
        <w:rFonts w:ascii="Arial" w:hAnsi="Arial" w:hint="default"/>
      </w:rPr>
    </w:lvl>
    <w:lvl w:ilvl="4" w:tplc="23BC29CC" w:tentative="1">
      <w:start w:val="1"/>
      <w:numFmt w:val="bullet"/>
      <w:lvlText w:val="•"/>
      <w:lvlJc w:val="left"/>
      <w:pPr>
        <w:tabs>
          <w:tab w:val="num" w:pos="3600"/>
        </w:tabs>
        <w:ind w:left="3600" w:hanging="360"/>
      </w:pPr>
      <w:rPr>
        <w:rFonts w:ascii="Arial" w:hAnsi="Arial" w:hint="default"/>
      </w:rPr>
    </w:lvl>
    <w:lvl w:ilvl="5" w:tplc="C486DCB0" w:tentative="1">
      <w:start w:val="1"/>
      <w:numFmt w:val="bullet"/>
      <w:lvlText w:val="•"/>
      <w:lvlJc w:val="left"/>
      <w:pPr>
        <w:tabs>
          <w:tab w:val="num" w:pos="4320"/>
        </w:tabs>
        <w:ind w:left="4320" w:hanging="360"/>
      </w:pPr>
      <w:rPr>
        <w:rFonts w:ascii="Arial" w:hAnsi="Arial" w:hint="default"/>
      </w:rPr>
    </w:lvl>
    <w:lvl w:ilvl="6" w:tplc="08B20D82" w:tentative="1">
      <w:start w:val="1"/>
      <w:numFmt w:val="bullet"/>
      <w:lvlText w:val="•"/>
      <w:lvlJc w:val="left"/>
      <w:pPr>
        <w:tabs>
          <w:tab w:val="num" w:pos="5040"/>
        </w:tabs>
        <w:ind w:left="5040" w:hanging="360"/>
      </w:pPr>
      <w:rPr>
        <w:rFonts w:ascii="Arial" w:hAnsi="Arial" w:hint="default"/>
      </w:rPr>
    </w:lvl>
    <w:lvl w:ilvl="7" w:tplc="7C10D104" w:tentative="1">
      <w:start w:val="1"/>
      <w:numFmt w:val="bullet"/>
      <w:lvlText w:val="•"/>
      <w:lvlJc w:val="left"/>
      <w:pPr>
        <w:tabs>
          <w:tab w:val="num" w:pos="5760"/>
        </w:tabs>
        <w:ind w:left="5760" w:hanging="360"/>
      </w:pPr>
      <w:rPr>
        <w:rFonts w:ascii="Arial" w:hAnsi="Arial" w:hint="default"/>
      </w:rPr>
    </w:lvl>
    <w:lvl w:ilvl="8" w:tplc="46F0B16A" w:tentative="1">
      <w:start w:val="1"/>
      <w:numFmt w:val="bullet"/>
      <w:lvlText w:val="•"/>
      <w:lvlJc w:val="left"/>
      <w:pPr>
        <w:tabs>
          <w:tab w:val="num" w:pos="6480"/>
        </w:tabs>
        <w:ind w:left="6480" w:hanging="360"/>
      </w:pPr>
      <w:rPr>
        <w:rFonts w:ascii="Arial" w:hAnsi="Arial" w:hint="default"/>
      </w:rPr>
    </w:lvl>
  </w:abstractNum>
  <w:num w:numId="1" w16cid:durableId="1981766978">
    <w:abstractNumId w:val="9"/>
  </w:num>
  <w:num w:numId="2" w16cid:durableId="995109185">
    <w:abstractNumId w:val="9"/>
  </w:num>
  <w:num w:numId="3" w16cid:durableId="1619146579">
    <w:abstractNumId w:val="8"/>
  </w:num>
  <w:num w:numId="4" w16cid:durableId="1853835008">
    <w:abstractNumId w:val="11"/>
  </w:num>
  <w:num w:numId="5" w16cid:durableId="747269877">
    <w:abstractNumId w:val="1"/>
  </w:num>
  <w:num w:numId="6" w16cid:durableId="548961077">
    <w:abstractNumId w:val="0"/>
  </w:num>
  <w:num w:numId="7" w16cid:durableId="1660764672">
    <w:abstractNumId w:val="6"/>
  </w:num>
  <w:num w:numId="8" w16cid:durableId="1748770489">
    <w:abstractNumId w:val="10"/>
  </w:num>
  <w:num w:numId="9" w16cid:durableId="724329324">
    <w:abstractNumId w:val="12"/>
  </w:num>
  <w:num w:numId="10" w16cid:durableId="19866513">
    <w:abstractNumId w:val="3"/>
  </w:num>
  <w:num w:numId="11" w16cid:durableId="627131891">
    <w:abstractNumId w:val="2"/>
  </w:num>
  <w:num w:numId="12" w16cid:durableId="508100906">
    <w:abstractNumId w:val="5"/>
  </w:num>
  <w:num w:numId="13" w16cid:durableId="1275792935">
    <w:abstractNumId w:val="7"/>
  </w:num>
  <w:num w:numId="14" w16cid:durableId="2095321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4FB"/>
    <w:rsid w:val="0000034D"/>
    <w:rsid w:val="00000836"/>
    <w:rsid w:val="0000104A"/>
    <w:rsid w:val="000128EA"/>
    <w:rsid w:val="000135C2"/>
    <w:rsid w:val="0001368B"/>
    <w:rsid w:val="00013D09"/>
    <w:rsid w:val="00016AA2"/>
    <w:rsid w:val="0002184F"/>
    <w:rsid w:val="00030432"/>
    <w:rsid w:val="00030A6B"/>
    <w:rsid w:val="00030E35"/>
    <w:rsid w:val="00032732"/>
    <w:rsid w:val="00033882"/>
    <w:rsid w:val="00035033"/>
    <w:rsid w:val="0003594B"/>
    <w:rsid w:val="00035D61"/>
    <w:rsid w:val="000365A9"/>
    <w:rsid w:val="00036FEE"/>
    <w:rsid w:val="00037243"/>
    <w:rsid w:val="000406B0"/>
    <w:rsid w:val="000432AD"/>
    <w:rsid w:val="00043FAF"/>
    <w:rsid w:val="000455FF"/>
    <w:rsid w:val="00046B6D"/>
    <w:rsid w:val="00050EC8"/>
    <w:rsid w:val="000523F2"/>
    <w:rsid w:val="00052628"/>
    <w:rsid w:val="00054A53"/>
    <w:rsid w:val="00054FFE"/>
    <w:rsid w:val="00061C30"/>
    <w:rsid w:val="000629AB"/>
    <w:rsid w:val="00063B95"/>
    <w:rsid w:val="00063DB0"/>
    <w:rsid w:val="00063DE0"/>
    <w:rsid w:val="00066545"/>
    <w:rsid w:val="000706CB"/>
    <w:rsid w:val="00071096"/>
    <w:rsid w:val="000736A9"/>
    <w:rsid w:val="00076FA5"/>
    <w:rsid w:val="00077078"/>
    <w:rsid w:val="00077514"/>
    <w:rsid w:val="0008140A"/>
    <w:rsid w:val="00082B44"/>
    <w:rsid w:val="00084A9F"/>
    <w:rsid w:val="00086ED6"/>
    <w:rsid w:val="000908E9"/>
    <w:rsid w:val="0009180B"/>
    <w:rsid w:val="00095782"/>
    <w:rsid w:val="00097408"/>
    <w:rsid w:val="00097D89"/>
    <w:rsid w:val="000A6D16"/>
    <w:rsid w:val="000B0EB5"/>
    <w:rsid w:val="000B558F"/>
    <w:rsid w:val="000C0695"/>
    <w:rsid w:val="000C0ED0"/>
    <w:rsid w:val="000C2864"/>
    <w:rsid w:val="000C422C"/>
    <w:rsid w:val="000C4D5F"/>
    <w:rsid w:val="000C4DEE"/>
    <w:rsid w:val="000C4FC1"/>
    <w:rsid w:val="000C5A63"/>
    <w:rsid w:val="000C68D6"/>
    <w:rsid w:val="000D3244"/>
    <w:rsid w:val="000D3693"/>
    <w:rsid w:val="000D3E5A"/>
    <w:rsid w:val="000D4B4D"/>
    <w:rsid w:val="000D4E26"/>
    <w:rsid w:val="000D4E6E"/>
    <w:rsid w:val="000D549A"/>
    <w:rsid w:val="000D58B1"/>
    <w:rsid w:val="000D5964"/>
    <w:rsid w:val="000E020D"/>
    <w:rsid w:val="000E0538"/>
    <w:rsid w:val="000E3954"/>
    <w:rsid w:val="000E3E50"/>
    <w:rsid w:val="000E4E17"/>
    <w:rsid w:val="000E5FAA"/>
    <w:rsid w:val="000F339F"/>
    <w:rsid w:val="000F49E9"/>
    <w:rsid w:val="000F4AEC"/>
    <w:rsid w:val="000F6CF6"/>
    <w:rsid w:val="00106937"/>
    <w:rsid w:val="00110D0A"/>
    <w:rsid w:val="001119DF"/>
    <w:rsid w:val="00114A10"/>
    <w:rsid w:val="00114CC5"/>
    <w:rsid w:val="00114E41"/>
    <w:rsid w:val="00115EE8"/>
    <w:rsid w:val="001203CB"/>
    <w:rsid w:val="00121D2A"/>
    <w:rsid w:val="00121F5A"/>
    <w:rsid w:val="00124D1D"/>
    <w:rsid w:val="0012572D"/>
    <w:rsid w:val="001258E9"/>
    <w:rsid w:val="00125C82"/>
    <w:rsid w:val="00126950"/>
    <w:rsid w:val="00133D17"/>
    <w:rsid w:val="0013472B"/>
    <w:rsid w:val="0013491C"/>
    <w:rsid w:val="00134997"/>
    <w:rsid w:val="00134F7A"/>
    <w:rsid w:val="00135DB8"/>
    <w:rsid w:val="00135EBB"/>
    <w:rsid w:val="001363D3"/>
    <w:rsid w:val="001364FC"/>
    <w:rsid w:val="00140C01"/>
    <w:rsid w:val="00140D9C"/>
    <w:rsid w:val="00147DD3"/>
    <w:rsid w:val="0015024A"/>
    <w:rsid w:val="0015036E"/>
    <w:rsid w:val="00151B15"/>
    <w:rsid w:val="00152770"/>
    <w:rsid w:val="00152A17"/>
    <w:rsid w:val="00154749"/>
    <w:rsid w:val="00154BDF"/>
    <w:rsid w:val="00161F34"/>
    <w:rsid w:val="00162913"/>
    <w:rsid w:val="00164CDF"/>
    <w:rsid w:val="00167D7B"/>
    <w:rsid w:val="001765CC"/>
    <w:rsid w:val="001767F6"/>
    <w:rsid w:val="00182AF0"/>
    <w:rsid w:val="001830D1"/>
    <w:rsid w:val="00184630"/>
    <w:rsid w:val="00184E86"/>
    <w:rsid w:val="00192261"/>
    <w:rsid w:val="0019270F"/>
    <w:rsid w:val="001932DC"/>
    <w:rsid w:val="0019501A"/>
    <w:rsid w:val="00195E14"/>
    <w:rsid w:val="001973AB"/>
    <w:rsid w:val="00197440"/>
    <w:rsid w:val="00197B3E"/>
    <w:rsid w:val="001A152E"/>
    <w:rsid w:val="001A1D2B"/>
    <w:rsid w:val="001A3F5F"/>
    <w:rsid w:val="001A5C17"/>
    <w:rsid w:val="001A5CA5"/>
    <w:rsid w:val="001A62E1"/>
    <w:rsid w:val="001B1D49"/>
    <w:rsid w:val="001B2D33"/>
    <w:rsid w:val="001B72C7"/>
    <w:rsid w:val="001C1309"/>
    <w:rsid w:val="001C5429"/>
    <w:rsid w:val="001C5ACC"/>
    <w:rsid w:val="001D376A"/>
    <w:rsid w:val="001D5F74"/>
    <w:rsid w:val="001D720C"/>
    <w:rsid w:val="001D7DD4"/>
    <w:rsid w:val="001E39BE"/>
    <w:rsid w:val="001E7E6F"/>
    <w:rsid w:val="001F1A99"/>
    <w:rsid w:val="001F2C47"/>
    <w:rsid w:val="001F5A14"/>
    <w:rsid w:val="001F7381"/>
    <w:rsid w:val="001F74CE"/>
    <w:rsid w:val="002004DC"/>
    <w:rsid w:val="002015ED"/>
    <w:rsid w:val="00202B3C"/>
    <w:rsid w:val="00204B55"/>
    <w:rsid w:val="00204BC8"/>
    <w:rsid w:val="002109CA"/>
    <w:rsid w:val="00211862"/>
    <w:rsid w:val="00212387"/>
    <w:rsid w:val="00212966"/>
    <w:rsid w:val="00214E7A"/>
    <w:rsid w:val="0021794E"/>
    <w:rsid w:val="002246DB"/>
    <w:rsid w:val="002248BF"/>
    <w:rsid w:val="00230906"/>
    <w:rsid w:val="002340D9"/>
    <w:rsid w:val="0024081B"/>
    <w:rsid w:val="00241F02"/>
    <w:rsid w:val="002439DE"/>
    <w:rsid w:val="00247B60"/>
    <w:rsid w:val="00250438"/>
    <w:rsid w:val="00251304"/>
    <w:rsid w:val="00251B5C"/>
    <w:rsid w:val="00252B79"/>
    <w:rsid w:val="00256105"/>
    <w:rsid w:val="002567A4"/>
    <w:rsid w:val="00257949"/>
    <w:rsid w:val="0026089A"/>
    <w:rsid w:val="00261A46"/>
    <w:rsid w:val="00261DAE"/>
    <w:rsid w:val="0026391E"/>
    <w:rsid w:val="00270B6A"/>
    <w:rsid w:val="00273D96"/>
    <w:rsid w:val="00274475"/>
    <w:rsid w:val="00275D75"/>
    <w:rsid w:val="00276830"/>
    <w:rsid w:val="00277A4C"/>
    <w:rsid w:val="0028572F"/>
    <w:rsid w:val="00287CF2"/>
    <w:rsid w:val="002915EE"/>
    <w:rsid w:val="002916F8"/>
    <w:rsid w:val="00292086"/>
    <w:rsid w:val="002940E5"/>
    <w:rsid w:val="00295E91"/>
    <w:rsid w:val="002A14D4"/>
    <w:rsid w:val="002A1CB1"/>
    <w:rsid w:val="002A34F8"/>
    <w:rsid w:val="002A52A0"/>
    <w:rsid w:val="002B048E"/>
    <w:rsid w:val="002B2BD1"/>
    <w:rsid w:val="002B5EDC"/>
    <w:rsid w:val="002B7CD2"/>
    <w:rsid w:val="002B7D40"/>
    <w:rsid w:val="002C0F1C"/>
    <w:rsid w:val="002C10E7"/>
    <w:rsid w:val="002C7F70"/>
    <w:rsid w:val="002D2332"/>
    <w:rsid w:val="002D3434"/>
    <w:rsid w:val="002D7E0F"/>
    <w:rsid w:val="002E0108"/>
    <w:rsid w:val="002E35D5"/>
    <w:rsid w:val="002E4202"/>
    <w:rsid w:val="002E6E52"/>
    <w:rsid w:val="002E7A2D"/>
    <w:rsid w:val="002E7E3C"/>
    <w:rsid w:val="002F0700"/>
    <w:rsid w:val="002F1A44"/>
    <w:rsid w:val="002F460C"/>
    <w:rsid w:val="002F5E5A"/>
    <w:rsid w:val="00304FB5"/>
    <w:rsid w:val="003075A4"/>
    <w:rsid w:val="0031113D"/>
    <w:rsid w:val="003131D3"/>
    <w:rsid w:val="00315184"/>
    <w:rsid w:val="00320418"/>
    <w:rsid w:val="00321C7D"/>
    <w:rsid w:val="0032498F"/>
    <w:rsid w:val="0033226E"/>
    <w:rsid w:val="00337A4F"/>
    <w:rsid w:val="00340AE2"/>
    <w:rsid w:val="00341896"/>
    <w:rsid w:val="00341B8F"/>
    <w:rsid w:val="00342091"/>
    <w:rsid w:val="00342B39"/>
    <w:rsid w:val="00343370"/>
    <w:rsid w:val="00346A10"/>
    <w:rsid w:val="00347E41"/>
    <w:rsid w:val="00350389"/>
    <w:rsid w:val="00350BA3"/>
    <w:rsid w:val="00353C40"/>
    <w:rsid w:val="00354FC1"/>
    <w:rsid w:val="003553FF"/>
    <w:rsid w:val="00355DB0"/>
    <w:rsid w:val="00356400"/>
    <w:rsid w:val="0035720C"/>
    <w:rsid w:val="00357F6E"/>
    <w:rsid w:val="00362994"/>
    <w:rsid w:val="00362EB7"/>
    <w:rsid w:val="00364B30"/>
    <w:rsid w:val="00365992"/>
    <w:rsid w:val="0037310E"/>
    <w:rsid w:val="003745E2"/>
    <w:rsid w:val="00374797"/>
    <w:rsid w:val="00375B69"/>
    <w:rsid w:val="0038050E"/>
    <w:rsid w:val="0038325A"/>
    <w:rsid w:val="0038474C"/>
    <w:rsid w:val="00385959"/>
    <w:rsid w:val="00386590"/>
    <w:rsid w:val="0038768B"/>
    <w:rsid w:val="00390BDE"/>
    <w:rsid w:val="0039150B"/>
    <w:rsid w:val="00393024"/>
    <w:rsid w:val="003933FE"/>
    <w:rsid w:val="00393EDC"/>
    <w:rsid w:val="00393F73"/>
    <w:rsid w:val="00395A26"/>
    <w:rsid w:val="00395A44"/>
    <w:rsid w:val="00395CFE"/>
    <w:rsid w:val="003963DA"/>
    <w:rsid w:val="00397B3F"/>
    <w:rsid w:val="003A05A9"/>
    <w:rsid w:val="003A30AB"/>
    <w:rsid w:val="003A4B07"/>
    <w:rsid w:val="003A6479"/>
    <w:rsid w:val="003A69F4"/>
    <w:rsid w:val="003B2D2F"/>
    <w:rsid w:val="003B35B3"/>
    <w:rsid w:val="003B39ED"/>
    <w:rsid w:val="003B63C6"/>
    <w:rsid w:val="003B6B2F"/>
    <w:rsid w:val="003C076D"/>
    <w:rsid w:val="003C0A20"/>
    <w:rsid w:val="003C2D4A"/>
    <w:rsid w:val="003C2EAF"/>
    <w:rsid w:val="003C425F"/>
    <w:rsid w:val="003C4C35"/>
    <w:rsid w:val="003C638D"/>
    <w:rsid w:val="003C6889"/>
    <w:rsid w:val="003D1948"/>
    <w:rsid w:val="003D1B83"/>
    <w:rsid w:val="003D265C"/>
    <w:rsid w:val="003E1EC6"/>
    <w:rsid w:val="003E1F1C"/>
    <w:rsid w:val="003E30C3"/>
    <w:rsid w:val="003E77FF"/>
    <w:rsid w:val="003F0785"/>
    <w:rsid w:val="003F07C4"/>
    <w:rsid w:val="003F15A5"/>
    <w:rsid w:val="003F1847"/>
    <w:rsid w:val="003F2AC7"/>
    <w:rsid w:val="003F4B62"/>
    <w:rsid w:val="003F737B"/>
    <w:rsid w:val="00403168"/>
    <w:rsid w:val="00406077"/>
    <w:rsid w:val="00410211"/>
    <w:rsid w:val="00411347"/>
    <w:rsid w:val="00411F27"/>
    <w:rsid w:val="00414AFC"/>
    <w:rsid w:val="004166AC"/>
    <w:rsid w:val="004173D0"/>
    <w:rsid w:val="0042395D"/>
    <w:rsid w:val="00423EC9"/>
    <w:rsid w:val="00424E4F"/>
    <w:rsid w:val="004254B8"/>
    <w:rsid w:val="004257C7"/>
    <w:rsid w:val="00427184"/>
    <w:rsid w:val="0043005D"/>
    <w:rsid w:val="0043222E"/>
    <w:rsid w:val="00435061"/>
    <w:rsid w:val="004355D4"/>
    <w:rsid w:val="004362D5"/>
    <w:rsid w:val="0044004A"/>
    <w:rsid w:val="00440D1C"/>
    <w:rsid w:val="0044254F"/>
    <w:rsid w:val="00445EFC"/>
    <w:rsid w:val="004460CA"/>
    <w:rsid w:val="00447CA2"/>
    <w:rsid w:val="00451250"/>
    <w:rsid w:val="004514BD"/>
    <w:rsid w:val="004531CD"/>
    <w:rsid w:val="004544FC"/>
    <w:rsid w:val="00455F24"/>
    <w:rsid w:val="00461F6C"/>
    <w:rsid w:val="004647F0"/>
    <w:rsid w:val="00470D6D"/>
    <w:rsid w:val="00471EB0"/>
    <w:rsid w:val="00473568"/>
    <w:rsid w:val="0047443C"/>
    <w:rsid w:val="00475D3D"/>
    <w:rsid w:val="00485E3F"/>
    <w:rsid w:val="00486122"/>
    <w:rsid w:val="00487AE0"/>
    <w:rsid w:val="00490FBD"/>
    <w:rsid w:val="00492087"/>
    <w:rsid w:val="00493DDF"/>
    <w:rsid w:val="00496410"/>
    <w:rsid w:val="00497CA8"/>
    <w:rsid w:val="004A1A12"/>
    <w:rsid w:val="004A238D"/>
    <w:rsid w:val="004A3426"/>
    <w:rsid w:val="004B168C"/>
    <w:rsid w:val="004B283E"/>
    <w:rsid w:val="004B46FD"/>
    <w:rsid w:val="004B479A"/>
    <w:rsid w:val="004B5FFC"/>
    <w:rsid w:val="004B6767"/>
    <w:rsid w:val="004B7902"/>
    <w:rsid w:val="004C21A0"/>
    <w:rsid w:val="004C2237"/>
    <w:rsid w:val="004C325B"/>
    <w:rsid w:val="004C4B2C"/>
    <w:rsid w:val="004C6225"/>
    <w:rsid w:val="004C69D9"/>
    <w:rsid w:val="004C6E25"/>
    <w:rsid w:val="004C747F"/>
    <w:rsid w:val="004D1126"/>
    <w:rsid w:val="004D3D05"/>
    <w:rsid w:val="004D54EC"/>
    <w:rsid w:val="004D5C82"/>
    <w:rsid w:val="004E2050"/>
    <w:rsid w:val="004E2794"/>
    <w:rsid w:val="004E29FD"/>
    <w:rsid w:val="004E380B"/>
    <w:rsid w:val="004E3948"/>
    <w:rsid w:val="004E3C53"/>
    <w:rsid w:val="004E533D"/>
    <w:rsid w:val="004E7577"/>
    <w:rsid w:val="004F07FD"/>
    <w:rsid w:val="004F73BB"/>
    <w:rsid w:val="005019FC"/>
    <w:rsid w:val="00502485"/>
    <w:rsid w:val="00504464"/>
    <w:rsid w:val="00506384"/>
    <w:rsid w:val="00506439"/>
    <w:rsid w:val="00507DDC"/>
    <w:rsid w:val="005118ED"/>
    <w:rsid w:val="005139B6"/>
    <w:rsid w:val="00513CFA"/>
    <w:rsid w:val="00516D13"/>
    <w:rsid w:val="005172F2"/>
    <w:rsid w:val="00521DF1"/>
    <w:rsid w:val="005249D4"/>
    <w:rsid w:val="005261CD"/>
    <w:rsid w:val="00530B85"/>
    <w:rsid w:val="0053353E"/>
    <w:rsid w:val="00534F34"/>
    <w:rsid w:val="00535A86"/>
    <w:rsid w:val="00547CE1"/>
    <w:rsid w:val="005513ED"/>
    <w:rsid w:val="005539B7"/>
    <w:rsid w:val="00557C0D"/>
    <w:rsid w:val="00557FB6"/>
    <w:rsid w:val="0056414D"/>
    <w:rsid w:val="00564D88"/>
    <w:rsid w:val="005662ED"/>
    <w:rsid w:val="00567404"/>
    <w:rsid w:val="0056749D"/>
    <w:rsid w:val="00570265"/>
    <w:rsid w:val="00570ACF"/>
    <w:rsid w:val="005714D6"/>
    <w:rsid w:val="0057445D"/>
    <w:rsid w:val="005802E3"/>
    <w:rsid w:val="00582A94"/>
    <w:rsid w:val="005861A4"/>
    <w:rsid w:val="00587E5D"/>
    <w:rsid w:val="00590CC9"/>
    <w:rsid w:val="00592A0C"/>
    <w:rsid w:val="00592ECB"/>
    <w:rsid w:val="00597A68"/>
    <w:rsid w:val="00597B8D"/>
    <w:rsid w:val="005A1D1B"/>
    <w:rsid w:val="005A4F6F"/>
    <w:rsid w:val="005A78FC"/>
    <w:rsid w:val="005A7AA7"/>
    <w:rsid w:val="005B1ABC"/>
    <w:rsid w:val="005B35E5"/>
    <w:rsid w:val="005B4674"/>
    <w:rsid w:val="005C1A9E"/>
    <w:rsid w:val="005C209E"/>
    <w:rsid w:val="005C6805"/>
    <w:rsid w:val="005C7979"/>
    <w:rsid w:val="005D01AE"/>
    <w:rsid w:val="005D0E28"/>
    <w:rsid w:val="005D376F"/>
    <w:rsid w:val="005D5AFD"/>
    <w:rsid w:val="005D5FA5"/>
    <w:rsid w:val="005D6A3D"/>
    <w:rsid w:val="005D7FA6"/>
    <w:rsid w:val="005E3787"/>
    <w:rsid w:val="005E5D5E"/>
    <w:rsid w:val="005F0075"/>
    <w:rsid w:val="005F0EF8"/>
    <w:rsid w:val="005F1354"/>
    <w:rsid w:val="005F16AF"/>
    <w:rsid w:val="005F23FB"/>
    <w:rsid w:val="005F25DA"/>
    <w:rsid w:val="005F3A6B"/>
    <w:rsid w:val="005F5C03"/>
    <w:rsid w:val="005F5FA3"/>
    <w:rsid w:val="005F6506"/>
    <w:rsid w:val="005F66DB"/>
    <w:rsid w:val="005F785C"/>
    <w:rsid w:val="00602D75"/>
    <w:rsid w:val="00603023"/>
    <w:rsid w:val="006032EC"/>
    <w:rsid w:val="00605842"/>
    <w:rsid w:val="00605966"/>
    <w:rsid w:val="0060788F"/>
    <w:rsid w:val="0061177F"/>
    <w:rsid w:val="00611786"/>
    <w:rsid w:val="0061251F"/>
    <w:rsid w:val="006134C7"/>
    <w:rsid w:val="0061405F"/>
    <w:rsid w:val="006141F2"/>
    <w:rsid w:val="006152F3"/>
    <w:rsid w:val="00615E95"/>
    <w:rsid w:val="00616001"/>
    <w:rsid w:val="006209BA"/>
    <w:rsid w:val="006270E6"/>
    <w:rsid w:val="00631550"/>
    <w:rsid w:val="00633172"/>
    <w:rsid w:val="00633BD1"/>
    <w:rsid w:val="00636161"/>
    <w:rsid w:val="0064423A"/>
    <w:rsid w:val="00646923"/>
    <w:rsid w:val="00650049"/>
    <w:rsid w:val="00651255"/>
    <w:rsid w:val="006525B1"/>
    <w:rsid w:val="00652AE2"/>
    <w:rsid w:val="00652B1B"/>
    <w:rsid w:val="0065435D"/>
    <w:rsid w:val="006558BE"/>
    <w:rsid w:val="00656E68"/>
    <w:rsid w:val="00657510"/>
    <w:rsid w:val="00657626"/>
    <w:rsid w:val="00660900"/>
    <w:rsid w:val="00661C13"/>
    <w:rsid w:val="00663EE9"/>
    <w:rsid w:val="006660CF"/>
    <w:rsid w:val="006661E8"/>
    <w:rsid w:val="0067219F"/>
    <w:rsid w:val="0067313C"/>
    <w:rsid w:val="00673F0F"/>
    <w:rsid w:val="006802FA"/>
    <w:rsid w:val="00681A86"/>
    <w:rsid w:val="00681E5F"/>
    <w:rsid w:val="00685C5F"/>
    <w:rsid w:val="00686EF4"/>
    <w:rsid w:val="006906CE"/>
    <w:rsid w:val="006913CF"/>
    <w:rsid w:val="00691CE5"/>
    <w:rsid w:val="00692E1D"/>
    <w:rsid w:val="00694EAD"/>
    <w:rsid w:val="0069587C"/>
    <w:rsid w:val="00696086"/>
    <w:rsid w:val="00696AF0"/>
    <w:rsid w:val="006A0183"/>
    <w:rsid w:val="006A1439"/>
    <w:rsid w:val="006A26CC"/>
    <w:rsid w:val="006A2A8A"/>
    <w:rsid w:val="006A2C5D"/>
    <w:rsid w:val="006A3002"/>
    <w:rsid w:val="006A75EE"/>
    <w:rsid w:val="006B0590"/>
    <w:rsid w:val="006B1C9C"/>
    <w:rsid w:val="006B248B"/>
    <w:rsid w:val="006B2BC2"/>
    <w:rsid w:val="006B3BBF"/>
    <w:rsid w:val="006B7280"/>
    <w:rsid w:val="006C1B33"/>
    <w:rsid w:val="006C2A66"/>
    <w:rsid w:val="006C2CB6"/>
    <w:rsid w:val="006C3AFC"/>
    <w:rsid w:val="006C5B13"/>
    <w:rsid w:val="006C5CC7"/>
    <w:rsid w:val="006C726F"/>
    <w:rsid w:val="006D03A6"/>
    <w:rsid w:val="006D432A"/>
    <w:rsid w:val="006D64EB"/>
    <w:rsid w:val="006E15CB"/>
    <w:rsid w:val="006E320C"/>
    <w:rsid w:val="006E3217"/>
    <w:rsid w:val="006E4AEE"/>
    <w:rsid w:val="006E57B5"/>
    <w:rsid w:val="006F06A7"/>
    <w:rsid w:val="006F5CA4"/>
    <w:rsid w:val="0070025D"/>
    <w:rsid w:val="00702563"/>
    <w:rsid w:val="0070293F"/>
    <w:rsid w:val="00702D53"/>
    <w:rsid w:val="00703888"/>
    <w:rsid w:val="00707250"/>
    <w:rsid w:val="0070798B"/>
    <w:rsid w:val="00707B4F"/>
    <w:rsid w:val="00710794"/>
    <w:rsid w:val="00713668"/>
    <w:rsid w:val="00714026"/>
    <w:rsid w:val="00715BD7"/>
    <w:rsid w:val="007165D5"/>
    <w:rsid w:val="007213A4"/>
    <w:rsid w:val="00722638"/>
    <w:rsid w:val="00724D01"/>
    <w:rsid w:val="00730E3A"/>
    <w:rsid w:val="00731BDA"/>
    <w:rsid w:val="00734E0D"/>
    <w:rsid w:val="00735613"/>
    <w:rsid w:val="00744E3B"/>
    <w:rsid w:val="007451E8"/>
    <w:rsid w:val="00751263"/>
    <w:rsid w:val="007523AE"/>
    <w:rsid w:val="00752F22"/>
    <w:rsid w:val="0075482B"/>
    <w:rsid w:val="00756ACA"/>
    <w:rsid w:val="00757330"/>
    <w:rsid w:val="00757FCF"/>
    <w:rsid w:val="00763875"/>
    <w:rsid w:val="00766999"/>
    <w:rsid w:val="00770012"/>
    <w:rsid w:val="00771FA1"/>
    <w:rsid w:val="0077245D"/>
    <w:rsid w:val="00773E09"/>
    <w:rsid w:val="00774BAB"/>
    <w:rsid w:val="00776A52"/>
    <w:rsid w:val="007820E7"/>
    <w:rsid w:val="00783370"/>
    <w:rsid w:val="00783D32"/>
    <w:rsid w:val="007843E0"/>
    <w:rsid w:val="00784ACD"/>
    <w:rsid w:val="007862AC"/>
    <w:rsid w:val="00786657"/>
    <w:rsid w:val="007948CC"/>
    <w:rsid w:val="007A232F"/>
    <w:rsid w:val="007A5942"/>
    <w:rsid w:val="007A721E"/>
    <w:rsid w:val="007B0B2C"/>
    <w:rsid w:val="007B620B"/>
    <w:rsid w:val="007B75E6"/>
    <w:rsid w:val="007C3B3D"/>
    <w:rsid w:val="007D2FF2"/>
    <w:rsid w:val="007D32A0"/>
    <w:rsid w:val="007D4DAB"/>
    <w:rsid w:val="007D75EC"/>
    <w:rsid w:val="007E0E10"/>
    <w:rsid w:val="007E3F88"/>
    <w:rsid w:val="007E48E1"/>
    <w:rsid w:val="007E4A9E"/>
    <w:rsid w:val="007F323A"/>
    <w:rsid w:val="007F34A0"/>
    <w:rsid w:val="007F58EE"/>
    <w:rsid w:val="007F703C"/>
    <w:rsid w:val="007F7974"/>
    <w:rsid w:val="0080068C"/>
    <w:rsid w:val="00800DC8"/>
    <w:rsid w:val="00800E01"/>
    <w:rsid w:val="008027C5"/>
    <w:rsid w:val="00803410"/>
    <w:rsid w:val="00806EA1"/>
    <w:rsid w:val="00806EB6"/>
    <w:rsid w:val="00814645"/>
    <w:rsid w:val="00814B64"/>
    <w:rsid w:val="00816EEA"/>
    <w:rsid w:val="00817AA7"/>
    <w:rsid w:val="008204B4"/>
    <w:rsid w:val="00822A2E"/>
    <w:rsid w:val="008244A8"/>
    <w:rsid w:val="0082746A"/>
    <w:rsid w:val="00827DA8"/>
    <w:rsid w:val="00830A79"/>
    <w:rsid w:val="00831079"/>
    <w:rsid w:val="0083109D"/>
    <w:rsid w:val="00832D5E"/>
    <w:rsid w:val="00833E0B"/>
    <w:rsid w:val="00835DBC"/>
    <w:rsid w:val="00837840"/>
    <w:rsid w:val="00842F28"/>
    <w:rsid w:val="00843BFD"/>
    <w:rsid w:val="00846D1C"/>
    <w:rsid w:val="0085296A"/>
    <w:rsid w:val="008547EA"/>
    <w:rsid w:val="008600DB"/>
    <w:rsid w:val="00862537"/>
    <w:rsid w:val="00862765"/>
    <w:rsid w:val="00863254"/>
    <w:rsid w:val="0086375A"/>
    <w:rsid w:val="00871727"/>
    <w:rsid w:val="00874173"/>
    <w:rsid w:val="008742D5"/>
    <w:rsid w:val="00874E2A"/>
    <w:rsid w:val="00876DA4"/>
    <w:rsid w:val="008801F5"/>
    <w:rsid w:val="00883AC6"/>
    <w:rsid w:val="00884475"/>
    <w:rsid w:val="00884FB6"/>
    <w:rsid w:val="00887E86"/>
    <w:rsid w:val="00890DE7"/>
    <w:rsid w:val="00891BC7"/>
    <w:rsid w:val="00891ECB"/>
    <w:rsid w:val="00894E46"/>
    <w:rsid w:val="0089758F"/>
    <w:rsid w:val="00897E27"/>
    <w:rsid w:val="008A04B7"/>
    <w:rsid w:val="008A2131"/>
    <w:rsid w:val="008A2F77"/>
    <w:rsid w:val="008B1BCD"/>
    <w:rsid w:val="008B25AA"/>
    <w:rsid w:val="008B32AF"/>
    <w:rsid w:val="008B4874"/>
    <w:rsid w:val="008B581F"/>
    <w:rsid w:val="008C0097"/>
    <w:rsid w:val="008C0A2E"/>
    <w:rsid w:val="008C261A"/>
    <w:rsid w:val="008C2D4E"/>
    <w:rsid w:val="008C6D08"/>
    <w:rsid w:val="008D5D6D"/>
    <w:rsid w:val="008D61F2"/>
    <w:rsid w:val="008E077D"/>
    <w:rsid w:val="008E0D92"/>
    <w:rsid w:val="008E34D1"/>
    <w:rsid w:val="008E3642"/>
    <w:rsid w:val="008E5A79"/>
    <w:rsid w:val="008F4A68"/>
    <w:rsid w:val="008F4B14"/>
    <w:rsid w:val="008F729E"/>
    <w:rsid w:val="009003E2"/>
    <w:rsid w:val="0090458C"/>
    <w:rsid w:val="009050DE"/>
    <w:rsid w:val="009141C2"/>
    <w:rsid w:val="0092137B"/>
    <w:rsid w:val="0092224E"/>
    <w:rsid w:val="00923A52"/>
    <w:rsid w:val="00926E3D"/>
    <w:rsid w:val="009277B9"/>
    <w:rsid w:val="009310D4"/>
    <w:rsid w:val="00931A21"/>
    <w:rsid w:val="00935A2C"/>
    <w:rsid w:val="00935C1A"/>
    <w:rsid w:val="009362DB"/>
    <w:rsid w:val="00936B0C"/>
    <w:rsid w:val="00940F45"/>
    <w:rsid w:val="0094167A"/>
    <w:rsid w:val="00944E3D"/>
    <w:rsid w:val="009460AD"/>
    <w:rsid w:val="0094694B"/>
    <w:rsid w:val="0095154B"/>
    <w:rsid w:val="00951900"/>
    <w:rsid w:val="00955E5F"/>
    <w:rsid w:val="009575C5"/>
    <w:rsid w:val="009607AA"/>
    <w:rsid w:val="00962EA3"/>
    <w:rsid w:val="00964A59"/>
    <w:rsid w:val="0096699E"/>
    <w:rsid w:val="00967531"/>
    <w:rsid w:val="00973494"/>
    <w:rsid w:val="009772B6"/>
    <w:rsid w:val="00977F1F"/>
    <w:rsid w:val="00981A51"/>
    <w:rsid w:val="00981D76"/>
    <w:rsid w:val="0098291C"/>
    <w:rsid w:val="00984F54"/>
    <w:rsid w:val="00986DA6"/>
    <w:rsid w:val="00986DF9"/>
    <w:rsid w:val="00993866"/>
    <w:rsid w:val="009945CB"/>
    <w:rsid w:val="00995876"/>
    <w:rsid w:val="009975EA"/>
    <w:rsid w:val="009A318F"/>
    <w:rsid w:val="009A461E"/>
    <w:rsid w:val="009A7D42"/>
    <w:rsid w:val="009A7F8C"/>
    <w:rsid w:val="009B012B"/>
    <w:rsid w:val="009B0A85"/>
    <w:rsid w:val="009B2616"/>
    <w:rsid w:val="009B3359"/>
    <w:rsid w:val="009B54F6"/>
    <w:rsid w:val="009B60DE"/>
    <w:rsid w:val="009B6380"/>
    <w:rsid w:val="009C2546"/>
    <w:rsid w:val="009C3824"/>
    <w:rsid w:val="009C469A"/>
    <w:rsid w:val="009C7FBB"/>
    <w:rsid w:val="009D1353"/>
    <w:rsid w:val="009D357C"/>
    <w:rsid w:val="009D57AB"/>
    <w:rsid w:val="009D7B40"/>
    <w:rsid w:val="009E0E68"/>
    <w:rsid w:val="009E20FF"/>
    <w:rsid w:val="009E3A57"/>
    <w:rsid w:val="009E3BBD"/>
    <w:rsid w:val="009E3D21"/>
    <w:rsid w:val="009E3F00"/>
    <w:rsid w:val="009F23EA"/>
    <w:rsid w:val="009F70A9"/>
    <w:rsid w:val="00A030CF"/>
    <w:rsid w:val="00A04155"/>
    <w:rsid w:val="00A04364"/>
    <w:rsid w:val="00A054FB"/>
    <w:rsid w:val="00A077E1"/>
    <w:rsid w:val="00A10D39"/>
    <w:rsid w:val="00A11F31"/>
    <w:rsid w:val="00A1362E"/>
    <w:rsid w:val="00A14E50"/>
    <w:rsid w:val="00A16871"/>
    <w:rsid w:val="00A17B05"/>
    <w:rsid w:val="00A20C1A"/>
    <w:rsid w:val="00A22302"/>
    <w:rsid w:val="00A24424"/>
    <w:rsid w:val="00A30753"/>
    <w:rsid w:val="00A30E63"/>
    <w:rsid w:val="00A33B44"/>
    <w:rsid w:val="00A34D1A"/>
    <w:rsid w:val="00A3560A"/>
    <w:rsid w:val="00A370A8"/>
    <w:rsid w:val="00A40E55"/>
    <w:rsid w:val="00A42A24"/>
    <w:rsid w:val="00A44AC5"/>
    <w:rsid w:val="00A450C8"/>
    <w:rsid w:val="00A51A30"/>
    <w:rsid w:val="00A5761E"/>
    <w:rsid w:val="00A60262"/>
    <w:rsid w:val="00A60310"/>
    <w:rsid w:val="00A6038F"/>
    <w:rsid w:val="00A633EE"/>
    <w:rsid w:val="00A64086"/>
    <w:rsid w:val="00A6506B"/>
    <w:rsid w:val="00A65D89"/>
    <w:rsid w:val="00A72306"/>
    <w:rsid w:val="00A7385C"/>
    <w:rsid w:val="00A73A7B"/>
    <w:rsid w:val="00A7538D"/>
    <w:rsid w:val="00A81EB1"/>
    <w:rsid w:val="00A84621"/>
    <w:rsid w:val="00A84E33"/>
    <w:rsid w:val="00A93148"/>
    <w:rsid w:val="00A93158"/>
    <w:rsid w:val="00A94DCF"/>
    <w:rsid w:val="00A95BBA"/>
    <w:rsid w:val="00AA1723"/>
    <w:rsid w:val="00AA372D"/>
    <w:rsid w:val="00AA5154"/>
    <w:rsid w:val="00AA5E10"/>
    <w:rsid w:val="00AA78DD"/>
    <w:rsid w:val="00AB110E"/>
    <w:rsid w:val="00AB1B74"/>
    <w:rsid w:val="00AB3270"/>
    <w:rsid w:val="00AB4FB9"/>
    <w:rsid w:val="00AB6B3F"/>
    <w:rsid w:val="00AB7620"/>
    <w:rsid w:val="00AC341E"/>
    <w:rsid w:val="00AC3F34"/>
    <w:rsid w:val="00AC62D5"/>
    <w:rsid w:val="00AD0A15"/>
    <w:rsid w:val="00AD312A"/>
    <w:rsid w:val="00AD63F2"/>
    <w:rsid w:val="00AD72B0"/>
    <w:rsid w:val="00AE13B5"/>
    <w:rsid w:val="00AE2556"/>
    <w:rsid w:val="00AE46A3"/>
    <w:rsid w:val="00AE498B"/>
    <w:rsid w:val="00AE5878"/>
    <w:rsid w:val="00AE6294"/>
    <w:rsid w:val="00AE6AD7"/>
    <w:rsid w:val="00AE74DF"/>
    <w:rsid w:val="00AF0A32"/>
    <w:rsid w:val="00AF34A7"/>
    <w:rsid w:val="00AF4C59"/>
    <w:rsid w:val="00AF4E27"/>
    <w:rsid w:val="00AF5328"/>
    <w:rsid w:val="00AF5920"/>
    <w:rsid w:val="00B007BE"/>
    <w:rsid w:val="00B00D2D"/>
    <w:rsid w:val="00B018D2"/>
    <w:rsid w:val="00B02490"/>
    <w:rsid w:val="00B04742"/>
    <w:rsid w:val="00B059FE"/>
    <w:rsid w:val="00B074B8"/>
    <w:rsid w:val="00B107CA"/>
    <w:rsid w:val="00B10EAC"/>
    <w:rsid w:val="00B13348"/>
    <w:rsid w:val="00B1426D"/>
    <w:rsid w:val="00B1498B"/>
    <w:rsid w:val="00B16133"/>
    <w:rsid w:val="00B2349A"/>
    <w:rsid w:val="00B269AB"/>
    <w:rsid w:val="00B26F11"/>
    <w:rsid w:val="00B30C42"/>
    <w:rsid w:val="00B316F8"/>
    <w:rsid w:val="00B32E8E"/>
    <w:rsid w:val="00B36DB4"/>
    <w:rsid w:val="00B37E2C"/>
    <w:rsid w:val="00B41E4F"/>
    <w:rsid w:val="00B50440"/>
    <w:rsid w:val="00B52A86"/>
    <w:rsid w:val="00B5320E"/>
    <w:rsid w:val="00B532B1"/>
    <w:rsid w:val="00B53549"/>
    <w:rsid w:val="00B55512"/>
    <w:rsid w:val="00B55B17"/>
    <w:rsid w:val="00B57B2D"/>
    <w:rsid w:val="00B57CB8"/>
    <w:rsid w:val="00B57F83"/>
    <w:rsid w:val="00B6228B"/>
    <w:rsid w:val="00B63B0E"/>
    <w:rsid w:val="00B65411"/>
    <w:rsid w:val="00B65A07"/>
    <w:rsid w:val="00B67D48"/>
    <w:rsid w:val="00B705C9"/>
    <w:rsid w:val="00B70C06"/>
    <w:rsid w:val="00B71FEE"/>
    <w:rsid w:val="00B767BB"/>
    <w:rsid w:val="00B7691B"/>
    <w:rsid w:val="00B775BE"/>
    <w:rsid w:val="00B807ED"/>
    <w:rsid w:val="00B823FC"/>
    <w:rsid w:val="00B83051"/>
    <w:rsid w:val="00B85F1D"/>
    <w:rsid w:val="00B867FE"/>
    <w:rsid w:val="00B87C93"/>
    <w:rsid w:val="00B914B8"/>
    <w:rsid w:val="00B93669"/>
    <w:rsid w:val="00B93E15"/>
    <w:rsid w:val="00B969FA"/>
    <w:rsid w:val="00B975CB"/>
    <w:rsid w:val="00B979FB"/>
    <w:rsid w:val="00BA275E"/>
    <w:rsid w:val="00BA3261"/>
    <w:rsid w:val="00BA327B"/>
    <w:rsid w:val="00BA3D62"/>
    <w:rsid w:val="00BA5459"/>
    <w:rsid w:val="00BB0C19"/>
    <w:rsid w:val="00BB2B85"/>
    <w:rsid w:val="00BB3D4E"/>
    <w:rsid w:val="00BB6835"/>
    <w:rsid w:val="00BB7190"/>
    <w:rsid w:val="00BC0109"/>
    <w:rsid w:val="00BC2BB0"/>
    <w:rsid w:val="00BC2BE6"/>
    <w:rsid w:val="00BC4190"/>
    <w:rsid w:val="00BD0E5B"/>
    <w:rsid w:val="00BD5E75"/>
    <w:rsid w:val="00BD7505"/>
    <w:rsid w:val="00BE0570"/>
    <w:rsid w:val="00BE3B4C"/>
    <w:rsid w:val="00BE72E8"/>
    <w:rsid w:val="00BF0AE5"/>
    <w:rsid w:val="00BF2235"/>
    <w:rsid w:val="00BF2401"/>
    <w:rsid w:val="00BF323F"/>
    <w:rsid w:val="00BF4BEF"/>
    <w:rsid w:val="00BF564A"/>
    <w:rsid w:val="00BF5ED6"/>
    <w:rsid w:val="00BF6BAC"/>
    <w:rsid w:val="00C02E49"/>
    <w:rsid w:val="00C045AB"/>
    <w:rsid w:val="00C0558A"/>
    <w:rsid w:val="00C12386"/>
    <w:rsid w:val="00C12D39"/>
    <w:rsid w:val="00C16798"/>
    <w:rsid w:val="00C248CA"/>
    <w:rsid w:val="00C302C5"/>
    <w:rsid w:val="00C30B79"/>
    <w:rsid w:val="00C323A9"/>
    <w:rsid w:val="00C3508A"/>
    <w:rsid w:val="00C35D64"/>
    <w:rsid w:val="00C44A94"/>
    <w:rsid w:val="00C44C9E"/>
    <w:rsid w:val="00C4788B"/>
    <w:rsid w:val="00C5187F"/>
    <w:rsid w:val="00C527B3"/>
    <w:rsid w:val="00C5285D"/>
    <w:rsid w:val="00C533D8"/>
    <w:rsid w:val="00C57806"/>
    <w:rsid w:val="00C62F63"/>
    <w:rsid w:val="00C65536"/>
    <w:rsid w:val="00C70C5B"/>
    <w:rsid w:val="00C7214D"/>
    <w:rsid w:val="00C72807"/>
    <w:rsid w:val="00C7415F"/>
    <w:rsid w:val="00C8296D"/>
    <w:rsid w:val="00C82AA3"/>
    <w:rsid w:val="00C82D49"/>
    <w:rsid w:val="00C83CD7"/>
    <w:rsid w:val="00C84624"/>
    <w:rsid w:val="00C85DE6"/>
    <w:rsid w:val="00C8649B"/>
    <w:rsid w:val="00C86796"/>
    <w:rsid w:val="00C8689B"/>
    <w:rsid w:val="00C91FF8"/>
    <w:rsid w:val="00C93008"/>
    <w:rsid w:val="00C95519"/>
    <w:rsid w:val="00C960CA"/>
    <w:rsid w:val="00C96867"/>
    <w:rsid w:val="00C9710F"/>
    <w:rsid w:val="00CA18E0"/>
    <w:rsid w:val="00CA1F22"/>
    <w:rsid w:val="00CA3B98"/>
    <w:rsid w:val="00CA6F56"/>
    <w:rsid w:val="00CA74A2"/>
    <w:rsid w:val="00CB004F"/>
    <w:rsid w:val="00CB01B9"/>
    <w:rsid w:val="00CB0DA3"/>
    <w:rsid w:val="00CB132B"/>
    <w:rsid w:val="00CB193A"/>
    <w:rsid w:val="00CB1CAC"/>
    <w:rsid w:val="00CB25D6"/>
    <w:rsid w:val="00CB2B6A"/>
    <w:rsid w:val="00CB7174"/>
    <w:rsid w:val="00CC3C75"/>
    <w:rsid w:val="00CC4260"/>
    <w:rsid w:val="00CC4D1D"/>
    <w:rsid w:val="00CC4D91"/>
    <w:rsid w:val="00CC5018"/>
    <w:rsid w:val="00CC68D8"/>
    <w:rsid w:val="00CC6A73"/>
    <w:rsid w:val="00CD0236"/>
    <w:rsid w:val="00CD03E8"/>
    <w:rsid w:val="00CD196E"/>
    <w:rsid w:val="00CD2368"/>
    <w:rsid w:val="00CD4492"/>
    <w:rsid w:val="00CE429F"/>
    <w:rsid w:val="00CE4C3F"/>
    <w:rsid w:val="00CF16AD"/>
    <w:rsid w:val="00CF2831"/>
    <w:rsid w:val="00CF2CF1"/>
    <w:rsid w:val="00CF4A4E"/>
    <w:rsid w:val="00D014EB"/>
    <w:rsid w:val="00D01623"/>
    <w:rsid w:val="00D039E3"/>
    <w:rsid w:val="00D068DC"/>
    <w:rsid w:val="00D130F2"/>
    <w:rsid w:val="00D14D1D"/>
    <w:rsid w:val="00D15E63"/>
    <w:rsid w:val="00D1660D"/>
    <w:rsid w:val="00D2006F"/>
    <w:rsid w:val="00D20091"/>
    <w:rsid w:val="00D20B3C"/>
    <w:rsid w:val="00D2105B"/>
    <w:rsid w:val="00D22627"/>
    <w:rsid w:val="00D22DCD"/>
    <w:rsid w:val="00D2318F"/>
    <w:rsid w:val="00D23CB0"/>
    <w:rsid w:val="00D24E0E"/>
    <w:rsid w:val="00D25747"/>
    <w:rsid w:val="00D25CD4"/>
    <w:rsid w:val="00D25E99"/>
    <w:rsid w:val="00D26679"/>
    <w:rsid w:val="00D27F66"/>
    <w:rsid w:val="00D3062D"/>
    <w:rsid w:val="00D315FD"/>
    <w:rsid w:val="00D33288"/>
    <w:rsid w:val="00D405E3"/>
    <w:rsid w:val="00D4121C"/>
    <w:rsid w:val="00D43459"/>
    <w:rsid w:val="00D438E2"/>
    <w:rsid w:val="00D449A0"/>
    <w:rsid w:val="00D4534A"/>
    <w:rsid w:val="00D456E6"/>
    <w:rsid w:val="00D504A5"/>
    <w:rsid w:val="00D537B3"/>
    <w:rsid w:val="00D545E3"/>
    <w:rsid w:val="00D54CD4"/>
    <w:rsid w:val="00D54EA6"/>
    <w:rsid w:val="00D5691F"/>
    <w:rsid w:val="00D609C7"/>
    <w:rsid w:val="00D62466"/>
    <w:rsid w:val="00D63703"/>
    <w:rsid w:val="00D639FE"/>
    <w:rsid w:val="00D66ADF"/>
    <w:rsid w:val="00D7074B"/>
    <w:rsid w:val="00D72D31"/>
    <w:rsid w:val="00D72E69"/>
    <w:rsid w:val="00D765AE"/>
    <w:rsid w:val="00D81912"/>
    <w:rsid w:val="00D81B10"/>
    <w:rsid w:val="00D84DB4"/>
    <w:rsid w:val="00D9187C"/>
    <w:rsid w:val="00D940E0"/>
    <w:rsid w:val="00D9620D"/>
    <w:rsid w:val="00D97629"/>
    <w:rsid w:val="00DA02D5"/>
    <w:rsid w:val="00DA34B8"/>
    <w:rsid w:val="00DA383E"/>
    <w:rsid w:val="00DA5151"/>
    <w:rsid w:val="00DA545A"/>
    <w:rsid w:val="00DA67E5"/>
    <w:rsid w:val="00DA6E8D"/>
    <w:rsid w:val="00DB4914"/>
    <w:rsid w:val="00DB4C48"/>
    <w:rsid w:val="00DB4FC6"/>
    <w:rsid w:val="00DB7DBF"/>
    <w:rsid w:val="00DC43D6"/>
    <w:rsid w:val="00DD4346"/>
    <w:rsid w:val="00DD7E1C"/>
    <w:rsid w:val="00DE1F82"/>
    <w:rsid w:val="00DE768E"/>
    <w:rsid w:val="00DF09B8"/>
    <w:rsid w:val="00DF1C80"/>
    <w:rsid w:val="00DF508D"/>
    <w:rsid w:val="00DF67D9"/>
    <w:rsid w:val="00E0390E"/>
    <w:rsid w:val="00E05378"/>
    <w:rsid w:val="00E055DC"/>
    <w:rsid w:val="00E07F47"/>
    <w:rsid w:val="00E108F9"/>
    <w:rsid w:val="00E11698"/>
    <w:rsid w:val="00E145CE"/>
    <w:rsid w:val="00E17441"/>
    <w:rsid w:val="00E2482F"/>
    <w:rsid w:val="00E32618"/>
    <w:rsid w:val="00E32821"/>
    <w:rsid w:val="00E32D90"/>
    <w:rsid w:val="00E337ED"/>
    <w:rsid w:val="00E34AB7"/>
    <w:rsid w:val="00E42317"/>
    <w:rsid w:val="00E444B9"/>
    <w:rsid w:val="00E4676E"/>
    <w:rsid w:val="00E46979"/>
    <w:rsid w:val="00E52457"/>
    <w:rsid w:val="00E534B5"/>
    <w:rsid w:val="00E5351B"/>
    <w:rsid w:val="00E53F76"/>
    <w:rsid w:val="00E55892"/>
    <w:rsid w:val="00E56BFF"/>
    <w:rsid w:val="00E57C3A"/>
    <w:rsid w:val="00E613AE"/>
    <w:rsid w:val="00E624D4"/>
    <w:rsid w:val="00E62C23"/>
    <w:rsid w:val="00E64368"/>
    <w:rsid w:val="00E677F7"/>
    <w:rsid w:val="00E6C1A0"/>
    <w:rsid w:val="00E750C5"/>
    <w:rsid w:val="00E7637B"/>
    <w:rsid w:val="00E76699"/>
    <w:rsid w:val="00E76AB7"/>
    <w:rsid w:val="00E76CF1"/>
    <w:rsid w:val="00E77FE5"/>
    <w:rsid w:val="00E81D21"/>
    <w:rsid w:val="00E83B55"/>
    <w:rsid w:val="00E85B7A"/>
    <w:rsid w:val="00E86FD4"/>
    <w:rsid w:val="00E90C7E"/>
    <w:rsid w:val="00E9157A"/>
    <w:rsid w:val="00E9390E"/>
    <w:rsid w:val="00E9427E"/>
    <w:rsid w:val="00E95CEB"/>
    <w:rsid w:val="00EA4720"/>
    <w:rsid w:val="00EA4C8B"/>
    <w:rsid w:val="00EA6B3C"/>
    <w:rsid w:val="00EB06B5"/>
    <w:rsid w:val="00EB35EA"/>
    <w:rsid w:val="00EB5F57"/>
    <w:rsid w:val="00EC0603"/>
    <w:rsid w:val="00EC5538"/>
    <w:rsid w:val="00EC57A4"/>
    <w:rsid w:val="00EC5CEA"/>
    <w:rsid w:val="00EC6D3F"/>
    <w:rsid w:val="00EC73B2"/>
    <w:rsid w:val="00EC748F"/>
    <w:rsid w:val="00ED01BA"/>
    <w:rsid w:val="00ED1A23"/>
    <w:rsid w:val="00ED3CAA"/>
    <w:rsid w:val="00ED5051"/>
    <w:rsid w:val="00EE04F1"/>
    <w:rsid w:val="00EE3E84"/>
    <w:rsid w:val="00EE4938"/>
    <w:rsid w:val="00EE61C8"/>
    <w:rsid w:val="00EF3C12"/>
    <w:rsid w:val="00EF4BF2"/>
    <w:rsid w:val="00F00735"/>
    <w:rsid w:val="00F00E5A"/>
    <w:rsid w:val="00F064B5"/>
    <w:rsid w:val="00F135BE"/>
    <w:rsid w:val="00F14290"/>
    <w:rsid w:val="00F1446A"/>
    <w:rsid w:val="00F15230"/>
    <w:rsid w:val="00F20303"/>
    <w:rsid w:val="00F221D9"/>
    <w:rsid w:val="00F25145"/>
    <w:rsid w:val="00F26788"/>
    <w:rsid w:val="00F270BA"/>
    <w:rsid w:val="00F2745D"/>
    <w:rsid w:val="00F278F3"/>
    <w:rsid w:val="00F352D1"/>
    <w:rsid w:val="00F4110F"/>
    <w:rsid w:val="00F43F13"/>
    <w:rsid w:val="00F4589C"/>
    <w:rsid w:val="00F46080"/>
    <w:rsid w:val="00F46756"/>
    <w:rsid w:val="00F514A8"/>
    <w:rsid w:val="00F5494A"/>
    <w:rsid w:val="00F55073"/>
    <w:rsid w:val="00F55E9A"/>
    <w:rsid w:val="00F60EDE"/>
    <w:rsid w:val="00F64401"/>
    <w:rsid w:val="00F644A1"/>
    <w:rsid w:val="00F650D6"/>
    <w:rsid w:val="00F664BE"/>
    <w:rsid w:val="00F668D1"/>
    <w:rsid w:val="00F67CA9"/>
    <w:rsid w:val="00F73E94"/>
    <w:rsid w:val="00F77406"/>
    <w:rsid w:val="00F7775B"/>
    <w:rsid w:val="00F80AD7"/>
    <w:rsid w:val="00F81922"/>
    <w:rsid w:val="00F85F45"/>
    <w:rsid w:val="00F87898"/>
    <w:rsid w:val="00F91C7C"/>
    <w:rsid w:val="00F92B3F"/>
    <w:rsid w:val="00F93762"/>
    <w:rsid w:val="00F941CE"/>
    <w:rsid w:val="00F9491D"/>
    <w:rsid w:val="00F954E1"/>
    <w:rsid w:val="00F973E3"/>
    <w:rsid w:val="00FA5327"/>
    <w:rsid w:val="00FA5B28"/>
    <w:rsid w:val="00FA5FB2"/>
    <w:rsid w:val="00FA6C78"/>
    <w:rsid w:val="00FA790E"/>
    <w:rsid w:val="00FB3786"/>
    <w:rsid w:val="00FB5160"/>
    <w:rsid w:val="00FB57F6"/>
    <w:rsid w:val="00FB68D2"/>
    <w:rsid w:val="00FC1828"/>
    <w:rsid w:val="00FC4C48"/>
    <w:rsid w:val="00FC5CE5"/>
    <w:rsid w:val="00FD03E3"/>
    <w:rsid w:val="00FD0CCF"/>
    <w:rsid w:val="00FD650A"/>
    <w:rsid w:val="00FF1550"/>
    <w:rsid w:val="00FF1DED"/>
    <w:rsid w:val="00FF2D90"/>
    <w:rsid w:val="00FF5B57"/>
    <w:rsid w:val="00FF6C62"/>
    <w:rsid w:val="0362B9F8"/>
    <w:rsid w:val="06663D77"/>
    <w:rsid w:val="0BF8DB16"/>
    <w:rsid w:val="1104D2F0"/>
    <w:rsid w:val="12DC7DCA"/>
    <w:rsid w:val="13735061"/>
    <w:rsid w:val="138C78BE"/>
    <w:rsid w:val="159C3E21"/>
    <w:rsid w:val="17380E82"/>
    <w:rsid w:val="173FFC08"/>
    <w:rsid w:val="18BE35C1"/>
    <w:rsid w:val="1B8A833C"/>
    <w:rsid w:val="1D1A32A7"/>
    <w:rsid w:val="1E81EA9C"/>
    <w:rsid w:val="1F65FDFC"/>
    <w:rsid w:val="21EDA3CA"/>
    <w:rsid w:val="240556B3"/>
    <w:rsid w:val="26C90273"/>
    <w:rsid w:val="270CC82D"/>
    <w:rsid w:val="274076B0"/>
    <w:rsid w:val="29946DFB"/>
    <w:rsid w:val="2A749837"/>
    <w:rsid w:val="2E4EB6C1"/>
    <w:rsid w:val="2F091423"/>
    <w:rsid w:val="2F17DA12"/>
    <w:rsid w:val="2F48095A"/>
    <w:rsid w:val="30E758F6"/>
    <w:rsid w:val="33D222D8"/>
    <w:rsid w:val="341B7A7D"/>
    <w:rsid w:val="36C5FB9B"/>
    <w:rsid w:val="37813A1C"/>
    <w:rsid w:val="3885DD11"/>
    <w:rsid w:val="39C98636"/>
    <w:rsid w:val="3AB8DADE"/>
    <w:rsid w:val="42233468"/>
    <w:rsid w:val="43159BD7"/>
    <w:rsid w:val="43AC6E6E"/>
    <w:rsid w:val="44DC0995"/>
    <w:rsid w:val="450C38DD"/>
    <w:rsid w:val="4A578A6B"/>
    <w:rsid w:val="4E0B0DB5"/>
    <w:rsid w:val="4E3B6173"/>
    <w:rsid w:val="53CDD380"/>
    <w:rsid w:val="56199ED5"/>
    <w:rsid w:val="5A5A78DB"/>
    <w:rsid w:val="5A98E405"/>
    <w:rsid w:val="64E37D9B"/>
    <w:rsid w:val="65A4B9C1"/>
    <w:rsid w:val="6BCAF31E"/>
    <w:rsid w:val="6BD28D10"/>
    <w:rsid w:val="6C16550F"/>
    <w:rsid w:val="6FC1EAD3"/>
    <w:rsid w:val="74955BF6"/>
    <w:rsid w:val="756B8841"/>
    <w:rsid w:val="775907B6"/>
    <w:rsid w:val="7CE40309"/>
    <w:rsid w:val="7F8EB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0810F5"/>
  <w15:chartTrackingRefBased/>
  <w15:docId w15:val="{6B75A476-AC09-42DC-9C90-0833288D7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paragraph" w:styleId="Heading1">
    <w:name w:val="heading 1"/>
    <w:basedOn w:val="Normal"/>
    <w:next w:val="Normal"/>
    <w:link w:val="Heading1Char"/>
    <w:qFormat/>
    <w:rsid w:val="008C0A2E"/>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47443C"/>
    <w:pPr>
      <w:numPr>
        <w:numId w:val="2"/>
      </w:numPr>
      <w:tabs>
        <w:tab w:val="clear" w:pos="360"/>
        <w:tab w:val="num" w:pos="720"/>
        <w:tab w:val="left" w:pos="8640"/>
        <w:tab w:val="left" w:pos="8820"/>
        <w:tab w:val="right" w:leader="dot" w:pos="9350"/>
      </w:tabs>
      <w:spacing w:line="480" w:lineRule="auto"/>
      <w:ind w:left="720"/>
    </w:pPr>
  </w:style>
  <w:style w:type="paragraph" w:styleId="TOC3">
    <w:name w:val="toc 3"/>
    <w:basedOn w:val="Normal"/>
    <w:next w:val="Normal"/>
    <w:semiHidden/>
    <w:rsid w:val="0047443C"/>
    <w:pPr>
      <w:tabs>
        <w:tab w:val="left" w:pos="8640"/>
        <w:tab w:val="left" w:pos="8820"/>
        <w:tab w:val="right" w:leader="dot" w:pos="9350"/>
      </w:tabs>
      <w:spacing w:line="480" w:lineRule="auto"/>
      <w:ind w:left="480"/>
    </w:pPr>
  </w:style>
  <w:style w:type="paragraph" w:styleId="TOC2">
    <w:name w:val="toc 2"/>
    <w:basedOn w:val="Normal"/>
    <w:next w:val="Normal"/>
    <w:semiHidden/>
    <w:rsid w:val="0047443C"/>
    <w:pPr>
      <w:spacing w:line="480" w:lineRule="auto"/>
      <w:ind w:left="240"/>
    </w:pPr>
  </w:style>
  <w:style w:type="paragraph" w:styleId="Header">
    <w:name w:val="header"/>
    <w:basedOn w:val="Normal"/>
    <w:link w:val="HeaderChar"/>
    <w:rsid w:val="00A054FB"/>
    <w:pPr>
      <w:tabs>
        <w:tab w:val="center" w:pos="4320"/>
        <w:tab w:val="right" w:pos="8640"/>
      </w:tabs>
    </w:pPr>
  </w:style>
  <w:style w:type="paragraph" w:styleId="Footer">
    <w:name w:val="footer"/>
    <w:basedOn w:val="Normal"/>
    <w:link w:val="FooterChar"/>
    <w:uiPriority w:val="99"/>
    <w:rsid w:val="00A054FB"/>
    <w:pPr>
      <w:tabs>
        <w:tab w:val="center" w:pos="4320"/>
        <w:tab w:val="right" w:pos="8640"/>
      </w:tabs>
    </w:pPr>
  </w:style>
  <w:style w:type="character" w:styleId="PageNumber">
    <w:name w:val="page number"/>
    <w:basedOn w:val="DefaultParagraphFont"/>
    <w:rsid w:val="00A054FB"/>
  </w:style>
  <w:style w:type="character" w:styleId="Hyperlink">
    <w:name w:val="Hyperlink"/>
    <w:uiPriority w:val="99"/>
    <w:rsid w:val="00F514A8"/>
    <w:rPr>
      <w:color w:val="0000FF"/>
      <w:u w:val="single"/>
    </w:rPr>
  </w:style>
  <w:style w:type="paragraph" w:styleId="DocumentMap">
    <w:name w:val="Document Map"/>
    <w:basedOn w:val="Normal"/>
    <w:semiHidden/>
    <w:rsid w:val="0021794E"/>
    <w:pPr>
      <w:shd w:val="clear" w:color="auto" w:fill="000080"/>
    </w:pPr>
    <w:rPr>
      <w:rFonts w:ascii="Tahoma" w:hAnsi="Tahoma" w:cs="Tahoma"/>
      <w:sz w:val="20"/>
      <w:szCs w:val="20"/>
    </w:rPr>
  </w:style>
  <w:style w:type="paragraph" w:styleId="Title">
    <w:name w:val="Title"/>
    <w:basedOn w:val="Normal"/>
    <w:link w:val="TitleChar"/>
    <w:qFormat/>
    <w:rsid w:val="00935C1A"/>
    <w:pPr>
      <w:jc w:val="center"/>
      <w:outlineLvl w:val="0"/>
    </w:pPr>
    <w:rPr>
      <w:rFonts w:eastAsia="Times New Roman"/>
      <w:b/>
      <w:szCs w:val="20"/>
      <w:u w:val="single"/>
      <w:lang w:eastAsia="en-US"/>
    </w:rPr>
  </w:style>
  <w:style w:type="character" w:customStyle="1" w:styleId="TitleChar">
    <w:name w:val="Title Char"/>
    <w:link w:val="Title"/>
    <w:rsid w:val="00935C1A"/>
    <w:rPr>
      <w:rFonts w:eastAsia="Times New Roman"/>
      <w:b/>
      <w:sz w:val="24"/>
      <w:u w:val="single"/>
    </w:rPr>
  </w:style>
  <w:style w:type="paragraph" w:customStyle="1" w:styleId="1Style1">
    <w:name w:val="1 Style 1"/>
    <w:basedOn w:val="Normal"/>
    <w:rsid w:val="003A05A9"/>
    <w:pPr>
      <w:suppressAutoHyphens/>
    </w:pPr>
    <w:rPr>
      <w:rFonts w:ascii="Courier New" w:eastAsia="Times New Roman" w:hAnsi="Courier New"/>
      <w:szCs w:val="20"/>
      <w:lang w:eastAsia="en-US"/>
    </w:rPr>
  </w:style>
  <w:style w:type="paragraph" w:customStyle="1" w:styleId="3Style1">
    <w:name w:val="3 Style (1)"/>
    <w:basedOn w:val="Normal"/>
    <w:rsid w:val="003A05A9"/>
    <w:pPr>
      <w:suppressAutoHyphens/>
      <w:ind w:left="1296"/>
    </w:pPr>
    <w:rPr>
      <w:rFonts w:ascii="Courier New" w:eastAsia="Times New Roman" w:hAnsi="Courier New"/>
      <w:snapToGrid w:val="0"/>
      <w:szCs w:val="20"/>
      <w:lang w:eastAsia="en-US"/>
    </w:rPr>
  </w:style>
  <w:style w:type="paragraph" w:customStyle="1" w:styleId="4Stylea">
    <w:name w:val="4 Style (a)"/>
    <w:basedOn w:val="Normal"/>
    <w:rsid w:val="003A05A9"/>
    <w:pPr>
      <w:suppressAutoHyphens/>
      <w:ind w:left="2016"/>
    </w:pPr>
    <w:rPr>
      <w:rFonts w:ascii="Courier New" w:eastAsia="Times New Roman" w:hAnsi="Courier New"/>
      <w:szCs w:val="20"/>
      <w:lang w:eastAsia="en-US"/>
    </w:rPr>
  </w:style>
  <w:style w:type="character" w:styleId="FollowedHyperlink">
    <w:name w:val="FollowedHyperlink"/>
    <w:rsid w:val="00D62466"/>
    <w:rPr>
      <w:color w:val="800080"/>
      <w:u w:val="single"/>
    </w:rPr>
  </w:style>
  <w:style w:type="character" w:customStyle="1" w:styleId="citation">
    <w:name w:val="citation"/>
    <w:basedOn w:val="DefaultParagraphFont"/>
    <w:rsid w:val="007165D5"/>
  </w:style>
  <w:style w:type="paragraph" w:styleId="ListParagraph">
    <w:name w:val="List Paragraph"/>
    <w:basedOn w:val="Normal"/>
    <w:uiPriority w:val="34"/>
    <w:qFormat/>
    <w:rsid w:val="003F4B62"/>
    <w:pPr>
      <w:ind w:left="720"/>
    </w:pPr>
  </w:style>
  <w:style w:type="paragraph" w:styleId="BalloonText">
    <w:name w:val="Balloon Text"/>
    <w:basedOn w:val="Normal"/>
    <w:link w:val="BalloonTextChar"/>
    <w:rsid w:val="00B823FC"/>
    <w:rPr>
      <w:rFonts w:ascii="Segoe UI" w:hAnsi="Segoe UI" w:cs="Segoe UI"/>
      <w:sz w:val="18"/>
      <w:szCs w:val="18"/>
    </w:rPr>
  </w:style>
  <w:style w:type="character" w:customStyle="1" w:styleId="BalloonTextChar">
    <w:name w:val="Balloon Text Char"/>
    <w:link w:val="BalloonText"/>
    <w:rsid w:val="00B823FC"/>
    <w:rPr>
      <w:rFonts w:ascii="Segoe UI" w:hAnsi="Segoe UI" w:cs="Segoe UI"/>
      <w:sz w:val="18"/>
      <w:szCs w:val="18"/>
      <w:lang w:eastAsia="ko-KR"/>
    </w:rPr>
  </w:style>
  <w:style w:type="character" w:customStyle="1" w:styleId="FooterChar">
    <w:name w:val="Footer Char"/>
    <w:link w:val="Footer"/>
    <w:uiPriority w:val="99"/>
    <w:rsid w:val="0042395D"/>
    <w:rPr>
      <w:sz w:val="24"/>
      <w:szCs w:val="24"/>
      <w:lang w:eastAsia="ko-KR"/>
    </w:rPr>
  </w:style>
  <w:style w:type="paragraph" w:styleId="NormalWeb">
    <w:name w:val="Normal (Web)"/>
    <w:basedOn w:val="Normal"/>
    <w:uiPriority w:val="99"/>
    <w:unhideWhenUsed/>
    <w:rsid w:val="003933FE"/>
    <w:pPr>
      <w:spacing w:before="100" w:beforeAutospacing="1" w:after="100" w:afterAutospacing="1"/>
    </w:pPr>
    <w:rPr>
      <w:rFonts w:eastAsia="Times New Roman"/>
      <w:lang w:eastAsia="en-US"/>
    </w:rPr>
  </w:style>
  <w:style w:type="character" w:styleId="Strong">
    <w:name w:val="Strong"/>
    <w:uiPriority w:val="22"/>
    <w:qFormat/>
    <w:rsid w:val="00E81D21"/>
    <w:rPr>
      <w:b/>
      <w:bCs/>
    </w:rPr>
  </w:style>
  <w:style w:type="character" w:styleId="Emphasis">
    <w:name w:val="Emphasis"/>
    <w:uiPriority w:val="20"/>
    <w:qFormat/>
    <w:rsid w:val="00891BC7"/>
    <w:rPr>
      <w:i/>
      <w:iCs/>
    </w:rPr>
  </w:style>
  <w:style w:type="paragraph" w:styleId="ListBullet">
    <w:name w:val="List Bullet"/>
    <w:basedOn w:val="Normal"/>
    <w:rsid w:val="007A232F"/>
    <w:pPr>
      <w:numPr>
        <w:numId w:val="6"/>
      </w:numPr>
      <w:contextualSpacing/>
    </w:pPr>
  </w:style>
  <w:style w:type="character" w:customStyle="1" w:styleId="Heading1Char">
    <w:name w:val="Heading 1 Char"/>
    <w:link w:val="Heading1"/>
    <w:rsid w:val="008C0A2E"/>
    <w:rPr>
      <w:rFonts w:ascii="Calibri Light" w:eastAsia="Times New Roman" w:hAnsi="Calibri Light" w:cs="Times New Roman"/>
      <w:b/>
      <w:bCs/>
      <w:kern w:val="32"/>
      <w:sz w:val="32"/>
      <w:szCs w:val="32"/>
      <w:lang w:eastAsia="ko-KR"/>
    </w:rPr>
  </w:style>
  <w:style w:type="paragraph" w:styleId="FootnoteText">
    <w:name w:val="footnote text"/>
    <w:basedOn w:val="Normal"/>
    <w:link w:val="FootnoteTextChar"/>
    <w:rsid w:val="00FB57F6"/>
    <w:rPr>
      <w:sz w:val="20"/>
      <w:szCs w:val="20"/>
    </w:rPr>
  </w:style>
  <w:style w:type="character" w:customStyle="1" w:styleId="FootnoteTextChar">
    <w:name w:val="Footnote Text Char"/>
    <w:link w:val="FootnoteText"/>
    <w:rsid w:val="00FB57F6"/>
    <w:rPr>
      <w:lang w:eastAsia="ko-KR"/>
    </w:rPr>
  </w:style>
  <w:style w:type="character" w:styleId="FootnoteReference">
    <w:name w:val="footnote reference"/>
    <w:rsid w:val="00FB57F6"/>
    <w:rPr>
      <w:vertAlign w:val="superscript"/>
    </w:rPr>
  </w:style>
  <w:style w:type="character" w:styleId="CommentReference">
    <w:name w:val="annotation reference"/>
    <w:uiPriority w:val="99"/>
    <w:rsid w:val="00EC5538"/>
    <w:rPr>
      <w:sz w:val="16"/>
      <w:szCs w:val="16"/>
    </w:rPr>
  </w:style>
  <w:style w:type="paragraph" w:styleId="CommentText">
    <w:name w:val="annotation text"/>
    <w:basedOn w:val="Normal"/>
    <w:link w:val="CommentTextChar"/>
    <w:uiPriority w:val="99"/>
    <w:rsid w:val="00EC5538"/>
    <w:rPr>
      <w:sz w:val="20"/>
      <w:szCs w:val="20"/>
    </w:rPr>
  </w:style>
  <w:style w:type="character" w:customStyle="1" w:styleId="CommentTextChar">
    <w:name w:val="Comment Text Char"/>
    <w:link w:val="CommentText"/>
    <w:uiPriority w:val="99"/>
    <w:rsid w:val="00EC5538"/>
    <w:rPr>
      <w:lang w:eastAsia="ko-KR"/>
    </w:rPr>
  </w:style>
  <w:style w:type="paragraph" w:styleId="CommentSubject">
    <w:name w:val="annotation subject"/>
    <w:basedOn w:val="CommentText"/>
    <w:next w:val="CommentText"/>
    <w:link w:val="CommentSubjectChar"/>
    <w:rsid w:val="00EC5538"/>
    <w:rPr>
      <w:b/>
      <w:bCs/>
    </w:rPr>
  </w:style>
  <w:style w:type="character" w:customStyle="1" w:styleId="CommentSubjectChar">
    <w:name w:val="Comment Subject Char"/>
    <w:link w:val="CommentSubject"/>
    <w:rsid w:val="00EC5538"/>
    <w:rPr>
      <w:b/>
      <w:bCs/>
      <w:lang w:eastAsia="ko-KR"/>
    </w:rPr>
  </w:style>
  <w:style w:type="character" w:customStyle="1" w:styleId="HeaderChar">
    <w:name w:val="Header Char"/>
    <w:link w:val="Header"/>
    <w:rsid w:val="003C2EAF"/>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2210">
      <w:bodyDiv w:val="1"/>
      <w:marLeft w:val="0"/>
      <w:marRight w:val="0"/>
      <w:marTop w:val="0"/>
      <w:marBottom w:val="0"/>
      <w:divBdr>
        <w:top w:val="none" w:sz="0" w:space="0" w:color="auto"/>
        <w:left w:val="none" w:sz="0" w:space="0" w:color="auto"/>
        <w:bottom w:val="none" w:sz="0" w:space="0" w:color="auto"/>
        <w:right w:val="none" w:sz="0" w:space="0" w:color="auto"/>
      </w:divBdr>
    </w:div>
    <w:div w:id="146751712">
      <w:bodyDiv w:val="1"/>
      <w:marLeft w:val="0"/>
      <w:marRight w:val="0"/>
      <w:marTop w:val="0"/>
      <w:marBottom w:val="0"/>
      <w:divBdr>
        <w:top w:val="none" w:sz="0" w:space="0" w:color="auto"/>
        <w:left w:val="none" w:sz="0" w:space="0" w:color="auto"/>
        <w:bottom w:val="none" w:sz="0" w:space="0" w:color="auto"/>
        <w:right w:val="none" w:sz="0" w:space="0" w:color="auto"/>
      </w:divBdr>
    </w:div>
    <w:div w:id="155651632">
      <w:bodyDiv w:val="1"/>
      <w:marLeft w:val="0"/>
      <w:marRight w:val="0"/>
      <w:marTop w:val="0"/>
      <w:marBottom w:val="0"/>
      <w:divBdr>
        <w:top w:val="none" w:sz="0" w:space="0" w:color="auto"/>
        <w:left w:val="none" w:sz="0" w:space="0" w:color="auto"/>
        <w:bottom w:val="none" w:sz="0" w:space="0" w:color="auto"/>
        <w:right w:val="none" w:sz="0" w:space="0" w:color="auto"/>
      </w:divBdr>
    </w:div>
    <w:div w:id="207692157">
      <w:bodyDiv w:val="1"/>
      <w:marLeft w:val="0"/>
      <w:marRight w:val="0"/>
      <w:marTop w:val="0"/>
      <w:marBottom w:val="0"/>
      <w:divBdr>
        <w:top w:val="none" w:sz="0" w:space="0" w:color="auto"/>
        <w:left w:val="none" w:sz="0" w:space="0" w:color="auto"/>
        <w:bottom w:val="none" w:sz="0" w:space="0" w:color="auto"/>
        <w:right w:val="none" w:sz="0" w:space="0" w:color="auto"/>
      </w:divBdr>
      <w:divsChild>
        <w:div w:id="51970859">
          <w:marLeft w:val="0"/>
          <w:marRight w:val="0"/>
          <w:marTop w:val="0"/>
          <w:marBottom w:val="0"/>
          <w:divBdr>
            <w:top w:val="none" w:sz="0" w:space="0" w:color="auto"/>
            <w:left w:val="none" w:sz="0" w:space="0" w:color="auto"/>
            <w:bottom w:val="none" w:sz="0" w:space="0" w:color="auto"/>
            <w:right w:val="none" w:sz="0" w:space="0" w:color="auto"/>
          </w:divBdr>
          <w:divsChild>
            <w:div w:id="258300748">
              <w:marLeft w:val="0"/>
              <w:marRight w:val="0"/>
              <w:marTop w:val="0"/>
              <w:marBottom w:val="0"/>
              <w:divBdr>
                <w:top w:val="none" w:sz="0" w:space="0" w:color="auto"/>
                <w:left w:val="none" w:sz="0" w:space="0" w:color="auto"/>
                <w:bottom w:val="none" w:sz="0" w:space="0" w:color="auto"/>
                <w:right w:val="none" w:sz="0" w:space="0" w:color="auto"/>
              </w:divBdr>
              <w:divsChild>
                <w:div w:id="1802379734">
                  <w:marLeft w:val="0"/>
                  <w:marRight w:val="0"/>
                  <w:marTop w:val="0"/>
                  <w:marBottom w:val="0"/>
                  <w:divBdr>
                    <w:top w:val="none" w:sz="0" w:space="0" w:color="auto"/>
                    <w:left w:val="none" w:sz="0" w:space="0" w:color="auto"/>
                    <w:bottom w:val="none" w:sz="0" w:space="0" w:color="auto"/>
                    <w:right w:val="none" w:sz="0" w:space="0" w:color="auto"/>
                  </w:divBdr>
                  <w:divsChild>
                    <w:div w:id="78336640">
                      <w:marLeft w:val="0"/>
                      <w:marRight w:val="0"/>
                      <w:marTop w:val="0"/>
                      <w:marBottom w:val="0"/>
                      <w:divBdr>
                        <w:top w:val="none" w:sz="0" w:space="0" w:color="auto"/>
                        <w:left w:val="none" w:sz="0" w:space="0" w:color="auto"/>
                        <w:bottom w:val="none" w:sz="0" w:space="0" w:color="auto"/>
                        <w:right w:val="none" w:sz="0" w:space="0" w:color="auto"/>
                      </w:divBdr>
                      <w:divsChild>
                        <w:div w:id="1153637802">
                          <w:marLeft w:val="0"/>
                          <w:marRight w:val="0"/>
                          <w:marTop w:val="0"/>
                          <w:marBottom w:val="0"/>
                          <w:divBdr>
                            <w:top w:val="none" w:sz="0" w:space="0" w:color="auto"/>
                            <w:left w:val="none" w:sz="0" w:space="0" w:color="auto"/>
                            <w:bottom w:val="none" w:sz="0" w:space="0" w:color="auto"/>
                            <w:right w:val="none" w:sz="0" w:space="0" w:color="auto"/>
                          </w:divBdr>
                        </w:div>
                        <w:div w:id="1820271429">
                          <w:marLeft w:val="0"/>
                          <w:marRight w:val="0"/>
                          <w:marTop w:val="0"/>
                          <w:marBottom w:val="0"/>
                          <w:divBdr>
                            <w:top w:val="none" w:sz="0" w:space="0" w:color="auto"/>
                            <w:left w:val="none" w:sz="0" w:space="0" w:color="auto"/>
                            <w:bottom w:val="none" w:sz="0" w:space="0" w:color="auto"/>
                            <w:right w:val="none" w:sz="0" w:space="0" w:color="auto"/>
                          </w:divBdr>
                        </w:div>
                      </w:divsChild>
                    </w:div>
                    <w:div w:id="307512083">
                      <w:marLeft w:val="0"/>
                      <w:marRight w:val="0"/>
                      <w:marTop w:val="0"/>
                      <w:marBottom w:val="0"/>
                      <w:divBdr>
                        <w:top w:val="none" w:sz="0" w:space="0" w:color="auto"/>
                        <w:left w:val="none" w:sz="0" w:space="0" w:color="auto"/>
                        <w:bottom w:val="none" w:sz="0" w:space="0" w:color="auto"/>
                        <w:right w:val="none" w:sz="0" w:space="0" w:color="auto"/>
                      </w:divBdr>
                      <w:divsChild>
                        <w:div w:id="616837344">
                          <w:marLeft w:val="0"/>
                          <w:marRight w:val="0"/>
                          <w:marTop w:val="0"/>
                          <w:marBottom w:val="0"/>
                          <w:divBdr>
                            <w:top w:val="none" w:sz="0" w:space="0" w:color="auto"/>
                            <w:left w:val="none" w:sz="0" w:space="0" w:color="auto"/>
                            <w:bottom w:val="none" w:sz="0" w:space="0" w:color="auto"/>
                            <w:right w:val="none" w:sz="0" w:space="0" w:color="auto"/>
                          </w:divBdr>
                        </w:div>
                        <w:div w:id="2038778064">
                          <w:marLeft w:val="0"/>
                          <w:marRight w:val="0"/>
                          <w:marTop w:val="0"/>
                          <w:marBottom w:val="0"/>
                          <w:divBdr>
                            <w:top w:val="none" w:sz="0" w:space="0" w:color="auto"/>
                            <w:left w:val="none" w:sz="0" w:space="0" w:color="auto"/>
                            <w:bottom w:val="none" w:sz="0" w:space="0" w:color="auto"/>
                            <w:right w:val="none" w:sz="0" w:space="0" w:color="auto"/>
                          </w:divBdr>
                        </w:div>
                      </w:divsChild>
                    </w:div>
                    <w:div w:id="318772983">
                      <w:marLeft w:val="0"/>
                      <w:marRight w:val="0"/>
                      <w:marTop w:val="0"/>
                      <w:marBottom w:val="0"/>
                      <w:divBdr>
                        <w:top w:val="none" w:sz="0" w:space="0" w:color="auto"/>
                        <w:left w:val="none" w:sz="0" w:space="0" w:color="auto"/>
                        <w:bottom w:val="none" w:sz="0" w:space="0" w:color="auto"/>
                        <w:right w:val="none" w:sz="0" w:space="0" w:color="auto"/>
                      </w:divBdr>
                      <w:divsChild>
                        <w:div w:id="114452837">
                          <w:marLeft w:val="0"/>
                          <w:marRight w:val="0"/>
                          <w:marTop w:val="0"/>
                          <w:marBottom w:val="0"/>
                          <w:divBdr>
                            <w:top w:val="none" w:sz="0" w:space="0" w:color="auto"/>
                            <w:left w:val="none" w:sz="0" w:space="0" w:color="auto"/>
                            <w:bottom w:val="none" w:sz="0" w:space="0" w:color="auto"/>
                            <w:right w:val="none" w:sz="0" w:space="0" w:color="auto"/>
                          </w:divBdr>
                        </w:div>
                        <w:div w:id="1655991594">
                          <w:marLeft w:val="0"/>
                          <w:marRight w:val="0"/>
                          <w:marTop w:val="0"/>
                          <w:marBottom w:val="0"/>
                          <w:divBdr>
                            <w:top w:val="none" w:sz="0" w:space="0" w:color="auto"/>
                            <w:left w:val="none" w:sz="0" w:space="0" w:color="auto"/>
                            <w:bottom w:val="none" w:sz="0" w:space="0" w:color="auto"/>
                            <w:right w:val="none" w:sz="0" w:space="0" w:color="auto"/>
                          </w:divBdr>
                        </w:div>
                      </w:divsChild>
                    </w:div>
                    <w:div w:id="387530144">
                      <w:marLeft w:val="0"/>
                      <w:marRight w:val="0"/>
                      <w:marTop w:val="0"/>
                      <w:marBottom w:val="0"/>
                      <w:divBdr>
                        <w:top w:val="none" w:sz="0" w:space="0" w:color="auto"/>
                        <w:left w:val="none" w:sz="0" w:space="0" w:color="auto"/>
                        <w:bottom w:val="none" w:sz="0" w:space="0" w:color="auto"/>
                        <w:right w:val="none" w:sz="0" w:space="0" w:color="auto"/>
                      </w:divBdr>
                      <w:divsChild>
                        <w:div w:id="947783069">
                          <w:marLeft w:val="0"/>
                          <w:marRight w:val="0"/>
                          <w:marTop w:val="0"/>
                          <w:marBottom w:val="0"/>
                          <w:divBdr>
                            <w:top w:val="none" w:sz="0" w:space="0" w:color="auto"/>
                            <w:left w:val="none" w:sz="0" w:space="0" w:color="auto"/>
                            <w:bottom w:val="none" w:sz="0" w:space="0" w:color="auto"/>
                            <w:right w:val="none" w:sz="0" w:space="0" w:color="auto"/>
                          </w:divBdr>
                        </w:div>
                        <w:div w:id="1161121488">
                          <w:marLeft w:val="0"/>
                          <w:marRight w:val="0"/>
                          <w:marTop w:val="0"/>
                          <w:marBottom w:val="0"/>
                          <w:divBdr>
                            <w:top w:val="none" w:sz="0" w:space="0" w:color="auto"/>
                            <w:left w:val="none" w:sz="0" w:space="0" w:color="auto"/>
                            <w:bottom w:val="none" w:sz="0" w:space="0" w:color="auto"/>
                            <w:right w:val="none" w:sz="0" w:space="0" w:color="auto"/>
                          </w:divBdr>
                        </w:div>
                      </w:divsChild>
                    </w:div>
                    <w:div w:id="630405922">
                      <w:marLeft w:val="0"/>
                      <w:marRight w:val="0"/>
                      <w:marTop w:val="0"/>
                      <w:marBottom w:val="0"/>
                      <w:divBdr>
                        <w:top w:val="none" w:sz="0" w:space="0" w:color="auto"/>
                        <w:left w:val="none" w:sz="0" w:space="0" w:color="auto"/>
                        <w:bottom w:val="none" w:sz="0" w:space="0" w:color="auto"/>
                        <w:right w:val="none" w:sz="0" w:space="0" w:color="auto"/>
                      </w:divBdr>
                      <w:divsChild>
                        <w:div w:id="1762753856">
                          <w:marLeft w:val="0"/>
                          <w:marRight w:val="0"/>
                          <w:marTop w:val="0"/>
                          <w:marBottom w:val="0"/>
                          <w:divBdr>
                            <w:top w:val="none" w:sz="0" w:space="0" w:color="auto"/>
                            <w:left w:val="none" w:sz="0" w:space="0" w:color="auto"/>
                            <w:bottom w:val="none" w:sz="0" w:space="0" w:color="auto"/>
                            <w:right w:val="none" w:sz="0" w:space="0" w:color="auto"/>
                          </w:divBdr>
                          <w:divsChild>
                            <w:div w:id="5966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929">
                      <w:marLeft w:val="0"/>
                      <w:marRight w:val="0"/>
                      <w:marTop w:val="0"/>
                      <w:marBottom w:val="0"/>
                      <w:divBdr>
                        <w:top w:val="none" w:sz="0" w:space="0" w:color="auto"/>
                        <w:left w:val="none" w:sz="0" w:space="0" w:color="auto"/>
                        <w:bottom w:val="none" w:sz="0" w:space="0" w:color="auto"/>
                        <w:right w:val="none" w:sz="0" w:space="0" w:color="auto"/>
                      </w:divBdr>
                      <w:divsChild>
                        <w:div w:id="1201014675">
                          <w:marLeft w:val="0"/>
                          <w:marRight w:val="0"/>
                          <w:marTop w:val="0"/>
                          <w:marBottom w:val="0"/>
                          <w:divBdr>
                            <w:top w:val="none" w:sz="0" w:space="0" w:color="auto"/>
                            <w:left w:val="none" w:sz="0" w:space="0" w:color="auto"/>
                            <w:bottom w:val="none" w:sz="0" w:space="0" w:color="auto"/>
                            <w:right w:val="none" w:sz="0" w:space="0" w:color="auto"/>
                          </w:divBdr>
                          <w:divsChild>
                            <w:div w:id="46800136">
                              <w:marLeft w:val="0"/>
                              <w:marRight w:val="0"/>
                              <w:marTop w:val="0"/>
                              <w:marBottom w:val="0"/>
                              <w:divBdr>
                                <w:top w:val="none" w:sz="0" w:space="0" w:color="auto"/>
                                <w:left w:val="none" w:sz="0" w:space="0" w:color="auto"/>
                                <w:bottom w:val="none" w:sz="0" w:space="0" w:color="auto"/>
                                <w:right w:val="none" w:sz="0" w:space="0" w:color="auto"/>
                              </w:divBdr>
                              <w:divsChild>
                                <w:div w:id="543063704">
                                  <w:marLeft w:val="0"/>
                                  <w:marRight w:val="0"/>
                                  <w:marTop w:val="0"/>
                                  <w:marBottom w:val="0"/>
                                  <w:divBdr>
                                    <w:top w:val="none" w:sz="0" w:space="0" w:color="auto"/>
                                    <w:left w:val="none" w:sz="0" w:space="0" w:color="auto"/>
                                    <w:bottom w:val="none" w:sz="0" w:space="0" w:color="auto"/>
                                    <w:right w:val="none" w:sz="0" w:space="0" w:color="auto"/>
                                  </w:divBdr>
                                  <w:divsChild>
                                    <w:div w:id="253830951">
                                      <w:marLeft w:val="0"/>
                                      <w:marRight w:val="0"/>
                                      <w:marTop w:val="0"/>
                                      <w:marBottom w:val="0"/>
                                      <w:divBdr>
                                        <w:top w:val="none" w:sz="0" w:space="0" w:color="auto"/>
                                        <w:left w:val="none" w:sz="0" w:space="0" w:color="auto"/>
                                        <w:bottom w:val="none" w:sz="0" w:space="0" w:color="auto"/>
                                        <w:right w:val="none" w:sz="0" w:space="0" w:color="auto"/>
                                      </w:divBdr>
                                    </w:div>
                                    <w:div w:id="356010423">
                                      <w:marLeft w:val="0"/>
                                      <w:marRight w:val="0"/>
                                      <w:marTop w:val="0"/>
                                      <w:marBottom w:val="0"/>
                                      <w:divBdr>
                                        <w:top w:val="none" w:sz="0" w:space="0" w:color="auto"/>
                                        <w:left w:val="none" w:sz="0" w:space="0" w:color="auto"/>
                                        <w:bottom w:val="none" w:sz="0" w:space="0" w:color="auto"/>
                                        <w:right w:val="none" w:sz="0" w:space="0" w:color="auto"/>
                                      </w:divBdr>
                                    </w:div>
                                    <w:div w:id="424693976">
                                      <w:marLeft w:val="0"/>
                                      <w:marRight w:val="0"/>
                                      <w:marTop w:val="0"/>
                                      <w:marBottom w:val="0"/>
                                      <w:divBdr>
                                        <w:top w:val="none" w:sz="0" w:space="0" w:color="auto"/>
                                        <w:left w:val="none" w:sz="0" w:space="0" w:color="auto"/>
                                        <w:bottom w:val="none" w:sz="0" w:space="0" w:color="auto"/>
                                        <w:right w:val="none" w:sz="0" w:space="0" w:color="auto"/>
                                      </w:divBdr>
                                    </w:div>
                                    <w:div w:id="506528670">
                                      <w:marLeft w:val="0"/>
                                      <w:marRight w:val="0"/>
                                      <w:marTop w:val="0"/>
                                      <w:marBottom w:val="0"/>
                                      <w:divBdr>
                                        <w:top w:val="none" w:sz="0" w:space="0" w:color="auto"/>
                                        <w:left w:val="none" w:sz="0" w:space="0" w:color="auto"/>
                                        <w:bottom w:val="none" w:sz="0" w:space="0" w:color="auto"/>
                                        <w:right w:val="none" w:sz="0" w:space="0" w:color="auto"/>
                                      </w:divBdr>
                                    </w:div>
                                    <w:div w:id="598148474">
                                      <w:marLeft w:val="0"/>
                                      <w:marRight w:val="0"/>
                                      <w:marTop w:val="0"/>
                                      <w:marBottom w:val="0"/>
                                      <w:divBdr>
                                        <w:top w:val="none" w:sz="0" w:space="0" w:color="auto"/>
                                        <w:left w:val="none" w:sz="0" w:space="0" w:color="auto"/>
                                        <w:bottom w:val="none" w:sz="0" w:space="0" w:color="auto"/>
                                        <w:right w:val="none" w:sz="0" w:space="0" w:color="auto"/>
                                      </w:divBdr>
                                    </w:div>
                                    <w:div w:id="652417998">
                                      <w:marLeft w:val="0"/>
                                      <w:marRight w:val="0"/>
                                      <w:marTop w:val="0"/>
                                      <w:marBottom w:val="0"/>
                                      <w:divBdr>
                                        <w:top w:val="none" w:sz="0" w:space="0" w:color="auto"/>
                                        <w:left w:val="none" w:sz="0" w:space="0" w:color="auto"/>
                                        <w:bottom w:val="none" w:sz="0" w:space="0" w:color="auto"/>
                                        <w:right w:val="none" w:sz="0" w:space="0" w:color="auto"/>
                                      </w:divBdr>
                                    </w:div>
                                    <w:div w:id="1252852073">
                                      <w:marLeft w:val="0"/>
                                      <w:marRight w:val="0"/>
                                      <w:marTop w:val="0"/>
                                      <w:marBottom w:val="0"/>
                                      <w:divBdr>
                                        <w:top w:val="none" w:sz="0" w:space="0" w:color="auto"/>
                                        <w:left w:val="none" w:sz="0" w:space="0" w:color="auto"/>
                                        <w:bottom w:val="none" w:sz="0" w:space="0" w:color="auto"/>
                                        <w:right w:val="none" w:sz="0" w:space="0" w:color="auto"/>
                                      </w:divBdr>
                                    </w:div>
                                    <w:div w:id="1256400533">
                                      <w:marLeft w:val="0"/>
                                      <w:marRight w:val="0"/>
                                      <w:marTop w:val="0"/>
                                      <w:marBottom w:val="0"/>
                                      <w:divBdr>
                                        <w:top w:val="none" w:sz="0" w:space="0" w:color="auto"/>
                                        <w:left w:val="none" w:sz="0" w:space="0" w:color="auto"/>
                                        <w:bottom w:val="none" w:sz="0" w:space="0" w:color="auto"/>
                                        <w:right w:val="none" w:sz="0" w:space="0" w:color="auto"/>
                                      </w:divBdr>
                                    </w:div>
                                  </w:divsChild>
                                </w:div>
                                <w:div w:id="847601730">
                                  <w:marLeft w:val="0"/>
                                  <w:marRight w:val="0"/>
                                  <w:marTop w:val="0"/>
                                  <w:marBottom w:val="0"/>
                                  <w:divBdr>
                                    <w:top w:val="none" w:sz="0" w:space="0" w:color="auto"/>
                                    <w:left w:val="none" w:sz="0" w:space="0" w:color="auto"/>
                                    <w:bottom w:val="none" w:sz="0" w:space="0" w:color="auto"/>
                                    <w:right w:val="none" w:sz="0" w:space="0" w:color="auto"/>
                                  </w:divBdr>
                                  <w:divsChild>
                                    <w:div w:id="1237593599">
                                      <w:marLeft w:val="0"/>
                                      <w:marRight w:val="0"/>
                                      <w:marTop w:val="0"/>
                                      <w:marBottom w:val="0"/>
                                      <w:divBdr>
                                        <w:top w:val="none" w:sz="0" w:space="0" w:color="auto"/>
                                        <w:left w:val="none" w:sz="0" w:space="0" w:color="auto"/>
                                        <w:bottom w:val="none" w:sz="0" w:space="0" w:color="auto"/>
                                        <w:right w:val="none" w:sz="0" w:space="0" w:color="auto"/>
                                      </w:divBdr>
                                      <w:divsChild>
                                        <w:div w:id="6640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7163">
                                  <w:marLeft w:val="0"/>
                                  <w:marRight w:val="0"/>
                                  <w:marTop w:val="0"/>
                                  <w:marBottom w:val="0"/>
                                  <w:divBdr>
                                    <w:top w:val="none" w:sz="0" w:space="0" w:color="auto"/>
                                    <w:left w:val="none" w:sz="0" w:space="0" w:color="auto"/>
                                    <w:bottom w:val="none" w:sz="0" w:space="0" w:color="auto"/>
                                    <w:right w:val="none" w:sz="0" w:space="0" w:color="auto"/>
                                  </w:divBdr>
                                  <w:divsChild>
                                    <w:div w:id="2026134713">
                                      <w:marLeft w:val="0"/>
                                      <w:marRight w:val="0"/>
                                      <w:marTop w:val="0"/>
                                      <w:marBottom w:val="0"/>
                                      <w:divBdr>
                                        <w:top w:val="none" w:sz="0" w:space="0" w:color="auto"/>
                                        <w:left w:val="none" w:sz="0" w:space="0" w:color="auto"/>
                                        <w:bottom w:val="none" w:sz="0" w:space="0" w:color="auto"/>
                                        <w:right w:val="none" w:sz="0" w:space="0" w:color="auto"/>
                                      </w:divBdr>
                                    </w:div>
                                  </w:divsChild>
                                </w:div>
                                <w:div w:id="10890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5431">
                      <w:marLeft w:val="0"/>
                      <w:marRight w:val="0"/>
                      <w:marTop w:val="0"/>
                      <w:marBottom w:val="0"/>
                      <w:divBdr>
                        <w:top w:val="none" w:sz="0" w:space="0" w:color="auto"/>
                        <w:left w:val="none" w:sz="0" w:space="0" w:color="auto"/>
                        <w:bottom w:val="none" w:sz="0" w:space="0" w:color="auto"/>
                        <w:right w:val="none" w:sz="0" w:space="0" w:color="auto"/>
                      </w:divBdr>
                      <w:divsChild>
                        <w:div w:id="51317388">
                          <w:marLeft w:val="0"/>
                          <w:marRight w:val="0"/>
                          <w:marTop w:val="0"/>
                          <w:marBottom w:val="0"/>
                          <w:divBdr>
                            <w:top w:val="none" w:sz="0" w:space="0" w:color="auto"/>
                            <w:left w:val="none" w:sz="0" w:space="0" w:color="auto"/>
                            <w:bottom w:val="none" w:sz="0" w:space="0" w:color="auto"/>
                            <w:right w:val="none" w:sz="0" w:space="0" w:color="auto"/>
                          </w:divBdr>
                        </w:div>
                        <w:div w:id="1585914617">
                          <w:marLeft w:val="0"/>
                          <w:marRight w:val="0"/>
                          <w:marTop w:val="0"/>
                          <w:marBottom w:val="0"/>
                          <w:divBdr>
                            <w:top w:val="none" w:sz="0" w:space="0" w:color="auto"/>
                            <w:left w:val="none" w:sz="0" w:space="0" w:color="auto"/>
                            <w:bottom w:val="none" w:sz="0" w:space="0" w:color="auto"/>
                            <w:right w:val="none" w:sz="0" w:space="0" w:color="auto"/>
                          </w:divBdr>
                        </w:div>
                      </w:divsChild>
                    </w:div>
                    <w:div w:id="1228492157">
                      <w:marLeft w:val="0"/>
                      <w:marRight w:val="0"/>
                      <w:marTop w:val="0"/>
                      <w:marBottom w:val="0"/>
                      <w:divBdr>
                        <w:top w:val="none" w:sz="0" w:space="0" w:color="auto"/>
                        <w:left w:val="none" w:sz="0" w:space="0" w:color="auto"/>
                        <w:bottom w:val="none" w:sz="0" w:space="0" w:color="auto"/>
                        <w:right w:val="none" w:sz="0" w:space="0" w:color="auto"/>
                      </w:divBdr>
                      <w:divsChild>
                        <w:div w:id="566378812">
                          <w:marLeft w:val="0"/>
                          <w:marRight w:val="0"/>
                          <w:marTop w:val="0"/>
                          <w:marBottom w:val="0"/>
                          <w:divBdr>
                            <w:top w:val="none" w:sz="0" w:space="0" w:color="auto"/>
                            <w:left w:val="none" w:sz="0" w:space="0" w:color="auto"/>
                            <w:bottom w:val="none" w:sz="0" w:space="0" w:color="auto"/>
                            <w:right w:val="none" w:sz="0" w:space="0" w:color="auto"/>
                          </w:divBdr>
                          <w:divsChild>
                            <w:div w:id="17846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3625">
                      <w:marLeft w:val="0"/>
                      <w:marRight w:val="0"/>
                      <w:marTop w:val="0"/>
                      <w:marBottom w:val="0"/>
                      <w:divBdr>
                        <w:top w:val="none" w:sz="0" w:space="0" w:color="auto"/>
                        <w:left w:val="none" w:sz="0" w:space="0" w:color="auto"/>
                        <w:bottom w:val="none" w:sz="0" w:space="0" w:color="auto"/>
                        <w:right w:val="none" w:sz="0" w:space="0" w:color="auto"/>
                      </w:divBdr>
                      <w:divsChild>
                        <w:div w:id="1153330619">
                          <w:marLeft w:val="0"/>
                          <w:marRight w:val="0"/>
                          <w:marTop w:val="0"/>
                          <w:marBottom w:val="0"/>
                          <w:divBdr>
                            <w:top w:val="none" w:sz="0" w:space="0" w:color="auto"/>
                            <w:left w:val="none" w:sz="0" w:space="0" w:color="auto"/>
                            <w:bottom w:val="none" w:sz="0" w:space="0" w:color="auto"/>
                            <w:right w:val="none" w:sz="0" w:space="0" w:color="auto"/>
                          </w:divBdr>
                          <w:divsChild>
                            <w:div w:id="13720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7449">
                      <w:marLeft w:val="0"/>
                      <w:marRight w:val="0"/>
                      <w:marTop w:val="0"/>
                      <w:marBottom w:val="0"/>
                      <w:divBdr>
                        <w:top w:val="none" w:sz="0" w:space="0" w:color="auto"/>
                        <w:left w:val="none" w:sz="0" w:space="0" w:color="auto"/>
                        <w:bottom w:val="none" w:sz="0" w:space="0" w:color="auto"/>
                        <w:right w:val="none" w:sz="0" w:space="0" w:color="auto"/>
                      </w:divBdr>
                      <w:divsChild>
                        <w:div w:id="813834625">
                          <w:marLeft w:val="0"/>
                          <w:marRight w:val="0"/>
                          <w:marTop w:val="0"/>
                          <w:marBottom w:val="0"/>
                          <w:divBdr>
                            <w:top w:val="none" w:sz="0" w:space="0" w:color="auto"/>
                            <w:left w:val="none" w:sz="0" w:space="0" w:color="auto"/>
                            <w:bottom w:val="none" w:sz="0" w:space="0" w:color="auto"/>
                            <w:right w:val="none" w:sz="0" w:space="0" w:color="auto"/>
                          </w:divBdr>
                        </w:div>
                        <w:div w:id="987902479">
                          <w:marLeft w:val="0"/>
                          <w:marRight w:val="0"/>
                          <w:marTop w:val="0"/>
                          <w:marBottom w:val="0"/>
                          <w:divBdr>
                            <w:top w:val="none" w:sz="0" w:space="0" w:color="auto"/>
                            <w:left w:val="none" w:sz="0" w:space="0" w:color="auto"/>
                            <w:bottom w:val="none" w:sz="0" w:space="0" w:color="auto"/>
                            <w:right w:val="none" w:sz="0" w:space="0" w:color="auto"/>
                          </w:divBdr>
                        </w:div>
                      </w:divsChild>
                    </w:div>
                    <w:div w:id="1483808277">
                      <w:marLeft w:val="0"/>
                      <w:marRight w:val="0"/>
                      <w:marTop w:val="0"/>
                      <w:marBottom w:val="0"/>
                      <w:divBdr>
                        <w:top w:val="none" w:sz="0" w:space="0" w:color="auto"/>
                        <w:left w:val="none" w:sz="0" w:space="0" w:color="auto"/>
                        <w:bottom w:val="none" w:sz="0" w:space="0" w:color="auto"/>
                        <w:right w:val="none" w:sz="0" w:space="0" w:color="auto"/>
                      </w:divBdr>
                      <w:divsChild>
                        <w:div w:id="1045102824">
                          <w:marLeft w:val="0"/>
                          <w:marRight w:val="0"/>
                          <w:marTop w:val="0"/>
                          <w:marBottom w:val="0"/>
                          <w:divBdr>
                            <w:top w:val="none" w:sz="0" w:space="0" w:color="auto"/>
                            <w:left w:val="none" w:sz="0" w:space="0" w:color="auto"/>
                            <w:bottom w:val="none" w:sz="0" w:space="0" w:color="auto"/>
                            <w:right w:val="none" w:sz="0" w:space="0" w:color="auto"/>
                          </w:divBdr>
                        </w:div>
                        <w:div w:id="1971476042">
                          <w:marLeft w:val="0"/>
                          <w:marRight w:val="0"/>
                          <w:marTop w:val="0"/>
                          <w:marBottom w:val="0"/>
                          <w:divBdr>
                            <w:top w:val="none" w:sz="0" w:space="0" w:color="auto"/>
                            <w:left w:val="none" w:sz="0" w:space="0" w:color="auto"/>
                            <w:bottom w:val="none" w:sz="0" w:space="0" w:color="auto"/>
                            <w:right w:val="none" w:sz="0" w:space="0" w:color="auto"/>
                          </w:divBdr>
                        </w:div>
                      </w:divsChild>
                    </w:div>
                    <w:div w:id="1494688410">
                      <w:marLeft w:val="0"/>
                      <w:marRight w:val="0"/>
                      <w:marTop w:val="0"/>
                      <w:marBottom w:val="0"/>
                      <w:divBdr>
                        <w:top w:val="none" w:sz="0" w:space="0" w:color="auto"/>
                        <w:left w:val="none" w:sz="0" w:space="0" w:color="auto"/>
                        <w:bottom w:val="none" w:sz="0" w:space="0" w:color="auto"/>
                        <w:right w:val="none" w:sz="0" w:space="0" w:color="auto"/>
                      </w:divBdr>
                      <w:divsChild>
                        <w:div w:id="901403986">
                          <w:marLeft w:val="0"/>
                          <w:marRight w:val="0"/>
                          <w:marTop w:val="0"/>
                          <w:marBottom w:val="0"/>
                          <w:divBdr>
                            <w:top w:val="none" w:sz="0" w:space="0" w:color="auto"/>
                            <w:left w:val="none" w:sz="0" w:space="0" w:color="auto"/>
                            <w:bottom w:val="none" w:sz="0" w:space="0" w:color="auto"/>
                            <w:right w:val="none" w:sz="0" w:space="0" w:color="auto"/>
                          </w:divBdr>
                          <w:divsChild>
                            <w:div w:id="3907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4223">
                      <w:marLeft w:val="0"/>
                      <w:marRight w:val="0"/>
                      <w:marTop w:val="0"/>
                      <w:marBottom w:val="0"/>
                      <w:divBdr>
                        <w:top w:val="none" w:sz="0" w:space="0" w:color="auto"/>
                        <w:left w:val="none" w:sz="0" w:space="0" w:color="auto"/>
                        <w:bottom w:val="none" w:sz="0" w:space="0" w:color="auto"/>
                        <w:right w:val="none" w:sz="0" w:space="0" w:color="auto"/>
                      </w:divBdr>
                      <w:divsChild>
                        <w:div w:id="1069158710">
                          <w:marLeft w:val="0"/>
                          <w:marRight w:val="0"/>
                          <w:marTop w:val="0"/>
                          <w:marBottom w:val="0"/>
                          <w:divBdr>
                            <w:top w:val="none" w:sz="0" w:space="0" w:color="auto"/>
                            <w:left w:val="none" w:sz="0" w:space="0" w:color="auto"/>
                            <w:bottom w:val="none" w:sz="0" w:space="0" w:color="auto"/>
                            <w:right w:val="none" w:sz="0" w:space="0" w:color="auto"/>
                          </w:divBdr>
                          <w:divsChild>
                            <w:div w:id="658537803">
                              <w:marLeft w:val="0"/>
                              <w:marRight w:val="0"/>
                              <w:marTop w:val="0"/>
                              <w:marBottom w:val="0"/>
                              <w:divBdr>
                                <w:top w:val="none" w:sz="0" w:space="0" w:color="auto"/>
                                <w:left w:val="none" w:sz="0" w:space="0" w:color="auto"/>
                                <w:bottom w:val="none" w:sz="0" w:space="0" w:color="auto"/>
                                <w:right w:val="none" w:sz="0" w:space="0" w:color="auto"/>
                              </w:divBdr>
                            </w:div>
                            <w:div w:id="848980502">
                              <w:marLeft w:val="0"/>
                              <w:marRight w:val="0"/>
                              <w:marTop w:val="0"/>
                              <w:marBottom w:val="0"/>
                              <w:divBdr>
                                <w:top w:val="none" w:sz="0" w:space="0" w:color="auto"/>
                                <w:left w:val="none" w:sz="0" w:space="0" w:color="auto"/>
                                <w:bottom w:val="none" w:sz="0" w:space="0" w:color="auto"/>
                                <w:right w:val="none" w:sz="0" w:space="0" w:color="auto"/>
                              </w:divBdr>
                            </w:div>
                            <w:div w:id="1053888755">
                              <w:marLeft w:val="0"/>
                              <w:marRight w:val="0"/>
                              <w:marTop w:val="0"/>
                              <w:marBottom w:val="0"/>
                              <w:divBdr>
                                <w:top w:val="none" w:sz="0" w:space="0" w:color="auto"/>
                                <w:left w:val="none" w:sz="0" w:space="0" w:color="auto"/>
                                <w:bottom w:val="none" w:sz="0" w:space="0" w:color="auto"/>
                                <w:right w:val="none" w:sz="0" w:space="0" w:color="auto"/>
                              </w:divBdr>
                            </w:div>
                            <w:div w:id="1576623948">
                              <w:marLeft w:val="0"/>
                              <w:marRight w:val="0"/>
                              <w:marTop w:val="0"/>
                              <w:marBottom w:val="0"/>
                              <w:divBdr>
                                <w:top w:val="none" w:sz="0" w:space="0" w:color="auto"/>
                                <w:left w:val="none" w:sz="0" w:space="0" w:color="auto"/>
                                <w:bottom w:val="none" w:sz="0" w:space="0" w:color="auto"/>
                                <w:right w:val="none" w:sz="0" w:space="0" w:color="auto"/>
                              </w:divBdr>
                            </w:div>
                            <w:div w:id="1682050764">
                              <w:marLeft w:val="0"/>
                              <w:marRight w:val="0"/>
                              <w:marTop w:val="0"/>
                              <w:marBottom w:val="0"/>
                              <w:divBdr>
                                <w:top w:val="none" w:sz="0" w:space="0" w:color="auto"/>
                                <w:left w:val="none" w:sz="0" w:space="0" w:color="auto"/>
                                <w:bottom w:val="none" w:sz="0" w:space="0" w:color="auto"/>
                                <w:right w:val="none" w:sz="0" w:space="0" w:color="auto"/>
                              </w:divBdr>
                            </w:div>
                            <w:div w:id="1978950923">
                              <w:marLeft w:val="0"/>
                              <w:marRight w:val="0"/>
                              <w:marTop w:val="0"/>
                              <w:marBottom w:val="0"/>
                              <w:divBdr>
                                <w:top w:val="none" w:sz="0" w:space="0" w:color="auto"/>
                                <w:left w:val="none" w:sz="0" w:space="0" w:color="auto"/>
                                <w:bottom w:val="none" w:sz="0" w:space="0" w:color="auto"/>
                                <w:right w:val="none" w:sz="0" w:space="0" w:color="auto"/>
                              </w:divBdr>
                            </w:div>
                            <w:div w:id="1990288042">
                              <w:marLeft w:val="0"/>
                              <w:marRight w:val="0"/>
                              <w:marTop w:val="0"/>
                              <w:marBottom w:val="0"/>
                              <w:divBdr>
                                <w:top w:val="none" w:sz="0" w:space="0" w:color="auto"/>
                                <w:left w:val="none" w:sz="0" w:space="0" w:color="auto"/>
                                <w:bottom w:val="none" w:sz="0" w:space="0" w:color="auto"/>
                                <w:right w:val="none" w:sz="0" w:space="0" w:color="auto"/>
                              </w:divBdr>
                            </w:div>
                            <w:div w:id="21012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2705">
                      <w:marLeft w:val="0"/>
                      <w:marRight w:val="0"/>
                      <w:marTop w:val="0"/>
                      <w:marBottom w:val="0"/>
                      <w:divBdr>
                        <w:top w:val="none" w:sz="0" w:space="0" w:color="auto"/>
                        <w:left w:val="none" w:sz="0" w:space="0" w:color="auto"/>
                        <w:bottom w:val="none" w:sz="0" w:space="0" w:color="auto"/>
                        <w:right w:val="none" w:sz="0" w:space="0" w:color="auto"/>
                      </w:divBdr>
                      <w:divsChild>
                        <w:div w:id="917981852">
                          <w:marLeft w:val="0"/>
                          <w:marRight w:val="0"/>
                          <w:marTop w:val="0"/>
                          <w:marBottom w:val="0"/>
                          <w:divBdr>
                            <w:top w:val="none" w:sz="0" w:space="0" w:color="auto"/>
                            <w:left w:val="none" w:sz="0" w:space="0" w:color="auto"/>
                            <w:bottom w:val="none" w:sz="0" w:space="0" w:color="auto"/>
                            <w:right w:val="none" w:sz="0" w:space="0" w:color="auto"/>
                          </w:divBdr>
                        </w:div>
                        <w:div w:id="1426418597">
                          <w:marLeft w:val="0"/>
                          <w:marRight w:val="0"/>
                          <w:marTop w:val="0"/>
                          <w:marBottom w:val="0"/>
                          <w:divBdr>
                            <w:top w:val="none" w:sz="0" w:space="0" w:color="auto"/>
                            <w:left w:val="none" w:sz="0" w:space="0" w:color="auto"/>
                            <w:bottom w:val="none" w:sz="0" w:space="0" w:color="auto"/>
                            <w:right w:val="none" w:sz="0" w:space="0" w:color="auto"/>
                          </w:divBdr>
                        </w:div>
                      </w:divsChild>
                    </w:div>
                    <w:div w:id="1710718843">
                      <w:marLeft w:val="0"/>
                      <w:marRight w:val="0"/>
                      <w:marTop w:val="0"/>
                      <w:marBottom w:val="0"/>
                      <w:divBdr>
                        <w:top w:val="none" w:sz="0" w:space="0" w:color="auto"/>
                        <w:left w:val="none" w:sz="0" w:space="0" w:color="auto"/>
                        <w:bottom w:val="none" w:sz="0" w:space="0" w:color="auto"/>
                        <w:right w:val="none" w:sz="0" w:space="0" w:color="auto"/>
                      </w:divBdr>
                      <w:divsChild>
                        <w:div w:id="1089929307">
                          <w:marLeft w:val="0"/>
                          <w:marRight w:val="0"/>
                          <w:marTop w:val="0"/>
                          <w:marBottom w:val="0"/>
                          <w:divBdr>
                            <w:top w:val="none" w:sz="0" w:space="0" w:color="auto"/>
                            <w:left w:val="none" w:sz="0" w:space="0" w:color="auto"/>
                            <w:bottom w:val="none" w:sz="0" w:space="0" w:color="auto"/>
                            <w:right w:val="none" w:sz="0" w:space="0" w:color="auto"/>
                          </w:divBdr>
                        </w:div>
                        <w:div w:id="1951235470">
                          <w:marLeft w:val="0"/>
                          <w:marRight w:val="0"/>
                          <w:marTop w:val="0"/>
                          <w:marBottom w:val="0"/>
                          <w:divBdr>
                            <w:top w:val="none" w:sz="0" w:space="0" w:color="auto"/>
                            <w:left w:val="none" w:sz="0" w:space="0" w:color="auto"/>
                            <w:bottom w:val="none" w:sz="0" w:space="0" w:color="auto"/>
                            <w:right w:val="none" w:sz="0" w:space="0" w:color="auto"/>
                          </w:divBdr>
                        </w:div>
                      </w:divsChild>
                    </w:div>
                    <w:div w:id="1825975689">
                      <w:marLeft w:val="0"/>
                      <w:marRight w:val="0"/>
                      <w:marTop w:val="0"/>
                      <w:marBottom w:val="0"/>
                      <w:divBdr>
                        <w:top w:val="none" w:sz="0" w:space="0" w:color="auto"/>
                        <w:left w:val="none" w:sz="0" w:space="0" w:color="auto"/>
                        <w:bottom w:val="none" w:sz="0" w:space="0" w:color="auto"/>
                        <w:right w:val="none" w:sz="0" w:space="0" w:color="auto"/>
                      </w:divBdr>
                      <w:divsChild>
                        <w:div w:id="230042406">
                          <w:marLeft w:val="0"/>
                          <w:marRight w:val="0"/>
                          <w:marTop w:val="0"/>
                          <w:marBottom w:val="0"/>
                          <w:divBdr>
                            <w:top w:val="none" w:sz="0" w:space="0" w:color="auto"/>
                            <w:left w:val="none" w:sz="0" w:space="0" w:color="auto"/>
                            <w:bottom w:val="none" w:sz="0" w:space="0" w:color="auto"/>
                            <w:right w:val="none" w:sz="0" w:space="0" w:color="auto"/>
                          </w:divBdr>
                          <w:divsChild>
                            <w:div w:id="1276056097">
                              <w:marLeft w:val="0"/>
                              <w:marRight w:val="0"/>
                              <w:marTop w:val="0"/>
                              <w:marBottom w:val="0"/>
                              <w:divBdr>
                                <w:top w:val="none" w:sz="0" w:space="0" w:color="auto"/>
                                <w:left w:val="none" w:sz="0" w:space="0" w:color="auto"/>
                                <w:bottom w:val="none" w:sz="0" w:space="0" w:color="auto"/>
                                <w:right w:val="none" w:sz="0" w:space="0" w:color="auto"/>
                              </w:divBdr>
                              <w:divsChild>
                                <w:div w:id="6519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7220">
                          <w:marLeft w:val="0"/>
                          <w:marRight w:val="0"/>
                          <w:marTop w:val="0"/>
                          <w:marBottom w:val="0"/>
                          <w:divBdr>
                            <w:top w:val="none" w:sz="0" w:space="0" w:color="auto"/>
                            <w:left w:val="none" w:sz="0" w:space="0" w:color="auto"/>
                            <w:bottom w:val="none" w:sz="0" w:space="0" w:color="auto"/>
                            <w:right w:val="none" w:sz="0" w:space="0" w:color="auto"/>
                          </w:divBdr>
                          <w:divsChild>
                            <w:div w:id="13406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9209">
                      <w:marLeft w:val="0"/>
                      <w:marRight w:val="0"/>
                      <w:marTop w:val="0"/>
                      <w:marBottom w:val="0"/>
                      <w:divBdr>
                        <w:top w:val="none" w:sz="0" w:space="0" w:color="auto"/>
                        <w:left w:val="none" w:sz="0" w:space="0" w:color="auto"/>
                        <w:bottom w:val="none" w:sz="0" w:space="0" w:color="auto"/>
                        <w:right w:val="none" w:sz="0" w:space="0" w:color="auto"/>
                      </w:divBdr>
                      <w:divsChild>
                        <w:div w:id="24602024">
                          <w:marLeft w:val="0"/>
                          <w:marRight w:val="0"/>
                          <w:marTop w:val="0"/>
                          <w:marBottom w:val="0"/>
                          <w:divBdr>
                            <w:top w:val="none" w:sz="0" w:space="0" w:color="auto"/>
                            <w:left w:val="none" w:sz="0" w:space="0" w:color="auto"/>
                            <w:bottom w:val="none" w:sz="0" w:space="0" w:color="auto"/>
                            <w:right w:val="none" w:sz="0" w:space="0" w:color="auto"/>
                          </w:divBdr>
                        </w:div>
                        <w:div w:id="9468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6078">
      <w:bodyDiv w:val="1"/>
      <w:marLeft w:val="0"/>
      <w:marRight w:val="0"/>
      <w:marTop w:val="0"/>
      <w:marBottom w:val="0"/>
      <w:divBdr>
        <w:top w:val="none" w:sz="0" w:space="0" w:color="auto"/>
        <w:left w:val="none" w:sz="0" w:space="0" w:color="auto"/>
        <w:bottom w:val="none" w:sz="0" w:space="0" w:color="auto"/>
        <w:right w:val="none" w:sz="0" w:space="0" w:color="auto"/>
      </w:divBdr>
    </w:div>
    <w:div w:id="214700274">
      <w:bodyDiv w:val="1"/>
      <w:marLeft w:val="0"/>
      <w:marRight w:val="0"/>
      <w:marTop w:val="0"/>
      <w:marBottom w:val="0"/>
      <w:divBdr>
        <w:top w:val="none" w:sz="0" w:space="0" w:color="auto"/>
        <w:left w:val="none" w:sz="0" w:space="0" w:color="auto"/>
        <w:bottom w:val="none" w:sz="0" w:space="0" w:color="auto"/>
        <w:right w:val="none" w:sz="0" w:space="0" w:color="auto"/>
      </w:divBdr>
    </w:div>
    <w:div w:id="328294202">
      <w:bodyDiv w:val="1"/>
      <w:marLeft w:val="0"/>
      <w:marRight w:val="0"/>
      <w:marTop w:val="0"/>
      <w:marBottom w:val="0"/>
      <w:divBdr>
        <w:top w:val="none" w:sz="0" w:space="0" w:color="auto"/>
        <w:left w:val="none" w:sz="0" w:space="0" w:color="auto"/>
        <w:bottom w:val="none" w:sz="0" w:space="0" w:color="auto"/>
        <w:right w:val="none" w:sz="0" w:space="0" w:color="auto"/>
      </w:divBdr>
      <w:divsChild>
        <w:div w:id="1411193638">
          <w:marLeft w:val="0"/>
          <w:marRight w:val="0"/>
          <w:marTop w:val="0"/>
          <w:marBottom w:val="0"/>
          <w:divBdr>
            <w:top w:val="none" w:sz="0" w:space="0" w:color="auto"/>
            <w:left w:val="none" w:sz="0" w:space="0" w:color="auto"/>
            <w:bottom w:val="none" w:sz="0" w:space="0" w:color="auto"/>
            <w:right w:val="none" w:sz="0" w:space="0" w:color="auto"/>
          </w:divBdr>
          <w:divsChild>
            <w:div w:id="567956908">
              <w:marLeft w:val="0"/>
              <w:marRight w:val="0"/>
              <w:marTop w:val="0"/>
              <w:marBottom w:val="0"/>
              <w:divBdr>
                <w:top w:val="none" w:sz="0" w:space="0" w:color="auto"/>
                <w:left w:val="none" w:sz="0" w:space="0" w:color="auto"/>
                <w:bottom w:val="none" w:sz="0" w:space="0" w:color="auto"/>
                <w:right w:val="none" w:sz="0" w:space="0" w:color="auto"/>
              </w:divBdr>
              <w:divsChild>
                <w:div w:id="1811045990">
                  <w:marLeft w:val="0"/>
                  <w:marRight w:val="0"/>
                  <w:marTop w:val="0"/>
                  <w:marBottom w:val="0"/>
                  <w:divBdr>
                    <w:top w:val="none" w:sz="0" w:space="0" w:color="auto"/>
                    <w:left w:val="none" w:sz="0" w:space="0" w:color="auto"/>
                    <w:bottom w:val="none" w:sz="0" w:space="0" w:color="auto"/>
                    <w:right w:val="none" w:sz="0" w:space="0" w:color="auto"/>
                  </w:divBdr>
                  <w:divsChild>
                    <w:div w:id="129053886">
                      <w:marLeft w:val="0"/>
                      <w:marRight w:val="0"/>
                      <w:marTop w:val="0"/>
                      <w:marBottom w:val="0"/>
                      <w:divBdr>
                        <w:top w:val="none" w:sz="0" w:space="0" w:color="auto"/>
                        <w:left w:val="none" w:sz="0" w:space="0" w:color="auto"/>
                        <w:bottom w:val="none" w:sz="0" w:space="0" w:color="auto"/>
                        <w:right w:val="none" w:sz="0" w:space="0" w:color="auto"/>
                      </w:divBdr>
                      <w:divsChild>
                        <w:div w:id="1174221721">
                          <w:marLeft w:val="0"/>
                          <w:marRight w:val="0"/>
                          <w:marTop w:val="0"/>
                          <w:marBottom w:val="0"/>
                          <w:divBdr>
                            <w:top w:val="none" w:sz="0" w:space="0" w:color="auto"/>
                            <w:left w:val="none" w:sz="0" w:space="0" w:color="auto"/>
                            <w:bottom w:val="none" w:sz="0" w:space="0" w:color="auto"/>
                            <w:right w:val="none" w:sz="0" w:space="0" w:color="auto"/>
                          </w:divBdr>
                          <w:divsChild>
                            <w:div w:id="141166728">
                              <w:marLeft w:val="0"/>
                              <w:marRight w:val="0"/>
                              <w:marTop w:val="0"/>
                              <w:marBottom w:val="0"/>
                              <w:divBdr>
                                <w:top w:val="none" w:sz="0" w:space="0" w:color="auto"/>
                                <w:left w:val="none" w:sz="0" w:space="0" w:color="auto"/>
                                <w:bottom w:val="none" w:sz="0" w:space="0" w:color="auto"/>
                                <w:right w:val="none" w:sz="0" w:space="0" w:color="auto"/>
                              </w:divBdr>
                              <w:divsChild>
                                <w:div w:id="427971577">
                                  <w:marLeft w:val="0"/>
                                  <w:marRight w:val="0"/>
                                  <w:marTop w:val="0"/>
                                  <w:marBottom w:val="0"/>
                                  <w:divBdr>
                                    <w:top w:val="none" w:sz="0" w:space="0" w:color="auto"/>
                                    <w:left w:val="none" w:sz="0" w:space="0" w:color="auto"/>
                                    <w:bottom w:val="none" w:sz="0" w:space="0" w:color="auto"/>
                                    <w:right w:val="none" w:sz="0" w:space="0" w:color="auto"/>
                                  </w:divBdr>
                                  <w:divsChild>
                                    <w:div w:id="721440757">
                                      <w:marLeft w:val="0"/>
                                      <w:marRight w:val="0"/>
                                      <w:marTop w:val="0"/>
                                      <w:marBottom w:val="0"/>
                                      <w:divBdr>
                                        <w:top w:val="none" w:sz="0" w:space="0" w:color="auto"/>
                                        <w:left w:val="none" w:sz="0" w:space="0" w:color="auto"/>
                                        <w:bottom w:val="none" w:sz="0" w:space="0" w:color="auto"/>
                                        <w:right w:val="none" w:sz="0" w:space="0" w:color="auto"/>
                                      </w:divBdr>
                                      <w:divsChild>
                                        <w:div w:id="15300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221122">
      <w:bodyDiv w:val="1"/>
      <w:marLeft w:val="0"/>
      <w:marRight w:val="0"/>
      <w:marTop w:val="0"/>
      <w:marBottom w:val="0"/>
      <w:divBdr>
        <w:top w:val="none" w:sz="0" w:space="0" w:color="auto"/>
        <w:left w:val="none" w:sz="0" w:space="0" w:color="auto"/>
        <w:bottom w:val="none" w:sz="0" w:space="0" w:color="auto"/>
        <w:right w:val="none" w:sz="0" w:space="0" w:color="auto"/>
      </w:divBdr>
    </w:div>
    <w:div w:id="347417176">
      <w:bodyDiv w:val="1"/>
      <w:marLeft w:val="0"/>
      <w:marRight w:val="0"/>
      <w:marTop w:val="0"/>
      <w:marBottom w:val="0"/>
      <w:divBdr>
        <w:top w:val="none" w:sz="0" w:space="0" w:color="auto"/>
        <w:left w:val="none" w:sz="0" w:space="0" w:color="auto"/>
        <w:bottom w:val="none" w:sz="0" w:space="0" w:color="auto"/>
        <w:right w:val="none" w:sz="0" w:space="0" w:color="auto"/>
      </w:divBdr>
    </w:div>
    <w:div w:id="534806314">
      <w:bodyDiv w:val="1"/>
      <w:marLeft w:val="0"/>
      <w:marRight w:val="0"/>
      <w:marTop w:val="0"/>
      <w:marBottom w:val="0"/>
      <w:divBdr>
        <w:top w:val="none" w:sz="0" w:space="0" w:color="auto"/>
        <w:left w:val="none" w:sz="0" w:space="0" w:color="auto"/>
        <w:bottom w:val="none" w:sz="0" w:space="0" w:color="auto"/>
        <w:right w:val="none" w:sz="0" w:space="0" w:color="auto"/>
      </w:divBdr>
    </w:div>
    <w:div w:id="637808193">
      <w:bodyDiv w:val="1"/>
      <w:marLeft w:val="0"/>
      <w:marRight w:val="0"/>
      <w:marTop w:val="0"/>
      <w:marBottom w:val="0"/>
      <w:divBdr>
        <w:top w:val="none" w:sz="0" w:space="0" w:color="auto"/>
        <w:left w:val="none" w:sz="0" w:space="0" w:color="auto"/>
        <w:bottom w:val="none" w:sz="0" w:space="0" w:color="auto"/>
        <w:right w:val="none" w:sz="0" w:space="0" w:color="auto"/>
      </w:divBdr>
      <w:divsChild>
        <w:div w:id="1779180657">
          <w:marLeft w:val="360"/>
          <w:marRight w:val="0"/>
          <w:marTop w:val="200"/>
          <w:marBottom w:val="0"/>
          <w:divBdr>
            <w:top w:val="none" w:sz="0" w:space="0" w:color="auto"/>
            <w:left w:val="none" w:sz="0" w:space="0" w:color="auto"/>
            <w:bottom w:val="none" w:sz="0" w:space="0" w:color="auto"/>
            <w:right w:val="none" w:sz="0" w:space="0" w:color="auto"/>
          </w:divBdr>
        </w:div>
      </w:divsChild>
    </w:div>
    <w:div w:id="708845526">
      <w:bodyDiv w:val="1"/>
      <w:marLeft w:val="0"/>
      <w:marRight w:val="0"/>
      <w:marTop w:val="0"/>
      <w:marBottom w:val="0"/>
      <w:divBdr>
        <w:top w:val="none" w:sz="0" w:space="0" w:color="auto"/>
        <w:left w:val="none" w:sz="0" w:space="0" w:color="auto"/>
        <w:bottom w:val="none" w:sz="0" w:space="0" w:color="auto"/>
        <w:right w:val="none" w:sz="0" w:space="0" w:color="auto"/>
      </w:divBdr>
      <w:divsChild>
        <w:div w:id="1921677128">
          <w:marLeft w:val="0"/>
          <w:marRight w:val="0"/>
          <w:marTop w:val="0"/>
          <w:marBottom w:val="0"/>
          <w:divBdr>
            <w:top w:val="none" w:sz="0" w:space="0" w:color="auto"/>
            <w:left w:val="none" w:sz="0" w:space="0" w:color="auto"/>
            <w:bottom w:val="none" w:sz="0" w:space="0" w:color="auto"/>
            <w:right w:val="none" w:sz="0" w:space="0" w:color="auto"/>
          </w:divBdr>
          <w:divsChild>
            <w:div w:id="108547494">
              <w:marLeft w:val="0"/>
              <w:marRight w:val="0"/>
              <w:marTop w:val="0"/>
              <w:marBottom w:val="0"/>
              <w:divBdr>
                <w:top w:val="none" w:sz="0" w:space="0" w:color="auto"/>
                <w:left w:val="none" w:sz="0" w:space="0" w:color="auto"/>
                <w:bottom w:val="none" w:sz="0" w:space="0" w:color="auto"/>
                <w:right w:val="none" w:sz="0" w:space="0" w:color="auto"/>
              </w:divBdr>
              <w:divsChild>
                <w:div w:id="394860903">
                  <w:marLeft w:val="0"/>
                  <w:marRight w:val="0"/>
                  <w:marTop w:val="0"/>
                  <w:marBottom w:val="0"/>
                  <w:divBdr>
                    <w:top w:val="none" w:sz="0" w:space="0" w:color="auto"/>
                    <w:left w:val="none" w:sz="0" w:space="0" w:color="auto"/>
                    <w:bottom w:val="none" w:sz="0" w:space="0" w:color="auto"/>
                    <w:right w:val="none" w:sz="0" w:space="0" w:color="auto"/>
                  </w:divBdr>
                  <w:divsChild>
                    <w:div w:id="152140033">
                      <w:marLeft w:val="0"/>
                      <w:marRight w:val="0"/>
                      <w:marTop w:val="0"/>
                      <w:marBottom w:val="0"/>
                      <w:divBdr>
                        <w:top w:val="none" w:sz="0" w:space="0" w:color="auto"/>
                        <w:left w:val="none" w:sz="0" w:space="0" w:color="auto"/>
                        <w:bottom w:val="none" w:sz="0" w:space="0" w:color="auto"/>
                        <w:right w:val="none" w:sz="0" w:space="0" w:color="auto"/>
                      </w:divBdr>
                      <w:divsChild>
                        <w:div w:id="1161309297">
                          <w:marLeft w:val="0"/>
                          <w:marRight w:val="0"/>
                          <w:marTop w:val="0"/>
                          <w:marBottom w:val="0"/>
                          <w:divBdr>
                            <w:top w:val="none" w:sz="0" w:space="0" w:color="auto"/>
                            <w:left w:val="none" w:sz="0" w:space="0" w:color="auto"/>
                            <w:bottom w:val="none" w:sz="0" w:space="0" w:color="auto"/>
                            <w:right w:val="none" w:sz="0" w:space="0" w:color="auto"/>
                          </w:divBdr>
                        </w:div>
                        <w:div w:id="1556701865">
                          <w:marLeft w:val="0"/>
                          <w:marRight w:val="0"/>
                          <w:marTop w:val="0"/>
                          <w:marBottom w:val="0"/>
                          <w:divBdr>
                            <w:top w:val="none" w:sz="0" w:space="0" w:color="auto"/>
                            <w:left w:val="none" w:sz="0" w:space="0" w:color="auto"/>
                            <w:bottom w:val="none" w:sz="0" w:space="0" w:color="auto"/>
                            <w:right w:val="none" w:sz="0" w:space="0" w:color="auto"/>
                          </w:divBdr>
                        </w:div>
                      </w:divsChild>
                    </w:div>
                    <w:div w:id="356660869">
                      <w:marLeft w:val="0"/>
                      <w:marRight w:val="0"/>
                      <w:marTop w:val="0"/>
                      <w:marBottom w:val="0"/>
                      <w:divBdr>
                        <w:top w:val="none" w:sz="0" w:space="0" w:color="auto"/>
                        <w:left w:val="none" w:sz="0" w:space="0" w:color="auto"/>
                        <w:bottom w:val="none" w:sz="0" w:space="0" w:color="auto"/>
                        <w:right w:val="none" w:sz="0" w:space="0" w:color="auto"/>
                      </w:divBdr>
                      <w:divsChild>
                        <w:div w:id="175507139">
                          <w:marLeft w:val="0"/>
                          <w:marRight w:val="0"/>
                          <w:marTop w:val="0"/>
                          <w:marBottom w:val="0"/>
                          <w:divBdr>
                            <w:top w:val="none" w:sz="0" w:space="0" w:color="auto"/>
                            <w:left w:val="none" w:sz="0" w:space="0" w:color="auto"/>
                            <w:bottom w:val="none" w:sz="0" w:space="0" w:color="auto"/>
                            <w:right w:val="none" w:sz="0" w:space="0" w:color="auto"/>
                          </w:divBdr>
                        </w:div>
                        <w:div w:id="1134517478">
                          <w:marLeft w:val="0"/>
                          <w:marRight w:val="0"/>
                          <w:marTop w:val="0"/>
                          <w:marBottom w:val="0"/>
                          <w:divBdr>
                            <w:top w:val="none" w:sz="0" w:space="0" w:color="auto"/>
                            <w:left w:val="none" w:sz="0" w:space="0" w:color="auto"/>
                            <w:bottom w:val="none" w:sz="0" w:space="0" w:color="auto"/>
                            <w:right w:val="none" w:sz="0" w:space="0" w:color="auto"/>
                          </w:divBdr>
                        </w:div>
                      </w:divsChild>
                    </w:div>
                    <w:div w:id="436483158">
                      <w:marLeft w:val="0"/>
                      <w:marRight w:val="0"/>
                      <w:marTop w:val="0"/>
                      <w:marBottom w:val="0"/>
                      <w:divBdr>
                        <w:top w:val="none" w:sz="0" w:space="0" w:color="auto"/>
                        <w:left w:val="none" w:sz="0" w:space="0" w:color="auto"/>
                        <w:bottom w:val="none" w:sz="0" w:space="0" w:color="auto"/>
                        <w:right w:val="none" w:sz="0" w:space="0" w:color="auto"/>
                      </w:divBdr>
                      <w:divsChild>
                        <w:div w:id="1811512736">
                          <w:marLeft w:val="0"/>
                          <w:marRight w:val="0"/>
                          <w:marTop w:val="0"/>
                          <w:marBottom w:val="0"/>
                          <w:divBdr>
                            <w:top w:val="none" w:sz="0" w:space="0" w:color="auto"/>
                            <w:left w:val="none" w:sz="0" w:space="0" w:color="auto"/>
                            <w:bottom w:val="none" w:sz="0" w:space="0" w:color="auto"/>
                            <w:right w:val="none" w:sz="0" w:space="0" w:color="auto"/>
                          </w:divBdr>
                          <w:divsChild>
                            <w:div w:id="25756243">
                              <w:marLeft w:val="0"/>
                              <w:marRight w:val="0"/>
                              <w:marTop w:val="0"/>
                              <w:marBottom w:val="0"/>
                              <w:divBdr>
                                <w:top w:val="none" w:sz="0" w:space="0" w:color="auto"/>
                                <w:left w:val="none" w:sz="0" w:space="0" w:color="auto"/>
                                <w:bottom w:val="none" w:sz="0" w:space="0" w:color="auto"/>
                                <w:right w:val="none" w:sz="0" w:space="0" w:color="auto"/>
                              </w:divBdr>
                            </w:div>
                            <w:div w:id="31154735">
                              <w:marLeft w:val="0"/>
                              <w:marRight w:val="0"/>
                              <w:marTop w:val="0"/>
                              <w:marBottom w:val="0"/>
                              <w:divBdr>
                                <w:top w:val="none" w:sz="0" w:space="0" w:color="auto"/>
                                <w:left w:val="none" w:sz="0" w:space="0" w:color="auto"/>
                                <w:bottom w:val="none" w:sz="0" w:space="0" w:color="auto"/>
                                <w:right w:val="none" w:sz="0" w:space="0" w:color="auto"/>
                              </w:divBdr>
                            </w:div>
                            <w:div w:id="103574282">
                              <w:marLeft w:val="0"/>
                              <w:marRight w:val="0"/>
                              <w:marTop w:val="0"/>
                              <w:marBottom w:val="0"/>
                              <w:divBdr>
                                <w:top w:val="none" w:sz="0" w:space="0" w:color="auto"/>
                                <w:left w:val="none" w:sz="0" w:space="0" w:color="auto"/>
                                <w:bottom w:val="none" w:sz="0" w:space="0" w:color="auto"/>
                                <w:right w:val="none" w:sz="0" w:space="0" w:color="auto"/>
                              </w:divBdr>
                            </w:div>
                            <w:div w:id="114756122">
                              <w:marLeft w:val="0"/>
                              <w:marRight w:val="0"/>
                              <w:marTop w:val="0"/>
                              <w:marBottom w:val="0"/>
                              <w:divBdr>
                                <w:top w:val="none" w:sz="0" w:space="0" w:color="auto"/>
                                <w:left w:val="none" w:sz="0" w:space="0" w:color="auto"/>
                                <w:bottom w:val="none" w:sz="0" w:space="0" w:color="auto"/>
                                <w:right w:val="none" w:sz="0" w:space="0" w:color="auto"/>
                              </w:divBdr>
                            </w:div>
                            <w:div w:id="800266226">
                              <w:marLeft w:val="0"/>
                              <w:marRight w:val="0"/>
                              <w:marTop w:val="0"/>
                              <w:marBottom w:val="0"/>
                              <w:divBdr>
                                <w:top w:val="none" w:sz="0" w:space="0" w:color="auto"/>
                                <w:left w:val="none" w:sz="0" w:space="0" w:color="auto"/>
                                <w:bottom w:val="none" w:sz="0" w:space="0" w:color="auto"/>
                                <w:right w:val="none" w:sz="0" w:space="0" w:color="auto"/>
                              </w:divBdr>
                            </w:div>
                            <w:div w:id="1194876968">
                              <w:marLeft w:val="0"/>
                              <w:marRight w:val="0"/>
                              <w:marTop w:val="0"/>
                              <w:marBottom w:val="0"/>
                              <w:divBdr>
                                <w:top w:val="none" w:sz="0" w:space="0" w:color="auto"/>
                                <w:left w:val="none" w:sz="0" w:space="0" w:color="auto"/>
                                <w:bottom w:val="none" w:sz="0" w:space="0" w:color="auto"/>
                                <w:right w:val="none" w:sz="0" w:space="0" w:color="auto"/>
                              </w:divBdr>
                            </w:div>
                            <w:div w:id="1771900148">
                              <w:marLeft w:val="0"/>
                              <w:marRight w:val="0"/>
                              <w:marTop w:val="0"/>
                              <w:marBottom w:val="0"/>
                              <w:divBdr>
                                <w:top w:val="none" w:sz="0" w:space="0" w:color="auto"/>
                                <w:left w:val="none" w:sz="0" w:space="0" w:color="auto"/>
                                <w:bottom w:val="none" w:sz="0" w:space="0" w:color="auto"/>
                                <w:right w:val="none" w:sz="0" w:space="0" w:color="auto"/>
                              </w:divBdr>
                            </w:div>
                            <w:div w:id="19122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3886">
                      <w:marLeft w:val="0"/>
                      <w:marRight w:val="0"/>
                      <w:marTop w:val="0"/>
                      <w:marBottom w:val="0"/>
                      <w:divBdr>
                        <w:top w:val="none" w:sz="0" w:space="0" w:color="auto"/>
                        <w:left w:val="none" w:sz="0" w:space="0" w:color="auto"/>
                        <w:bottom w:val="none" w:sz="0" w:space="0" w:color="auto"/>
                        <w:right w:val="none" w:sz="0" w:space="0" w:color="auto"/>
                      </w:divBdr>
                      <w:divsChild>
                        <w:div w:id="886533427">
                          <w:marLeft w:val="0"/>
                          <w:marRight w:val="0"/>
                          <w:marTop w:val="0"/>
                          <w:marBottom w:val="0"/>
                          <w:divBdr>
                            <w:top w:val="none" w:sz="0" w:space="0" w:color="auto"/>
                            <w:left w:val="none" w:sz="0" w:space="0" w:color="auto"/>
                            <w:bottom w:val="none" w:sz="0" w:space="0" w:color="auto"/>
                            <w:right w:val="none" w:sz="0" w:space="0" w:color="auto"/>
                          </w:divBdr>
                        </w:div>
                        <w:div w:id="1817994478">
                          <w:marLeft w:val="0"/>
                          <w:marRight w:val="0"/>
                          <w:marTop w:val="0"/>
                          <w:marBottom w:val="0"/>
                          <w:divBdr>
                            <w:top w:val="none" w:sz="0" w:space="0" w:color="auto"/>
                            <w:left w:val="none" w:sz="0" w:space="0" w:color="auto"/>
                            <w:bottom w:val="none" w:sz="0" w:space="0" w:color="auto"/>
                            <w:right w:val="none" w:sz="0" w:space="0" w:color="auto"/>
                          </w:divBdr>
                        </w:div>
                      </w:divsChild>
                    </w:div>
                    <w:div w:id="567499630">
                      <w:marLeft w:val="0"/>
                      <w:marRight w:val="0"/>
                      <w:marTop w:val="0"/>
                      <w:marBottom w:val="0"/>
                      <w:divBdr>
                        <w:top w:val="none" w:sz="0" w:space="0" w:color="auto"/>
                        <w:left w:val="none" w:sz="0" w:space="0" w:color="auto"/>
                        <w:bottom w:val="none" w:sz="0" w:space="0" w:color="auto"/>
                        <w:right w:val="none" w:sz="0" w:space="0" w:color="auto"/>
                      </w:divBdr>
                      <w:divsChild>
                        <w:div w:id="718553107">
                          <w:marLeft w:val="0"/>
                          <w:marRight w:val="0"/>
                          <w:marTop w:val="0"/>
                          <w:marBottom w:val="0"/>
                          <w:divBdr>
                            <w:top w:val="none" w:sz="0" w:space="0" w:color="auto"/>
                            <w:left w:val="none" w:sz="0" w:space="0" w:color="auto"/>
                            <w:bottom w:val="none" w:sz="0" w:space="0" w:color="auto"/>
                            <w:right w:val="none" w:sz="0" w:space="0" w:color="auto"/>
                          </w:divBdr>
                        </w:div>
                        <w:div w:id="2127039230">
                          <w:marLeft w:val="0"/>
                          <w:marRight w:val="0"/>
                          <w:marTop w:val="0"/>
                          <w:marBottom w:val="0"/>
                          <w:divBdr>
                            <w:top w:val="none" w:sz="0" w:space="0" w:color="auto"/>
                            <w:left w:val="none" w:sz="0" w:space="0" w:color="auto"/>
                            <w:bottom w:val="none" w:sz="0" w:space="0" w:color="auto"/>
                            <w:right w:val="none" w:sz="0" w:space="0" w:color="auto"/>
                          </w:divBdr>
                        </w:div>
                      </w:divsChild>
                    </w:div>
                    <w:div w:id="601451585">
                      <w:marLeft w:val="0"/>
                      <w:marRight w:val="0"/>
                      <w:marTop w:val="0"/>
                      <w:marBottom w:val="0"/>
                      <w:divBdr>
                        <w:top w:val="none" w:sz="0" w:space="0" w:color="auto"/>
                        <w:left w:val="none" w:sz="0" w:space="0" w:color="auto"/>
                        <w:bottom w:val="none" w:sz="0" w:space="0" w:color="auto"/>
                        <w:right w:val="none" w:sz="0" w:space="0" w:color="auto"/>
                      </w:divBdr>
                      <w:divsChild>
                        <w:div w:id="1218737915">
                          <w:marLeft w:val="0"/>
                          <w:marRight w:val="0"/>
                          <w:marTop w:val="0"/>
                          <w:marBottom w:val="0"/>
                          <w:divBdr>
                            <w:top w:val="none" w:sz="0" w:space="0" w:color="auto"/>
                            <w:left w:val="none" w:sz="0" w:space="0" w:color="auto"/>
                            <w:bottom w:val="none" w:sz="0" w:space="0" w:color="auto"/>
                            <w:right w:val="none" w:sz="0" w:space="0" w:color="auto"/>
                          </w:divBdr>
                          <w:divsChild>
                            <w:div w:id="1929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5194">
                      <w:marLeft w:val="0"/>
                      <w:marRight w:val="0"/>
                      <w:marTop w:val="0"/>
                      <w:marBottom w:val="0"/>
                      <w:divBdr>
                        <w:top w:val="none" w:sz="0" w:space="0" w:color="auto"/>
                        <w:left w:val="none" w:sz="0" w:space="0" w:color="auto"/>
                        <w:bottom w:val="none" w:sz="0" w:space="0" w:color="auto"/>
                        <w:right w:val="none" w:sz="0" w:space="0" w:color="auto"/>
                      </w:divBdr>
                      <w:divsChild>
                        <w:div w:id="424035143">
                          <w:marLeft w:val="0"/>
                          <w:marRight w:val="0"/>
                          <w:marTop w:val="0"/>
                          <w:marBottom w:val="0"/>
                          <w:divBdr>
                            <w:top w:val="none" w:sz="0" w:space="0" w:color="auto"/>
                            <w:left w:val="none" w:sz="0" w:space="0" w:color="auto"/>
                            <w:bottom w:val="none" w:sz="0" w:space="0" w:color="auto"/>
                            <w:right w:val="none" w:sz="0" w:space="0" w:color="auto"/>
                          </w:divBdr>
                          <w:divsChild>
                            <w:div w:id="1565990368">
                              <w:marLeft w:val="0"/>
                              <w:marRight w:val="0"/>
                              <w:marTop w:val="0"/>
                              <w:marBottom w:val="0"/>
                              <w:divBdr>
                                <w:top w:val="none" w:sz="0" w:space="0" w:color="auto"/>
                                <w:left w:val="none" w:sz="0" w:space="0" w:color="auto"/>
                                <w:bottom w:val="none" w:sz="0" w:space="0" w:color="auto"/>
                                <w:right w:val="none" w:sz="0" w:space="0" w:color="auto"/>
                              </w:divBdr>
                              <w:divsChild>
                                <w:div w:id="741871587">
                                  <w:marLeft w:val="0"/>
                                  <w:marRight w:val="0"/>
                                  <w:marTop w:val="0"/>
                                  <w:marBottom w:val="0"/>
                                  <w:divBdr>
                                    <w:top w:val="none" w:sz="0" w:space="0" w:color="auto"/>
                                    <w:left w:val="none" w:sz="0" w:space="0" w:color="auto"/>
                                    <w:bottom w:val="none" w:sz="0" w:space="0" w:color="auto"/>
                                    <w:right w:val="none" w:sz="0" w:space="0" w:color="auto"/>
                                  </w:divBdr>
                                  <w:divsChild>
                                    <w:div w:id="1138763700">
                                      <w:marLeft w:val="0"/>
                                      <w:marRight w:val="0"/>
                                      <w:marTop w:val="0"/>
                                      <w:marBottom w:val="0"/>
                                      <w:divBdr>
                                        <w:top w:val="none" w:sz="0" w:space="0" w:color="auto"/>
                                        <w:left w:val="none" w:sz="0" w:space="0" w:color="auto"/>
                                        <w:bottom w:val="none" w:sz="0" w:space="0" w:color="auto"/>
                                        <w:right w:val="none" w:sz="0" w:space="0" w:color="auto"/>
                                      </w:divBdr>
                                      <w:divsChild>
                                        <w:div w:id="11259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5303">
                                  <w:marLeft w:val="0"/>
                                  <w:marRight w:val="0"/>
                                  <w:marTop w:val="0"/>
                                  <w:marBottom w:val="0"/>
                                  <w:divBdr>
                                    <w:top w:val="none" w:sz="0" w:space="0" w:color="auto"/>
                                    <w:left w:val="none" w:sz="0" w:space="0" w:color="auto"/>
                                    <w:bottom w:val="none" w:sz="0" w:space="0" w:color="auto"/>
                                    <w:right w:val="none" w:sz="0" w:space="0" w:color="auto"/>
                                  </w:divBdr>
                                  <w:divsChild>
                                    <w:div w:id="1059282275">
                                      <w:marLeft w:val="0"/>
                                      <w:marRight w:val="0"/>
                                      <w:marTop w:val="0"/>
                                      <w:marBottom w:val="0"/>
                                      <w:divBdr>
                                        <w:top w:val="none" w:sz="0" w:space="0" w:color="auto"/>
                                        <w:left w:val="none" w:sz="0" w:space="0" w:color="auto"/>
                                        <w:bottom w:val="none" w:sz="0" w:space="0" w:color="auto"/>
                                        <w:right w:val="none" w:sz="0" w:space="0" w:color="auto"/>
                                      </w:divBdr>
                                    </w:div>
                                  </w:divsChild>
                                </w:div>
                                <w:div w:id="1426655319">
                                  <w:marLeft w:val="0"/>
                                  <w:marRight w:val="0"/>
                                  <w:marTop w:val="0"/>
                                  <w:marBottom w:val="0"/>
                                  <w:divBdr>
                                    <w:top w:val="none" w:sz="0" w:space="0" w:color="auto"/>
                                    <w:left w:val="none" w:sz="0" w:space="0" w:color="auto"/>
                                    <w:bottom w:val="none" w:sz="0" w:space="0" w:color="auto"/>
                                    <w:right w:val="none" w:sz="0" w:space="0" w:color="auto"/>
                                  </w:divBdr>
                                  <w:divsChild>
                                    <w:div w:id="281770448">
                                      <w:marLeft w:val="0"/>
                                      <w:marRight w:val="0"/>
                                      <w:marTop w:val="0"/>
                                      <w:marBottom w:val="0"/>
                                      <w:divBdr>
                                        <w:top w:val="none" w:sz="0" w:space="0" w:color="auto"/>
                                        <w:left w:val="none" w:sz="0" w:space="0" w:color="auto"/>
                                        <w:bottom w:val="none" w:sz="0" w:space="0" w:color="auto"/>
                                        <w:right w:val="none" w:sz="0" w:space="0" w:color="auto"/>
                                      </w:divBdr>
                                    </w:div>
                                    <w:div w:id="356857136">
                                      <w:marLeft w:val="0"/>
                                      <w:marRight w:val="0"/>
                                      <w:marTop w:val="0"/>
                                      <w:marBottom w:val="0"/>
                                      <w:divBdr>
                                        <w:top w:val="none" w:sz="0" w:space="0" w:color="auto"/>
                                        <w:left w:val="none" w:sz="0" w:space="0" w:color="auto"/>
                                        <w:bottom w:val="none" w:sz="0" w:space="0" w:color="auto"/>
                                        <w:right w:val="none" w:sz="0" w:space="0" w:color="auto"/>
                                      </w:divBdr>
                                    </w:div>
                                    <w:div w:id="467867589">
                                      <w:marLeft w:val="0"/>
                                      <w:marRight w:val="0"/>
                                      <w:marTop w:val="0"/>
                                      <w:marBottom w:val="0"/>
                                      <w:divBdr>
                                        <w:top w:val="none" w:sz="0" w:space="0" w:color="auto"/>
                                        <w:left w:val="none" w:sz="0" w:space="0" w:color="auto"/>
                                        <w:bottom w:val="none" w:sz="0" w:space="0" w:color="auto"/>
                                        <w:right w:val="none" w:sz="0" w:space="0" w:color="auto"/>
                                      </w:divBdr>
                                    </w:div>
                                    <w:div w:id="514804525">
                                      <w:marLeft w:val="0"/>
                                      <w:marRight w:val="0"/>
                                      <w:marTop w:val="0"/>
                                      <w:marBottom w:val="0"/>
                                      <w:divBdr>
                                        <w:top w:val="none" w:sz="0" w:space="0" w:color="auto"/>
                                        <w:left w:val="none" w:sz="0" w:space="0" w:color="auto"/>
                                        <w:bottom w:val="none" w:sz="0" w:space="0" w:color="auto"/>
                                        <w:right w:val="none" w:sz="0" w:space="0" w:color="auto"/>
                                      </w:divBdr>
                                    </w:div>
                                    <w:div w:id="1101072975">
                                      <w:marLeft w:val="0"/>
                                      <w:marRight w:val="0"/>
                                      <w:marTop w:val="0"/>
                                      <w:marBottom w:val="0"/>
                                      <w:divBdr>
                                        <w:top w:val="none" w:sz="0" w:space="0" w:color="auto"/>
                                        <w:left w:val="none" w:sz="0" w:space="0" w:color="auto"/>
                                        <w:bottom w:val="none" w:sz="0" w:space="0" w:color="auto"/>
                                        <w:right w:val="none" w:sz="0" w:space="0" w:color="auto"/>
                                      </w:divBdr>
                                    </w:div>
                                    <w:div w:id="1112942540">
                                      <w:marLeft w:val="0"/>
                                      <w:marRight w:val="0"/>
                                      <w:marTop w:val="0"/>
                                      <w:marBottom w:val="0"/>
                                      <w:divBdr>
                                        <w:top w:val="none" w:sz="0" w:space="0" w:color="auto"/>
                                        <w:left w:val="none" w:sz="0" w:space="0" w:color="auto"/>
                                        <w:bottom w:val="none" w:sz="0" w:space="0" w:color="auto"/>
                                        <w:right w:val="none" w:sz="0" w:space="0" w:color="auto"/>
                                      </w:divBdr>
                                    </w:div>
                                    <w:div w:id="2079548690">
                                      <w:marLeft w:val="0"/>
                                      <w:marRight w:val="0"/>
                                      <w:marTop w:val="0"/>
                                      <w:marBottom w:val="0"/>
                                      <w:divBdr>
                                        <w:top w:val="none" w:sz="0" w:space="0" w:color="auto"/>
                                        <w:left w:val="none" w:sz="0" w:space="0" w:color="auto"/>
                                        <w:bottom w:val="none" w:sz="0" w:space="0" w:color="auto"/>
                                        <w:right w:val="none" w:sz="0" w:space="0" w:color="auto"/>
                                      </w:divBdr>
                                    </w:div>
                                    <w:div w:id="2100902908">
                                      <w:marLeft w:val="0"/>
                                      <w:marRight w:val="0"/>
                                      <w:marTop w:val="0"/>
                                      <w:marBottom w:val="0"/>
                                      <w:divBdr>
                                        <w:top w:val="none" w:sz="0" w:space="0" w:color="auto"/>
                                        <w:left w:val="none" w:sz="0" w:space="0" w:color="auto"/>
                                        <w:bottom w:val="none" w:sz="0" w:space="0" w:color="auto"/>
                                        <w:right w:val="none" w:sz="0" w:space="0" w:color="auto"/>
                                      </w:divBdr>
                                    </w:div>
                                  </w:divsChild>
                                </w:div>
                                <w:div w:id="20524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431973">
                      <w:marLeft w:val="0"/>
                      <w:marRight w:val="0"/>
                      <w:marTop w:val="0"/>
                      <w:marBottom w:val="0"/>
                      <w:divBdr>
                        <w:top w:val="none" w:sz="0" w:space="0" w:color="auto"/>
                        <w:left w:val="none" w:sz="0" w:space="0" w:color="auto"/>
                        <w:bottom w:val="none" w:sz="0" w:space="0" w:color="auto"/>
                        <w:right w:val="none" w:sz="0" w:space="0" w:color="auto"/>
                      </w:divBdr>
                      <w:divsChild>
                        <w:div w:id="231552118">
                          <w:marLeft w:val="0"/>
                          <w:marRight w:val="0"/>
                          <w:marTop w:val="0"/>
                          <w:marBottom w:val="0"/>
                          <w:divBdr>
                            <w:top w:val="none" w:sz="0" w:space="0" w:color="auto"/>
                            <w:left w:val="none" w:sz="0" w:space="0" w:color="auto"/>
                            <w:bottom w:val="none" w:sz="0" w:space="0" w:color="auto"/>
                            <w:right w:val="none" w:sz="0" w:space="0" w:color="auto"/>
                          </w:divBdr>
                          <w:divsChild>
                            <w:div w:id="965046253">
                              <w:marLeft w:val="0"/>
                              <w:marRight w:val="0"/>
                              <w:marTop w:val="0"/>
                              <w:marBottom w:val="0"/>
                              <w:divBdr>
                                <w:top w:val="none" w:sz="0" w:space="0" w:color="auto"/>
                                <w:left w:val="none" w:sz="0" w:space="0" w:color="auto"/>
                                <w:bottom w:val="none" w:sz="0" w:space="0" w:color="auto"/>
                                <w:right w:val="none" w:sz="0" w:space="0" w:color="auto"/>
                              </w:divBdr>
                              <w:divsChild>
                                <w:div w:id="1966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5181">
                          <w:marLeft w:val="0"/>
                          <w:marRight w:val="0"/>
                          <w:marTop w:val="0"/>
                          <w:marBottom w:val="0"/>
                          <w:divBdr>
                            <w:top w:val="none" w:sz="0" w:space="0" w:color="auto"/>
                            <w:left w:val="none" w:sz="0" w:space="0" w:color="auto"/>
                            <w:bottom w:val="none" w:sz="0" w:space="0" w:color="auto"/>
                            <w:right w:val="none" w:sz="0" w:space="0" w:color="auto"/>
                          </w:divBdr>
                          <w:divsChild>
                            <w:div w:id="185638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7064">
                      <w:marLeft w:val="0"/>
                      <w:marRight w:val="0"/>
                      <w:marTop w:val="0"/>
                      <w:marBottom w:val="0"/>
                      <w:divBdr>
                        <w:top w:val="none" w:sz="0" w:space="0" w:color="auto"/>
                        <w:left w:val="none" w:sz="0" w:space="0" w:color="auto"/>
                        <w:bottom w:val="none" w:sz="0" w:space="0" w:color="auto"/>
                        <w:right w:val="none" w:sz="0" w:space="0" w:color="auto"/>
                      </w:divBdr>
                      <w:divsChild>
                        <w:div w:id="941231193">
                          <w:marLeft w:val="0"/>
                          <w:marRight w:val="0"/>
                          <w:marTop w:val="0"/>
                          <w:marBottom w:val="0"/>
                          <w:divBdr>
                            <w:top w:val="none" w:sz="0" w:space="0" w:color="auto"/>
                            <w:left w:val="none" w:sz="0" w:space="0" w:color="auto"/>
                            <w:bottom w:val="none" w:sz="0" w:space="0" w:color="auto"/>
                            <w:right w:val="none" w:sz="0" w:space="0" w:color="auto"/>
                          </w:divBdr>
                          <w:divsChild>
                            <w:div w:id="12668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4963">
                      <w:marLeft w:val="0"/>
                      <w:marRight w:val="0"/>
                      <w:marTop w:val="0"/>
                      <w:marBottom w:val="0"/>
                      <w:divBdr>
                        <w:top w:val="none" w:sz="0" w:space="0" w:color="auto"/>
                        <w:left w:val="none" w:sz="0" w:space="0" w:color="auto"/>
                        <w:bottom w:val="none" w:sz="0" w:space="0" w:color="auto"/>
                        <w:right w:val="none" w:sz="0" w:space="0" w:color="auto"/>
                      </w:divBdr>
                      <w:divsChild>
                        <w:div w:id="74978000">
                          <w:marLeft w:val="0"/>
                          <w:marRight w:val="0"/>
                          <w:marTop w:val="0"/>
                          <w:marBottom w:val="0"/>
                          <w:divBdr>
                            <w:top w:val="none" w:sz="0" w:space="0" w:color="auto"/>
                            <w:left w:val="none" w:sz="0" w:space="0" w:color="auto"/>
                            <w:bottom w:val="none" w:sz="0" w:space="0" w:color="auto"/>
                            <w:right w:val="none" w:sz="0" w:space="0" w:color="auto"/>
                          </w:divBdr>
                        </w:div>
                        <w:div w:id="1542473397">
                          <w:marLeft w:val="0"/>
                          <w:marRight w:val="0"/>
                          <w:marTop w:val="0"/>
                          <w:marBottom w:val="0"/>
                          <w:divBdr>
                            <w:top w:val="none" w:sz="0" w:space="0" w:color="auto"/>
                            <w:left w:val="none" w:sz="0" w:space="0" w:color="auto"/>
                            <w:bottom w:val="none" w:sz="0" w:space="0" w:color="auto"/>
                            <w:right w:val="none" w:sz="0" w:space="0" w:color="auto"/>
                          </w:divBdr>
                        </w:div>
                      </w:divsChild>
                    </w:div>
                    <w:div w:id="1383597026">
                      <w:marLeft w:val="0"/>
                      <w:marRight w:val="0"/>
                      <w:marTop w:val="0"/>
                      <w:marBottom w:val="0"/>
                      <w:divBdr>
                        <w:top w:val="none" w:sz="0" w:space="0" w:color="auto"/>
                        <w:left w:val="none" w:sz="0" w:space="0" w:color="auto"/>
                        <w:bottom w:val="none" w:sz="0" w:space="0" w:color="auto"/>
                        <w:right w:val="none" w:sz="0" w:space="0" w:color="auto"/>
                      </w:divBdr>
                      <w:divsChild>
                        <w:div w:id="116221601">
                          <w:marLeft w:val="0"/>
                          <w:marRight w:val="0"/>
                          <w:marTop w:val="0"/>
                          <w:marBottom w:val="0"/>
                          <w:divBdr>
                            <w:top w:val="none" w:sz="0" w:space="0" w:color="auto"/>
                            <w:left w:val="none" w:sz="0" w:space="0" w:color="auto"/>
                            <w:bottom w:val="none" w:sz="0" w:space="0" w:color="auto"/>
                            <w:right w:val="none" w:sz="0" w:space="0" w:color="auto"/>
                          </w:divBdr>
                        </w:div>
                        <w:div w:id="1316760580">
                          <w:marLeft w:val="0"/>
                          <w:marRight w:val="0"/>
                          <w:marTop w:val="0"/>
                          <w:marBottom w:val="0"/>
                          <w:divBdr>
                            <w:top w:val="none" w:sz="0" w:space="0" w:color="auto"/>
                            <w:left w:val="none" w:sz="0" w:space="0" w:color="auto"/>
                            <w:bottom w:val="none" w:sz="0" w:space="0" w:color="auto"/>
                            <w:right w:val="none" w:sz="0" w:space="0" w:color="auto"/>
                          </w:divBdr>
                        </w:div>
                      </w:divsChild>
                    </w:div>
                    <w:div w:id="1460103098">
                      <w:marLeft w:val="0"/>
                      <w:marRight w:val="0"/>
                      <w:marTop w:val="0"/>
                      <w:marBottom w:val="0"/>
                      <w:divBdr>
                        <w:top w:val="none" w:sz="0" w:space="0" w:color="auto"/>
                        <w:left w:val="none" w:sz="0" w:space="0" w:color="auto"/>
                        <w:bottom w:val="none" w:sz="0" w:space="0" w:color="auto"/>
                        <w:right w:val="none" w:sz="0" w:space="0" w:color="auto"/>
                      </w:divBdr>
                      <w:divsChild>
                        <w:div w:id="1451124674">
                          <w:marLeft w:val="0"/>
                          <w:marRight w:val="0"/>
                          <w:marTop w:val="0"/>
                          <w:marBottom w:val="0"/>
                          <w:divBdr>
                            <w:top w:val="none" w:sz="0" w:space="0" w:color="auto"/>
                            <w:left w:val="none" w:sz="0" w:space="0" w:color="auto"/>
                            <w:bottom w:val="none" w:sz="0" w:space="0" w:color="auto"/>
                            <w:right w:val="none" w:sz="0" w:space="0" w:color="auto"/>
                          </w:divBdr>
                        </w:div>
                        <w:div w:id="1625575145">
                          <w:marLeft w:val="0"/>
                          <w:marRight w:val="0"/>
                          <w:marTop w:val="0"/>
                          <w:marBottom w:val="0"/>
                          <w:divBdr>
                            <w:top w:val="none" w:sz="0" w:space="0" w:color="auto"/>
                            <w:left w:val="none" w:sz="0" w:space="0" w:color="auto"/>
                            <w:bottom w:val="none" w:sz="0" w:space="0" w:color="auto"/>
                            <w:right w:val="none" w:sz="0" w:space="0" w:color="auto"/>
                          </w:divBdr>
                        </w:div>
                      </w:divsChild>
                    </w:div>
                    <w:div w:id="1561331927">
                      <w:marLeft w:val="0"/>
                      <w:marRight w:val="0"/>
                      <w:marTop w:val="0"/>
                      <w:marBottom w:val="0"/>
                      <w:divBdr>
                        <w:top w:val="none" w:sz="0" w:space="0" w:color="auto"/>
                        <w:left w:val="none" w:sz="0" w:space="0" w:color="auto"/>
                        <w:bottom w:val="none" w:sz="0" w:space="0" w:color="auto"/>
                        <w:right w:val="none" w:sz="0" w:space="0" w:color="auto"/>
                      </w:divBdr>
                      <w:divsChild>
                        <w:div w:id="1434202278">
                          <w:marLeft w:val="0"/>
                          <w:marRight w:val="0"/>
                          <w:marTop w:val="0"/>
                          <w:marBottom w:val="0"/>
                          <w:divBdr>
                            <w:top w:val="none" w:sz="0" w:space="0" w:color="auto"/>
                            <w:left w:val="none" w:sz="0" w:space="0" w:color="auto"/>
                            <w:bottom w:val="none" w:sz="0" w:space="0" w:color="auto"/>
                            <w:right w:val="none" w:sz="0" w:space="0" w:color="auto"/>
                          </w:divBdr>
                          <w:divsChild>
                            <w:div w:id="11478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3336">
                      <w:marLeft w:val="0"/>
                      <w:marRight w:val="0"/>
                      <w:marTop w:val="0"/>
                      <w:marBottom w:val="0"/>
                      <w:divBdr>
                        <w:top w:val="none" w:sz="0" w:space="0" w:color="auto"/>
                        <w:left w:val="none" w:sz="0" w:space="0" w:color="auto"/>
                        <w:bottom w:val="none" w:sz="0" w:space="0" w:color="auto"/>
                        <w:right w:val="none" w:sz="0" w:space="0" w:color="auto"/>
                      </w:divBdr>
                      <w:divsChild>
                        <w:div w:id="1527867723">
                          <w:marLeft w:val="0"/>
                          <w:marRight w:val="0"/>
                          <w:marTop w:val="0"/>
                          <w:marBottom w:val="0"/>
                          <w:divBdr>
                            <w:top w:val="none" w:sz="0" w:space="0" w:color="auto"/>
                            <w:left w:val="none" w:sz="0" w:space="0" w:color="auto"/>
                            <w:bottom w:val="none" w:sz="0" w:space="0" w:color="auto"/>
                            <w:right w:val="none" w:sz="0" w:space="0" w:color="auto"/>
                          </w:divBdr>
                        </w:div>
                        <w:div w:id="1883784289">
                          <w:marLeft w:val="0"/>
                          <w:marRight w:val="0"/>
                          <w:marTop w:val="0"/>
                          <w:marBottom w:val="0"/>
                          <w:divBdr>
                            <w:top w:val="none" w:sz="0" w:space="0" w:color="auto"/>
                            <w:left w:val="none" w:sz="0" w:space="0" w:color="auto"/>
                            <w:bottom w:val="none" w:sz="0" w:space="0" w:color="auto"/>
                            <w:right w:val="none" w:sz="0" w:space="0" w:color="auto"/>
                          </w:divBdr>
                        </w:div>
                      </w:divsChild>
                    </w:div>
                    <w:div w:id="1726181731">
                      <w:marLeft w:val="0"/>
                      <w:marRight w:val="0"/>
                      <w:marTop w:val="0"/>
                      <w:marBottom w:val="0"/>
                      <w:divBdr>
                        <w:top w:val="none" w:sz="0" w:space="0" w:color="auto"/>
                        <w:left w:val="none" w:sz="0" w:space="0" w:color="auto"/>
                        <w:bottom w:val="none" w:sz="0" w:space="0" w:color="auto"/>
                        <w:right w:val="none" w:sz="0" w:space="0" w:color="auto"/>
                      </w:divBdr>
                      <w:divsChild>
                        <w:div w:id="46150809">
                          <w:marLeft w:val="0"/>
                          <w:marRight w:val="0"/>
                          <w:marTop w:val="0"/>
                          <w:marBottom w:val="0"/>
                          <w:divBdr>
                            <w:top w:val="none" w:sz="0" w:space="0" w:color="auto"/>
                            <w:left w:val="none" w:sz="0" w:space="0" w:color="auto"/>
                            <w:bottom w:val="none" w:sz="0" w:space="0" w:color="auto"/>
                            <w:right w:val="none" w:sz="0" w:space="0" w:color="auto"/>
                          </w:divBdr>
                        </w:div>
                        <w:div w:id="305863664">
                          <w:marLeft w:val="0"/>
                          <w:marRight w:val="0"/>
                          <w:marTop w:val="0"/>
                          <w:marBottom w:val="0"/>
                          <w:divBdr>
                            <w:top w:val="none" w:sz="0" w:space="0" w:color="auto"/>
                            <w:left w:val="none" w:sz="0" w:space="0" w:color="auto"/>
                            <w:bottom w:val="none" w:sz="0" w:space="0" w:color="auto"/>
                            <w:right w:val="none" w:sz="0" w:space="0" w:color="auto"/>
                          </w:divBdr>
                        </w:div>
                      </w:divsChild>
                    </w:div>
                    <w:div w:id="1800340683">
                      <w:marLeft w:val="0"/>
                      <w:marRight w:val="0"/>
                      <w:marTop w:val="0"/>
                      <w:marBottom w:val="0"/>
                      <w:divBdr>
                        <w:top w:val="none" w:sz="0" w:space="0" w:color="auto"/>
                        <w:left w:val="none" w:sz="0" w:space="0" w:color="auto"/>
                        <w:bottom w:val="none" w:sz="0" w:space="0" w:color="auto"/>
                        <w:right w:val="none" w:sz="0" w:space="0" w:color="auto"/>
                      </w:divBdr>
                      <w:divsChild>
                        <w:div w:id="545144898">
                          <w:marLeft w:val="0"/>
                          <w:marRight w:val="0"/>
                          <w:marTop w:val="0"/>
                          <w:marBottom w:val="0"/>
                          <w:divBdr>
                            <w:top w:val="none" w:sz="0" w:space="0" w:color="auto"/>
                            <w:left w:val="none" w:sz="0" w:space="0" w:color="auto"/>
                            <w:bottom w:val="none" w:sz="0" w:space="0" w:color="auto"/>
                            <w:right w:val="none" w:sz="0" w:space="0" w:color="auto"/>
                          </w:divBdr>
                        </w:div>
                        <w:div w:id="2088335031">
                          <w:marLeft w:val="0"/>
                          <w:marRight w:val="0"/>
                          <w:marTop w:val="0"/>
                          <w:marBottom w:val="0"/>
                          <w:divBdr>
                            <w:top w:val="none" w:sz="0" w:space="0" w:color="auto"/>
                            <w:left w:val="none" w:sz="0" w:space="0" w:color="auto"/>
                            <w:bottom w:val="none" w:sz="0" w:space="0" w:color="auto"/>
                            <w:right w:val="none" w:sz="0" w:space="0" w:color="auto"/>
                          </w:divBdr>
                        </w:div>
                      </w:divsChild>
                    </w:div>
                    <w:div w:id="2093357076">
                      <w:marLeft w:val="0"/>
                      <w:marRight w:val="0"/>
                      <w:marTop w:val="0"/>
                      <w:marBottom w:val="0"/>
                      <w:divBdr>
                        <w:top w:val="none" w:sz="0" w:space="0" w:color="auto"/>
                        <w:left w:val="none" w:sz="0" w:space="0" w:color="auto"/>
                        <w:bottom w:val="none" w:sz="0" w:space="0" w:color="auto"/>
                        <w:right w:val="none" w:sz="0" w:space="0" w:color="auto"/>
                      </w:divBdr>
                      <w:divsChild>
                        <w:div w:id="1273707137">
                          <w:marLeft w:val="0"/>
                          <w:marRight w:val="0"/>
                          <w:marTop w:val="0"/>
                          <w:marBottom w:val="0"/>
                          <w:divBdr>
                            <w:top w:val="none" w:sz="0" w:space="0" w:color="auto"/>
                            <w:left w:val="none" w:sz="0" w:space="0" w:color="auto"/>
                            <w:bottom w:val="none" w:sz="0" w:space="0" w:color="auto"/>
                            <w:right w:val="none" w:sz="0" w:space="0" w:color="auto"/>
                          </w:divBdr>
                          <w:divsChild>
                            <w:div w:id="6250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18699">
      <w:bodyDiv w:val="1"/>
      <w:marLeft w:val="0"/>
      <w:marRight w:val="0"/>
      <w:marTop w:val="0"/>
      <w:marBottom w:val="0"/>
      <w:divBdr>
        <w:top w:val="none" w:sz="0" w:space="0" w:color="auto"/>
        <w:left w:val="none" w:sz="0" w:space="0" w:color="auto"/>
        <w:bottom w:val="none" w:sz="0" w:space="0" w:color="auto"/>
        <w:right w:val="none" w:sz="0" w:space="0" w:color="auto"/>
      </w:divBdr>
    </w:div>
    <w:div w:id="809785636">
      <w:bodyDiv w:val="1"/>
      <w:marLeft w:val="0"/>
      <w:marRight w:val="0"/>
      <w:marTop w:val="0"/>
      <w:marBottom w:val="0"/>
      <w:divBdr>
        <w:top w:val="none" w:sz="0" w:space="0" w:color="auto"/>
        <w:left w:val="none" w:sz="0" w:space="0" w:color="auto"/>
        <w:bottom w:val="none" w:sz="0" w:space="0" w:color="auto"/>
        <w:right w:val="none" w:sz="0" w:space="0" w:color="auto"/>
      </w:divBdr>
      <w:divsChild>
        <w:div w:id="399599254">
          <w:marLeft w:val="0"/>
          <w:marRight w:val="0"/>
          <w:marTop w:val="0"/>
          <w:marBottom w:val="0"/>
          <w:divBdr>
            <w:top w:val="none" w:sz="0" w:space="0" w:color="auto"/>
            <w:left w:val="none" w:sz="0" w:space="0" w:color="auto"/>
            <w:bottom w:val="none" w:sz="0" w:space="0" w:color="auto"/>
            <w:right w:val="none" w:sz="0" w:space="0" w:color="auto"/>
          </w:divBdr>
          <w:divsChild>
            <w:div w:id="1830704598">
              <w:marLeft w:val="0"/>
              <w:marRight w:val="0"/>
              <w:marTop w:val="0"/>
              <w:marBottom w:val="0"/>
              <w:divBdr>
                <w:top w:val="none" w:sz="0" w:space="0" w:color="auto"/>
                <w:left w:val="none" w:sz="0" w:space="0" w:color="auto"/>
                <w:bottom w:val="none" w:sz="0" w:space="0" w:color="auto"/>
                <w:right w:val="none" w:sz="0" w:space="0" w:color="auto"/>
              </w:divBdr>
              <w:divsChild>
                <w:div w:id="1662731258">
                  <w:marLeft w:val="0"/>
                  <w:marRight w:val="0"/>
                  <w:marTop w:val="0"/>
                  <w:marBottom w:val="0"/>
                  <w:divBdr>
                    <w:top w:val="none" w:sz="0" w:space="0" w:color="auto"/>
                    <w:left w:val="none" w:sz="0" w:space="0" w:color="auto"/>
                    <w:bottom w:val="none" w:sz="0" w:space="0" w:color="auto"/>
                    <w:right w:val="none" w:sz="0" w:space="0" w:color="auto"/>
                  </w:divBdr>
                  <w:divsChild>
                    <w:div w:id="41487012">
                      <w:marLeft w:val="0"/>
                      <w:marRight w:val="0"/>
                      <w:marTop w:val="0"/>
                      <w:marBottom w:val="0"/>
                      <w:divBdr>
                        <w:top w:val="none" w:sz="0" w:space="0" w:color="auto"/>
                        <w:left w:val="none" w:sz="0" w:space="0" w:color="auto"/>
                        <w:bottom w:val="none" w:sz="0" w:space="0" w:color="auto"/>
                        <w:right w:val="none" w:sz="0" w:space="0" w:color="auto"/>
                      </w:divBdr>
                      <w:divsChild>
                        <w:div w:id="1296720863">
                          <w:marLeft w:val="0"/>
                          <w:marRight w:val="0"/>
                          <w:marTop w:val="0"/>
                          <w:marBottom w:val="0"/>
                          <w:divBdr>
                            <w:top w:val="none" w:sz="0" w:space="0" w:color="auto"/>
                            <w:left w:val="none" w:sz="0" w:space="0" w:color="auto"/>
                            <w:bottom w:val="none" w:sz="0" w:space="0" w:color="auto"/>
                            <w:right w:val="none" w:sz="0" w:space="0" w:color="auto"/>
                          </w:divBdr>
                          <w:divsChild>
                            <w:div w:id="9922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0586">
                      <w:marLeft w:val="0"/>
                      <w:marRight w:val="0"/>
                      <w:marTop w:val="0"/>
                      <w:marBottom w:val="0"/>
                      <w:divBdr>
                        <w:top w:val="none" w:sz="0" w:space="0" w:color="auto"/>
                        <w:left w:val="none" w:sz="0" w:space="0" w:color="auto"/>
                        <w:bottom w:val="none" w:sz="0" w:space="0" w:color="auto"/>
                        <w:right w:val="none" w:sz="0" w:space="0" w:color="auto"/>
                      </w:divBdr>
                      <w:divsChild>
                        <w:div w:id="89931193">
                          <w:marLeft w:val="0"/>
                          <w:marRight w:val="0"/>
                          <w:marTop w:val="0"/>
                          <w:marBottom w:val="0"/>
                          <w:divBdr>
                            <w:top w:val="none" w:sz="0" w:space="0" w:color="auto"/>
                            <w:left w:val="none" w:sz="0" w:space="0" w:color="auto"/>
                            <w:bottom w:val="none" w:sz="0" w:space="0" w:color="auto"/>
                            <w:right w:val="none" w:sz="0" w:space="0" w:color="auto"/>
                          </w:divBdr>
                        </w:div>
                        <w:div w:id="1515418369">
                          <w:marLeft w:val="0"/>
                          <w:marRight w:val="0"/>
                          <w:marTop w:val="0"/>
                          <w:marBottom w:val="0"/>
                          <w:divBdr>
                            <w:top w:val="none" w:sz="0" w:space="0" w:color="auto"/>
                            <w:left w:val="none" w:sz="0" w:space="0" w:color="auto"/>
                            <w:bottom w:val="none" w:sz="0" w:space="0" w:color="auto"/>
                            <w:right w:val="none" w:sz="0" w:space="0" w:color="auto"/>
                          </w:divBdr>
                        </w:div>
                      </w:divsChild>
                    </w:div>
                    <w:div w:id="201869743">
                      <w:marLeft w:val="0"/>
                      <w:marRight w:val="0"/>
                      <w:marTop w:val="0"/>
                      <w:marBottom w:val="0"/>
                      <w:divBdr>
                        <w:top w:val="none" w:sz="0" w:space="0" w:color="auto"/>
                        <w:left w:val="none" w:sz="0" w:space="0" w:color="auto"/>
                        <w:bottom w:val="none" w:sz="0" w:space="0" w:color="auto"/>
                        <w:right w:val="none" w:sz="0" w:space="0" w:color="auto"/>
                      </w:divBdr>
                      <w:divsChild>
                        <w:div w:id="24643058">
                          <w:marLeft w:val="0"/>
                          <w:marRight w:val="0"/>
                          <w:marTop w:val="0"/>
                          <w:marBottom w:val="0"/>
                          <w:divBdr>
                            <w:top w:val="none" w:sz="0" w:space="0" w:color="auto"/>
                            <w:left w:val="none" w:sz="0" w:space="0" w:color="auto"/>
                            <w:bottom w:val="none" w:sz="0" w:space="0" w:color="auto"/>
                            <w:right w:val="none" w:sz="0" w:space="0" w:color="auto"/>
                          </w:divBdr>
                        </w:div>
                        <w:div w:id="65106689">
                          <w:marLeft w:val="0"/>
                          <w:marRight w:val="0"/>
                          <w:marTop w:val="0"/>
                          <w:marBottom w:val="0"/>
                          <w:divBdr>
                            <w:top w:val="none" w:sz="0" w:space="0" w:color="auto"/>
                            <w:left w:val="none" w:sz="0" w:space="0" w:color="auto"/>
                            <w:bottom w:val="none" w:sz="0" w:space="0" w:color="auto"/>
                            <w:right w:val="none" w:sz="0" w:space="0" w:color="auto"/>
                          </w:divBdr>
                        </w:div>
                      </w:divsChild>
                    </w:div>
                    <w:div w:id="234513616">
                      <w:marLeft w:val="0"/>
                      <w:marRight w:val="0"/>
                      <w:marTop w:val="0"/>
                      <w:marBottom w:val="0"/>
                      <w:divBdr>
                        <w:top w:val="none" w:sz="0" w:space="0" w:color="auto"/>
                        <w:left w:val="none" w:sz="0" w:space="0" w:color="auto"/>
                        <w:bottom w:val="none" w:sz="0" w:space="0" w:color="auto"/>
                        <w:right w:val="none" w:sz="0" w:space="0" w:color="auto"/>
                      </w:divBdr>
                      <w:divsChild>
                        <w:div w:id="673915793">
                          <w:marLeft w:val="0"/>
                          <w:marRight w:val="0"/>
                          <w:marTop w:val="0"/>
                          <w:marBottom w:val="0"/>
                          <w:divBdr>
                            <w:top w:val="none" w:sz="0" w:space="0" w:color="auto"/>
                            <w:left w:val="none" w:sz="0" w:space="0" w:color="auto"/>
                            <w:bottom w:val="none" w:sz="0" w:space="0" w:color="auto"/>
                            <w:right w:val="none" w:sz="0" w:space="0" w:color="auto"/>
                          </w:divBdr>
                        </w:div>
                        <w:div w:id="976685313">
                          <w:marLeft w:val="0"/>
                          <w:marRight w:val="0"/>
                          <w:marTop w:val="0"/>
                          <w:marBottom w:val="0"/>
                          <w:divBdr>
                            <w:top w:val="none" w:sz="0" w:space="0" w:color="auto"/>
                            <w:left w:val="none" w:sz="0" w:space="0" w:color="auto"/>
                            <w:bottom w:val="none" w:sz="0" w:space="0" w:color="auto"/>
                            <w:right w:val="none" w:sz="0" w:space="0" w:color="auto"/>
                          </w:divBdr>
                        </w:div>
                      </w:divsChild>
                    </w:div>
                    <w:div w:id="685978789">
                      <w:marLeft w:val="0"/>
                      <w:marRight w:val="0"/>
                      <w:marTop w:val="0"/>
                      <w:marBottom w:val="0"/>
                      <w:divBdr>
                        <w:top w:val="none" w:sz="0" w:space="0" w:color="auto"/>
                        <w:left w:val="none" w:sz="0" w:space="0" w:color="auto"/>
                        <w:bottom w:val="none" w:sz="0" w:space="0" w:color="auto"/>
                        <w:right w:val="none" w:sz="0" w:space="0" w:color="auto"/>
                      </w:divBdr>
                      <w:divsChild>
                        <w:div w:id="850073557">
                          <w:marLeft w:val="0"/>
                          <w:marRight w:val="0"/>
                          <w:marTop w:val="0"/>
                          <w:marBottom w:val="0"/>
                          <w:divBdr>
                            <w:top w:val="none" w:sz="0" w:space="0" w:color="auto"/>
                            <w:left w:val="none" w:sz="0" w:space="0" w:color="auto"/>
                            <w:bottom w:val="none" w:sz="0" w:space="0" w:color="auto"/>
                            <w:right w:val="none" w:sz="0" w:space="0" w:color="auto"/>
                          </w:divBdr>
                        </w:div>
                        <w:div w:id="1573079980">
                          <w:marLeft w:val="0"/>
                          <w:marRight w:val="0"/>
                          <w:marTop w:val="0"/>
                          <w:marBottom w:val="0"/>
                          <w:divBdr>
                            <w:top w:val="none" w:sz="0" w:space="0" w:color="auto"/>
                            <w:left w:val="none" w:sz="0" w:space="0" w:color="auto"/>
                            <w:bottom w:val="none" w:sz="0" w:space="0" w:color="auto"/>
                            <w:right w:val="none" w:sz="0" w:space="0" w:color="auto"/>
                          </w:divBdr>
                        </w:div>
                      </w:divsChild>
                    </w:div>
                    <w:div w:id="690954653">
                      <w:marLeft w:val="0"/>
                      <w:marRight w:val="0"/>
                      <w:marTop w:val="0"/>
                      <w:marBottom w:val="0"/>
                      <w:divBdr>
                        <w:top w:val="none" w:sz="0" w:space="0" w:color="auto"/>
                        <w:left w:val="none" w:sz="0" w:space="0" w:color="auto"/>
                        <w:bottom w:val="none" w:sz="0" w:space="0" w:color="auto"/>
                        <w:right w:val="none" w:sz="0" w:space="0" w:color="auto"/>
                      </w:divBdr>
                      <w:divsChild>
                        <w:div w:id="1650550882">
                          <w:marLeft w:val="0"/>
                          <w:marRight w:val="0"/>
                          <w:marTop w:val="0"/>
                          <w:marBottom w:val="0"/>
                          <w:divBdr>
                            <w:top w:val="none" w:sz="0" w:space="0" w:color="auto"/>
                            <w:left w:val="none" w:sz="0" w:space="0" w:color="auto"/>
                            <w:bottom w:val="none" w:sz="0" w:space="0" w:color="auto"/>
                            <w:right w:val="none" w:sz="0" w:space="0" w:color="auto"/>
                          </w:divBdr>
                          <w:divsChild>
                            <w:div w:id="77418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61625">
                      <w:marLeft w:val="0"/>
                      <w:marRight w:val="0"/>
                      <w:marTop w:val="0"/>
                      <w:marBottom w:val="0"/>
                      <w:divBdr>
                        <w:top w:val="none" w:sz="0" w:space="0" w:color="auto"/>
                        <w:left w:val="none" w:sz="0" w:space="0" w:color="auto"/>
                        <w:bottom w:val="none" w:sz="0" w:space="0" w:color="auto"/>
                        <w:right w:val="none" w:sz="0" w:space="0" w:color="auto"/>
                      </w:divBdr>
                      <w:divsChild>
                        <w:div w:id="653874741">
                          <w:marLeft w:val="0"/>
                          <w:marRight w:val="0"/>
                          <w:marTop w:val="0"/>
                          <w:marBottom w:val="0"/>
                          <w:divBdr>
                            <w:top w:val="none" w:sz="0" w:space="0" w:color="auto"/>
                            <w:left w:val="none" w:sz="0" w:space="0" w:color="auto"/>
                            <w:bottom w:val="none" w:sz="0" w:space="0" w:color="auto"/>
                            <w:right w:val="none" w:sz="0" w:space="0" w:color="auto"/>
                          </w:divBdr>
                        </w:div>
                        <w:div w:id="1932662336">
                          <w:marLeft w:val="0"/>
                          <w:marRight w:val="0"/>
                          <w:marTop w:val="0"/>
                          <w:marBottom w:val="0"/>
                          <w:divBdr>
                            <w:top w:val="none" w:sz="0" w:space="0" w:color="auto"/>
                            <w:left w:val="none" w:sz="0" w:space="0" w:color="auto"/>
                            <w:bottom w:val="none" w:sz="0" w:space="0" w:color="auto"/>
                            <w:right w:val="none" w:sz="0" w:space="0" w:color="auto"/>
                          </w:divBdr>
                        </w:div>
                      </w:divsChild>
                    </w:div>
                    <w:div w:id="831066191">
                      <w:marLeft w:val="0"/>
                      <w:marRight w:val="0"/>
                      <w:marTop w:val="0"/>
                      <w:marBottom w:val="0"/>
                      <w:divBdr>
                        <w:top w:val="none" w:sz="0" w:space="0" w:color="auto"/>
                        <w:left w:val="none" w:sz="0" w:space="0" w:color="auto"/>
                        <w:bottom w:val="none" w:sz="0" w:space="0" w:color="auto"/>
                        <w:right w:val="none" w:sz="0" w:space="0" w:color="auto"/>
                      </w:divBdr>
                      <w:divsChild>
                        <w:div w:id="95684059">
                          <w:marLeft w:val="0"/>
                          <w:marRight w:val="0"/>
                          <w:marTop w:val="0"/>
                          <w:marBottom w:val="0"/>
                          <w:divBdr>
                            <w:top w:val="none" w:sz="0" w:space="0" w:color="auto"/>
                            <w:left w:val="none" w:sz="0" w:space="0" w:color="auto"/>
                            <w:bottom w:val="none" w:sz="0" w:space="0" w:color="auto"/>
                            <w:right w:val="none" w:sz="0" w:space="0" w:color="auto"/>
                          </w:divBdr>
                          <w:divsChild>
                            <w:div w:id="682436871">
                              <w:marLeft w:val="0"/>
                              <w:marRight w:val="0"/>
                              <w:marTop w:val="0"/>
                              <w:marBottom w:val="0"/>
                              <w:divBdr>
                                <w:top w:val="none" w:sz="0" w:space="0" w:color="auto"/>
                                <w:left w:val="none" w:sz="0" w:space="0" w:color="auto"/>
                                <w:bottom w:val="none" w:sz="0" w:space="0" w:color="auto"/>
                                <w:right w:val="none" w:sz="0" w:space="0" w:color="auto"/>
                              </w:divBdr>
                              <w:divsChild>
                                <w:div w:id="111562106">
                                  <w:marLeft w:val="0"/>
                                  <w:marRight w:val="0"/>
                                  <w:marTop w:val="0"/>
                                  <w:marBottom w:val="0"/>
                                  <w:divBdr>
                                    <w:top w:val="none" w:sz="0" w:space="0" w:color="auto"/>
                                    <w:left w:val="none" w:sz="0" w:space="0" w:color="auto"/>
                                    <w:bottom w:val="none" w:sz="0" w:space="0" w:color="auto"/>
                                    <w:right w:val="none" w:sz="0" w:space="0" w:color="auto"/>
                                  </w:divBdr>
                                  <w:divsChild>
                                    <w:div w:id="19627953">
                                      <w:marLeft w:val="0"/>
                                      <w:marRight w:val="0"/>
                                      <w:marTop w:val="0"/>
                                      <w:marBottom w:val="0"/>
                                      <w:divBdr>
                                        <w:top w:val="none" w:sz="0" w:space="0" w:color="auto"/>
                                        <w:left w:val="none" w:sz="0" w:space="0" w:color="auto"/>
                                        <w:bottom w:val="none" w:sz="0" w:space="0" w:color="auto"/>
                                        <w:right w:val="none" w:sz="0" w:space="0" w:color="auto"/>
                                      </w:divBdr>
                                    </w:div>
                                    <w:div w:id="353919543">
                                      <w:marLeft w:val="0"/>
                                      <w:marRight w:val="0"/>
                                      <w:marTop w:val="0"/>
                                      <w:marBottom w:val="0"/>
                                      <w:divBdr>
                                        <w:top w:val="none" w:sz="0" w:space="0" w:color="auto"/>
                                        <w:left w:val="none" w:sz="0" w:space="0" w:color="auto"/>
                                        <w:bottom w:val="none" w:sz="0" w:space="0" w:color="auto"/>
                                        <w:right w:val="none" w:sz="0" w:space="0" w:color="auto"/>
                                      </w:divBdr>
                                    </w:div>
                                    <w:div w:id="702904628">
                                      <w:marLeft w:val="0"/>
                                      <w:marRight w:val="0"/>
                                      <w:marTop w:val="0"/>
                                      <w:marBottom w:val="0"/>
                                      <w:divBdr>
                                        <w:top w:val="none" w:sz="0" w:space="0" w:color="auto"/>
                                        <w:left w:val="none" w:sz="0" w:space="0" w:color="auto"/>
                                        <w:bottom w:val="none" w:sz="0" w:space="0" w:color="auto"/>
                                        <w:right w:val="none" w:sz="0" w:space="0" w:color="auto"/>
                                      </w:divBdr>
                                    </w:div>
                                    <w:div w:id="1073545803">
                                      <w:marLeft w:val="0"/>
                                      <w:marRight w:val="0"/>
                                      <w:marTop w:val="0"/>
                                      <w:marBottom w:val="0"/>
                                      <w:divBdr>
                                        <w:top w:val="none" w:sz="0" w:space="0" w:color="auto"/>
                                        <w:left w:val="none" w:sz="0" w:space="0" w:color="auto"/>
                                        <w:bottom w:val="none" w:sz="0" w:space="0" w:color="auto"/>
                                        <w:right w:val="none" w:sz="0" w:space="0" w:color="auto"/>
                                      </w:divBdr>
                                    </w:div>
                                    <w:div w:id="1379402658">
                                      <w:marLeft w:val="0"/>
                                      <w:marRight w:val="0"/>
                                      <w:marTop w:val="0"/>
                                      <w:marBottom w:val="0"/>
                                      <w:divBdr>
                                        <w:top w:val="none" w:sz="0" w:space="0" w:color="auto"/>
                                        <w:left w:val="none" w:sz="0" w:space="0" w:color="auto"/>
                                        <w:bottom w:val="none" w:sz="0" w:space="0" w:color="auto"/>
                                        <w:right w:val="none" w:sz="0" w:space="0" w:color="auto"/>
                                      </w:divBdr>
                                    </w:div>
                                    <w:div w:id="1455707737">
                                      <w:marLeft w:val="0"/>
                                      <w:marRight w:val="0"/>
                                      <w:marTop w:val="0"/>
                                      <w:marBottom w:val="0"/>
                                      <w:divBdr>
                                        <w:top w:val="none" w:sz="0" w:space="0" w:color="auto"/>
                                        <w:left w:val="none" w:sz="0" w:space="0" w:color="auto"/>
                                        <w:bottom w:val="none" w:sz="0" w:space="0" w:color="auto"/>
                                        <w:right w:val="none" w:sz="0" w:space="0" w:color="auto"/>
                                      </w:divBdr>
                                    </w:div>
                                    <w:div w:id="1984772771">
                                      <w:marLeft w:val="0"/>
                                      <w:marRight w:val="0"/>
                                      <w:marTop w:val="0"/>
                                      <w:marBottom w:val="0"/>
                                      <w:divBdr>
                                        <w:top w:val="none" w:sz="0" w:space="0" w:color="auto"/>
                                        <w:left w:val="none" w:sz="0" w:space="0" w:color="auto"/>
                                        <w:bottom w:val="none" w:sz="0" w:space="0" w:color="auto"/>
                                        <w:right w:val="none" w:sz="0" w:space="0" w:color="auto"/>
                                      </w:divBdr>
                                    </w:div>
                                    <w:div w:id="2075152203">
                                      <w:marLeft w:val="0"/>
                                      <w:marRight w:val="0"/>
                                      <w:marTop w:val="0"/>
                                      <w:marBottom w:val="0"/>
                                      <w:divBdr>
                                        <w:top w:val="none" w:sz="0" w:space="0" w:color="auto"/>
                                        <w:left w:val="none" w:sz="0" w:space="0" w:color="auto"/>
                                        <w:bottom w:val="none" w:sz="0" w:space="0" w:color="auto"/>
                                        <w:right w:val="none" w:sz="0" w:space="0" w:color="auto"/>
                                      </w:divBdr>
                                    </w:div>
                                  </w:divsChild>
                                </w:div>
                                <w:div w:id="985622150">
                                  <w:marLeft w:val="0"/>
                                  <w:marRight w:val="0"/>
                                  <w:marTop w:val="0"/>
                                  <w:marBottom w:val="0"/>
                                  <w:divBdr>
                                    <w:top w:val="none" w:sz="0" w:space="0" w:color="auto"/>
                                    <w:left w:val="none" w:sz="0" w:space="0" w:color="auto"/>
                                    <w:bottom w:val="none" w:sz="0" w:space="0" w:color="auto"/>
                                    <w:right w:val="none" w:sz="0" w:space="0" w:color="auto"/>
                                  </w:divBdr>
                                  <w:divsChild>
                                    <w:div w:id="1005596256">
                                      <w:marLeft w:val="0"/>
                                      <w:marRight w:val="0"/>
                                      <w:marTop w:val="0"/>
                                      <w:marBottom w:val="0"/>
                                      <w:divBdr>
                                        <w:top w:val="none" w:sz="0" w:space="0" w:color="auto"/>
                                        <w:left w:val="none" w:sz="0" w:space="0" w:color="auto"/>
                                        <w:bottom w:val="none" w:sz="0" w:space="0" w:color="auto"/>
                                        <w:right w:val="none" w:sz="0" w:space="0" w:color="auto"/>
                                      </w:divBdr>
                                      <w:divsChild>
                                        <w:div w:id="802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5884">
                                  <w:marLeft w:val="0"/>
                                  <w:marRight w:val="0"/>
                                  <w:marTop w:val="0"/>
                                  <w:marBottom w:val="0"/>
                                  <w:divBdr>
                                    <w:top w:val="none" w:sz="0" w:space="0" w:color="auto"/>
                                    <w:left w:val="none" w:sz="0" w:space="0" w:color="auto"/>
                                    <w:bottom w:val="none" w:sz="0" w:space="0" w:color="auto"/>
                                    <w:right w:val="none" w:sz="0" w:space="0" w:color="auto"/>
                                  </w:divBdr>
                                  <w:divsChild>
                                    <w:div w:id="1834835840">
                                      <w:marLeft w:val="0"/>
                                      <w:marRight w:val="0"/>
                                      <w:marTop w:val="0"/>
                                      <w:marBottom w:val="0"/>
                                      <w:divBdr>
                                        <w:top w:val="none" w:sz="0" w:space="0" w:color="auto"/>
                                        <w:left w:val="none" w:sz="0" w:space="0" w:color="auto"/>
                                        <w:bottom w:val="none" w:sz="0" w:space="0" w:color="auto"/>
                                        <w:right w:val="none" w:sz="0" w:space="0" w:color="auto"/>
                                      </w:divBdr>
                                    </w:div>
                                  </w:divsChild>
                                </w:div>
                                <w:div w:id="1762872293">
                                  <w:marLeft w:val="0"/>
                                  <w:marRight w:val="0"/>
                                  <w:marTop w:val="0"/>
                                  <w:marBottom w:val="0"/>
                                  <w:divBdr>
                                    <w:top w:val="none" w:sz="0" w:space="0" w:color="auto"/>
                                    <w:left w:val="none" w:sz="0" w:space="0" w:color="auto"/>
                                    <w:bottom w:val="none" w:sz="0" w:space="0" w:color="auto"/>
                                    <w:right w:val="none" w:sz="0" w:space="0" w:color="auto"/>
                                  </w:divBdr>
                                  <w:divsChild>
                                    <w:div w:id="618607205">
                                      <w:marLeft w:val="0"/>
                                      <w:marRight w:val="0"/>
                                      <w:marTop w:val="0"/>
                                      <w:marBottom w:val="0"/>
                                      <w:divBdr>
                                        <w:top w:val="none" w:sz="0" w:space="0" w:color="auto"/>
                                        <w:left w:val="none" w:sz="0" w:space="0" w:color="auto"/>
                                        <w:bottom w:val="none" w:sz="0" w:space="0" w:color="auto"/>
                                        <w:right w:val="none" w:sz="0" w:space="0" w:color="auto"/>
                                      </w:divBdr>
                                      <w:divsChild>
                                        <w:div w:id="13254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09155">
                      <w:marLeft w:val="0"/>
                      <w:marRight w:val="0"/>
                      <w:marTop w:val="0"/>
                      <w:marBottom w:val="0"/>
                      <w:divBdr>
                        <w:top w:val="none" w:sz="0" w:space="0" w:color="auto"/>
                        <w:left w:val="none" w:sz="0" w:space="0" w:color="auto"/>
                        <w:bottom w:val="none" w:sz="0" w:space="0" w:color="auto"/>
                        <w:right w:val="none" w:sz="0" w:space="0" w:color="auto"/>
                      </w:divBdr>
                      <w:divsChild>
                        <w:div w:id="1722515343">
                          <w:marLeft w:val="0"/>
                          <w:marRight w:val="0"/>
                          <w:marTop w:val="0"/>
                          <w:marBottom w:val="0"/>
                          <w:divBdr>
                            <w:top w:val="none" w:sz="0" w:space="0" w:color="auto"/>
                            <w:left w:val="none" w:sz="0" w:space="0" w:color="auto"/>
                            <w:bottom w:val="none" w:sz="0" w:space="0" w:color="auto"/>
                            <w:right w:val="none" w:sz="0" w:space="0" w:color="auto"/>
                          </w:divBdr>
                        </w:div>
                        <w:div w:id="1743140962">
                          <w:marLeft w:val="0"/>
                          <w:marRight w:val="0"/>
                          <w:marTop w:val="0"/>
                          <w:marBottom w:val="0"/>
                          <w:divBdr>
                            <w:top w:val="none" w:sz="0" w:space="0" w:color="auto"/>
                            <w:left w:val="none" w:sz="0" w:space="0" w:color="auto"/>
                            <w:bottom w:val="none" w:sz="0" w:space="0" w:color="auto"/>
                            <w:right w:val="none" w:sz="0" w:space="0" w:color="auto"/>
                          </w:divBdr>
                        </w:div>
                      </w:divsChild>
                    </w:div>
                    <w:div w:id="1173446476">
                      <w:marLeft w:val="0"/>
                      <w:marRight w:val="0"/>
                      <w:marTop w:val="0"/>
                      <w:marBottom w:val="0"/>
                      <w:divBdr>
                        <w:top w:val="none" w:sz="0" w:space="0" w:color="auto"/>
                        <w:left w:val="none" w:sz="0" w:space="0" w:color="auto"/>
                        <w:bottom w:val="none" w:sz="0" w:space="0" w:color="auto"/>
                        <w:right w:val="none" w:sz="0" w:space="0" w:color="auto"/>
                      </w:divBdr>
                      <w:divsChild>
                        <w:div w:id="569969753">
                          <w:marLeft w:val="0"/>
                          <w:marRight w:val="0"/>
                          <w:marTop w:val="0"/>
                          <w:marBottom w:val="0"/>
                          <w:divBdr>
                            <w:top w:val="none" w:sz="0" w:space="0" w:color="auto"/>
                            <w:left w:val="none" w:sz="0" w:space="0" w:color="auto"/>
                            <w:bottom w:val="none" w:sz="0" w:space="0" w:color="auto"/>
                            <w:right w:val="none" w:sz="0" w:space="0" w:color="auto"/>
                          </w:divBdr>
                        </w:div>
                        <w:div w:id="1713455033">
                          <w:marLeft w:val="0"/>
                          <w:marRight w:val="0"/>
                          <w:marTop w:val="0"/>
                          <w:marBottom w:val="0"/>
                          <w:divBdr>
                            <w:top w:val="none" w:sz="0" w:space="0" w:color="auto"/>
                            <w:left w:val="none" w:sz="0" w:space="0" w:color="auto"/>
                            <w:bottom w:val="none" w:sz="0" w:space="0" w:color="auto"/>
                            <w:right w:val="none" w:sz="0" w:space="0" w:color="auto"/>
                          </w:divBdr>
                        </w:div>
                      </w:divsChild>
                    </w:div>
                    <w:div w:id="1193029954">
                      <w:marLeft w:val="0"/>
                      <w:marRight w:val="0"/>
                      <w:marTop w:val="0"/>
                      <w:marBottom w:val="0"/>
                      <w:divBdr>
                        <w:top w:val="none" w:sz="0" w:space="0" w:color="auto"/>
                        <w:left w:val="none" w:sz="0" w:space="0" w:color="auto"/>
                        <w:bottom w:val="none" w:sz="0" w:space="0" w:color="auto"/>
                        <w:right w:val="none" w:sz="0" w:space="0" w:color="auto"/>
                      </w:divBdr>
                      <w:divsChild>
                        <w:div w:id="27070187">
                          <w:marLeft w:val="0"/>
                          <w:marRight w:val="0"/>
                          <w:marTop w:val="0"/>
                          <w:marBottom w:val="0"/>
                          <w:divBdr>
                            <w:top w:val="none" w:sz="0" w:space="0" w:color="auto"/>
                            <w:left w:val="none" w:sz="0" w:space="0" w:color="auto"/>
                            <w:bottom w:val="none" w:sz="0" w:space="0" w:color="auto"/>
                            <w:right w:val="none" w:sz="0" w:space="0" w:color="auto"/>
                          </w:divBdr>
                        </w:div>
                        <w:div w:id="1607955795">
                          <w:marLeft w:val="0"/>
                          <w:marRight w:val="0"/>
                          <w:marTop w:val="0"/>
                          <w:marBottom w:val="0"/>
                          <w:divBdr>
                            <w:top w:val="none" w:sz="0" w:space="0" w:color="auto"/>
                            <w:left w:val="none" w:sz="0" w:space="0" w:color="auto"/>
                            <w:bottom w:val="none" w:sz="0" w:space="0" w:color="auto"/>
                            <w:right w:val="none" w:sz="0" w:space="0" w:color="auto"/>
                          </w:divBdr>
                        </w:div>
                      </w:divsChild>
                    </w:div>
                    <w:div w:id="1247806712">
                      <w:marLeft w:val="0"/>
                      <w:marRight w:val="0"/>
                      <w:marTop w:val="0"/>
                      <w:marBottom w:val="0"/>
                      <w:divBdr>
                        <w:top w:val="none" w:sz="0" w:space="0" w:color="auto"/>
                        <w:left w:val="none" w:sz="0" w:space="0" w:color="auto"/>
                        <w:bottom w:val="none" w:sz="0" w:space="0" w:color="auto"/>
                        <w:right w:val="none" w:sz="0" w:space="0" w:color="auto"/>
                      </w:divBdr>
                      <w:divsChild>
                        <w:div w:id="1999262658">
                          <w:marLeft w:val="0"/>
                          <w:marRight w:val="0"/>
                          <w:marTop w:val="0"/>
                          <w:marBottom w:val="0"/>
                          <w:divBdr>
                            <w:top w:val="none" w:sz="0" w:space="0" w:color="auto"/>
                            <w:left w:val="none" w:sz="0" w:space="0" w:color="auto"/>
                            <w:bottom w:val="none" w:sz="0" w:space="0" w:color="auto"/>
                            <w:right w:val="none" w:sz="0" w:space="0" w:color="auto"/>
                          </w:divBdr>
                        </w:div>
                        <w:div w:id="2087916907">
                          <w:marLeft w:val="0"/>
                          <w:marRight w:val="0"/>
                          <w:marTop w:val="0"/>
                          <w:marBottom w:val="0"/>
                          <w:divBdr>
                            <w:top w:val="none" w:sz="0" w:space="0" w:color="auto"/>
                            <w:left w:val="none" w:sz="0" w:space="0" w:color="auto"/>
                            <w:bottom w:val="none" w:sz="0" w:space="0" w:color="auto"/>
                            <w:right w:val="none" w:sz="0" w:space="0" w:color="auto"/>
                          </w:divBdr>
                        </w:div>
                      </w:divsChild>
                    </w:div>
                    <w:div w:id="1266116481">
                      <w:marLeft w:val="0"/>
                      <w:marRight w:val="0"/>
                      <w:marTop w:val="0"/>
                      <w:marBottom w:val="0"/>
                      <w:divBdr>
                        <w:top w:val="none" w:sz="0" w:space="0" w:color="auto"/>
                        <w:left w:val="none" w:sz="0" w:space="0" w:color="auto"/>
                        <w:bottom w:val="none" w:sz="0" w:space="0" w:color="auto"/>
                        <w:right w:val="none" w:sz="0" w:space="0" w:color="auto"/>
                      </w:divBdr>
                      <w:divsChild>
                        <w:div w:id="637422292">
                          <w:marLeft w:val="0"/>
                          <w:marRight w:val="0"/>
                          <w:marTop w:val="0"/>
                          <w:marBottom w:val="0"/>
                          <w:divBdr>
                            <w:top w:val="none" w:sz="0" w:space="0" w:color="auto"/>
                            <w:left w:val="none" w:sz="0" w:space="0" w:color="auto"/>
                            <w:bottom w:val="none" w:sz="0" w:space="0" w:color="auto"/>
                            <w:right w:val="none" w:sz="0" w:space="0" w:color="auto"/>
                          </w:divBdr>
                          <w:divsChild>
                            <w:div w:id="17724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8129">
                      <w:marLeft w:val="0"/>
                      <w:marRight w:val="0"/>
                      <w:marTop w:val="0"/>
                      <w:marBottom w:val="0"/>
                      <w:divBdr>
                        <w:top w:val="none" w:sz="0" w:space="0" w:color="auto"/>
                        <w:left w:val="none" w:sz="0" w:space="0" w:color="auto"/>
                        <w:bottom w:val="none" w:sz="0" w:space="0" w:color="auto"/>
                        <w:right w:val="none" w:sz="0" w:space="0" w:color="auto"/>
                      </w:divBdr>
                      <w:divsChild>
                        <w:div w:id="1091925259">
                          <w:marLeft w:val="0"/>
                          <w:marRight w:val="0"/>
                          <w:marTop w:val="0"/>
                          <w:marBottom w:val="0"/>
                          <w:divBdr>
                            <w:top w:val="none" w:sz="0" w:space="0" w:color="auto"/>
                            <w:left w:val="none" w:sz="0" w:space="0" w:color="auto"/>
                            <w:bottom w:val="none" w:sz="0" w:space="0" w:color="auto"/>
                            <w:right w:val="none" w:sz="0" w:space="0" w:color="auto"/>
                          </w:divBdr>
                          <w:divsChild>
                            <w:div w:id="1586257404">
                              <w:marLeft w:val="0"/>
                              <w:marRight w:val="0"/>
                              <w:marTop w:val="0"/>
                              <w:marBottom w:val="0"/>
                              <w:divBdr>
                                <w:top w:val="none" w:sz="0" w:space="0" w:color="auto"/>
                                <w:left w:val="none" w:sz="0" w:space="0" w:color="auto"/>
                                <w:bottom w:val="none" w:sz="0" w:space="0" w:color="auto"/>
                                <w:right w:val="none" w:sz="0" w:space="0" w:color="auto"/>
                              </w:divBdr>
                            </w:div>
                          </w:divsChild>
                        </w:div>
                        <w:div w:id="2011133375">
                          <w:marLeft w:val="0"/>
                          <w:marRight w:val="0"/>
                          <w:marTop w:val="0"/>
                          <w:marBottom w:val="0"/>
                          <w:divBdr>
                            <w:top w:val="none" w:sz="0" w:space="0" w:color="auto"/>
                            <w:left w:val="none" w:sz="0" w:space="0" w:color="auto"/>
                            <w:bottom w:val="none" w:sz="0" w:space="0" w:color="auto"/>
                            <w:right w:val="none" w:sz="0" w:space="0" w:color="auto"/>
                          </w:divBdr>
                          <w:divsChild>
                            <w:div w:id="908615683">
                              <w:marLeft w:val="0"/>
                              <w:marRight w:val="0"/>
                              <w:marTop w:val="0"/>
                              <w:marBottom w:val="0"/>
                              <w:divBdr>
                                <w:top w:val="none" w:sz="0" w:space="0" w:color="auto"/>
                                <w:left w:val="none" w:sz="0" w:space="0" w:color="auto"/>
                                <w:bottom w:val="none" w:sz="0" w:space="0" w:color="auto"/>
                                <w:right w:val="none" w:sz="0" w:space="0" w:color="auto"/>
                              </w:divBdr>
                              <w:divsChild>
                                <w:div w:id="16185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62520">
                      <w:marLeft w:val="0"/>
                      <w:marRight w:val="0"/>
                      <w:marTop w:val="0"/>
                      <w:marBottom w:val="0"/>
                      <w:divBdr>
                        <w:top w:val="none" w:sz="0" w:space="0" w:color="auto"/>
                        <w:left w:val="none" w:sz="0" w:space="0" w:color="auto"/>
                        <w:bottom w:val="none" w:sz="0" w:space="0" w:color="auto"/>
                        <w:right w:val="none" w:sz="0" w:space="0" w:color="auto"/>
                      </w:divBdr>
                      <w:divsChild>
                        <w:div w:id="2058777727">
                          <w:marLeft w:val="0"/>
                          <w:marRight w:val="0"/>
                          <w:marTop w:val="0"/>
                          <w:marBottom w:val="0"/>
                          <w:divBdr>
                            <w:top w:val="none" w:sz="0" w:space="0" w:color="auto"/>
                            <w:left w:val="none" w:sz="0" w:space="0" w:color="auto"/>
                            <w:bottom w:val="none" w:sz="0" w:space="0" w:color="auto"/>
                            <w:right w:val="none" w:sz="0" w:space="0" w:color="auto"/>
                          </w:divBdr>
                          <w:divsChild>
                            <w:div w:id="84881192">
                              <w:marLeft w:val="0"/>
                              <w:marRight w:val="0"/>
                              <w:marTop w:val="0"/>
                              <w:marBottom w:val="0"/>
                              <w:divBdr>
                                <w:top w:val="none" w:sz="0" w:space="0" w:color="auto"/>
                                <w:left w:val="none" w:sz="0" w:space="0" w:color="auto"/>
                                <w:bottom w:val="none" w:sz="0" w:space="0" w:color="auto"/>
                                <w:right w:val="none" w:sz="0" w:space="0" w:color="auto"/>
                              </w:divBdr>
                            </w:div>
                            <w:div w:id="153302997">
                              <w:marLeft w:val="0"/>
                              <w:marRight w:val="0"/>
                              <w:marTop w:val="0"/>
                              <w:marBottom w:val="0"/>
                              <w:divBdr>
                                <w:top w:val="none" w:sz="0" w:space="0" w:color="auto"/>
                                <w:left w:val="none" w:sz="0" w:space="0" w:color="auto"/>
                                <w:bottom w:val="none" w:sz="0" w:space="0" w:color="auto"/>
                                <w:right w:val="none" w:sz="0" w:space="0" w:color="auto"/>
                              </w:divBdr>
                            </w:div>
                            <w:div w:id="436872592">
                              <w:marLeft w:val="0"/>
                              <w:marRight w:val="0"/>
                              <w:marTop w:val="0"/>
                              <w:marBottom w:val="0"/>
                              <w:divBdr>
                                <w:top w:val="none" w:sz="0" w:space="0" w:color="auto"/>
                                <w:left w:val="none" w:sz="0" w:space="0" w:color="auto"/>
                                <w:bottom w:val="none" w:sz="0" w:space="0" w:color="auto"/>
                                <w:right w:val="none" w:sz="0" w:space="0" w:color="auto"/>
                              </w:divBdr>
                            </w:div>
                            <w:div w:id="834222614">
                              <w:marLeft w:val="0"/>
                              <w:marRight w:val="0"/>
                              <w:marTop w:val="0"/>
                              <w:marBottom w:val="0"/>
                              <w:divBdr>
                                <w:top w:val="none" w:sz="0" w:space="0" w:color="auto"/>
                                <w:left w:val="none" w:sz="0" w:space="0" w:color="auto"/>
                                <w:bottom w:val="none" w:sz="0" w:space="0" w:color="auto"/>
                                <w:right w:val="none" w:sz="0" w:space="0" w:color="auto"/>
                              </w:divBdr>
                            </w:div>
                            <w:div w:id="1057432518">
                              <w:marLeft w:val="0"/>
                              <w:marRight w:val="0"/>
                              <w:marTop w:val="0"/>
                              <w:marBottom w:val="0"/>
                              <w:divBdr>
                                <w:top w:val="none" w:sz="0" w:space="0" w:color="auto"/>
                                <w:left w:val="none" w:sz="0" w:space="0" w:color="auto"/>
                                <w:bottom w:val="none" w:sz="0" w:space="0" w:color="auto"/>
                                <w:right w:val="none" w:sz="0" w:space="0" w:color="auto"/>
                              </w:divBdr>
                            </w:div>
                            <w:div w:id="1543789716">
                              <w:marLeft w:val="0"/>
                              <w:marRight w:val="0"/>
                              <w:marTop w:val="0"/>
                              <w:marBottom w:val="0"/>
                              <w:divBdr>
                                <w:top w:val="none" w:sz="0" w:space="0" w:color="auto"/>
                                <w:left w:val="none" w:sz="0" w:space="0" w:color="auto"/>
                                <w:bottom w:val="none" w:sz="0" w:space="0" w:color="auto"/>
                                <w:right w:val="none" w:sz="0" w:space="0" w:color="auto"/>
                              </w:divBdr>
                            </w:div>
                            <w:div w:id="1675262692">
                              <w:marLeft w:val="0"/>
                              <w:marRight w:val="0"/>
                              <w:marTop w:val="0"/>
                              <w:marBottom w:val="0"/>
                              <w:divBdr>
                                <w:top w:val="none" w:sz="0" w:space="0" w:color="auto"/>
                                <w:left w:val="none" w:sz="0" w:space="0" w:color="auto"/>
                                <w:bottom w:val="none" w:sz="0" w:space="0" w:color="auto"/>
                                <w:right w:val="none" w:sz="0" w:space="0" w:color="auto"/>
                              </w:divBdr>
                            </w:div>
                            <w:div w:id="17600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4445">
                      <w:marLeft w:val="0"/>
                      <w:marRight w:val="0"/>
                      <w:marTop w:val="0"/>
                      <w:marBottom w:val="0"/>
                      <w:divBdr>
                        <w:top w:val="none" w:sz="0" w:space="0" w:color="auto"/>
                        <w:left w:val="none" w:sz="0" w:space="0" w:color="auto"/>
                        <w:bottom w:val="none" w:sz="0" w:space="0" w:color="auto"/>
                        <w:right w:val="none" w:sz="0" w:space="0" w:color="auto"/>
                      </w:divBdr>
                      <w:divsChild>
                        <w:div w:id="875510480">
                          <w:marLeft w:val="0"/>
                          <w:marRight w:val="0"/>
                          <w:marTop w:val="0"/>
                          <w:marBottom w:val="0"/>
                          <w:divBdr>
                            <w:top w:val="none" w:sz="0" w:space="0" w:color="auto"/>
                            <w:left w:val="none" w:sz="0" w:space="0" w:color="auto"/>
                            <w:bottom w:val="none" w:sz="0" w:space="0" w:color="auto"/>
                            <w:right w:val="none" w:sz="0" w:space="0" w:color="auto"/>
                          </w:divBdr>
                        </w:div>
                        <w:div w:id="2106605121">
                          <w:marLeft w:val="0"/>
                          <w:marRight w:val="0"/>
                          <w:marTop w:val="0"/>
                          <w:marBottom w:val="0"/>
                          <w:divBdr>
                            <w:top w:val="none" w:sz="0" w:space="0" w:color="auto"/>
                            <w:left w:val="none" w:sz="0" w:space="0" w:color="auto"/>
                            <w:bottom w:val="none" w:sz="0" w:space="0" w:color="auto"/>
                            <w:right w:val="none" w:sz="0" w:space="0" w:color="auto"/>
                          </w:divBdr>
                        </w:div>
                      </w:divsChild>
                    </w:div>
                    <w:div w:id="2078239344">
                      <w:marLeft w:val="0"/>
                      <w:marRight w:val="0"/>
                      <w:marTop w:val="0"/>
                      <w:marBottom w:val="0"/>
                      <w:divBdr>
                        <w:top w:val="none" w:sz="0" w:space="0" w:color="auto"/>
                        <w:left w:val="none" w:sz="0" w:space="0" w:color="auto"/>
                        <w:bottom w:val="none" w:sz="0" w:space="0" w:color="auto"/>
                        <w:right w:val="none" w:sz="0" w:space="0" w:color="auto"/>
                      </w:divBdr>
                      <w:divsChild>
                        <w:div w:id="1240212332">
                          <w:marLeft w:val="0"/>
                          <w:marRight w:val="0"/>
                          <w:marTop w:val="0"/>
                          <w:marBottom w:val="0"/>
                          <w:divBdr>
                            <w:top w:val="none" w:sz="0" w:space="0" w:color="auto"/>
                            <w:left w:val="none" w:sz="0" w:space="0" w:color="auto"/>
                            <w:bottom w:val="none" w:sz="0" w:space="0" w:color="auto"/>
                            <w:right w:val="none" w:sz="0" w:space="0" w:color="auto"/>
                          </w:divBdr>
                          <w:divsChild>
                            <w:div w:id="3229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574015">
      <w:bodyDiv w:val="1"/>
      <w:marLeft w:val="0"/>
      <w:marRight w:val="0"/>
      <w:marTop w:val="0"/>
      <w:marBottom w:val="0"/>
      <w:divBdr>
        <w:top w:val="none" w:sz="0" w:space="0" w:color="auto"/>
        <w:left w:val="none" w:sz="0" w:space="0" w:color="auto"/>
        <w:bottom w:val="none" w:sz="0" w:space="0" w:color="auto"/>
        <w:right w:val="none" w:sz="0" w:space="0" w:color="auto"/>
      </w:divBdr>
    </w:div>
    <w:div w:id="880945077">
      <w:bodyDiv w:val="1"/>
      <w:marLeft w:val="0"/>
      <w:marRight w:val="0"/>
      <w:marTop w:val="0"/>
      <w:marBottom w:val="0"/>
      <w:divBdr>
        <w:top w:val="none" w:sz="0" w:space="0" w:color="auto"/>
        <w:left w:val="none" w:sz="0" w:space="0" w:color="auto"/>
        <w:bottom w:val="none" w:sz="0" w:space="0" w:color="auto"/>
        <w:right w:val="none" w:sz="0" w:space="0" w:color="auto"/>
      </w:divBdr>
    </w:div>
    <w:div w:id="881330309">
      <w:bodyDiv w:val="1"/>
      <w:marLeft w:val="0"/>
      <w:marRight w:val="0"/>
      <w:marTop w:val="0"/>
      <w:marBottom w:val="0"/>
      <w:divBdr>
        <w:top w:val="none" w:sz="0" w:space="0" w:color="auto"/>
        <w:left w:val="none" w:sz="0" w:space="0" w:color="auto"/>
        <w:bottom w:val="none" w:sz="0" w:space="0" w:color="auto"/>
        <w:right w:val="none" w:sz="0" w:space="0" w:color="auto"/>
      </w:divBdr>
    </w:div>
    <w:div w:id="905842414">
      <w:bodyDiv w:val="1"/>
      <w:marLeft w:val="0"/>
      <w:marRight w:val="0"/>
      <w:marTop w:val="0"/>
      <w:marBottom w:val="0"/>
      <w:divBdr>
        <w:top w:val="none" w:sz="0" w:space="0" w:color="auto"/>
        <w:left w:val="none" w:sz="0" w:space="0" w:color="auto"/>
        <w:bottom w:val="none" w:sz="0" w:space="0" w:color="auto"/>
        <w:right w:val="none" w:sz="0" w:space="0" w:color="auto"/>
      </w:divBdr>
    </w:div>
    <w:div w:id="910044579">
      <w:bodyDiv w:val="1"/>
      <w:marLeft w:val="0"/>
      <w:marRight w:val="0"/>
      <w:marTop w:val="0"/>
      <w:marBottom w:val="0"/>
      <w:divBdr>
        <w:top w:val="none" w:sz="0" w:space="0" w:color="auto"/>
        <w:left w:val="none" w:sz="0" w:space="0" w:color="auto"/>
        <w:bottom w:val="none" w:sz="0" w:space="0" w:color="auto"/>
        <w:right w:val="none" w:sz="0" w:space="0" w:color="auto"/>
      </w:divBdr>
      <w:divsChild>
        <w:div w:id="171920456">
          <w:marLeft w:val="1080"/>
          <w:marRight w:val="0"/>
          <w:marTop w:val="100"/>
          <w:marBottom w:val="0"/>
          <w:divBdr>
            <w:top w:val="none" w:sz="0" w:space="0" w:color="auto"/>
            <w:left w:val="none" w:sz="0" w:space="0" w:color="auto"/>
            <w:bottom w:val="none" w:sz="0" w:space="0" w:color="auto"/>
            <w:right w:val="none" w:sz="0" w:space="0" w:color="auto"/>
          </w:divBdr>
        </w:div>
        <w:div w:id="968626905">
          <w:marLeft w:val="1080"/>
          <w:marRight w:val="0"/>
          <w:marTop w:val="100"/>
          <w:marBottom w:val="0"/>
          <w:divBdr>
            <w:top w:val="none" w:sz="0" w:space="0" w:color="auto"/>
            <w:left w:val="none" w:sz="0" w:space="0" w:color="auto"/>
            <w:bottom w:val="none" w:sz="0" w:space="0" w:color="auto"/>
            <w:right w:val="none" w:sz="0" w:space="0" w:color="auto"/>
          </w:divBdr>
        </w:div>
        <w:div w:id="1536649288">
          <w:marLeft w:val="1080"/>
          <w:marRight w:val="0"/>
          <w:marTop w:val="100"/>
          <w:marBottom w:val="0"/>
          <w:divBdr>
            <w:top w:val="none" w:sz="0" w:space="0" w:color="auto"/>
            <w:left w:val="none" w:sz="0" w:space="0" w:color="auto"/>
            <w:bottom w:val="none" w:sz="0" w:space="0" w:color="auto"/>
            <w:right w:val="none" w:sz="0" w:space="0" w:color="auto"/>
          </w:divBdr>
        </w:div>
      </w:divsChild>
    </w:div>
    <w:div w:id="937106204">
      <w:bodyDiv w:val="1"/>
      <w:marLeft w:val="0"/>
      <w:marRight w:val="0"/>
      <w:marTop w:val="0"/>
      <w:marBottom w:val="0"/>
      <w:divBdr>
        <w:top w:val="none" w:sz="0" w:space="0" w:color="auto"/>
        <w:left w:val="none" w:sz="0" w:space="0" w:color="auto"/>
        <w:bottom w:val="none" w:sz="0" w:space="0" w:color="auto"/>
        <w:right w:val="none" w:sz="0" w:space="0" w:color="auto"/>
      </w:divBdr>
    </w:div>
    <w:div w:id="978193834">
      <w:bodyDiv w:val="1"/>
      <w:marLeft w:val="0"/>
      <w:marRight w:val="0"/>
      <w:marTop w:val="0"/>
      <w:marBottom w:val="0"/>
      <w:divBdr>
        <w:top w:val="none" w:sz="0" w:space="0" w:color="auto"/>
        <w:left w:val="none" w:sz="0" w:space="0" w:color="auto"/>
        <w:bottom w:val="none" w:sz="0" w:space="0" w:color="auto"/>
        <w:right w:val="none" w:sz="0" w:space="0" w:color="auto"/>
      </w:divBdr>
    </w:div>
    <w:div w:id="1023173028">
      <w:bodyDiv w:val="1"/>
      <w:marLeft w:val="0"/>
      <w:marRight w:val="0"/>
      <w:marTop w:val="0"/>
      <w:marBottom w:val="0"/>
      <w:divBdr>
        <w:top w:val="none" w:sz="0" w:space="0" w:color="auto"/>
        <w:left w:val="none" w:sz="0" w:space="0" w:color="auto"/>
        <w:bottom w:val="none" w:sz="0" w:space="0" w:color="auto"/>
        <w:right w:val="none" w:sz="0" w:space="0" w:color="auto"/>
      </w:divBdr>
    </w:div>
    <w:div w:id="1201934280">
      <w:bodyDiv w:val="1"/>
      <w:marLeft w:val="0"/>
      <w:marRight w:val="0"/>
      <w:marTop w:val="0"/>
      <w:marBottom w:val="0"/>
      <w:divBdr>
        <w:top w:val="none" w:sz="0" w:space="0" w:color="auto"/>
        <w:left w:val="none" w:sz="0" w:space="0" w:color="auto"/>
        <w:bottom w:val="none" w:sz="0" w:space="0" w:color="auto"/>
        <w:right w:val="none" w:sz="0" w:space="0" w:color="auto"/>
      </w:divBdr>
    </w:div>
    <w:div w:id="1227951752">
      <w:bodyDiv w:val="1"/>
      <w:marLeft w:val="0"/>
      <w:marRight w:val="0"/>
      <w:marTop w:val="0"/>
      <w:marBottom w:val="0"/>
      <w:divBdr>
        <w:top w:val="none" w:sz="0" w:space="0" w:color="auto"/>
        <w:left w:val="none" w:sz="0" w:space="0" w:color="auto"/>
        <w:bottom w:val="none" w:sz="0" w:space="0" w:color="auto"/>
        <w:right w:val="none" w:sz="0" w:space="0" w:color="auto"/>
      </w:divBdr>
    </w:div>
    <w:div w:id="1288315806">
      <w:bodyDiv w:val="1"/>
      <w:marLeft w:val="0"/>
      <w:marRight w:val="0"/>
      <w:marTop w:val="0"/>
      <w:marBottom w:val="0"/>
      <w:divBdr>
        <w:top w:val="none" w:sz="0" w:space="0" w:color="auto"/>
        <w:left w:val="none" w:sz="0" w:space="0" w:color="auto"/>
        <w:bottom w:val="none" w:sz="0" w:space="0" w:color="auto"/>
        <w:right w:val="none" w:sz="0" w:space="0" w:color="auto"/>
      </w:divBdr>
    </w:div>
    <w:div w:id="1336766340">
      <w:bodyDiv w:val="1"/>
      <w:marLeft w:val="0"/>
      <w:marRight w:val="0"/>
      <w:marTop w:val="0"/>
      <w:marBottom w:val="0"/>
      <w:divBdr>
        <w:top w:val="none" w:sz="0" w:space="0" w:color="auto"/>
        <w:left w:val="none" w:sz="0" w:space="0" w:color="auto"/>
        <w:bottom w:val="none" w:sz="0" w:space="0" w:color="auto"/>
        <w:right w:val="none" w:sz="0" w:space="0" w:color="auto"/>
      </w:divBdr>
    </w:div>
    <w:div w:id="1348674261">
      <w:bodyDiv w:val="1"/>
      <w:marLeft w:val="0"/>
      <w:marRight w:val="0"/>
      <w:marTop w:val="0"/>
      <w:marBottom w:val="0"/>
      <w:divBdr>
        <w:top w:val="none" w:sz="0" w:space="0" w:color="auto"/>
        <w:left w:val="none" w:sz="0" w:space="0" w:color="auto"/>
        <w:bottom w:val="none" w:sz="0" w:space="0" w:color="auto"/>
        <w:right w:val="none" w:sz="0" w:space="0" w:color="auto"/>
      </w:divBdr>
    </w:div>
    <w:div w:id="1367637107">
      <w:bodyDiv w:val="1"/>
      <w:marLeft w:val="0"/>
      <w:marRight w:val="0"/>
      <w:marTop w:val="0"/>
      <w:marBottom w:val="0"/>
      <w:divBdr>
        <w:top w:val="none" w:sz="0" w:space="0" w:color="auto"/>
        <w:left w:val="none" w:sz="0" w:space="0" w:color="auto"/>
        <w:bottom w:val="none" w:sz="0" w:space="0" w:color="auto"/>
        <w:right w:val="none" w:sz="0" w:space="0" w:color="auto"/>
      </w:divBdr>
    </w:div>
    <w:div w:id="1574244689">
      <w:bodyDiv w:val="1"/>
      <w:marLeft w:val="0"/>
      <w:marRight w:val="0"/>
      <w:marTop w:val="0"/>
      <w:marBottom w:val="0"/>
      <w:divBdr>
        <w:top w:val="none" w:sz="0" w:space="0" w:color="auto"/>
        <w:left w:val="none" w:sz="0" w:space="0" w:color="auto"/>
        <w:bottom w:val="none" w:sz="0" w:space="0" w:color="auto"/>
        <w:right w:val="none" w:sz="0" w:space="0" w:color="auto"/>
      </w:divBdr>
    </w:div>
    <w:div w:id="1609967345">
      <w:bodyDiv w:val="1"/>
      <w:marLeft w:val="0"/>
      <w:marRight w:val="0"/>
      <w:marTop w:val="0"/>
      <w:marBottom w:val="0"/>
      <w:divBdr>
        <w:top w:val="none" w:sz="0" w:space="0" w:color="auto"/>
        <w:left w:val="none" w:sz="0" w:space="0" w:color="auto"/>
        <w:bottom w:val="none" w:sz="0" w:space="0" w:color="auto"/>
        <w:right w:val="none" w:sz="0" w:space="0" w:color="auto"/>
      </w:divBdr>
    </w:div>
    <w:div w:id="1662856733">
      <w:bodyDiv w:val="1"/>
      <w:marLeft w:val="0"/>
      <w:marRight w:val="0"/>
      <w:marTop w:val="0"/>
      <w:marBottom w:val="0"/>
      <w:divBdr>
        <w:top w:val="none" w:sz="0" w:space="0" w:color="auto"/>
        <w:left w:val="none" w:sz="0" w:space="0" w:color="auto"/>
        <w:bottom w:val="none" w:sz="0" w:space="0" w:color="auto"/>
        <w:right w:val="none" w:sz="0" w:space="0" w:color="auto"/>
      </w:divBdr>
      <w:divsChild>
        <w:div w:id="1012259">
          <w:marLeft w:val="101"/>
          <w:marRight w:val="0"/>
          <w:marTop w:val="0"/>
          <w:marBottom w:val="0"/>
          <w:divBdr>
            <w:top w:val="none" w:sz="0" w:space="0" w:color="auto"/>
            <w:left w:val="none" w:sz="0" w:space="0" w:color="auto"/>
            <w:bottom w:val="none" w:sz="0" w:space="0" w:color="auto"/>
            <w:right w:val="none" w:sz="0" w:space="0" w:color="auto"/>
          </w:divBdr>
        </w:div>
        <w:div w:id="1333022937">
          <w:marLeft w:val="101"/>
          <w:marRight w:val="0"/>
          <w:marTop w:val="0"/>
          <w:marBottom w:val="0"/>
          <w:divBdr>
            <w:top w:val="none" w:sz="0" w:space="0" w:color="auto"/>
            <w:left w:val="none" w:sz="0" w:space="0" w:color="auto"/>
            <w:bottom w:val="none" w:sz="0" w:space="0" w:color="auto"/>
            <w:right w:val="none" w:sz="0" w:space="0" w:color="auto"/>
          </w:divBdr>
        </w:div>
        <w:div w:id="590091527">
          <w:marLeft w:val="101"/>
          <w:marRight w:val="0"/>
          <w:marTop w:val="0"/>
          <w:marBottom w:val="0"/>
          <w:divBdr>
            <w:top w:val="none" w:sz="0" w:space="0" w:color="auto"/>
            <w:left w:val="none" w:sz="0" w:space="0" w:color="auto"/>
            <w:bottom w:val="none" w:sz="0" w:space="0" w:color="auto"/>
            <w:right w:val="none" w:sz="0" w:space="0" w:color="auto"/>
          </w:divBdr>
        </w:div>
        <w:div w:id="1255439440">
          <w:marLeft w:val="101"/>
          <w:marRight w:val="0"/>
          <w:marTop w:val="0"/>
          <w:marBottom w:val="0"/>
          <w:divBdr>
            <w:top w:val="none" w:sz="0" w:space="0" w:color="auto"/>
            <w:left w:val="none" w:sz="0" w:space="0" w:color="auto"/>
            <w:bottom w:val="none" w:sz="0" w:space="0" w:color="auto"/>
            <w:right w:val="none" w:sz="0" w:space="0" w:color="auto"/>
          </w:divBdr>
        </w:div>
        <w:div w:id="1910387473">
          <w:marLeft w:val="101"/>
          <w:marRight w:val="0"/>
          <w:marTop w:val="0"/>
          <w:marBottom w:val="0"/>
          <w:divBdr>
            <w:top w:val="none" w:sz="0" w:space="0" w:color="auto"/>
            <w:left w:val="none" w:sz="0" w:space="0" w:color="auto"/>
            <w:bottom w:val="none" w:sz="0" w:space="0" w:color="auto"/>
            <w:right w:val="none" w:sz="0" w:space="0" w:color="auto"/>
          </w:divBdr>
        </w:div>
        <w:div w:id="1171064174">
          <w:marLeft w:val="101"/>
          <w:marRight w:val="0"/>
          <w:marTop w:val="0"/>
          <w:marBottom w:val="0"/>
          <w:divBdr>
            <w:top w:val="none" w:sz="0" w:space="0" w:color="auto"/>
            <w:left w:val="none" w:sz="0" w:space="0" w:color="auto"/>
            <w:bottom w:val="none" w:sz="0" w:space="0" w:color="auto"/>
            <w:right w:val="none" w:sz="0" w:space="0" w:color="auto"/>
          </w:divBdr>
        </w:div>
        <w:div w:id="1859273027">
          <w:marLeft w:val="101"/>
          <w:marRight w:val="0"/>
          <w:marTop w:val="0"/>
          <w:marBottom w:val="0"/>
          <w:divBdr>
            <w:top w:val="none" w:sz="0" w:space="0" w:color="auto"/>
            <w:left w:val="none" w:sz="0" w:space="0" w:color="auto"/>
            <w:bottom w:val="none" w:sz="0" w:space="0" w:color="auto"/>
            <w:right w:val="none" w:sz="0" w:space="0" w:color="auto"/>
          </w:divBdr>
        </w:div>
        <w:div w:id="1165589203">
          <w:marLeft w:val="101"/>
          <w:marRight w:val="0"/>
          <w:marTop w:val="0"/>
          <w:marBottom w:val="0"/>
          <w:divBdr>
            <w:top w:val="none" w:sz="0" w:space="0" w:color="auto"/>
            <w:left w:val="none" w:sz="0" w:space="0" w:color="auto"/>
            <w:bottom w:val="none" w:sz="0" w:space="0" w:color="auto"/>
            <w:right w:val="none" w:sz="0" w:space="0" w:color="auto"/>
          </w:divBdr>
        </w:div>
        <w:div w:id="385372475">
          <w:marLeft w:val="101"/>
          <w:marRight w:val="0"/>
          <w:marTop w:val="0"/>
          <w:marBottom w:val="0"/>
          <w:divBdr>
            <w:top w:val="none" w:sz="0" w:space="0" w:color="auto"/>
            <w:left w:val="none" w:sz="0" w:space="0" w:color="auto"/>
            <w:bottom w:val="none" w:sz="0" w:space="0" w:color="auto"/>
            <w:right w:val="none" w:sz="0" w:space="0" w:color="auto"/>
          </w:divBdr>
        </w:div>
      </w:divsChild>
    </w:div>
    <w:div w:id="1705904342">
      <w:bodyDiv w:val="1"/>
      <w:marLeft w:val="0"/>
      <w:marRight w:val="0"/>
      <w:marTop w:val="0"/>
      <w:marBottom w:val="0"/>
      <w:divBdr>
        <w:top w:val="none" w:sz="0" w:space="0" w:color="auto"/>
        <w:left w:val="none" w:sz="0" w:space="0" w:color="auto"/>
        <w:bottom w:val="none" w:sz="0" w:space="0" w:color="auto"/>
        <w:right w:val="none" w:sz="0" w:space="0" w:color="auto"/>
      </w:divBdr>
    </w:div>
    <w:div w:id="1708139919">
      <w:bodyDiv w:val="1"/>
      <w:marLeft w:val="0"/>
      <w:marRight w:val="0"/>
      <w:marTop w:val="0"/>
      <w:marBottom w:val="0"/>
      <w:divBdr>
        <w:top w:val="none" w:sz="0" w:space="0" w:color="auto"/>
        <w:left w:val="none" w:sz="0" w:space="0" w:color="auto"/>
        <w:bottom w:val="none" w:sz="0" w:space="0" w:color="auto"/>
        <w:right w:val="none" w:sz="0" w:space="0" w:color="auto"/>
      </w:divBdr>
      <w:divsChild>
        <w:div w:id="1866600632">
          <w:marLeft w:val="547"/>
          <w:marRight w:val="0"/>
          <w:marTop w:val="0"/>
          <w:marBottom w:val="0"/>
          <w:divBdr>
            <w:top w:val="none" w:sz="0" w:space="0" w:color="auto"/>
            <w:left w:val="none" w:sz="0" w:space="0" w:color="auto"/>
            <w:bottom w:val="none" w:sz="0" w:space="0" w:color="auto"/>
            <w:right w:val="none" w:sz="0" w:space="0" w:color="auto"/>
          </w:divBdr>
        </w:div>
      </w:divsChild>
    </w:div>
    <w:div w:id="1713725203">
      <w:bodyDiv w:val="1"/>
      <w:marLeft w:val="0"/>
      <w:marRight w:val="0"/>
      <w:marTop w:val="0"/>
      <w:marBottom w:val="0"/>
      <w:divBdr>
        <w:top w:val="none" w:sz="0" w:space="0" w:color="auto"/>
        <w:left w:val="none" w:sz="0" w:space="0" w:color="auto"/>
        <w:bottom w:val="none" w:sz="0" w:space="0" w:color="auto"/>
        <w:right w:val="none" w:sz="0" w:space="0" w:color="auto"/>
      </w:divBdr>
    </w:div>
    <w:div w:id="1776902944">
      <w:bodyDiv w:val="1"/>
      <w:marLeft w:val="0"/>
      <w:marRight w:val="0"/>
      <w:marTop w:val="0"/>
      <w:marBottom w:val="0"/>
      <w:divBdr>
        <w:top w:val="none" w:sz="0" w:space="0" w:color="auto"/>
        <w:left w:val="none" w:sz="0" w:space="0" w:color="auto"/>
        <w:bottom w:val="none" w:sz="0" w:space="0" w:color="auto"/>
        <w:right w:val="none" w:sz="0" w:space="0" w:color="auto"/>
      </w:divBdr>
    </w:div>
    <w:div w:id="1898468085">
      <w:bodyDiv w:val="1"/>
      <w:marLeft w:val="0"/>
      <w:marRight w:val="0"/>
      <w:marTop w:val="0"/>
      <w:marBottom w:val="0"/>
      <w:divBdr>
        <w:top w:val="none" w:sz="0" w:space="0" w:color="auto"/>
        <w:left w:val="none" w:sz="0" w:space="0" w:color="auto"/>
        <w:bottom w:val="none" w:sz="0" w:space="0" w:color="auto"/>
        <w:right w:val="none" w:sz="0" w:space="0" w:color="auto"/>
      </w:divBdr>
    </w:div>
    <w:div w:id="1927416058">
      <w:bodyDiv w:val="1"/>
      <w:marLeft w:val="0"/>
      <w:marRight w:val="0"/>
      <w:marTop w:val="0"/>
      <w:marBottom w:val="0"/>
      <w:divBdr>
        <w:top w:val="none" w:sz="0" w:space="0" w:color="auto"/>
        <w:left w:val="none" w:sz="0" w:space="0" w:color="auto"/>
        <w:bottom w:val="none" w:sz="0" w:space="0" w:color="auto"/>
        <w:right w:val="none" w:sz="0" w:space="0" w:color="auto"/>
      </w:divBdr>
    </w:div>
    <w:div w:id="1935507365">
      <w:bodyDiv w:val="1"/>
      <w:marLeft w:val="0"/>
      <w:marRight w:val="0"/>
      <w:marTop w:val="0"/>
      <w:marBottom w:val="0"/>
      <w:divBdr>
        <w:top w:val="none" w:sz="0" w:space="0" w:color="auto"/>
        <w:left w:val="none" w:sz="0" w:space="0" w:color="auto"/>
        <w:bottom w:val="none" w:sz="0" w:space="0" w:color="auto"/>
        <w:right w:val="none" w:sz="0" w:space="0" w:color="auto"/>
      </w:divBdr>
    </w:div>
    <w:div w:id="1985155437">
      <w:bodyDiv w:val="1"/>
      <w:marLeft w:val="0"/>
      <w:marRight w:val="0"/>
      <w:marTop w:val="0"/>
      <w:marBottom w:val="0"/>
      <w:divBdr>
        <w:top w:val="none" w:sz="0" w:space="0" w:color="auto"/>
        <w:left w:val="none" w:sz="0" w:space="0" w:color="auto"/>
        <w:bottom w:val="none" w:sz="0" w:space="0" w:color="auto"/>
        <w:right w:val="none" w:sz="0" w:space="0" w:color="auto"/>
      </w:divBdr>
    </w:div>
    <w:div w:id="1998260521">
      <w:bodyDiv w:val="1"/>
      <w:marLeft w:val="0"/>
      <w:marRight w:val="0"/>
      <w:marTop w:val="0"/>
      <w:marBottom w:val="0"/>
      <w:divBdr>
        <w:top w:val="none" w:sz="0" w:space="0" w:color="auto"/>
        <w:left w:val="none" w:sz="0" w:space="0" w:color="auto"/>
        <w:bottom w:val="none" w:sz="0" w:space="0" w:color="auto"/>
        <w:right w:val="none" w:sz="0" w:space="0" w:color="auto"/>
      </w:divBdr>
    </w:div>
    <w:div w:id="2079593023">
      <w:bodyDiv w:val="1"/>
      <w:marLeft w:val="0"/>
      <w:marRight w:val="0"/>
      <w:marTop w:val="0"/>
      <w:marBottom w:val="0"/>
      <w:divBdr>
        <w:top w:val="none" w:sz="0" w:space="0" w:color="auto"/>
        <w:left w:val="none" w:sz="0" w:space="0" w:color="auto"/>
        <w:bottom w:val="none" w:sz="0" w:space="0" w:color="auto"/>
        <w:right w:val="none" w:sz="0" w:space="0" w:color="auto"/>
      </w:divBdr>
    </w:div>
    <w:div w:id="2103720824">
      <w:bodyDiv w:val="1"/>
      <w:marLeft w:val="0"/>
      <w:marRight w:val="0"/>
      <w:marTop w:val="0"/>
      <w:marBottom w:val="0"/>
      <w:divBdr>
        <w:top w:val="none" w:sz="0" w:space="0" w:color="auto"/>
        <w:left w:val="none" w:sz="0" w:space="0" w:color="auto"/>
        <w:bottom w:val="none" w:sz="0" w:space="0" w:color="auto"/>
        <w:right w:val="none" w:sz="0" w:space="0" w:color="auto"/>
      </w:divBdr>
    </w:div>
    <w:div w:id="210954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efa6167-1546-4c65-bed1-a65649a388f4" xsi:nil="true"/>
    <lcf76f155ced4ddcb4097134ff3c332f xmlns="7e277a1f-051a-42bc-955a-d22e78c85ff5">
      <Terms xmlns="http://schemas.microsoft.com/office/infopath/2007/PartnerControls"/>
    </lcf76f155ced4ddcb4097134ff3c332f>
    <ExerciseType xmlns="7e277a1f-051a-42bc-955a-d22e78c85ff5" xsi:nil="true"/>
    <_ip_UnifiedCompliancePolicyUIAction xmlns="http://schemas.microsoft.com/sharepoint/v3" xsi:nil="true"/>
    <Concept xmlns="7e277a1f-051a-42bc-955a-d22e78c85ff5" xsi:nil="true"/>
    <Echelon xmlns="7e277a1f-051a-42bc-955a-d22e78c85ff5" xsi:nil="true"/>
    <StartDate xmlns="7e277a1f-051a-42bc-955a-d22e78c85ff5" xsi:nil="true"/>
    <FeaturedEx xmlns="7e277a1f-051a-42bc-955a-d22e78c85ff5">false</FeaturedEx>
    <Miscellaneous xmlns="7e277a1f-051a-42bc-955a-d22e78c85ff5" xsi:nil="true"/>
    <Echelo xmlns="7e277a1f-051a-42bc-955a-d22e78c85ff5" xsi:nil="true"/>
    <AdditionalInfo xmlns="7e277a1f-051a-42bc-955a-d22e78c85ff5" xsi:nil="true"/>
    <ExercisePage xmlns="7e277a1f-051a-42bc-955a-d22e78c85ff5">
      <Url xsi:nil="true"/>
      <Description xsi:nil="true"/>
    </ExercisePage>
    <_ip_UnifiedCompliancePolicyProperties xmlns="http://schemas.microsoft.com/sharepoint/v3" xsi:nil="true"/>
    <Command xmlns="7e277a1f-051a-42bc-955a-d22e78c85ff5">Enter Choice #1</Command>
    <ExerciseDescription xmlns="7e277a1f-051a-42bc-955a-d22e78c85ff5" xsi:nil="true"/>
    <KeyTasks xmlns="7e277a1f-051a-42bc-955a-d22e78c85ff5" xsi:nil="true"/>
    <OE xmlns="7e277a1f-051a-42bc-955a-d22e78c85ff5" xsi:nil="true"/>
    <Intent xmlns="7e277a1f-051a-42bc-955a-d22e78c85ff5" xsi:nil="true"/>
    <IsTopLevelFolder xmlns="7e277a1f-051a-42bc-955a-d22e78c85ff5">false</IsTopLevelFolder>
    <ExerciseIcon xmlns="7e277a1f-051a-42bc-955a-d22e78c85ff5" xsi:nil="true"/>
    <Related xmlns="7e277a1f-051a-42bc-955a-d22e78c85ff5" xsi:nil="true"/>
    <EndDate xmlns="7e277a1f-051a-42bc-955a-d22e78c85ff5" xsi:nil="true"/>
    <UnitType xmlns="7e277a1f-051a-42bc-955a-d22e78c85ff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0A640E920E5C42B654F65E77319DF5" ma:contentTypeVersion="51" ma:contentTypeDescription="Create a new document." ma:contentTypeScope="" ma:versionID="6630966c08a08a32e6a2248464fa335e">
  <xsd:schema xmlns:xsd="http://www.w3.org/2001/XMLSchema" xmlns:xs="http://www.w3.org/2001/XMLSchema" xmlns:p="http://schemas.microsoft.com/office/2006/metadata/properties" xmlns:ns1="http://schemas.microsoft.com/sharepoint/v3" xmlns:ns2="7e277a1f-051a-42bc-955a-d22e78c85ff5" xmlns:ns3="eefa6167-1546-4c65-bed1-a65649a388f4" targetNamespace="http://schemas.microsoft.com/office/2006/metadata/properties" ma:root="true" ma:fieldsID="7a1e132ab8ad33ec4e12e1f7539b2743" ns1:_="" ns2:_="" ns3:_="">
    <xsd:import namespace="http://schemas.microsoft.com/sharepoint/v3"/>
    <xsd:import namespace="7e277a1f-051a-42bc-955a-d22e78c85ff5"/>
    <xsd:import namespace="eefa6167-1546-4c65-bed1-a65649a388f4"/>
    <xsd:element name="properties">
      <xsd:complexType>
        <xsd:sequence>
          <xsd:element name="documentManagement">
            <xsd:complexType>
              <xsd:all>
                <xsd:element ref="ns2:OE" minOccurs="0"/>
                <xsd:element ref="ns2:Echelon" minOccurs="0"/>
                <xsd:element ref="ns2:ExerciseType" minOccurs="0"/>
                <xsd:element ref="ns2:UnitType" minOccurs="0"/>
                <xsd:element ref="ns2:ExerciseDescription" minOccurs="0"/>
                <xsd:element ref="ns2:StartDate" minOccurs="0"/>
                <xsd:element ref="ns2:EndDate"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ExercisePage" minOccurs="0"/>
                <xsd:element ref="ns2:IsTopLevelFolder" minOccurs="0"/>
                <xsd:element ref="ns2:ExerciseIcon" minOccurs="0"/>
                <xsd:element ref="ns2:MediaServiceDateTaken" minOccurs="0"/>
                <xsd:element ref="ns2:MediaLengthInSeconds" minOccurs="0"/>
                <xsd:element ref="ns2:KeyTasks" minOccurs="0"/>
                <xsd:element ref="ns2:Intent" minOccurs="0"/>
                <xsd:element ref="ns2:Concept" minOccurs="0"/>
                <xsd:element ref="ns2:AdditionalInfo" minOccurs="0"/>
                <xsd:element ref="ns2:Miscellaneous" minOccurs="0"/>
                <xsd:element ref="ns2:Related" minOccurs="0"/>
                <xsd:element ref="ns1:_ip_UnifiedCompliancePolicyProperties" minOccurs="0"/>
                <xsd:element ref="ns1:_ip_UnifiedCompliancePolicyUIAction" minOccurs="0"/>
                <xsd:element ref="ns2:MediaServiceObjectDetectorVersions" minOccurs="0"/>
                <xsd:element ref="ns2:FeaturedEx" minOccurs="0"/>
                <xsd:element ref="ns3:SharedWithUsers" minOccurs="0"/>
                <xsd:element ref="ns3:SharedWithDetails" minOccurs="0"/>
                <xsd:element ref="ns2:Echelo" minOccurs="0"/>
                <xsd:element ref="ns2:Command"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277a1f-051a-42bc-955a-d22e78c85ff5" elementFormDefault="qualified">
    <xsd:import namespace="http://schemas.microsoft.com/office/2006/documentManagement/types"/>
    <xsd:import namespace="http://schemas.microsoft.com/office/infopath/2007/PartnerControls"/>
    <xsd:element name="OE" ma:index="8" nillable="true" ma:displayName="OE" ma:internalName="OE">
      <xsd:simpleType>
        <xsd:restriction base="dms:Text">
          <xsd:maxLength value="255"/>
        </xsd:restriction>
      </xsd:simpleType>
    </xsd:element>
    <xsd:element name="Echelon" ma:index="9" nillable="true" ma:displayName="Echelon" ma:format="Dropdown" ma:internalName="Echelon">
      <xsd:complexType>
        <xsd:complexContent>
          <xsd:extension base="dms:MultiChoice">
            <xsd:sequence>
              <xsd:element name="Value" maxOccurs="unbounded" minOccurs="0" nillable="true">
                <xsd:simpleType>
                  <xsd:restriction base="dms:Choice">
                    <xsd:enumeration value="CORPS"/>
                    <xsd:enumeration value="DIV"/>
                    <xsd:enumeration value="BDE"/>
                    <xsd:enumeration value="BN"/>
                    <xsd:enumeration value="CO"/>
                    <xsd:enumeration value="Other"/>
                  </xsd:restriction>
                </xsd:simpleType>
              </xsd:element>
            </xsd:sequence>
          </xsd:extension>
        </xsd:complexContent>
      </xsd:complexType>
    </xsd:element>
    <xsd:element name="ExerciseType" ma:index="10" nillable="true" ma:displayName="ExerciseType" ma:format="Dropdown" ma:internalName="ExerciseType">
      <xsd:simpleType>
        <xsd:restriction base="dms:Text">
          <xsd:maxLength value="255"/>
        </xsd:restriction>
      </xsd:simpleType>
    </xsd:element>
    <xsd:element name="UnitType" ma:index="11" nillable="true" ma:displayName="UnitType" ma:format="Dropdown" ma:internalName="UnitType">
      <xsd:simpleType>
        <xsd:restriction base="dms:Text">
          <xsd:maxLength value="255"/>
        </xsd:restriction>
      </xsd:simpleType>
    </xsd:element>
    <xsd:element name="ExerciseDescription" ma:index="12" nillable="true" ma:displayName="ExerciseDescription" ma:format="Dropdown" ma:internalName="ExerciseDescription">
      <xsd:simpleType>
        <xsd:restriction base="dms:Note">
          <xsd:maxLength value="255"/>
        </xsd:restriction>
      </xsd:simpleType>
    </xsd:element>
    <xsd:element name="StartDate" ma:index="13" nillable="true" ma:displayName="StartDate" ma:format="DateOnly" ma:internalName="StartDate">
      <xsd:simpleType>
        <xsd:restriction base="dms:DateTime"/>
      </xsd:simpleType>
    </xsd:element>
    <xsd:element name="EndDate" ma:index="14" nillable="true" ma:displayName="EndDate" ma:format="DateOnly" ma:internalName="EndDate">
      <xsd:simpleType>
        <xsd:restriction base="dms:DateTime"/>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ExercisePage" ma:index="23" nillable="true" ma:displayName="ExercisePage" ma:format="Hyperlink" ma:internalName="ExercisePage">
      <xsd:complexType>
        <xsd:complexContent>
          <xsd:extension base="dms:URL">
            <xsd:sequence>
              <xsd:element name="Url" type="dms:ValidUrl" minOccurs="0" nillable="true"/>
              <xsd:element name="Description" type="xsd:string" nillable="true"/>
            </xsd:sequence>
          </xsd:extension>
        </xsd:complexContent>
      </xsd:complexType>
    </xsd:element>
    <xsd:element name="IsTopLevelFolder" ma:index="24" nillable="true" ma:displayName="Live" ma:default="0" ma:format="Dropdown" ma:internalName="IsTopLevelFolder">
      <xsd:simpleType>
        <xsd:restriction base="dms:Boolean"/>
      </xsd:simpleType>
    </xsd:element>
    <xsd:element name="ExerciseIcon" ma:index="25" nillable="true" ma:displayName="ExerciseIcon" ma:format="Thumbnail" ma:internalName="ExerciseIcon">
      <xsd:simpleType>
        <xsd:restriction base="dms:Unknown"/>
      </xsd:simpleType>
    </xsd:element>
    <xsd:element name="MediaServiceDateTaken" ma:index="26" nillable="true" ma:displayName="MediaServiceDateTaken" ma:hidden="true" ma:indexed="true" ma:internalName="MediaServiceDateTake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KeyTasks" ma:index="28" nillable="true" ma:displayName="KeyTasks" ma:format="Dropdown" ma:internalName="KeyTasks">
      <xsd:simpleType>
        <xsd:restriction base="dms:Note">
          <xsd:maxLength value="255"/>
        </xsd:restriction>
      </xsd:simpleType>
    </xsd:element>
    <xsd:element name="Intent" ma:index="29" nillable="true" ma:displayName="Intent" ma:format="Dropdown" ma:internalName="Intent">
      <xsd:simpleType>
        <xsd:restriction base="dms:Note">
          <xsd:maxLength value="255"/>
        </xsd:restriction>
      </xsd:simpleType>
    </xsd:element>
    <xsd:element name="Concept" ma:index="30" nillable="true" ma:displayName="Concept" ma:format="Dropdown" ma:internalName="Concept">
      <xsd:simpleType>
        <xsd:restriction base="dms:Note">
          <xsd:maxLength value="255"/>
        </xsd:restriction>
      </xsd:simpleType>
    </xsd:element>
    <xsd:element name="AdditionalInfo" ma:index="31" nillable="true" ma:displayName="AdditionalInfo" ma:format="Dropdown" ma:internalName="AdditionalInfo">
      <xsd:simpleType>
        <xsd:restriction base="dms:Note">
          <xsd:maxLength value="255"/>
        </xsd:restriction>
      </xsd:simpleType>
    </xsd:element>
    <xsd:element name="Miscellaneous" ma:index="32" nillable="true" ma:displayName="Miscellaneous" ma:format="Dropdown" ma:internalName="Miscellaneous">
      <xsd:simpleType>
        <xsd:restriction base="dms:Note">
          <xsd:maxLength value="255"/>
        </xsd:restriction>
      </xsd:simpleType>
    </xsd:element>
    <xsd:element name="Related" ma:index="33" nillable="true" ma:displayName="Related" ma:format="Dropdown" ma:internalName="Related">
      <xsd:simpleType>
        <xsd:restriction base="dms:Note">
          <xsd:maxLength value="255"/>
        </xsd:restriction>
      </xsd:simpleType>
    </xsd:element>
    <xsd:element name="MediaServiceObjectDetectorVersions" ma:index="36" nillable="true" ma:displayName="MediaServiceObjectDetectorVersions" ma:hidden="true" ma:indexed="true" ma:internalName="MediaServiceObjectDetectorVersions" ma:readOnly="true">
      <xsd:simpleType>
        <xsd:restriction base="dms:Text"/>
      </xsd:simpleType>
    </xsd:element>
    <xsd:element name="FeaturedEx" ma:index="37" nillable="true" ma:displayName="FeaturedEx" ma:default="0" ma:internalName="FeaturedEx">
      <xsd:simpleType>
        <xsd:restriction base="dms:Boolean"/>
      </xsd:simpleType>
    </xsd:element>
    <xsd:element name="Echelo" ma:index="40" nillable="true" ma:displayName="Echelo" ma:internalName="Echelo">
      <xsd:simpleType>
        <xsd:restriction base="dms:Text">
          <xsd:maxLength value="255"/>
        </xsd:restriction>
      </xsd:simpleType>
    </xsd:element>
    <xsd:element name="Command" ma:index="42" nillable="true" ma:displayName="Command" ma:default="Enter Choice #1" ma:format="Dropdown" ma:internalName="Command">
      <xsd:simpleType>
        <xsd:restriction base="dms:Text">
          <xsd:maxLength value="255"/>
        </xsd:restriction>
      </xsd:simpleType>
    </xsd:element>
    <xsd:element name="MediaServiceLocation" ma:index="43" nillable="true" ma:displayName="Location" ma:indexed="true" ma:internalName="MediaServiceLocation" ma:readOnly="true">
      <xsd:simpleType>
        <xsd:restriction base="dms:Text"/>
      </xsd:simpleType>
    </xsd:element>
    <xsd:element name="MediaServiceSearchProperties" ma:index="4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element name="SharedWithUsers" ma:index="3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C9BA28-AB5D-4E1F-AACB-A56CB170B85A}">
  <ds:schemaRefs>
    <ds:schemaRef ds:uri="http://schemas.microsoft.com/office/2006/metadata/properties"/>
    <ds:schemaRef ds:uri="http://schemas.microsoft.com/office/infopath/2007/PartnerControls"/>
    <ds:schemaRef ds:uri="c62a22f3-7b3d-4735-9a43-6902c885ce68"/>
    <ds:schemaRef ds:uri="1dde0c50-65fc-476b-bfd7-93c1cc22d2e6"/>
  </ds:schemaRefs>
</ds:datastoreItem>
</file>

<file path=customXml/itemProps2.xml><?xml version="1.0" encoding="utf-8"?>
<ds:datastoreItem xmlns:ds="http://schemas.openxmlformats.org/officeDocument/2006/customXml" ds:itemID="{48FB8DA1-2CA0-4854-AC2E-F3366F8F5D15}"/>
</file>

<file path=customXml/itemProps3.xml><?xml version="1.0" encoding="utf-8"?>
<ds:datastoreItem xmlns:ds="http://schemas.openxmlformats.org/officeDocument/2006/customXml" ds:itemID="{FDE7883B-1ACA-4DA9-B2C5-57FF9210B045}">
  <ds:schemaRefs>
    <ds:schemaRef ds:uri="http://schemas.microsoft.com/sharepoint/v3/contenttype/forms"/>
  </ds:schemaRefs>
</ds:datastoreItem>
</file>

<file path=customXml/itemProps4.xml><?xml version="1.0" encoding="utf-8"?>
<ds:datastoreItem xmlns:ds="http://schemas.openxmlformats.org/officeDocument/2006/customXml" ds:itemID="{58FFB920-D406-4D70-BBF7-0EC21AFF1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Korea TSP</vt:lpstr>
    </vt:vector>
  </TitlesOfParts>
  <Manager>Training Management Directorate (TMD)</Manager>
  <Company>Combined Arms Center - Training (CAC-T), US Army</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Korea TSP</dc:title>
  <dc:subject>Road to War (RTW)</dc:subject>
  <dc:creator>Rodriguez, Riccardo CIV USA</dc:creator>
  <cp:keywords>road to war, intelligence</cp:keywords>
  <cp:lastModifiedBy>Rian</cp:lastModifiedBy>
  <cp:revision>25</cp:revision>
  <cp:lastPrinted>2022-05-03T17:12:00Z</cp:lastPrinted>
  <dcterms:created xsi:type="dcterms:W3CDTF">2023-02-02T21:57:00Z</dcterms:created>
  <dcterms:modified xsi:type="dcterms:W3CDTF">2023-03-14T19:57:00Z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0x010100160A640E920E5C42B654F65E77319DF5</vt:lpwstr>
  </property>
  <property fmtid="{D5CDD505-2E9C-101B-9397-08002B2CF9AE}" pid="3" name="MediaServiceImageTags">
    <vt:lpwstr/>
  </property>
</Properties>
</file>