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4C0E" w14:textId="18F85316" w:rsidR="0028306B" w:rsidRDefault="0028306B">
      <w:r>
        <w:t xml:space="preserve">Procedure to create gateway network </w:t>
      </w:r>
      <w:r w:rsidR="008F7750">
        <w:t xml:space="preserve">project </w:t>
      </w:r>
      <w:r>
        <w:t xml:space="preserve">between an Allen Bradley Controller, and an </w:t>
      </w:r>
      <w:proofErr w:type="spellStart"/>
      <w:r>
        <w:t>EtherCat</w:t>
      </w:r>
      <w:proofErr w:type="spellEnd"/>
      <w:r>
        <w:t xml:space="preserve"> network.</w:t>
      </w:r>
    </w:p>
    <w:p w14:paraId="2E1C8EDA" w14:textId="77777777" w:rsidR="008F7750" w:rsidRDefault="008F7750"/>
    <w:p w14:paraId="690E1D47" w14:textId="09982DAA" w:rsidR="0028306B" w:rsidRDefault="00D065AF">
      <w:r>
        <w:t>Introduction:</w:t>
      </w:r>
    </w:p>
    <w:p w14:paraId="49BB7AD9" w14:textId="53E16460" w:rsidR="00D065AF" w:rsidRDefault="00D065AF">
      <w:r>
        <w:t xml:space="preserve">In order to use an </w:t>
      </w:r>
      <w:proofErr w:type="spellStart"/>
      <w:r>
        <w:t>EtherCat</w:t>
      </w:r>
      <w:proofErr w:type="spellEnd"/>
      <w:r>
        <w:t xml:space="preserve"> network with Allen Bradley, a gateway has to be added that allows the </w:t>
      </w:r>
      <w:proofErr w:type="spellStart"/>
      <w:r>
        <w:t>EtherCat</w:t>
      </w:r>
      <w:proofErr w:type="spellEnd"/>
      <w:r>
        <w:t xml:space="preserve"> network appear as </w:t>
      </w:r>
      <w:proofErr w:type="gramStart"/>
      <w:r>
        <w:t>a</w:t>
      </w:r>
      <w:proofErr w:type="gramEnd"/>
      <w:r>
        <w:t xml:space="preserve"> Ethernet/IP adapter (slave) to the Controllers scanner (master), this is necessary as Allen Bradley doesn’t support </w:t>
      </w:r>
      <w:proofErr w:type="spellStart"/>
      <w:r>
        <w:t>EtherCat</w:t>
      </w:r>
      <w:proofErr w:type="spellEnd"/>
      <w:r>
        <w:t>. The current solution is to use a very basic Bec</w:t>
      </w:r>
      <w:r w:rsidR="007621B7">
        <w:t>k</w:t>
      </w:r>
      <w:r>
        <w:t xml:space="preserve">hoff PLC (CX8190) as the </w:t>
      </w:r>
      <w:proofErr w:type="spellStart"/>
      <w:r>
        <w:t>EtherCat</w:t>
      </w:r>
      <w:proofErr w:type="spellEnd"/>
      <w:r>
        <w:t xml:space="preserve"> master, and </w:t>
      </w:r>
      <w:proofErr w:type="gramStart"/>
      <w:r>
        <w:t>a</w:t>
      </w:r>
      <w:proofErr w:type="gramEnd"/>
      <w:r>
        <w:t xml:space="preserve"> Ethernet/IP adapter(slave EL6652) </w:t>
      </w:r>
      <w:r w:rsidR="007621B7">
        <w:t xml:space="preserve">to present the </w:t>
      </w:r>
      <w:proofErr w:type="spellStart"/>
      <w:r w:rsidR="007621B7">
        <w:t>EtherCat</w:t>
      </w:r>
      <w:proofErr w:type="spellEnd"/>
      <w:r w:rsidR="007621B7">
        <w:t xml:space="preserve"> network as a Ethernet/IP node. In the current case this is done to allow the Dual Universal BLDC controller (EL6652) from Beckhoff to operate from a compact Logix controller. The advantage of the motor controller is the separate power supply inputs, permitting the motors to be safely switched off, while allowing the IO, and network to remain operational.</w:t>
      </w:r>
    </w:p>
    <w:p w14:paraId="69C7F238" w14:textId="77777777" w:rsidR="008F7750" w:rsidRPr="007621B7" w:rsidRDefault="008F7750" w:rsidP="008F7750">
      <w:pPr>
        <w:rPr>
          <w:b/>
          <w:bCs/>
          <w:u w:val="single"/>
        </w:rPr>
      </w:pPr>
      <w:r w:rsidRPr="007621B7">
        <w:rPr>
          <w:b/>
          <w:bCs/>
          <w:u w:val="single"/>
        </w:rPr>
        <w:t>Create Twin Cat project</w:t>
      </w:r>
    </w:p>
    <w:p w14:paraId="36A448B4" w14:textId="77777777" w:rsidR="008F7750" w:rsidRDefault="008F7750" w:rsidP="008F7750">
      <w:r>
        <w:t>Current version as of this writing is 4024.25</w:t>
      </w:r>
    </w:p>
    <w:p w14:paraId="27A75082" w14:textId="5785EC9E" w:rsidR="00D34FDB" w:rsidRDefault="008F7750" w:rsidP="008F7750">
      <w:r>
        <w:t>Create new project</w:t>
      </w:r>
    </w:p>
    <w:p w14:paraId="4237ADD0" w14:textId="2E0AAD19" w:rsidR="004D48D7" w:rsidRDefault="004D48D7">
      <w:r>
        <w:rPr>
          <w:noProof/>
        </w:rPr>
        <w:drawing>
          <wp:inline distT="0" distB="0" distL="0" distR="0" wp14:anchorId="45F4E1B2" wp14:editId="15D3589E">
            <wp:extent cx="4540981" cy="3947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44387" cy="3950121"/>
                    </a:xfrm>
                    <a:prstGeom prst="rect">
                      <a:avLst/>
                    </a:prstGeom>
                  </pic:spPr>
                </pic:pic>
              </a:graphicData>
            </a:graphic>
          </wp:inline>
        </w:drawing>
      </w:r>
    </w:p>
    <w:p w14:paraId="6A9F5BD1" w14:textId="68926406" w:rsidR="00A152D3" w:rsidRDefault="00A152D3">
      <w:r>
        <w:t>In the IO tree</w:t>
      </w:r>
    </w:p>
    <w:p w14:paraId="53141E82" w14:textId="769B1B8C" w:rsidR="00A152D3" w:rsidRDefault="00A152D3">
      <w:r>
        <w:t>Since we are using a CX8190 it requires a CCAT for communications</w:t>
      </w:r>
    </w:p>
    <w:p w14:paraId="377CC019" w14:textId="3678E342" w:rsidR="00A152D3" w:rsidRDefault="00A152D3">
      <w:r>
        <w:t xml:space="preserve">Expand the IO tree, right click on </w:t>
      </w:r>
      <w:r>
        <w:t>devices</w:t>
      </w:r>
      <w:r>
        <w:t>, and select Add New Item</w:t>
      </w:r>
    </w:p>
    <w:p w14:paraId="56B33590" w14:textId="77777777" w:rsidR="00A152D3" w:rsidRDefault="00A152D3"/>
    <w:p w14:paraId="4559BCEA" w14:textId="184A9380" w:rsidR="00A152D3" w:rsidRDefault="00A152D3">
      <w:r>
        <w:rPr>
          <w:noProof/>
        </w:rPr>
        <w:drawing>
          <wp:inline distT="0" distB="0" distL="0" distR="0" wp14:anchorId="44D7328B" wp14:editId="1D8D3A44">
            <wp:extent cx="3187541" cy="369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3470" cy="3702574"/>
                    </a:xfrm>
                    <a:prstGeom prst="rect">
                      <a:avLst/>
                    </a:prstGeom>
                    <a:noFill/>
                    <a:ln>
                      <a:noFill/>
                    </a:ln>
                  </pic:spPr>
                </pic:pic>
              </a:graphicData>
            </a:graphic>
          </wp:inline>
        </w:drawing>
      </w:r>
    </w:p>
    <w:p w14:paraId="0009623B" w14:textId="7CCCF8AE" w:rsidR="00A152D3" w:rsidRDefault="000809CD">
      <w:r>
        <w:t>On the pop up window, select CCAT, and CX, then ok</w:t>
      </w:r>
    </w:p>
    <w:p w14:paraId="02FC16CF" w14:textId="5E6D1FB9" w:rsidR="000809CD" w:rsidRDefault="000809CD">
      <w:r>
        <w:rPr>
          <w:noProof/>
        </w:rPr>
        <w:drawing>
          <wp:inline distT="0" distB="0" distL="0" distR="0" wp14:anchorId="301DA3F3" wp14:editId="44BCE00F">
            <wp:extent cx="4510099" cy="263715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6389" cy="2640833"/>
                    </a:xfrm>
                    <a:prstGeom prst="rect">
                      <a:avLst/>
                    </a:prstGeom>
                  </pic:spPr>
                </pic:pic>
              </a:graphicData>
            </a:graphic>
          </wp:inline>
        </w:drawing>
      </w:r>
    </w:p>
    <w:p w14:paraId="1B66E76F" w14:textId="10CE9B6A" w:rsidR="000809CD" w:rsidRDefault="000809CD">
      <w:r>
        <w:t>On the next pop up click on X to close</w:t>
      </w:r>
    </w:p>
    <w:p w14:paraId="612CF34B" w14:textId="29EA8261" w:rsidR="000809CD" w:rsidRDefault="000809CD">
      <w:r>
        <w:rPr>
          <w:noProof/>
        </w:rPr>
        <w:drawing>
          <wp:inline distT="0" distB="0" distL="0" distR="0" wp14:anchorId="2C67A806" wp14:editId="321D5249">
            <wp:extent cx="3927844" cy="1906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2088" cy="1908966"/>
                    </a:xfrm>
                    <a:prstGeom prst="rect">
                      <a:avLst/>
                    </a:prstGeom>
                  </pic:spPr>
                </pic:pic>
              </a:graphicData>
            </a:graphic>
          </wp:inline>
        </w:drawing>
      </w:r>
    </w:p>
    <w:p w14:paraId="24987E22" w14:textId="7C668765" w:rsidR="000809CD" w:rsidRDefault="008A1BF0">
      <w:r>
        <w:t xml:space="preserve">Next from devices add new item again, and select the </w:t>
      </w:r>
      <w:proofErr w:type="spellStart"/>
      <w:r>
        <w:t>EtherCat</w:t>
      </w:r>
      <w:proofErr w:type="spellEnd"/>
      <w:r>
        <w:t xml:space="preserve"> Master , and CX, then ok</w:t>
      </w:r>
    </w:p>
    <w:p w14:paraId="5BD9DC67" w14:textId="0465311F" w:rsidR="008A1BF0" w:rsidRDefault="008A1BF0">
      <w:r>
        <w:rPr>
          <w:noProof/>
        </w:rPr>
        <w:drawing>
          <wp:inline distT="0" distB="0" distL="0" distR="0" wp14:anchorId="54B79E51" wp14:editId="54532ECE">
            <wp:extent cx="5943600" cy="35553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5365"/>
                    </a:xfrm>
                    <a:prstGeom prst="rect">
                      <a:avLst/>
                    </a:prstGeom>
                  </pic:spPr>
                </pic:pic>
              </a:graphicData>
            </a:graphic>
          </wp:inline>
        </w:drawing>
      </w:r>
    </w:p>
    <w:p w14:paraId="391A1674" w14:textId="682FA08B" w:rsidR="008A1BF0" w:rsidRDefault="00B16DBB">
      <w:r>
        <w:t xml:space="preserve">On the Master that appears under the CCAT, right </w:t>
      </w:r>
      <w:proofErr w:type="gramStart"/>
      <w:r>
        <w:t>click</w:t>
      </w:r>
      <w:proofErr w:type="gramEnd"/>
      <w:r>
        <w:t xml:space="preserve"> and click on add new item</w:t>
      </w:r>
    </w:p>
    <w:p w14:paraId="062EE125" w14:textId="51EAF5F5" w:rsidR="00B16DBB" w:rsidRDefault="00B16DBB">
      <w:r>
        <w:rPr>
          <w:noProof/>
        </w:rPr>
        <w:drawing>
          <wp:inline distT="0" distB="0" distL="0" distR="0" wp14:anchorId="70D6B099" wp14:editId="107ACBD9">
            <wp:extent cx="5943600" cy="37376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7610"/>
                    </a:xfrm>
                    <a:prstGeom prst="rect">
                      <a:avLst/>
                    </a:prstGeom>
                  </pic:spPr>
                </pic:pic>
              </a:graphicData>
            </a:graphic>
          </wp:inline>
        </w:drawing>
      </w:r>
    </w:p>
    <w:p w14:paraId="3DEAA5B3" w14:textId="2F82D9B6" w:rsidR="00B16DBB" w:rsidRDefault="00B16DBB">
      <w:r>
        <w:t>In the search box start typing EK1200 the following will appear, select the 2A supply, and OK</w:t>
      </w:r>
    </w:p>
    <w:p w14:paraId="20F18541" w14:textId="49E6DFE7" w:rsidR="00B16DBB" w:rsidRDefault="00B16DBB">
      <w:r>
        <w:rPr>
          <w:noProof/>
        </w:rPr>
        <w:drawing>
          <wp:inline distT="0" distB="0" distL="0" distR="0" wp14:anchorId="24AA6F5E" wp14:editId="58607D43">
            <wp:extent cx="4836450" cy="35617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2256" cy="3565991"/>
                    </a:xfrm>
                    <a:prstGeom prst="rect">
                      <a:avLst/>
                    </a:prstGeom>
                  </pic:spPr>
                </pic:pic>
              </a:graphicData>
            </a:graphic>
          </wp:inline>
        </w:drawing>
      </w:r>
    </w:p>
    <w:p w14:paraId="39288805" w14:textId="6B6B0FF8" w:rsidR="00B16DBB" w:rsidRDefault="00A760F9">
      <w:r>
        <w:t>Right click on the new EK1200 and select Add new item</w:t>
      </w:r>
    </w:p>
    <w:p w14:paraId="05509DE6" w14:textId="2DDCB1D0" w:rsidR="00A760F9" w:rsidRDefault="00A760F9">
      <w:r>
        <w:rPr>
          <w:noProof/>
        </w:rPr>
        <w:drawing>
          <wp:inline distT="0" distB="0" distL="0" distR="0" wp14:anchorId="032F9303" wp14:editId="7CA700F5">
            <wp:extent cx="5189220" cy="30902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493" cy="3098747"/>
                    </a:xfrm>
                    <a:prstGeom prst="rect">
                      <a:avLst/>
                    </a:prstGeom>
                  </pic:spPr>
                </pic:pic>
              </a:graphicData>
            </a:graphic>
          </wp:inline>
        </w:drawing>
      </w:r>
    </w:p>
    <w:p w14:paraId="069E52DB" w14:textId="193DA8F0" w:rsidR="00A760F9" w:rsidRDefault="00F51B4F">
      <w:r>
        <w:t xml:space="preserve">In the search box begin typing EK1122, and select the 2 port </w:t>
      </w:r>
      <w:proofErr w:type="spellStart"/>
      <w:r>
        <w:t>EtherCat</w:t>
      </w:r>
      <w:proofErr w:type="spellEnd"/>
      <w:r>
        <w:t xml:space="preserve"> junction notice that the radio button is select for the E-bus and click ok</w:t>
      </w:r>
    </w:p>
    <w:p w14:paraId="751C0D2F" w14:textId="6D86B4C2" w:rsidR="00F51B4F" w:rsidRDefault="00F51B4F">
      <w:r>
        <w:rPr>
          <w:noProof/>
        </w:rPr>
        <w:drawing>
          <wp:inline distT="0" distB="0" distL="0" distR="0" wp14:anchorId="46886DC2" wp14:editId="3CF9BDFF">
            <wp:extent cx="5943600" cy="434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43400"/>
                    </a:xfrm>
                    <a:prstGeom prst="rect">
                      <a:avLst/>
                    </a:prstGeom>
                  </pic:spPr>
                </pic:pic>
              </a:graphicData>
            </a:graphic>
          </wp:inline>
        </w:drawing>
      </w:r>
    </w:p>
    <w:p w14:paraId="63D171CF" w14:textId="7ACDF3EF" w:rsidR="00F51B4F" w:rsidRDefault="004033BB">
      <w:r>
        <w:t>Go back to the EK1200 add new item and in the search box and begin typing EL6652 until you can click on the -0010 Slave, again note that the port assigned is the e-Bus, and click ok</w:t>
      </w:r>
    </w:p>
    <w:p w14:paraId="40570D4D" w14:textId="4A1424C4" w:rsidR="004033BB" w:rsidRDefault="004033BB">
      <w:r>
        <w:rPr>
          <w:noProof/>
        </w:rPr>
        <w:drawing>
          <wp:inline distT="0" distB="0" distL="0" distR="0" wp14:anchorId="7762EAFB" wp14:editId="6CAB1DAB">
            <wp:extent cx="5943600" cy="4370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0705"/>
                    </a:xfrm>
                    <a:prstGeom prst="rect">
                      <a:avLst/>
                    </a:prstGeom>
                  </pic:spPr>
                </pic:pic>
              </a:graphicData>
            </a:graphic>
          </wp:inline>
        </w:drawing>
      </w:r>
    </w:p>
    <w:p w14:paraId="01D3404F" w14:textId="60194DA5" w:rsidR="004033BB" w:rsidRDefault="00811808">
      <w:r>
        <w:t xml:space="preserve">Next go back to Devices and right click add new item, scroll down to </w:t>
      </w:r>
      <w:proofErr w:type="spellStart"/>
      <w:r>
        <w:t>EtherNet</w:t>
      </w:r>
      <w:proofErr w:type="spellEnd"/>
      <w:r>
        <w:t xml:space="preserve">/IP, </w:t>
      </w:r>
      <w:proofErr w:type="gramStart"/>
      <w:r>
        <w:t>expand</w:t>
      </w:r>
      <w:proofErr w:type="gramEnd"/>
      <w:r>
        <w:t xml:space="preserve"> and select the EL6652-0010 then click ok</w:t>
      </w:r>
    </w:p>
    <w:p w14:paraId="6F90B32D" w14:textId="45C4ABF3" w:rsidR="00811808" w:rsidRDefault="00811808">
      <w:r>
        <w:rPr>
          <w:noProof/>
        </w:rPr>
        <w:drawing>
          <wp:inline distT="0" distB="0" distL="0" distR="0" wp14:anchorId="2B924BEE" wp14:editId="49763B02">
            <wp:extent cx="4899660" cy="24435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552" cy="2447484"/>
                    </a:xfrm>
                    <a:prstGeom prst="rect">
                      <a:avLst/>
                    </a:prstGeom>
                  </pic:spPr>
                </pic:pic>
              </a:graphicData>
            </a:graphic>
          </wp:inline>
        </w:drawing>
      </w:r>
    </w:p>
    <w:p w14:paraId="25057088" w14:textId="68BB563F" w:rsidR="00811808" w:rsidRDefault="00FA65EC">
      <w:r>
        <w:t xml:space="preserve">Expand the </w:t>
      </w:r>
      <w:proofErr w:type="spellStart"/>
      <w:r>
        <w:t>EtherNet</w:t>
      </w:r>
      <w:proofErr w:type="spellEnd"/>
      <w:r>
        <w:t>/IP Adapter and click on the slave</w:t>
      </w:r>
    </w:p>
    <w:p w14:paraId="75E89CBB" w14:textId="3D942659" w:rsidR="00FA65EC" w:rsidRDefault="00FA65EC">
      <w:r>
        <w:rPr>
          <w:noProof/>
        </w:rPr>
        <w:drawing>
          <wp:inline distT="0" distB="0" distL="0" distR="0" wp14:anchorId="53B83782" wp14:editId="23638FE6">
            <wp:extent cx="5943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5200"/>
                    </a:xfrm>
                    <a:prstGeom prst="rect">
                      <a:avLst/>
                    </a:prstGeom>
                  </pic:spPr>
                </pic:pic>
              </a:graphicData>
            </a:graphic>
          </wp:inline>
        </w:drawing>
      </w:r>
    </w:p>
    <w:p w14:paraId="778FFC38" w14:textId="7BCB06AB" w:rsidR="00FA65EC" w:rsidRDefault="00FA65EC">
      <w:r>
        <w:t>Right click and append assembly</w:t>
      </w:r>
    </w:p>
    <w:p w14:paraId="36CBBC7E" w14:textId="72D71595" w:rsidR="00FA65EC" w:rsidRDefault="00FA65EC">
      <w:r>
        <w:rPr>
          <w:noProof/>
        </w:rPr>
        <w:drawing>
          <wp:inline distT="0" distB="0" distL="0" distR="0" wp14:anchorId="7627B4FE" wp14:editId="6C577958">
            <wp:extent cx="4743450" cy="2447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2447925"/>
                    </a:xfrm>
                    <a:prstGeom prst="rect">
                      <a:avLst/>
                    </a:prstGeom>
                  </pic:spPr>
                </pic:pic>
              </a:graphicData>
            </a:graphic>
          </wp:inline>
        </w:drawing>
      </w:r>
    </w:p>
    <w:p w14:paraId="4063F5A2" w14:textId="18E677A4" w:rsidR="00FA65EC" w:rsidRDefault="00FA65EC">
      <w:r>
        <w:t xml:space="preserve">The Inputs in the yellow folder under Assembly 1will be the Output Tags from the Allen Bradley controller, and the tags in the </w:t>
      </w:r>
      <w:proofErr w:type="gramStart"/>
      <w:r>
        <w:t>Red</w:t>
      </w:r>
      <w:proofErr w:type="gramEnd"/>
      <w:r>
        <w:t xml:space="preserve"> output Folder, will be the Inputs to the AB Controller. The framework of the </w:t>
      </w:r>
      <w:proofErr w:type="spellStart"/>
      <w:r>
        <w:t>TwinCat</w:t>
      </w:r>
      <w:proofErr w:type="spellEnd"/>
      <w:r>
        <w:t xml:space="preserve"> Project is complete.</w:t>
      </w:r>
    </w:p>
    <w:p w14:paraId="1CD934F1" w14:textId="362075A8" w:rsidR="00FA65EC" w:rsidRDefault="00FA65EC">
      <w:r>
        <w:t xml:space="preserve">Next Build the </w:t>
      </w:r>
      <w:proofErr w:type="spellStart"/>
      <w:r>
        <w:t>EtherCat</w:t>
      </w:r>
      <w:proofErr w:type="spellEnd"/>
      <w:r>
        <w:t xml:space="preserve"> network</w:t>
      </w:r>
    </w:p>
    <w:p w14:paraId="164E8699" w14:textId="14826682" w:rsidR="00FA65EC" w:rsidRDefault="00FA65EC">
      <w:r>
        <w:t>Right click on the EK1122</w:t>
      </w:r>
      <w:r w:rsidR="004332F6">
        <w:t xml:space="preserve"> and select Add new item, in this case since the </w:t>
      </w:r>
      <w:proofErr w:type="spellStart"/>
      <w:r w:rsidR="004332F6">
        <w:t>EtherCat</w:t>
      </w:r>
      <w:proofErr w:type="spellEnd"/>
      <w:r w:rsidR="004332F6">
        <w:t xml:space="preserve"> Junction has two ports, and X1 and X2 (both RJ45 Connections), we need to pick a device to add according to the network layout, or remote IO drawing. We will select Port X2, and add a SMC Valve bank</w:t>
      </w:r>
    </w:p>
    <w:p w14:paraId="170C33F3" w14:textId="69A34099" w:rsidR="004332F6" w:rsidRDefault="004332F6">
      <w:r>
        <w:rPr>
          <w:noProof/>
        </w:rPr>
        <w:drawing>
          <wp:inline distT="0" distB="0" distL="0" distR="0" wp14:anchorId="6647EFCA" wp14:editId="77BA111B">
            <wp:extent cx="5943600" cy="284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4800"/>
                    </a:xfrm>
                    <a:prstGeom prst="rect">
                      <a:avLst/>
                    </a:prstGeom>
                  </pic:spPr>
                </pic:pic>
              </a:graphicData>
            </a:graphic>
          </wp:inline>
        </w:drawing>
      </w:r>
    </w:p>
    <w:p w14:paraId="36F21057" w14:textId="31791C94" w:rsidR="004332F6" w:rsidRDefault="003E725D">
      <w:r>
        <w:t xml:space="preserve">Note all </w:t>
      </w:r>
      <w:proofErr w:type="spellStart"/>
      <w:r>
        <w:t>EtherCat</w:t>
      </w:r>
      <w:proofErr w:type="spellEnd"/>
      <w:r>
        <w:t xml:space="preserve"> devices have AN ESI file (</w:t>
      </w:r>
      <w:proofErr w:type="spellStart"/>
      <w:r>
        <w:t>EtherCat</w:t>
      </w:r>
      <w:proofErr w:type="spellEnd"/>
      <w:r>
        <w:t xml:space="preserve"> Slave Information) </w:t>
      </w:r>
      <w:r>
        <w:t xml:space="preserve">it’s a xml file </w:t>
      </w:r>
      <w:r>
        <w:t xml:space="preserve">provided by the vendor, and it </w:t>
      </w:r>
      <w:proofErr w:type="gramStart"/>
      <w:r>
        <w:t>has to</w:t>
      </w:r>
      <w:proofErr w:type="gramEnd"/>
      <w:r>
        <w:t xml:space="preserve"> be added to the following location:</w:t>
      </w:r>
    </w:p>
    <w:p w14:paraId="6D0EF36D" w14:textId="078C0059" w:rsidR="003E725D" w:rsidRDefault="003E725D">
      <w:r>
        <w:rPr>
          <w:noProof/>
        </w:rPr>
        <w:drawing>
          <wp:inline distT="0" distB="0" distL="0" distR="0" wp14:anchorId="73EB94C4" wp14:editId="0918629E">
            <wp:extent cx="5943600" cy="3295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pic:spPr>
                </pic:pic>
              </a:graphicData>
            </a:graphic>
          </wp:inline>
        </w:drawing>
      </w:r>
    </w:p>
    <w:p w14:paraId="20F60B9C" w14:textId="78AAFAC1" w:rsidR="003E725D" w:rsidRDefault="003E725D">
      <w:r>
        <w:t xml:space="preserve">You must add this file to this folder before opening the development environment </w:t>
      </w:r>
      <w:proofErr w:type="gramStart"/>
      <w:r>
        <w:t>XAE, or</w:t>
      </w:r>
      <w:proofErr w:type="gramEnd"/>
      <w:r>
        <w:t xml:space="preserve"> restart it to read the added file. All but the newest Beckhoff devices ESI files are also stored there.</w:t>
      </w:r>
    </w:p>
    <w:p w14:paraId="5262B553" w14:textId="1C32AAE1" w:rsidR="001225EA" w:rsidRDefault="001225EA">
      <w:r>
        <w:t xml:space="preserve">For each </w:t>
      </w:r>
      <w:proofErr w:type="spellStart"/>
      <w:r>
        <w:t>EtherCat</w:t>
      </w:r>
      <w:proofErr w:type="spellEnd"/>
      <w:r w:rsidR="00FF17B5">
        <w:t xml:space="preserve"> </w:t>
      </w:r>
      <w:r>
        <w:t>Master there is a complete loop through each device and back to the master.</w:t>
      </w:r>
      <w:r w:rsidR="00FF17B5">
        <w:t xml:space="preserve"> Each device has between 2 and 4 ports. With A or 0 being the upstream </w:t>
      </w:r>
      <w:proofErr w:type="gramStart"/>
      <w:r w:rsidR="00FF17B5">
        <w:t>port, and</w:t>
      </w:r>
      <w:proofErr w:type="gramEnd"/>
      <w:r w:rsidR="00FF17B5">
        <w:t xml:space="preserve"> can branch the network through the other ports it may have. For the EK1122 it has the E-Bus port</w:t>
      </w:r>
      <w:r w:rsidR="00871108">
        <w:t>, X1, and X2</w:t>
      </w:r>
    </w:p>
    <w:p w14:paraId="46C62A3C" w14:textId="0211B629" w:rsidR="00FF17B5" w:rsidRDefault="00FF17B5">
      <w:r>
        <w:rPr>
          <w:noProof/>
        </w:rPr>
        <w:drawing>
          <wp:inline distT="0" distB="0" distL="0" distR="0" wp14:anchorId="7C85F6D1" wp14:editId="67AF1DCB">
            <wp:extent cx="5943600" cy="36677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7760"/>
                    </a:xfrm>
                    <a:prstGeom prst="rect">
                      <a:avLst/>
                    </a:prstGeom>
                  </pic:spPr>
                </pic:pic>
              </a:graphicData>
            </a:graphic>
          </wp:inline>
        </w:drawing>
      </w:r>
    </w:p>
    <w:p w14:paraId="66467922" w14:textId="78C04374" w:rsidR="003E725D" w:rsidRDefault="003E725D">
      <w:r>
        <w:t>Let’s suppose the that is the only device on that branch of the junction.</w:t>
      </w:r>
      <w:r w:rsidR="001225EA">
        <w:t xml:space="preserve"> </w:t>
      </w:r>
      <w:r w:rsidR="00871108">
        <w:t>X1 then will contain the rest of the network. Let’s add an EP7402 to X1 of the Junction</w:t>
      </w:r>
    </w:p>
    <w:p w14:paraId="3335D648" w14:textId="1E0F5293" w:rsidR="00871108" w:rsidRDefault="004A2DEA">
      <w:r>
        <w:rPr>
          <w:noProof/>
        </w:rPr>
        <w:drawing>
          <wp:inline distT="0" distB="0" distL="0" distR="0" wp14:anchorId="38B6BD49" wp14:editId="0C83242C">
            <wp:extent cx="4921896" cy="36341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113" cy="3635742"/>
                    </a:xfrm>
                    <a:prstGeom prst="rect">
                      <a:avLst/>
                    </a:prstGeom>
                  </pic:spPr>
                </pic:pic>
              </a:graphicData>
            </a:graphic>
          </wp:inline>
        </w:drawing>
      </w:r>
    </w:p>
    <w:p w14:paraId="4CDF99C8" w14:textId="1350D5F8" w:rsidR="004A2DEA" w:rsidRDefault="004A2DEA">
      <w:r>
        <w:t xml:space="preserve">The Ep7402-0057 has in addition to the power and </w:t>
      </w:r>
      <w:proofErr w:type="spellStart"/>
      <w:r>
        <w:t>EtherCat</w:t>
      </w:r>
      <w:proofErr w:type="spellEnd"/>
      <w:r>
        <w:t xml:space="preserve"> in and out, it also has an additional </w:t>
      </w:r>
      <w:proofErr w:type="spellStart"/>
      <w:r>
        <w:t>EtherCat</w:t>
      </w:r>
      <w:proofErr w:type="spellEnd"/>
      <w:r>
        <w:t xml:space="preserve"> port</w:t>
      </w:r>
      <w:r w:rsidR="000D63B1">
        <w:t xml:space="preserve"> (X40)</w:t>
      </w:r>
      <w:r w:rsidR="002C47A7">
        <w:t xml:space="preserve"> to connect other devices like the Junction.</w:t>
      </w:r>
      <w:r w:rsidR="000D63B1">
        <w:t xml:space="preserve"> It’s a two channel BLDC motor controller, </w:t>
      </w:r>
      <w:proofErr w:type="gramStart"/>
      <w:r w:rsidR="000D63B1">
        <w:t>and also</w:t>
      </w:r>
      <w:proofErr w:type="gramEnd"/>
      <w:r w:rsidR="000D63B1">
        <w:t xml:space="preserve"> has 4 dual ports of IO, for 8 IO points. Its expanded tree looks like</w:t>
      </w:r>
    </w:p>
    <w:p w14:paraId="1F2D43AB" w14:textId="2E463FE9" w:rsidR="000D63B1" w:rsidRDefault="000D63B1">
      <w:r>
        <w:rPr>
          <w:noProof/>
        </w:rPr>
        <w:drawing>
          <wp:inline distT="0" distB="0" distL="0" distR="0" wp14:anchorId="45D0A911" wp14:editId="70F2D0EE">
            <wp:extent cx="5181600" cy="4067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4067175"/>
                    </a:xfrm>
                    <a:prstGeom prst="rect">
                      <a:avLst/>
                    </a:prstGeom>
                  </pic:spPr>
                </pic:pic>
              </a:graphicData>
            </a:graphic>
          </wp:inline>
        </w:drawing>
      </w:r>
    </w:p>
    <w:p w14:paraId="580E9473" w14:textId="61787410" w:rsidR="000D63B1" w:rsidRDefault="000D63B1">
      <w:r>
        <w:t xml:space="preserve">The details of the controller are in the link </w:t>
      </w:r>
      <w:hyperlink r:id="rId22" w:history="1">
        <w:r w:rsidRPr="00C238DF">
          <w:rPr>
            <w:rStyle w:val="Hyperlink"/>
          </w:rPr>
          <w:t>https://download.beckhoff.com/download/Document/io/ethercat-box/ep7402-0057en.pdf</w:t>
        </w:r>
      </w:hyperlink>
    </w:p>
    <w:p w14:paraId="65283513" w14:textId="3763EC95" w:rsidR="003676EC" w:rsidRDefault="003676EC">
      <w:proofErr w:type="spellStart"/>
      <w:proofErr w:type="gramStart"/>
      <w:r>
        <w:t>Lets</w:t>
      </w:r>
      <w:proofErr w:type="spellEnd"/>
      <w:proofErr w:type="gramEnd"/>
      <w:r>
        <w:t xml:space="preserve"> rename the EP7402 MDR100, just click on the EP7402 on the tree, and in the property window type in the new name</w:t>
      </w:r>
    </w:p>
    <w:p w14:paraId="0F77F2BD" w14:textId="5DE77B90" w:rsidR="003676EC" w:rsidRDefault="003676EC">
      <w:r>
        <w:rPr>
          <w:noProof/>
        </w:rPr>
        <w:drawing>
          <wp:inline distT="0" distB="0" distL="0" distR="0" wp14:anchorId="5AFDA809" wp14:editId="10D88809">
            <wp:extent cx="5943600" cy="20472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7240"/>
                    </a:xfrm>
                    <a:prstGeom prst="rect">
                      <a:avLst/>
                    </a:prstGeom>
                  </pic:spPr>
                </pic:pic>
              </a:graphicData>
            </a:graphic>
          </wp:inline>
        </w:drawing>
      </w:r>
    </w:p>
    <w:p w14:paraId="147C294B" w14:textId="221225E6" w:rsidR="003676EC" w:rsidRDefault="003676EC">
      <w:r>
        <w:t>The name updates in the tree</w:t>
      </w:r>
      <w:r>
        <w:rPr>
          <w:noProof/>
        </w:rPr>
        <w:drawing>
          <wp:inline distT="0" distB="0" distL="0" distR="0" wp14:anchorId="22BD9581" wp14:editId="5E1D389F">
            <wp:extent cx="3190875" cy="828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828675"/>
                    </a:xfrm>
                    <a:prstGeom prst="rect">
                      <a:avLst/>
                    </a:prstGeom>
                  </pic:spPr>
                </pic:pic>
              </a:graphicData>
            </a:graphic>
          </wp:inline>
        </w:drawing>
      </w:r>
    </w:p>
    <w:p w14:paraId="65097110" w14:textId="2250E9CD" w:rsidR="000D63B1" w:rsidRDefault="003676EC">
      <w:r>
        <w:t>add an IO block (EP2349-0021)</w:t>
      </w:r>
      <w:r w:rsidR="002D162D">
        <w:t xml:space="preserve"> named IO200 </w:t>
      </w:r>
      <w:r>
        <w:t>to X40 right click on MDR100, and add new item</w:t>
      </w:r>
    </w:p>
    <w:p w14:paraId="1526185F" w14:textId="5F01C52C" w:rsidR="002D162D" w:rsidRDefault="002D162D">
      <w:r>
        <w:rPr>
          <w:noProof/>
        </w:rPr>
        <w:drawing>
          <wp:inline distT="0" distB="0" distL="0" distR="0" wp14:anchorId="197A531D" wp14:editId="6C71A632">
            <wp:extent cx="5943600" cy="43408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0860"/>
                    </a:xfrm>
                    <a:prstGeom prst="rect">
                      <a:avLst/>
                    </a:prstGeom>
                  </pic:spPr>
                </pic:pic>
              </a:graphicData>
            </a:graphic>
          </wp:inline>
        </w:drawing>
      </w:r>
    </w:p>
    <w:p w14:paraId="61F6104F" w14:textId="2E2AC80B" w:rsidR="002D162D" w:rsidRDefault="002D162D">
      <w:r>
        <w:t>And the IO tree notice port B tucks the IO200 under MDR100 in the tree showing a branch</w:t>
      </w:r>
    </w:p>
    <w:p w14:paraId="3A49169A" w14:textId="40A5FD78" w:rsidR="002D162D" w:rsidRDefault="002D162D">
      <w:r>
        <w:rPr>
          <w:noProof/>
        </w:rPr>
        <w:drawing>
          <wp:inline distT="0" distB="0" distL="0" distR="0" wp14:anchorId="5A56485C" wp14:editId="276FCBF7">
            <wp:extent cx="2850696" cy="3192780"/>
            <wp:effectExtent l="0" t="0" r="698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6308" cy="3199066"/>
                    </a:xfrm>
                    <a:prstGeom prst="rect">
                      <a:avLst/>
                    </a:prstGeom>
                  </pic:spPr>
                </pic:pic>
              </a:graphicData>
            </a:graphic>
          </wp:inline>
        </w:drawing>
      </w:r>
    </w:p>
    <w:p w14:paraId="3AF9BF8F" w14:textId="26DF74C2" w:rsidR="002D162D" w:rsidRDefault="002D162D">
      <w:r>
        <w:t>Next, we can add another branch from the MDR100, and we will add another EP7402 naming it MDR300</w:t>
      </w:r>
    </w:p>
    <w:p w14:paraId="658F0646" w14:textId="06D5E44E" w:rsidR="002D162D" w:rsidRDefault="002D162D">
      <w:r>
        <w:t>This time we will select port C. so again right click on MDR100 and add new item</w:t>
      </w:r>
    </w:p>
    <w:p w14:paraId="56A42B99" w14:textId="72650758" w:rsidR="002D162D" w:rsidRDefault="002D162D">
      <w:r>
        <w:rPr>
          <w:noProof/>
        </w:rPr>
        <w:drawing>
          <wp:inline distT="0" distB="0" distL="0" distR="0" wp14:anchorId="28D7C031" wp14:editId="22F98F7E">
            <wp:extent cx="5943600" cy="2087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7880"/>
                    </a:xfrm>
                    <a:prstGeom prst="rect">
                      <a:avLst/>
                    </a:prstGeom>
                  </pic:spPr>
                </pic:pic>
              </a:graphicData>
            </a:graphic>
          </wp:inline>
        </w:drawing>
      </w:r>
    </w:p>
    <w:p w14:paraId="5F9DF4ED" w14:textId="71B11D2B" w:rsidR="002D162D" w:rsidRDefault="002D162D">
      <w:r>
        <w:t>Notice that in the tree below port C MDR300 is in line with MDR100, and not tucked under like port B</w:t>
      </w:r>
    </w:p>
    <w:p w14:paraId="32B8F162" w14:textId="54164017" w:rsidR="002D162D" w:rsidRDefault="005E4245">
      <w:r>
        <w:rPr>
          <w:noProof/>
        </w:rPr>
        <w:drawing>
          <wp:inline distT="0" distB="0" distL="0" distR="0" wp14:anchorId="713EB817" wp14:editId="3F8D4524">
            <wp:extent cx="2895600" cy="284085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6074" cy="2851127"/>
                    </a:xfrm>
                    <a:prstGeom prst="rect">
                      <a:avLst/>
                    </a:prstGeom>
                  </pic:spPr>
                </pic:pic>
              </a:graphicData>
            </a:graphic>
          </wp:inline>
        </w:drawing>
      </w:r>
    </w:p>
    <w:p w14:paraId="74A59FE6" w14:textId="7E5A7AB1" w:rsidR="00676A75" w:rsidRDefault="00676A75">
      <w:r>
        <w:t>We could continue to add items</w:t>
      </w:r>
      <w:r w:rsidR="0047163C">
        <w:t xml:space="preserve"> to the network</w:t>
      </w:r>
      <w:r>
        <w:t xml:space="preserve"> from IO200, or MDR300, in the same way right click on the device, and add new item, </w:t>
      </w:r>
      <w:r>
        <w:t>select the port</w:t>
      </w:r>
      <w:r>
        <w:t>, type in the search box until the device appears, and click ok.</w:t>
      </w:r>
    </w:p>
    <w:p w14:paraId="7A010288" w14:textId="7021D906" w:rsidR="00676A75" w:rsidRDefault="00676A75">
      <w:r>
        <w:t>If this completes the network, then we can go back and define the IO, and name the Motors in the Controllers.</w:t>
      </w:r>
    </w:p>
    <w:p w14:paraId="5D8FBDC7" w14:textId="612C647E" w:rsidR="0047163C" w:rsidRDefault="0047163C">
      <w:r>
        <w:t xml:space="preserve">From </w:t>
      </w:r>
      <w:proofErr w:type="gramStart"/>
      <w:r>
        <w:t>a</w:t>
      </w:r>
      <w:proofErr w:type="gramEnd"/>
      <w:r>
        <w:t xml:space="preserve"> IO list, or the schematic, change the names of the IO to the component </w:t>
      </w:r>
      <w:r w:rsidR="00DE59C0">
        <w:t>designator</w:t>
      </w:r>
      <w:r>
        <w:t xml:space="preserve">, and in the </w:t>
      </w:r>
      <w:r w:rsidR="00DE59C0">
        <w:t>Comment</w:t>
      </w:r>
      <w:r>
        <w:t xml:space="preserve">s add the functional description, The tag name will be the same in AB, and the </w:t>
      </w:r>
      <w:r w:rsidR="00DE59C0">
        <w:t>comment</w:t>
      </w:r>
      <w:r w:rsidR="00DE59C0">
        <w:t xml:space="preserve"> </w:t>
      </w:r>
      <w:r>
        <w:t xml:space="preserve">will become the </w:t>
      </w:r>
      <w:r w:rsidR="00DE59C0">
        <w:t>description</w:t>
      </w:r>
      <w:r w:rsidR="00DE59C0">
        <w:t xml:space="preserve"> in AB</w:t>
      </w:r>
      <w:r>
        <w:t>.</w:t>
      </w:r>
    </w:p>
    <w:p w14:paraId="4A76A9DD" w14:textId="475BCBA1" w:rsidR="0047163C" w:rsidRDefault="0047163C">
      <w:r>
        <w:t>Example MDR100 Digital inputs</w:t>
      </w:r>
    </w:p>
    <w:p w14:paraId="279FB5CF" w14:textId="395521A6" w:rsidR="0047163C" w:rsidRDefault="0047163C">
      <w:r>
        <w:t>Starting</w:t>
      </w:r>
      <w:r w:rsidR="00DE59C0">
        <w:t xml:space="preserve"> with</w:t>
      </w:r>
    </w:p>
    <w:p w14:paraId="0BCA1CE5" w14:textId="716CE904" w:rsidR="0047163C" w:rsidRDefault="00DE59C0">
      <w:r>
        <w:rPr>
          <w:noProof/>
        </w:rPr>
        <w:drawing>
          <wp:inline distT="0" distB="0" distL="0" distR="0" wp14:anchorId="7A3433F0" wp14:editId="0D9F29FB">
            <wp:extent cx="5943600" cy="24168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16810"/>
                    </a:xfrm>
                    <a:prstGeom prst="rect">
                      <a:avLst/>
                    </a:prstGeom>
                  </pic:spPr>
                </pic:pic>
              </a:graphicData>
            </a:graphic>
          </wp:inline>
        </w:drawing>
      </w:r>
    </w:p>
    <w:p w14:paraId="37F937A7" w14:textId="23745C57" w:rsidR="00DE59C0" w:rsidRDefault="00DE59C0">
      <w:r>
        <w:t xml:space="preserve">Change the name to </w:t>
      </w:r>
      <w:r w:rsidRPr="00DE59C0">
        <w:t>PX01_X01_1</w:t>
      </w:r>
      <w:r>
        <w:t xml:space="preserve"> with the comment </w:t>
      </w:r>
      <w:r w:rsidRPr="00DE59C0">
        <w:t>LIFTING GRIPPERS DOWN</w:t>
      </w:r>
    </w:p>
    <w:p w14:paraId="420729D5" w14:textId="643A058E" w:rsidR="00DE59C0" w:rsidRDefault="00CE0382">
      <w:r>
        <w:rPr>
          <w:noProof/>
        </w:rPr>
        <w:drawing>
          <wp:inline distT="0" distB="0" distL="0" distR="0" wp14:anchorId="1462D9F5" wp14:editId="59B3DD34">
            <wp:extent cx="5943600" cy="2368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8550"/>
                    </a:xfrm>
                    <a:prstGeom prst="rect">
                      <a:avLst/>
                    </a:prstGeom>
                  </pic:spPr>
                </pic:pic>
              </a:graphicData>
            </a:graphic>
          </wp:inline>
        </w:drawing>
      </w:r>
    </w:p>
    <w:p w14:paraId="20F4077B" w14:textId="7492E095" w:rsidR="00CE0382" w:rsidRDefault="00CE0382">
      <w:r>
        <w:t>Continue with the remaining IO.</w:t>
      </w:r>
    </w:p>
    <w:p w14:paraId="41BEA8A5" w14:textId="483F4E46" w:rsidR="00394742" w:rsidRPr="005F03C8" w:rsidRDefault="00394742">
      <w:pPr>
        <w:rPr>
          <w:b/>
          <w:bCs/>
          <w:u w:val="single"/>
        </w:rPr>
      </w:pPr>
      <w:r w:rsidRPr="005F03C8">
        <w:rPr>
          <w:b/>
          <w:bCs/>
          <w:u w:val="single"/>
        </w:rPr>
        <w:t>Changing Motor Names</w:t>
      </w:r>
    </w:p>
    <w:p w14:paraId="3FAABC41" w14:textId="0F716C7E" w:rsidR="00394742" w:rsidRDefault="005E372A">
      <w:r>
        <w:t>Each of the two Motor channels on the EP7402, has:</w:t>
      </w:r>
    </w:p>
    <w:p w14:paraId="0D5BC411" w14:textId="4F652886" w:rsidR="005F03C8" w:rsidRDefault="005F03C8">
      <w:r>
        <w:t>Status - readiness</w:t>
      </w:r>
    </w:p>
    <w:p w14:paraId="635C52AD" w14:textId="0E29701F" w:rsidR="005F03C8" w:rsidRDefault="005F03C8">
      <w:r>
        <w:t>Feedback – Actual Velocity, load,</w:t>
      </w:r>
      <w:r w:rsidRPr="005F03C8">
        <w:t xml:space="preserve"> </w:t>
      </w:r>
      <w:r>
        <w:t>current</w:t>
      </w:r>
    </w:p>
    <w:p w14:paraId="6F81162D" w14:textId="727CC4CA" w:rsidR="005F03C8" w:rsidRDefault="005F03C8">
      <w:r>
        <w:t>Control – enable, Direction, Reset</w:t>
      </w:r>
    </w:p>
    <w:p w14:paraId="37967D68" w14:textId="241BEA05" w:rsidR="005F03C8" w:rsidRDefault="005F03C8">
      <w:r>
        <w:t xml:space="preserve">Motion  - Set Velocity, Accel, </w:t>
      </w:r>
      <w:proofErr w:type="spellStart"/>
      <w:r>
        <w:t>Decel</w:t>
      </w:r>
      <w:proofErr w:type="spellEnd"/>
    </w:p>
    <w:p w14:paraId="5DED7571" w14:textId="29D5EEF0" w:rsidR="005F03C8" w:rsidRDefault="005F03C8">
      <w:r>
        <w:t>And a common to both motors, and the Controller Diagnostic section. A snapshot of the elements is shown below.</w:t>
      </w:r>
    </w:p>
    <w:p w14:paraId="1E4FE539" w14:textId="77777777" w:rsidR="005F03C8" w:rsidRDefault="005F03C8"/>
    <w:p w14:paraId="6499A466" w14:textId="5B92C887" w:rsidR="005E372A" w:rsidRDefault="005F03C8">
      <w:r>
        <w:rPr>
          <w:noProof/>
        </w:rPr>
        <w:drawing>
          <wp:inline distT="0" distB="0" distL="0" distR="0" wp14:anchorId="4C24E7E5" wp14:editId="7271B674">
            <wp:extent cx="2714105" cy="2095098"/>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6926" cy="2104995"/>
                    </a:xfrm>
                    <a:prstGeom prst="rect">
                      <a:avLst/>
                    </a:prstGeom>
                  </pic:spPr>
                </pic:pic>
              </a:graphicData>
            </a:graphic>
          </wp:inline>
        </w:drawing>
      </w:r>
    </w:p>
    <w:p w14:paraId="2923BA30" w14:textId="263BBD0D" w:rsidR="005F03C8" w:rsidRDefault="005F03C8">
      <w:r>
        <w:rPr>
          <w:noProof/>
        </w:rPr>
        <w:drawing>
          <wp:inline distT="0" distB="0" distL="0" distR="0" wp14:anchorId="5CD06A79" wp14:editId="32B4CC26">
            <wp:extent cx="2981263" cy="39850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1775" cy="3999056"/>
                    </a:xfrm>
                    <a:prstGeom prst="rect">
                      <a:avLst/>
                    </a:prstGeom>
                  </pic:spPr>
                </pic:pic>
              </a:graphicData>
            </a:graphic>
          </wp:inline>
        </w:drawing>
      </w:r>
    </w:p>
    <w:p w14:paraId="7B3E54A1" w14:textId="0F3C4468" w:rsidR="003E2D0B" w:rsidRDefault="005F03C8">
      <w:r>
        <w:rPr>
          <w:noProof/>
        </w:rPr>
        <w:drawing>
          <wp:inline distT="0" distB="0" distL="0" distR="0" wp14:anchorId="685F5362" wp14:editId="527C3D6A">
            <wp:extent cx="2149639" cy="166306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5406" cy="1667527"/>
                    </a:xfrm>
                    <a:prstGeom prst="rect">
                      <a:avLst/>
                    </a:prstGeom>
                  </pic:spPr>
                </pic:pic>
              </a:graphicData>
            </a:graphic>
          </wp:inline>
        </w:drawing>
      </w:r>
    </w:p>
    <w:p w14:paraId="16190DBE" w14:textId="319C16D6" w:rsidR="005F03C8" w:rsidRDefault="005F03C8">
      <w:r>
        <w:t>Most of the Changes for the motor names will be done in the Automation tool</w:t>
      </w:r>
      <w:r w:rsidR="0090012A">
        <w:t xml:space="preserve">, but in the </w:t>
      </w:r>
      <w:proofErr w:type="gramStart"/>
      <w:r w:rsidR="0090012A">
        <w:t>IO</w:t>
      </w:r>
      <w:proofErr w:type="gramEnd"/>
      <w:r w:rsidR="0090012A">
        <w:t xml:space="preserve"> tree</w:t>
      </w:r>
      <w:r w:rsidR="00A55395">
        <w:t xml:space="preserve"> append the name of the Motor to the section for control, and Status, as shown below.</w:t>
      </w:r>
    </w:p>
    <w:p w14:paraId="4C24F040" w14:textId="037B2A54" w:rsidR="00A55395" w:rsidRDefault="00A55395">
      <w:r>
        <w:t>Before</w:t>
      </w:r>
    </w:p>
    <w:p w14:paraId="2468D09D" w14:textId="4C5F159C" w:rsidR="00A55395" w:rsidRDefault="00A55395">
      <w:r>
        <w:rPr>
          <w:noProof/>
        </w:rPr>
        <w:drawing>
          <wp:inline distT="0" distB="0" distL="0" distR="0" wp14:anchorId="04260EFF" wp14:editId="227BC73D">
            <wp:extent cx="4351020" cy="143685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6922" cy="1445413"/>
                    </a:xfrm>
                    <a:prstGeom prst="rect">
                      <a:avLst/>
                    </a:prstGeom>
                  </pic:spPr>
                </pic:pic>
              </a:graphicData>
            </a:graphic>
          </wp:inline>
        </w:drawing>
      </w:r>
    </w:p>
    <w:p w14:paraId="76CCDBCF" w14:textId="5355DC30" w:rsidR="00A55395" w:rsidRDefault="00A55395">
      <w:r>
        <w:t>And</w:t>
      </w:r>
    </w:p>
    <w:p w14:paraId="033F7151" w14:textId="5A334BC5" w:rsidR="00A55395" w:rsidRDefault="00A55395">
      <w:r>
        <w:rPr>
          <w:noProof/>
        </w:rPr>
        <w:drawing>
          <wp:inline distT="0" distB="0" distL="0" distR="0" wp14:anchorId="027B8DC4" wp14:editId="176D48AE">
            <wp:extent cx="4396740" cy="1591470"/>
            <wp:effectExtent l="0" t="0" r="381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5256" cy="1605411"/>
                    </a:xfrm>
                    <a:prstGeom prst="rect">
                      <a:avLst/>
                    </a:prstGeom>
                  </pic:spPr>
                </pic:pic>
              </a:graphicData>
            </a:graphic>
          </wp:inline>
        </w:drawing>
      </w:r>
    </w:p>
    <w:p w14:paraId="7CEEAF30" w14:textId="12AE71F4" w:rsidR="00A55395" w:rsidRDefault="00A55395">
      <w:r>
        <w:t>To</w:t>
      </w:r>
    </w:p>
    <w:p w14:paraId="5D89EFE5" w14:textId="4CBE53D5" w:rsidR="00A55395" w:rsidRDefault="00A55395">
      <w:r>
        <w:rPr>
          <w:noProof/>
        </w:rPr>
        <w:drawing>
          <wp:inline distT="0" distB="0" distL="0" distR="0" wp14:anchorId="06C71BD5" wp14:editId="1D9F6A28">
            <wp:extent cx="4503420" cy="1588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7031" cy="1593025"/>
                    </a:xfrm>
                    <a:prstGeom prst="rect">
                      <a:avLst/>
                    </a:prstGeom>
                  </pic:spPr>
                </pic:pic>
              </a:graphicData>
            </a:graphic>
          </wp:inline>
        </w:drawing>
      </w:r>
    </w:p>
    <w:p w14:paraId="3CA2E5D9" w14:textId="21F78871" w:rsidR="00A55395" w:rsidRDefault="00A55395">
      <w:r>
        <w:t>And</w:t>
      </w:r>
    </w:p>
    <w:p w14:paraId="113EA848" w14:textId="4ABA4321" w:rsidR="0047163C" w:rsidRDefault="00A55395">
      <w:r>
        <w:rPr>
          <w:noProof/>
        </w:rPr>
        <w:drawing>
          <wp:inline distT="0" distB="0" distL="0" distR="0" wp14:anchorId="76813F72" wp14:editId="4662789F">
            <wp:extent cx="4419600" cy="14920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3061" cy="1503385"/>
                    </a:xfrm>
                    <a:prstGeom prst="rect">
                      <a:avLst/>
                    </a:prstGeom>
                  </pic:spPr>
                </pic:pic>
              </a:graphicData>
            </a:graphic>
          </wp:inline>
        </w:drawing>
      </w:r>
    </w:p>
    <w:p w14:paraId="66AE1AE2" w14:textId="40FF819E" w:rsidR="00A55395" w:rsidRDefault="00A55395">
      <w:r>
        <w:t>Continue for remaining motors.</w:t>
      </w:r>
    </w:p>
    <w:p w14:paraId="251C60F1" w14:textId="2BF0A61F" w:rsidR="002A715E" w:rsidRPr="00120BC4" w:rsidRDefault="002A715E">
      <w:pPr>
        <w:rPr>
          <w:b/>
          <w:bCs/>
          <w:u w:val="single"/>
        </w:rPr>
      </w:pPr>
      <w:r w:rsidRPr="00120BC4">
        <w:rPr>
          <w:b/>
          <w:bCs/>
          <w:u w:val="single"/>
        </w:rPr>
        <w:t>Automation Tool</w:t>
      </w:r>
    </w:p>
    <w:p w14:paraId="4F06BD26" w14:textId="2B668FC9" w:rsidR="006D6047" w:rsidRDefault="002A715E">
      <w:r>
        <w:t>In the previous</w:t>
      </w:r>
      <w:r w:rsidR="004117AE">
        <w:t xml:space="preserve"> parts of this </w:t>
      </w:r>
      <w:proofErr w:type="gramStart"/>
      <w:r w:rsidR="004117AE">
        <w:t>document</w:t>
      </w:r>
      <w:proofErr w:type="gramEnd"/>
      <w:r w:rsidR="004117AE">
        <w:t xml:space="preserve"> we have Set-up the </w:t>
      </w:r>
      <w:proofErr w:type="spellStart"/>
      <w:r w:rsidR="006D6047">
        <w:t>T</w:t>
      </w:r>
      <w:r w:rsidR="004117AE">
        <w:t>winCat</w:t>
      </w:r>
      <w:proofErr w:type="spellEnd"/>
      <w:r w:rsidR="004117AE">
        <w:t xml:space="preserve"> project, and d</w:t>
      </w:r>
      <w:r w:rsidR="00431C3C">
        <w:t>efine</w:t>
      </w:r>
      <w:r w:rsidR="004117AE">
        <w:t xml:space="preserve">d the </w:t>
      </w:r>
      <w:proofErr w:type="spellStart"/>
      <w:r w:rsidR="004117AE">
        <w:t>EtherCat</w:t>
      </w:r>
      <w:proofErr w:type="spellEnd"/>
      <w:r w:rsidR="00431C3C">
        <w:t xml:space="preserve"> network</w:t>
      </w:r>
      <w:r w:rsidR="004117AE">
        <w:t>, and renamed the IO and motors.</w:t>
      </w:r>
      <w:r w:rsidR="00431C3C">
        <w:t xml:space="preserve"> </w:t>
      </w:r>
      <w:r w:rsidR="006D6047">
        <w:t xml:space="preserve">We can now save the </w:t>
      </w:r>
      <w:proofErr w:type="spellStart"/>
      <w:r w:rsidR="00431C3C">
        <w:t>TwinCat</w:t>
      </w:r>
      <w:proofErr w:type="spellEnd"/>
      <w:r w:rsidR="006D6047">
        <w:t xml:space="preserve"> </w:t>
      </w:r>
      <w:proofErr w:type="gramStart"/>
      <w:r w:rsidR="006D6047">
        <w:t>project,</w:t>
      </w:r>
      <w:r w:rsidR="009463D7">
        <w:t xml:space="preserve"> and</w:t>
      </w:r>
      <w:proofErr w:type="gramEnd"/>
      <w:r w:rsidR="009463D7">
        <w:t xml:space="preserve"> close </w:t>
      </w:r>
      <w:r w:rsidR="006D6047">
        <w:t xml:space="preserve">it. </w:t>
      </w:r>
    </w:p>
    <w:p w14:paraId="18A6E079" w14:textId="178EE4E6" w:rsidR="006D6047" w:rsidRDefault="006D6047">
      <w:r>
        <w:t xml:space="preserve">The Automation tool </w:t>
      </w:r>
      <w:r w:rsidR="00E854BB">
        <w:t xml:space="preserve">Has two scripts it runs, the first </w:t>
      </w:r>
      <w:r>
        <w:t xml:space="preserve">copies the tag from the IO tree in the project to the Ethernet/IP </w:t>
      </w:r>
      <w:proofErr w:type="gramStart"/>
      <w:r>
        <w:t>section, and</w:t>
      </w:r>
      <w:proofErr w:type="gramEnd"/>
      <w:r>
        <w:t xml:space="preserve"> links the copied tag. It also changes the tag name to prevent conflicts with Allen Bradley. These changes are to shorten any tag that would exceed 40 characters, as well as removing illegal characters such as [ or ] which are also illegal in Allen Bradley. It also has a section in the settings file which controls these changes, for adding comments, which appear on the Allen Bradly side as tag descriptions.</w:t>
      </w:r>
      <w:r w:rsidR="00E854BB">
        <w:t xml:space="preserve"> The second script covers the parametrization of the</w:t>
      </w:r>
      <w:r w:rsidR="00120BC4">
        <w:t xml:space="preserve"> motor controllers for the type of motor connected. This script will be cover later in this document.</w:t>
      </w:r>
    </w:p>
    <w:p w14:paraId="310C98C4" w14:textId="7C3CE85B" w:rsidR="009463D7" w:rsidRDefault="009463D7">
      <w:r>
        <w:t>Run the script as admin</w:t>
      </w:r>
    </w:p>
    <w:p w14:paraId="47AAF36E" w14:textId="690608EA" w:rsidR="009463D7" w:rsidRDefault="009463D7">
      <w:r>
        <w:rPr>
          <w:noProof/>
        </w:rPr>
        <w:drawing>
          <wp:inline distT="0" distB="0" distL="0" distR="0" wp14:anchorId="52BDCE6F" wp14:editId="7B0E2749">
            <wp:extent cx="5943600" cy="434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46575"/>
                    </a:xfrm>
                    <a:prstGeom prst="rect">
                      <a:avLst/>
                    </a:prstGeom>
                  </pic:spPr>
                </pic:pic>
              </a:graphicData>
            </a:graphic>
          </wp:inline>
        </w:drawing>
      </w:r>
    </w:p>
    <w:p w14:paraId="2790DA57" w14:textId="6C06E1C5" w:rsidR="009463D7" w:rsidRDefault="00B541B5">
      <w:r>
        <w:t>The Automation GUI appears</w:t>
      </w:r>
    </w:p>
    <w:p w14:paraId="5F10283E" w14:textId="0935AD31" w:rsidR="00B541B5" w:rsidRDefault="00B541B5">
      <w:r>
        <w:rPr>
          <w:noProof/>
        </w:rPr>
        <w:drawing>
          <wp:inline distT="0" distB="0" distL="0" distR="0" wp14:anchorId="07483C8C" wp14:editId="7EB53816">
            <wp:extent cx="5943600" cy="3081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1655"/>
                    </a:xfrm>
                    <a:prstGeom prst="rect">
                      <a:avLst/>
                    </a:prstGeom>
                  </pic:spPr>
                </pic:pic>
              </a:graphicData>
            </a:graphic>
          </wp:inline>
        </w:drawing>
      </w:r>
    </w:p>
    <w:p w14:paraId="6B41D464" w14:textId="6D16C6B4" w:rsidR="00B541B5" w:rsidRDefault="00B541B5">
      <w:r>
        <w:t>At the top change the visual studio to XAE using the drop down</w:t>
      </w:r>
    </w:p>
    <w:p w14:paraId="1DD1E51F" w14:textId="4E4076DA" w:rsidR="00B541B5" w:rsidRDefault="00B541B5">
      <w:r>
        <w:rPr>
          <w:noProof/>
        </w:rPr>
        <w:drawing>
          <wp:inline distT="0" distB="0" distL="0" distR="0" wp14:anchorId="6E0B19CD" wp14:editId="0638DB44">
            <wp:extent cx="5943600" cy="1014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4095"/>
                    </a:xfrm>
                    <a:prstGeom prst="rect">
                      <a:avLst/>
                    </a:prstGeom>
                  </pic:spPr>
                </pic:pic>
              </a:graphicData>
            </a:graphic>
          </wp:inline>
        </w:drawing>
      </w:r>
    </w:p>
    <w:p w14:paraId="1A1C570C" w14:textId="500C98FD" w:rsidR="00B541B5" w:rsidRDefault="00B541B5">
      <w:r>
        <w:t xml:space="preserve">Next highlight the script for IO to EIP should be </w:t>
      </w:r>
      <w:proofErr w:type="gramStart"/>
      <w:r>
        <w:t>default</w:t>
      </w:r>
      <w:r w:rsidR="00AF64A7">
        <w:t>, but</w:t>
      </w:r>
      <w:proofErr w:type="gramEnd"/>
      <w:r w:rsidR="00AF64A7">
        <w:t xml:space="preserve"> check it.</w:t>
      </w:r>
    </w:p>
    <w:p w14:paraId="3BA5A767" w14:textId="0E5600EC" w:rsidR="00B541B5" w:rsidRDefault="00B541B5">
      <w:r>
        <w:rPr>
          <w:noProof/>
        </w:rPr>
        <w:drawing>
          <wp:inline distT="0" distB="0" distL="0" distR="0" wp14:anchorId="08D24F1D" wp14:editId="72872637">
            <wp:extent cx="5943600" cy="109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9820"/>
                    </a:xfrm>
                    <a:prstGeom prst="rect">
                      <a:avLst/>
                    </a:prstGeom>
                  </pic:spPr>
                </pic:pic>
              </a:graphicData>
            </a:graphic>
          </wp:inline>
        </w:drawing>
      </w:r>
    </w:p>
    <w:p w14:paraId="146E1D80" w14:textId="1498C989" w:rsidR="00AF64A7" w:rsidRDefault="002B27E6">
      <w:r>
        <w:t xml:space="preserve">Check that the radio button is set to Open project </w:t>
      </w:r>
      <w:proofErr w:type="spellStart"/>
      <w:r>
        <w:t>its</w:t>
      </w:r>
      <w:proofErr w:type="spellEnd"/>
      <w:r>
        <w:t xml:space="preserve"> also the default, but make sure.</w:t>
      </w:r>
    </w:p>
    <w:p w14:paraId="447839A7" w14:textId="0C3B2433" w:rsidR="002B27E6" w:rsidRDefault="002B27E6">
      <w:r>
        <w:rPr>
          <w:noProof/>
        </w:rPr>
        <w:drawing>
          <wp:inline distT="0" distB="0" distL="0" distR="0" wp14:anchorId="16C30349" wp14:editId="5261C7CF">
            <wp:extent cx="2933700" cy="119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700" cy="1190625"/>
                    </a:xfrm>
                    <a:prstGeom prst="rect">
                      <a:avLst/>
                    </a:prstGeom>
                  </pic:spPr>
                </pic:pic>
              </a:graphicData>
            </a:graphic>
          </wp:inline>
        </w:drawing>
      </w:r>
    </w:p>
    <w:p w14:paraId="53E85D64" w14:textId="2F153239" w:rsidR="002B27E6" w:rsidRDefault="002B27E6">
      <w:r>
        <w:t>Next select the project button will allow browse</w:t>
      </w:r>
      <w:r w:rsidR="00D62B7C">
        <w:t xml:space="preserve">. Select the save </w:t>
      </w:r>
      <w:proofErr w:type="spellStart"/>
      <w:r w:rsidR="00D62B7C">
        <w:t>TwinCat</w:t>
      </w:r>
      <w:proofErr w:type="spellEnd"/>
      <w:r w:rsidR="00D62B7C">
        <w:t xml:space="preserve"> project.</w:t>
      </w:r>
    </w:p>
    <w:p w14:paraId="55AA2BCC" w14:textId="5B347153" w:rsidR="002B27E6" w:rsidRDefault="002B27E6">
      <w:r>
        <w:rPr>
          <w:noProof/>
        </w:rPr>
        <w:drawing>
          <wp:inline distT="0" distB="0" distL="0" distR="0" wp14:anchorId="7D27CC8C" wp14:editId="7A939DDE">
            <wp:extent cx="5943600" cy="774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4700"/>
                    </a:xfrm>
                    <a:prstGeom prst="rect">
                      <a:avLst/>
                    </a:prstGeom>
                  </pic:spPr>
                </pic:pic>
              </a:graphicData>
            </a:graphic>
          </wp:inline>
        </w:drawing>
      </w:r>
    </w:p>
    <w:p w14:paraId="05EC54F9" w14:textId="426511CE" w:rsidR="00D62B7C" w:rsidRDefault="00D62B7C">
      <w:r>
        <w:t>Click on the setting button</w:t>
      </w:r>
    </w:p>
    <w:p w14:paraId="3A68F26A" w14:textId="0437F069" w:rsidR="00D62B7C" w:rsidRDefault="00D62B7C">
      <w:r>
        <w:rPr>
          <w:noProof/>
        </w:rPr>
        <w:drawing>
          <wp:inline distT="0" distB="0" distL="0" distR="0" wp14:anchorId="48D2489D" wp14:editId="4638984F">
            <wp:extent cx="3705225" cy="2600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225" cy="2600325"/>
                    </a:xfrm>
                    <a:prstGeom prst="rect">
                      <a:avLst/>
                    </a:prstGeom>
                  </pic:spPr>
                </pic:pic>
              </a:graphicData>
            </a:graphic>
          </wp:inline>
        </w:drawing>
      </w:r>
    </w:p>
    <w:p w14:paraId="710E9A39" w14:textId="787531EE" w:rsidR="00D62B7C" w:rsidRDefault="00D62B7C">
      <w:r>
        <w:t>Note Pad will open the Settings.txt file. Below the section which deconflicts the tag names, is the change comments section</w:t>
      </w:r>
    </w:p>
    <w:p w14:paraId="43097112" w14:textId="2F31250E" w:rsidR="00D62B7C" w:rsidRDefault="00D62B7C">
      <w:r>
        <w:t>Example</w:t>
      </w:r>
    </w:p>
    <w:p w14:paraId="0B674EA7" w14:textId="4680FFC1" w:rsidR="00D62B7C" w:rsidRDefault="00E854BB">
      <w:r>
        <w:rPr>
          <w:noProof/>
        </w:rPr>
        <w:drawing>
          <wp:inline distT="0" distB="0" distL="0" distR="0" wp14:anchorId="60D696FA" wp14:editId="0CA23968">
            <wp:extent cx="3394832" cy="30079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6819" cy="3018616"/>
                    </a:xfrm>
                    <a:prstGeom prst="rect">
                      <a:avLst/>
                    </a:prstGeom>
                  </pic:spPr>
                </pic:pic>
              </a:graphicData>
            </a:graphic>
          </wp:inline>
        </w:drawing>
      </w:r>
    </w:p>
    <w:p w14:paraId="5DE0790F" w14:textId="5ECD2AD5" w:rsidR="00E854BB" w:rsidRDefault="00E854BB">
      <w:r>
        <w:t>After editing these lines for the project, save the settings file and close it. This will when the Automation runs add the description to the tag.</w:t>
      </w:r>
    </w:p>
    <w:p w14:paraId="50AA5DAC" w14:textId="4CBD829C" w:rsidR="002B27E6" w:rsidRDefault="00E854BB">
      <w:r>
        <w:t xml:space="preserve">We are now ready to automate the changes, so </w:t>
      </w:r>
      <w:r w:rsidR="002B27E6">
        <w:t xml:space="preserve"> </w:t>
      </w:r>
      <w:proofErr w:type="gramStart"/>
      <w:r w:rsidR="002B27E6">
        <w:t>Click</w:t>
      </w:r>
      <w:proofErr w:type="gramEnd"/>
      <w:r w:rsidR="002B27E6">
        <w:t xml:space="preserve"> </w:t>
      </w:r>
      <w:r>
        <w:t xml:space="preserve">the </w:t>
      </w:r>
      <w:r w:rsidR="002B27E6">
        <w:t>execute</w:t>
      </w:r>
      <w:r>
        <w:t xml:space="preserve"> button. It reopens the closed </w:t>
      </w:r>
      <w:proofErr w:type="spellStart"/>
      <w:r>
        <w:t>TwinCat</w:t>
      </w:r>
      <w:proofErr w:type="spellEnd"/>
      <w:r>
        <w:t xml:space="preserve"> project and makes the changes.</w:t>
      </w:r>
    </w:p>
    <w:p w14:paraId="50EBB8C9" w14:textId="4FDCF782" w:rsidR="002B27E6" w:rsidRDefault="00F32AAF">
      <w:r>
        <w:t>The progress bar will advance to completion, and the Message window will report complete.</w:t>
      </w:r>
    </w:p>
    <w:p w14:paraId="6B100AE5" w14:textId="7A7342B5" w:rsidR="00F32AAF" w:rsidRDefault="00F32AAF">
      <w:r>
        <w:rPr>
          <w:noProof/>
        </w:rPr>
        <w:drawing>
          <wp:inline distT="0" distB="0" distL="0" distR="0" wp14:anchorId="6ACF5381" wp14:editId="791D7736">
            <wp:extent cx="5943600" cy="417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7195"/>
                    </a:xfrm>
                    <a:prstGeom prst="rect">
                      <a:avLst/>
                    </a:prstGeom>
                  </pic:spPr>
                </pic:pic>
              </a:graphicData>
            </a:graphic>
          </wp:inline>
        </w:drawing>
      </w:r>
    </w:p>
    <w:p w14:paraId="32D30FC4" w14:textId="08120E2F" w:rsidR="00F32AAF" w:rsidRDefault="00F32AAF">
      <w:r>
        <w:rPr>
          <w:noProof/>
        </w:rPr>
        <w:drawing>
          <wp:inline distT="0" distB="0" distL="0" distR="0" wp14:anchorId="69A2CBF9" wp14:editId="257802D9">
            <wp:extent cx="49244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2066925"/>
                    </a:xfrm>
                    <a:prstGeom prst="rect">
                      <a:avLst/>
                    </a:prstGeom>
                  </pic:spPr>
                </pic:pic>
              </a:graphicData>
            </a:graphic>
          </wp:inline>
        </w:drawing>
      </w:r>
    </w:p>
    <w:p w14:paraId="37B6E243" w14:textId="73E92D4D" w:rsidR="00F32AAF" w:rsidRDefault="00F32AAF">
      <w:r>
        <w:t>Save the project.</w:t>
      </w:r>
    </w:p>
    <w:p w14:paraId="537BE25A" w14:textId="5DCD7176" w:rsidR="00F32AAF" w:rsidRDefault="00E20C16">
      <w:r>
        <w:t>Add route to CX8190 PLC, and activate</w:t>
      </w:r>
    </w:p>
    <w:p w14:paraId="2D86AEA9" w14:textId="7086AE8A" w:rsidR="00E20C16" w:rsidRDefault="003619C8">
      <w:r>
        <w:t xml:space="preserve">In the IO tree below the </w:t>
      </w:r>
      <w:proofErr w:type="spellStart"/>
      <w:r>
        <w:t>EtherNet</w:t>
      </w:r>
      <w:proofErr w:type="spellEnd"/>
      <w:r>
        <w:t xml:space="preserve">/IP Adapter(EL6652-0010) right click on the </w:t>
      </w:r>
      <w:proofErr w:type="spellStart"/>
      <w:r>
        <w:t>EIP_Slave</w:t>
      </w:r>
      <w:proofErr w:type="spellEnd"/>
      <w:r>
        <w:t xml:space="preserve">, and click on export EDS </w:t>
      </w:r>
    </w:p>
    <w:p w14:paraId="79E2E708" w14:textId="56C5D6FC" w:rsidR="003619C8" w:rsidRDefault="003619C8">
      <w:r>
        <w:rPr>
          <w:noProof/>
        </w:rPr>
        <w:drawing>
          <wp:inline distT="0" distB="0" distL="0" distR="0" wp14:anchorId="650F3964" wp14:editId="5F3A3310">
            <wp:extent cx="4836732" cy="3962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2181" cy="3966864"/>
                    </a:xfrm>
                    <a:prstGeom prst="rect">
                      <a:avLst/>
                    </a:prstGeom>
                    <a:noFill/>
                    <a:ln>
                      <a:noFill/>
                    </a:ln>
                  </pic:spPr>
                </pic:pic>
              </a:graphicData>
            </a:graphic>
          </wp:inline>
        </w:drawing>
      </w:r>
    </w:p>
    <w:p w14:paraId="7ED56A25" w14:textId="3BA1DE40" w:rsidR="003619C8" w:rsidRDefault="00F132AB">
      <w:r>
        <w:t>Click no</w:t>
      </w:r>
    </w:p>
    <w:p w14:paraId="4BD800C3" w14:textId="602CCE59" w:rsidR="00F132AB" w:rsidRDefault="00F132AB">
      <w:r>
        <w:rPr>
          <w:noProof/>
        </w:rPr>
        <w:drawing>
          <wp:inline distT="0" distB="0" distL="0" distR="0" wp14:anchorId="463F6E42" wp14:editId="0A75B1A5">
            <wp:extent cx="57912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2562225"/>
                    </a:xfrm>
                    <a:prstGeom prst="rect">
                      <a:avLst/>
                    </a:prstGeom>
                  </pic:spPr>
                </pic:pic>
              </a:graphicData>
            </a:graphic>
          </wp:inline>
        </w:drawing>
      </w:r>
    </w:p>
    <w:p w14:paraId="31F50A25" w14:textId="6F205347" w:rsidR="00F132AB" w:rsidRDefault="00EB3C2F">
      <w:r>
        <w:t>Then browse to path and save</w:t>
      </w:r>
    </w:p>
    <w:p w14:paraId="4627CF31" w14:textId="76347367" w:rsidR="00EB3C2F" w:rsidRDefault="00AF2758">
      <w:r>
        <w:t xml:space="preserve">Next below the </w:t>
      </w:r>
      <w:proofErr w:type="spellStart"/>
      <w:r>
        <w:t>EIP_Slave</w:t>
      </w:r>
      <w:proofErr w:type="spellEnd"/>
      <w:r>
        <w:t xml:space="preserve"> in the IO tree is assembly, right click and Export, and save the L5K file</w:t>
      </w:r>
    </w:p>
    <w:p w14:paraId="553C3F89" w14:textId="63A615D8" w:rsidR="00AF2758" w:rsidRDefault="00AF2758">
      <w:r>
        <w:rPr>
          <w:noProof/>
        </w:rPr>
        <w:drawing>
          <wp:inline distT="0" distB="0" distL="0" distR="0" wp14:anchorId="0D271FBC" wp14:editId="30F93655">
            <wp:extent cx="5248275" cy="3457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3457575"/>
                    </a:xfrm>
                    <a:prstGeom prst="rect">
                      <a:avLst/>
                    </a:prstGeom>
                  </pic:spPr>
                </pic:pic>
              </a:graphicData>
            </a:graphic>
          </wp:inline>
        </w:drawing>
      </w:r>
    </w:p>
    <w:p w14:paraId="75A0FDCB" w14:textId="241FF823" w:rsidR="00AF2758" w:rsidRDefault="00AF2758">
      <w:r>
        <w:t>You should get</w:t>
      </w:r>
    </w:p>
    <w:p w14:paraId="797F19B3" w14:textId="0E37391A" w:rsidR="00AF2758" w:rsidRDefault="00AF2758">
      <w:r>
        <w:rPr>
          <w:noProof/>
        </w:rPr>
        <w:drawing>
          <wp:inline distT="0" distB="0" distL="0" distR="0" wp14:anchorId="3FF8E4CE" wp14:editId="4A6E8D80">
            <wp:extent cx="4991100" cy="223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1100" cy="2238375"/>
                    </a:xfrm>
                    <a:prstGeom prst="rect">
                      <a:avLst/>
                    </a:prstGeom>
                  </pic:spPr>
                </pic:pic>
              </a:graphicData>
            </a:graphic>
          </wp:inline>
        </w:drawing>
      </w:r>
    </w:p>
    <w:p w14:paraId="77964680" w14:textId="1B4A1068" w:rsidR="00AF2758" w:rsidRDefault="00AF2758">
      <w:r>
        <w:t>Click ok</w:t>
      </w:r>
    </w:p>
    <w:p w14:paraId="036433A3" w14:textId="17DACC5E" w:rsidR="00AF2758" w:rsidRDefault="00AF2758">
      <w:r>
        <w:t>Open the Allen Bradley project, open the EDS tool</w:t>
      </w:r>
    </w:p>
    <w:p w14:paraId="3FDEEED7" w14:textId="0523BA00" w:rsidR="00AF2758" w:rsidRDefault="00AF2758">
      <w:r>
        <w:rPr>
          <w:noProof/>
        </w:rPr>
        <w:drawing>
          <wp:inline distT="0" distB="0" distL="0" distR="0" wp14:anchorId="2544AEAD" wp14:editId="4391C8EB">
            <wp:extent cx="5943600" cy="3287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87395"/>
                    </a:xfrm>
                    <a:prstGeom prst="rect">
                      <a:avLst/>
                    </a:prstGeom>
                  </pic:spPr>
                </pic:pic>
              </a:graphicData>
            </a:graphic>
          </wp:inline>
        </w:drawing>
      </w:r>
    </w:p>
    <w:p w14:paraId="46A3325E" w14:textId="3A5ECF36" w:rsidR="00FB34A3" w:rsidRDefault="00FB34A3">
      <w:r>
        <w:t>When opens click next</w:t>
      </w:r>
    </w:p>
    <w:p w14:paraId="62401F48" w14:textId="11F6862D" w:rsidR="00FB34A3" w:rsidRDefault="00FB34A3">
      <w:r>
        <w:rPr>
          <w:noProof/>
        </w:rPr>
        <w:drawing>
          <wp:inline distT="0" distB="0" distL="0" distR="0" wp14:anchorId="5E054610" wp14:editId="57988A17">
            <wp:extent cx="5943600" cy="4739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39005"/>
                    </a:xfrm>
                    <a:prstGeom prst="rect">
                      <a:avLst/>
                    </a:prstGeom>
                  </pic:spPr>
                </pic:pic>
              </a:graphicData>
            </a:graphic>
          </wp:inline>
        </w:drawing>
      </w:r>
    </w:p>
    <w:p w14:paraId="39861C74" w14:textId="120E12A6" w:rsidR="00FB34A3" w:rsidRDefault="00776096">
      <w:r>
        <w:t>After browsing to saved file, click next</w:t>
      </w:r>
    </w:p>
    <w:p w14:paraId="40EE1CE2" w14:textId="6218A052" w:rsidR="00776096" w:rsidRDefault="00776096">
      <w:r>
        <w:rPr>
          <w:noProof/>
        </w:rPr>
        <w:drawing>
          <wp:inline distT="0" distB="0" distL="0" distR="0" wp14:anchorId="54516D4C" wp14:editId="4797277A">
            <wp:extent cx="5943600" cy="468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81220"/>
                    </a:xfrm>
                    <a:prstGeom prst="rect">
                      <a:avLst/>
                    </a:prstGeom>
                  </pic:spPr>
                </pic:pic>
              </a:graphicData>
            </a:graphic>
          </wp:inline>
        </w:drawing>
      </w:r>
    </w:p>
    <w:p w14:paraId="65CB46A0" w14:textId="40D0D094" w:rsidR="00827320" w:rsidRDefault="009A693D">
      <w:r>
        <w:t>The test result, will appear, click next</w:t>
      </w:r>
    </w:p>
    <w:p w14:paraId="25DE8A1F" w14:textId="7AA9A536" w:rsidR="009A693D" w:rsidRDefault="009A693D">
      <w:r>
        <w:rPr>
          <w:noProof/>
        </w:rPr>
        <w:drawing>
          <wp:inline distT="0" distB="0" distL="0" distR="0" wp14:anchorId="4B506FDD" wp14:editId="6CFE810C">
            <wp:extent cx="5943600" cy="466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69790"/>
                    </a:xfrm>
                    <a:prstGeom prst="rect">
                      <a:avLst/>
                    </a:prstGeom>
                  </pic:spPr>
                </pic:pic>
              </a:graphicData>
            </a:graphic>
          </wp:inline>
        </w:drawing>
      </w:r>
    </w:p>
    <w:p w14:paraId="5934128F" w14:textId="364A5535" w:rsidR="009A693D" w:rsidRDefault="00654F8D">
      <w:r>
        <w:t>Click next on graphic</w:t>
      </w:r>
    </w:p>
    <w:p w14:paraId="5CB3AE44" w14:textId="29E6CC37" w:rsidR="00654F8D" w:rsidRDefault="00654F8D">
      <w:r>
        <w:rPr>
          <w:noProof/>
        </w:rPr>
        <w:drawing>
          <wp:inline distT="0" distB="0" distL="0" distR="0" wp14:anchorId="5391B1A3" wp14:editId="6CC703B9">
            <wp:extent cx="5943600" cy="4679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79315"/>
                    </a:xfrm>
                    <a:prstGeom prst="rect">
                      <a:avLst/>
                    </a:prstGeom>
                  </pic:spPr>
                </pic:pic>
              </a:graphicData>
            </a:graphic>
          </wp:inline>
        </w:drawing>
      </w:r>
    </w:p>
    <w:p w14:paraId="16352523" w14:textId="2817CE00" w:rsidR="00654F8D" w:rsidRDefault="00562A4A">
      <w:r>
        <w:t>And click next again on the following screen</w:t>
      </w:r>
    </w:p>
    <w:p w14:paraId="223B6B09" w14:textId="34469CA9" w:rsidR="00562A4A" w:rsidRDefault="00562A4A">
      <w:r>
        <w:rPr>
          <w:noProof/>
        </w:rPr>
        <w:drawing>
          <wp:inline distT="0" distB="0" distL="0" distR="0" wp14:anchorId="36C9DFA3" wp14:editId="3BC6814E">
            <wp:extent cx="5943600" cy="4693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93285"/>
                    </a:xfrm>
                    <a:prstGeom prst="rect">
                      <a:avLst/>
                    </a:prstGeom>
                  </pic:spPr>
                </pic:pic>
              </a:graphicData>
            </a:graphic>
          </wp:inline>
        </w:drawing>
      </w:r>
    </w:p>
    <w:p w14:paraId="13F4BDE3" w14:textId="76E50A83" w:rsidR="00562A4A" w:rsidRDefault="00D240B5">
      <w:r>
        <w:t>Then on the next screen click finish</w:t>
      </w:r>
    </w:p>
    <w:p w14:paraId="5963D90E" w14:textId="1923488A" w:rsidR="00D240B5" w:rsidRDefault="00D240B5">
      <w:r>
        <w:rPr>
          <w:noProof/>
        </w:rPr>
        <w:drawing>
          <wp:inline distT="0" distB="0" distL="0" distR="0" wp14:anchorId="21B1E92B" wp14:editId="6BD24753">
            <wp:extent cx="5943600" cy="4661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661535"/>
                    </a:xfrm>
                    <a:prstGeom prst="rect">
                      <a:avLst/>
                    </a:prstGeom>
                  </pic:spPr>
                </pic:pic>
              </a:graphicData>
            </a:graphic>
          </wp:inline>
        </w:drawing>
      </w:r>
    </w:p>
    <w:p w14:paraId="79A2918C" w14:textId="298CC109" w:rsidR="00516E88" w:rsidRDefault="00083380">
      <w:r>
        <w:t>Under the Ethernet section of IO tree, right click and add new module</w:t>
      </w:r>
    </w:p>
    <w:p w14:paraId="17D62EEB" w14:textId="20BA673A" w:rsidR="00083380" w:rsidRDefault="00083380">
      <w:r>
        <w:rPr>
          <w:noProof/>
        </w:rPr>
        <w:drawing>
          <wp:inline distT="0" distB="0" distL="0" distR="0" wp14:anchorId="28F7E043" wp14:editId="48633378">
            <wp:extent cx="3819525" cy="536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525" cy="5362575"/>
                    </a:xfrm>
                    <a:prstGeom prst="rect">
                      <a:avLst/>
                    </a:prstGeom>
                  </pic:spPr>
                </pic:pic>
              </a:graphicData>
            </a:graphic>
          </wp:inline>
        </w:drawing>
      </w:r>
    </w:p>
    <w:p w14:paraId="2A16CD60" w14:textId="17A54B07" w:rsidR="00083380" w:rsidRDefault="00100914">
      <w:r>
        <w:t>When the screen appears unclick the vendors box, then click Beckhoff box</w:t>
      </w:r>
    </w:p>
    <w:p w14:paraId="3B3BFAAC" w14:textId="0B69F2F1" w:rsidR="00100914" w:rsidRDefault="00100914">
      <w:r>
        <w:rPr>
          <w:noProof/>
        </w:rPr>
        <w:drawing>
          <wp:inline distT="0" distB="0" distL="0" distR="0" wp14:anchorId="7A99B960" wp14:editId="0CA62E2B">
            <wp:extent cx="5943600" cy="405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57650"/>
                    </a:xfrm>
                    <a:prstGeom prst="rect">
                      <a:avLst/>
                    </a:prstGeom>
                  </pic:spPr>
                </pic:pic>
              </a:graphicData>
            </a:graphic>
          </wp:inline>
        </w:drawing>
      </w:r>
    </w:p>
    <w:p w14:paraId="20A86444" w14:textId="5E45E86F" w:rsidR="00100914" w:rsidRDefault="00100914">
      <w:r>
        <w:rPr>
          <w:noProof/>
        </w:rPr>
        <w:drawing>
          <wp:inline distT="0" distB="0" distL="0" distR="0" wp14:anchorId="41E2F204" wp14:editId="1919936F">
            <wp:extent cx="5943600" cy="4005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05580"/>
                    </a:xfrm>
                    <a:prstGeom prst="rect">
                      <a:avLst/>
                    </a:prstGeom>
                  </pic:spPr>
                </pic:pic>
              </a:graphicData>
            </a:graphic>
          </wp:inline>
        </w:drawing>
      </w:r>
    </w:p>
    <w:p w14:paraId="3AF2C8BC" w14:textId="08EC04C8" w:rsidR="00100914" w:rsidRDefault="00100914">
      <w:r>
        <w:t>Then Click on the EIP_Slave1</w:t>
      </w:r>
      <w:r w:rsidR="00934135">
        <w:t>, then create button.</w:t>
      </w:r>
    </w:p>
    <w:p w14:paraId="61802B72" w14:textId="56EBA929" w:rsidR="00934135" w:rsidRDefault="00934135">
      <w:r>
        <w:t>Name the module, and assign the IP address</w:t>
      </w:r>
    </w:p>
    <w:p w14:paraId="06DE34D8" w14:textId="29C55F51" w:rsidR="00934135" w:rsidRDefault="00934135">
      <w:r>
        <w:rPr>
          <w:noProof/>
        </w:rPr>
        <w:drawing>
          <wp:inline distT="0" distB="0" distL="0" distR="0" wp14:anchorId="235F92B8" wp14:editId="122DFA67">
            <wp:extent cx="5943600" cy="3536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6950"/>
                    </a:xfrm>
                    <a:prstGeom prst="rect">
                      <a:avLst/>
                    </a:prstGeom>
                  </pic:spPr>
                </pic:pic>
              </a:graphicData>
            </a:graphic>
          </wp:inline>
        </w:drawing>
      </w:r>
    </w:p>
    <w:p w14:paraId="13E65C9A" w14:textId="0C4E3581" w:rsidR="00934135" w:rsidRDefault="00934135">
      <w:r>
        <w:t>Then click the change button</w:t>
      </w:r>
    </w:p>
    <w:p w14:paraId="2F675089" w14:textId="26683FD1" w:rsidR="00934135" w:rsidRDefault="00D05CD9">
      <w:r>
        <w:rPr>
          <w:noProof/>
        </w:rPr>
        <w:drawing>
          <wp:inline distT="0" distB="0" distL="0" distR="0" wp14:anchorId="6CA4A90F" wp14:editId="03F6996B">
            <wp:extent cx="414337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375" cy="3914775"/>
                    </a:xfrm>
                    <a:prstGeom prst="rect">
                      <a:avLst/>
                    </a:prstGeom>
                  </pic:spPr>
                </pic:pic>
              </a:graphicData>
            </a:graphic>
          </wp:inline>
        </w:drawing>
      </w:r>
    </w:p>
    <w:p w14:paraId="0864F345" w14:textId="2C6C4739" w:rsidR="00D05CD9" w:rsidRDefault="00D05CD9">
      <w:r>
        <w:t>Check the sizes against</w:t>
      </w:r>
      <w:r w:rsidR="00EE0512">
        <w:t xml:space="preserve"> the last entries on the EIP section of the </w:t>
      </w:r>
      <w:proofErr w:type="spellStart"/>
      <w:r w:rsidR="00EE0512">
        <w:t>twinCat</w:t>
      </w:r>
      <w:proofErr w:type="spellEnd"/>
      <w:r w:rsidR="00EE0512">
        <w:t xml:space="preserve"> program</w:t>
      </w:r>
    </w:p>
    <w:p w14:paraId="6323F84E" w14:textId="118C748B" w:rsidR="00D05CD9" w:rsidRDefault="00EE0512">
      <w:r>
        <w:rPr>
          <w:noProof/>
        </w:rPr>
        <w:drawing>
          <wp:inline distT="0" distB="0" distL="0" distR="0" wp14:anchorId="589901AD" wp14:editId="235838D8">
            <wp:extent cx="5943600" cy="3347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7720"/>
                    </a:xfrm>
                    <a:prstGeom prst="rect">
                      <a:avLst/>
                    </a:prstGeom>
                  </pic:spPr>
                </pic:pic>
              </a:graphicData>
            </a:graphic>
          </wp:inline>
        </w:drawing>
      </w:r>
    </w:p>
    <w:p w14:paraId="545FBAF5" w14:textId="5BDBC50C" w:rsidR="00CD029E" w:rsidRDefault="00CD029E">
      <w:r>
        <w:t>If they match, then close, and check tag database</w:t>
      </w:r>
    </w:p>
    <w:p w14:paraId="19234ECE" w14:textId="2E4FE0B3" w:rsidR="00CD029E" w:rsidRDefault="00CD029E">
      <w:r>
        <w:rPr>
          <w:noProof/>
        </w:rPr>
        <w:drawing>
          <wp:inline distT="0" distB="0" distL="0" distR="0" wp14:anchorId="2670D35B" wp14:editId="5BC4F74B">
            <wp:extent cx="5943600" cy="1216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6025"/>
                    </a:xfrm>
                    <a:prstGeom prst="rect">
                      <a:avLst/>
                    </a:prstGeom>
                  </pic:spPr>
                </pic:pic>
              </a:graphicData>
            </a:graphic>
          </wp:inline>
        </w:drawing>
      </w:r>
    </w:p>
    <w:p w14:paraId="496BEE72" w14:textId="2D13BBB4" w:rsidR="00CD029E" w:rsidRDefault="00CD029E">
      <w:r>
        <w:t>For the Input &amp; Output tags</w:t>
      </w:r>
    </w:p>
    <w:p w14:paraId="319784BA" w14:textId="336D2466" w:rsidR="00CD029E" w:rsidRDefault="005547F2">
      <w:r>
        <w:t xml:space="preserve">Under data </w:t>
      </w:r>
      <w:proofErr w:type="gramStart"/>
      <w:r>
        <w:t>types</w:t>
      </w:r>
      <w:proofErr w:type="gramEnd"/>
      <w:r>
        <w:t xml:space="preserve"> user defined right click and import</w:t>
      </w:r>
    </w:p>
    <w:p w14:paraId="0FCD57E3" w14:textId="7D1A1DA4" w:rsidR="005547F2" w:rsidRDefault="005547F2">
      <w:r>
        <w:rPr>
          <w:noProof/>
        </w:rPr>
        <w:drawing>
          <wp:inline distT="0" distB="0" distL="0" distR="0" wp14:anchorId="2ADE1ED9" wp14:editId="2652219B">
            <wp:extent cx="5600700"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0700" cy="4114800"/>
                    </a:xfrm>
                    <a:prstGeom prst="rect">
                      <a:avLst/>
                    </a:prstGeom>
                  </pic:spPr>
                </pic:pic>
              </a:graphicData>
            </a:graphic>
          </wp:inline>
        </w:drawing>
      </w:r>
    </w:p>
    <w:p w14:paraId="6DF00C72" w14:textId="48BF831F" w:rsidR="005547F2" w:rsidRDefault="00EB3BA5">
      <w:r>
        <w:t>Open the saved L5X file, and on the screen below click on data types and set to overwrite</w:t>
      </w:r>
      <w:r w:rsidR="00454A38">
        <w:t xml:space="preserve"> (the first time this </w:t>
      </w:r>
      <w:r w:rsidR="006B2F93">
        <w:t>will be Create</w:t>
      </w:r>
      <w:r w:rsidR="00454A38">
        <w:t>, but on repeated imports insure it is set to overwrite)</w:t>
      </w:r>
    </w:p>
    <w:p w14:paraId="54150541" w14:textId="6A5709C7" w:rsidR="007307F6" w:rsidRDefault="007307F6"/>
    <w:p w14:paraId="719A9BFA" w14:textId="517976DB" w:rsidR="00454A38" w:rsidRDefault="00454A38">
      <w:r>
        <w:rPr>
          <w:noProof/>
        </w:rPr>
        <w:drawing>
          <wp:inline distT="0" distB="0" distL="0" distR="0" wp14:anchorId="3A1B8830" wp14:editId="041B12B3">
            <wp:extent cx="5943600" cy="498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989195"/>
                    </a:xfrm>
                    <a:prstGeom prst="rect">
                      <a:avLst/>
                    </a:prstGeom>
                  </pic:spPr>
                </pic:pic>
              </a:graphicData>
            </a:graphic>
          </wp:inline>
        </w:drawing>
      </w:r>
    </w:p>
    <w:p w14:paraId="3BD18AF9" w14:textId="50B1BF2E" w:rsidR="00454A38" w:rsidRDefault="000732D7">
      <w:r>
        <w:t>The first time the tags will need to be created of type just imported</w:t>
      </w:r>
    </w:p>
    <w:p w14:paraId="303A3CF7" w14:textId="4E00328F" w:rsidR="000732D7" w:rsidRDefault="000732D7">
      <w:r>
        <w:rPr>
          <w:noProof/>
        </w:rPr>
        <w:drawing>
          <wp:inline distT="0" distB="0" distL="0" distR="0" wp14:anchorId="5EBB9B02" wp14:editId="2AB8C29B">
            <wp:extent cx="5943600" cy="744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44220"/>
                    </a:xfrm>
                    <a:prstGeom prst="rect">
                      <a:avLst/>
                    </a:prstGeom>
                  </pic:spPr>
                </pic:pic>
              </a:graphicData>
            </a:graphic>
          </wp:inline>
        </w:drawing>
      </w:r>
    </w:p>
    <w:p w14:paraId="78A07289" w14:textId="1EBDBE40" w:rsidR="000732D7" w:rsidRDefault="000732D7">
      <w:r>
        <w:t>Then write in main the EDS tags to Inputs of the L5X tags, and outputs of L5X tags to EDS tags</w:t>
      </w:r>
    </w:p>
    <w:p w14:paraId="703858BE" w14:textId="137C1F87" w:rsidR="000732D7" w:rsidRDefault="008E7E88">
      <w:r>
        <w:rPr>
          <w:noProof/>
        </w:rPr>
        <w:drawing>
          <wp:inline distT="0" distB="0" distL="0" distR="0" wp14:anchorId="18076E67" wp14:editId="0DD0849C">
            <wp:extent cx="5943600" cy="72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21995"/>
                    </a:xfrm>
                    <a:prstGeom prst="rect">
                      <a:avLst/>
                    </a:prstGeom>
                  </pic:spPr>
                </pic:pic>
              </a:graphicData>
            </a:graphic>
          </wp:inline>
        </w:drawing>
      </w:r>
    </w:p>
    <w:p w14:paraId="3A295DF0" w14:textId="00F8C9E1" w:rsidR="008E7E88" w:rsidRDefault="008E7E88"/>
    <w:p w14:paraId="59FE35FB" w14:textId="77777777" w:rsidR="008E7E88" w:rsidRDefault="008E7E88"/>
    <w:p w14:paraId="082395B4" w14:textId="77777777" w:rsidR="008E7E88" w:rsidRDefault="008E7E88"/>
    <w:p w14:paraId="0EECC294" w14:textId="3104DDF6" w:rsidR="00EB3BA5" w:rsidRDefault="00EB3BA5"/>
    <w:p w14:paraId="73D4DA07" w14:textId="77777777" w:rsidR="007307F6" w:rsidRDefault="007307F6" w:rsidP="007307F6">
      <w:r>
        <w:t>Now the IO from Beckhoff is available to the Allen Bradley PLC</w:t>
      </w:r>
    </w:p>
    <w:p w14:paraId="47BD33CE" w14:textId="77777777" w:rsidR="007307F6" w:rsidRDefault="007307F6" w:rsidP="007307F6">
      <w:r>
        <w:t>Examples</w:t>
      </w:r>
    </w:p>
    <w:p w14:paraId="7F857B3A" w14:textId="77777777" w:rsidR="007307F6" w:rsidRDefault="007307F6"/>
    <w:p w14:paraId="437DD773" w14:textId="6BB148A7" w:rsidR="007307F6" w:rsidRDefault="007307F6">
      <w:r>
        <w:rPr>
          <w:noProof/>
        </w:rPr>
        <w:drawing>
          <wp:inline distT="0" distB="0" distL="0" distR="0" wp14:anchorId="0B3D0DC1" wp14:editId="301BC2DD">
            <wp:extent cx="5943600" cy="2302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02510"/>
                    </a:xfrm>
                    <a:prstGeom prst="rect">
                      <a:avLst/>
                    </a:prstGeom>
                  </pic:spPr>
                </pic:pic>
              </a:graphicData>
            </a:graphic>
          </wp:inline>
        </w:drawing>
      </w:r>
    </w:p>
    <w:p w14:paraId="47E5A251" w14:textId="77777777" w:rsidR="005547F2" w:rsidRDefault="005547F2"/>
    <w:p w14:paraId="6514AEBC" w14:textId="281F1660" w:rsidR="00EE0512" w:rsidRDefault="007307F6">
      <w:r>
        <w:rPr>
          <w:noProof/>
        </w:rPr>
        <w:drawing>
          <wp:inline distT="0" distB="0" distL="0" distR="0" wp14:anchorId="751E7D7B" wp14:editId="4F4B43FE">
            <wp:extent cx="5943600" cy="129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95400"/>
                    </a:xfrm>
                    <a:prstGeom prst="rect">
                      <a:avLst/>
                    </a:prstGeom>
                  </pic:spPr>
                </pic:pic>
              </a:graphicData>
            </a:graphic>
          </wp:inline>
        </w:drawing>
      </w:r>
    </w:p>
    <w:p w14:paraId="4BAA16C0" w14:textId="55B325C5" w:rsidR="007307F6" w:rsidRDefault="00ED65AD">
      <w:r>
        <w:rPr>
          <w:noProof/>
        </w:rPr>
        <w:drawing>
          <wp:inline distT="0" distB="0" distL="0" distR="0" wp14:anchorId="2340FFB8" wp14:editId="359CFDE4">
            <wp:extent cx="5943600" cy="446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46405"/>
                    </a:xfrm>
                    <a:prstGeom prst="rect">
                      <a:avLst/>
                    </a:prstGeom>
                  </pic:spPr>
                </pic:pic>
              </a:graphicData>
            </a:graphic>
          </wp:inline>
        </w:drawing>
      </w:r>
    </w:p>
    <w:p w14:paraId="54BCDBDE" w14:textId="2EF2961B" w:rsidR="00B175A2" w:rsidRDefault="00B175A2">
      <w:r>
        <w:t>The preceding section Transferred the IO from the Beckhoff IO tree To the Ethernet/IP slave, exported the EDS, and the User data type (L5X), then imported to Allen Bradley for use.</w:t>
      </w:r>
    </w:p>
    <w:p w14:paraId="2B7553EB" w14:textId="136FB05F" w:rsidR="00B175A2" w:rsidRDefault="00B175A2">
      <w:r>
        <w:t>The other section of the Automation tool is to parametrize The MDR controllers.</w:t>
      </w:r>
    </w:p>
    <w:p w14:paraId="3ECDEBE7" w14:textId="6A09BDB8" w:rsidR="00F32B58" w:rsidRDefault="00F32B58">
      <w:r>
        <w:t>These parameters define the BLDC motors, and the drive dynamics</w:t>
      </w:r>
      <w:r w:rsidR="00031F3D">
        <w:t xml:space="preserve">. These parameters are available from The </w:t>
      </w:r>
      <w:proofErr w:type="spellStart"/>
      <w:r w:rsidR="00031F3D">
        <w:t>TwinCat</w:t>
      </w:r>
      <w:proofErr w:type="spellEnd"/>
      <w:r w:rsidR="00031F3D">
        <w:t xml:space="preserve"> development environment (XAE) when online with a PLC having a connected EP7402. The </w:t>
      </w:r>
      <w:proofErr w:type="spellStart"/>
      <w:r w:rsidR="00031F3D">
        <w:t>CoE</w:t>
      </w:r>
      <w:proofErr w:type="spellEnd"/>
      <w:r w:rsidR="00031F3D">
        <w:t xml:space="preserve"> Online tab</w:t>
      </w:r>
      <w:r w:rsidR="00E156CB">
        <w:t xml:space="preserve">. Information on collecting, measuring, and testing these parameters for a new MDR is available at </w:t>
      </w:r>
      <w:hyperlink r:id="rId73" w:history="1">
        <w:r w:rsidR="000552E0" w:rsidRPr="00C238DF">
          <w:rPr>
            <w:rStyle w:val="Hyperlink"/>
          </w:rPr>
          <w:t>https://download.beckhoff.com/download/Document/io/ethercat-box/ep7402-0057en.pdf</w:t>
        </w:r>
      </w:hyperlink>
      <w:r w:rsidR="000552E0">
        <w:t>.</w:t>
      </w:r>
    </w:p>
    <w:p w14:paraId="063D8274" w14:textId="0E519B24" w:rsidR="000552E0" w:rsidRDefault="000552E0">
      <w:r>
        <w:t>See Section 4 Commissioning.</w:t>
      </w:r>
    </w:p>
    <w:p w14:paraId="09CB8723" w14:textId="79BF079B" w:rsidR="00031F3D" w:rsidRDefault="00031F3D">
      <w:r>
        <w:rPr>
          <w:noProof/>
        </w:rPr>
        <w:drawing>
          <wp:inline distT="0" distB="0" distL="0" distR="0" wp14:anchorId="3E38BDFB" wp14:editId="5AEC1A51">
            <wp:extent cx="5943600" cy="4276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276090"/>
                    </a:xfrm>
                    <a:prstGeom prst="rect">
                      <a:avLst/>
                    </a:prstGeom>
                  </pic:spPr>
                </pic:pic>
              </a:graphicData>
            </a:graphic>
          </wp:inline>
        </w:drawing>
      </w:r>
    </w:p>
    <w:p w14:paraId="39CBBAB0" w14:textId="7D3E322A" w:rsidR="00D6780A" w:rsidRDefault="005752AD">
      <w:r>
        <w:t>Since these values are known after the initial commissioning using this method to set the parameters would be expensive</w:t>
      </w:r>
      <w:r w:rsidR="00F11C69">
        <w:t xml:space="preserve"> and error prone</w:t>
      </w:r>
      <w:r w:rsidR="007C103E">
        <w:t xml:space="preserve">. </w:t>
      </w:r>
      <w:r w:rsidR="00F11C69">
        <w:t>Once the values are recorded in a file</w:t>
      </w:r>
      <w:r w:rsidR="00D6780A">
        <w:t xml:space="preserve"> (</w:t>
      </w:r>
      <w:r w:rsidR="00D6780A" w:rsidRPr="00D6780A">
        <w:t>C:\Users\h206498\Desktop\Projects\TJX\Script\ScriptingContainerBinsV32\ScriptingContainerBins\MotorFiles</w:t>
      </w:r>
      <w:r w:rsidR="00D6780A">
        <w:t xml:space="preserve">\MotorA.txt, … </w:t>
      </w:r>
      <w:proofErr w:type="spellStart"/>
      <w:r w:rsidR="00D6780A">
        <w:t>MotorX</w:t>
      </w:r>
      <w:proofErr w:type="spellEnd"/>
      <w:r w:rsidR="00D6780A">
        <w:t xml:space="preserve"> </w:t>
      </w:r>
      <w:r w:rsidR="00F11C69">
        <w:t xml:space="preserve">. </w:t>
      </w:r>
      <w:r w:rsidR="00D6780A">
        <w:t>example</w:t>
      </w:r>
    </w:p>
    <w:p w14:paraId="561766B3" w14:textId="037BD2BF" w:rsidR="00FD2AD3" w:rsidRDefault="00FD2AD3">
      <w:r>
        <w:rPr>
          <w:noProof/>
        </w:rPr>
        <w:drawing>
          <wp:inline distT="0" distB="0" distL="0" distR="0" wp14:anchorId="405092BF" wp14:editId="2CB6A977">
            <wp:extent cx="4592698" cy="4833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2611" cy="4865103"/>
                    </a:xfrm>
                    <a:prstGeom prst="rect">
                      <a:avLst/>
                    </a:prstGeom>
                  </pic:spPr>
                </pic:pic>
              </a:graphicData>
            </a:graphic>
          </wp:inline>
        </w:drawing>
      </w:r>
    </w:p>
    <w:p w14:paraId="3093CEF4" w14:textId="3F72EFDA" w:rsidR="005752AD" w:rsidRDefault="00F11C69">
      <w:r>
        <w:t>T</w:t>
      </w:r>
      <w:r w:rsidRPr="00F11C69">
        <w:t>he Automation tool</w:t>
      </w:r>
      <w:r w:rsidRPr="00F11C69">
        <w:t xml:space="preserve"> </w:t>
      </w:r>
      <w:r>
        <w:t>solves this issue by</w:t>
      </w:r>
      <w:r w:rsidR="007C103E">
        <w:t xml:space="preserve"> automatically sen</w:t>
      </w:r>
      <w:r>
        <w:t>ding the parameters</w:t>
      </w:r>
      <w:r w:rsidR="007C103E">
        <w:t xml:space="preserve"> to the MDR controllers (EP7402)</w:t>
      </w:r>
      <w:r>
        <w:t>. Another file records which set of parameters to send to which controller and motor</w:t>
      </w:r>
      <w:r w:rsidR="00D6780A">
        <w:t xml:space="preserve"> is known as the startup list (</w:t>
      </w:r>
      <w:bookmarkStart w:id="0" w:name="_Hlk108784197"/>
      <w:r w:rsidR="00D6780A" w:rsidRPr="00D6780A">
        <w:t>EtherCAT_StartupList</w:t>
      </w:r>
      <w:r w:rsidR="00D6780A">
        <w:t>.txt</w:t>
      </w:r>
      <w:bookmarkEnd w:id="0"/>
      <w:r w:rsidR="00D6780A">
        <w:t>)</w:t>
      </w:r>
    </w:p>
    <w:p w14:paraId="37686479" w14:textId="20964669" w:rsidR="00D6780A" w:rsidRDefault="00D6780A">
      <w:r>
        <w:t>An Example</w:t>
      </w:r>
    </w:p>
    <w:p w14:paraId="707FE219" w14:textId="0A2301C2" w:rsidR="00D6780A" w:rsidRDefault="00FD2AD3">
      <w:r>
        <w:rPr>
          <w:noProof/>
        </w:rPr>
        <w:drawing>
          <wp:inline distT="0" distB="0" distL="0" distR="0" wp14:anchorId="7A066049" wp14:editId="5CC0858F">
            <wp:extent cx="2743200" cy="18227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61525" cy="1834880"/>
                    </a:xfrm>
                    <a:prstGeom prst="rect">
                      <a:avLst/>
                    </a:prstGeom>
                  </pic:spPr>
                </pic:pic>
              </a:graphicData>
            </a:graphic>
          </wp:inline>
        </w:drawing>
      </w:r>
    </w:p>
    <w:p w14:paraId="7C071829" w14:textId="53983D51" w:rsidR="0091716C" w:rsidRDefault="0091716C">
      <w:r>
        <w:t>To use the Automation Tool to set the parameters, edit or create the motor parameter list file(s), and the startup list file, then use the Automation tool, as before</w:t>
      </w:r>
      <w:r w:rsidR="00D9279A">
        <w:t>,</w:t>
      </w:r>
      <w:r>
        <w:t xml:space="preserve"> </w:t>
      </w:r>
      <w:proofErr w:type="gramStart"/>
      <w:r>
        <w:t>with the exception of</w:t>
      </w:r>
      <w:proofErr w:type="gramEnd"/>
      <w:r>
        <w:t xml:space="preserve"> selecting</w:t>
      </w:r>
      <w:r w:rsidR="00D9279A">
        <w:t xml:space="preserve"> the second script to set the EP7402s</w:t>
      </w:r>
    </w:p>
    <w:p w14:paraId="268EEEF9" w14:textId="617713B6" w:rsidR="00D9279A" w:rsidRDefault="00D9279A">
      <w:r>
        <w:rPr>
          <w:noProof/>
        </w:rPr>
        <w:drawing>
          <wp:inline distT="0" distB="0" distL="0" distR="0" wp14:anchorId="1F06DA11" wp14:editId="73EC8431">
            <wp:extent cx="5943600" cy="2874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74645"/>
                    </a:xfrm>
                    <a:prstGeom prst="rect">
                      <a:avLst/>
                    </a:prstGeom>
                  </pic:spPr>
                </pic:pic>
              </a:graphicData>
            </a:graphic>
          </wp:inline>
        </w:drawing>
      </w:r>
    </w:p>
    <w:p w14:paraId="303C259A" w14:textId="796EEC1E" w:rsidR="002E687A" w:rsidRDefault="002E687A">
      <w:r>
        <w:t xml:space="preserve">And as before, </w:t>
      </w:r>
      <w:r>
        <w:t>select open project</w:t>
      </w:r>
      <w:r>
        <w:t>, then select the project, and click execute.</w:t>
      </w:r>
    </w:p>
    <w:p w14:paraId="2F6522AD" w14:textId="44C22BEF" w:rsidR="00477533" w:rsidRDefault="00477533">
      <w:r>
        <w:t>The message box will confirm completion.</w:t>
      </w:r>
    </w:p>
    <w:p w14:paraId="681C50C8" w14:textId="047BB629" w:rsidR="00477533" w:rsidRDefault="00477533">
      <w:r>
        <w:rPr>
          <w:noProof/>
        </w:rPr>
        <w:drawing>
          <wp:inline distT="0" distB="0" distL="0" distR="0" wp14:anchorId="2243734B" wp14:editId="10AAD360">
            <wp:extent cx="4105275" cy="3676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5275" cy="3676650"/>
                    </a:xfrm>
                    <a:prstGeom prst="rect">
                      <a:avLst/>
                    </a:prstGeom>
                  </pic:spPr>
                </pic:pic>
              </a:graphicData>
            </a:graphic>
          </wp:inline>
        </w:drawing>
      </w:r>
    </w:p>
    <w:p w14:paraId="190803C9" w14:textId="57E22F74" w:rsidR="00477533" w:rsidRDefault="00124C7E">
      <w:r>
        <w:t>The changes values can then be confirmed in the development environment while online after activating the project.</w:t>
      </w:r>
    </w:p>
    <w:p w14:paraId="1B4349AA" w14:textId="30778B93" w:rsidR="00124C7E" w:rsidRDefault="0066193A">
      <w:r>
        <w:rPr>
          <w:noProof/>
        </w:rPr>
        <w:drawing>
          <wp:inline distT="0" distB="0" distL="0" distR="0" wp14:anchorId="51D48625" wp14:editId="7070BFB6">
            <wp:extent cx="5943600" cy="2155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55825"/>
                    </a:xfrm>
                    <a:prstGeom prst="rect">
                      <a:avLst/>
                    </a:prstGeom>
                  </pic:spPr>
                </pic:pic>
              </a:graphicData>
            </a:graphic>
          </wp:inline>
        </w:drawing>
      </w:r>
    </w:p>
    <w:p w14:paraId="753253F3" w14:textId="281D63B6" w:rsidR="0066193A" w:rsidRDefault="0066193A">
      <w:r>
        <w:t>And</w:t>
      </w:r>
    </w:p>
    <w:p w14:paraId="0A86F2EB" w14:textId="5228B35B" w:rsidR="0066193A" w:rsidRDefault="0066193A">
      <w:r>
        <w:rPr>
          <w:noProof/>
        </w:rPr>
        <w:drawing>
          <wp:inline distT="0" distB="0" distL="0" distR="0" wp14:anchorId="0C74DFBE" wp14:editId="1FA32E02">
            <wp:extent cx="5943600" cy="4850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50130"/>
                    </a:xfrm>
                    <a:prstGeom prst="rect">
                      <a:avLst/>
                    </a:prstGeom>
                  </pic:spPr>
                </pic:pic>
              </a:graphicData>
            </a:graphic>
          </wp:inline>
        </w:drawing>
      </w:r>
    </w:p>
    <w:p w14:paraId="7E75967A" w14:textId="7B708A89" w:rsidR="0066193A" w:rsidRDefault="0066193A">
      <w:r>
        <w:t xml:space="preserve">Channel 2 of the controller are </w:t>
      </w:r>
    </w:p>
    <w:p w14:paraId="277FAC26" w14:textId="4F0C40C5" w:rsidR="0066193A" w:rsidRDefault="0066193A">
      <w:r>
        <w:rPr>
          <w:noProof/>
        </w:rPr>
        <w:drawing>
          <wp:inline distT="0" distB="0" distL="0" distR="0" wp14:anchorId="516BCF2F" wp14:editId="6B4EF4A5">
            <wp:extent cx="5943600" cy="4020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20820"/>
                    </a:xfrm>
                    <a:prstGeom prst="rect">
                      <a:avLst/>
                    </a:prstGeom>
                  </pic:spPr>
                </pic:pic>
              </a:graphicData>
            </a:graphic>
          </wp:inline>
        </w:drawing>
      </w:r>
    </w:p>
    <w:p w14:paraId="241DB5E3" w14:textId="64CB0678" w:rsidR="0066193A" w:rsidRDefault="0066193A">
      <w:r>
        <w:t xml:space="preserve">In this example we used the same </w:t>
      </w:r>
      <w:proofErr w:type="spellStart"/>
      <w:r>
        <w:t>MotorA</w:t>
      </w:r>
      <w:proofErr w:type="spellEnd"/>
      <w:r>
        <w:t xml:space="preserve"> setting for Both channels in the startup</w:t>
      </w:r>
      <w:r w:rsidR="006944FA">
        <w:t xml:space="preserve"> </w:t>
      </w:r>
      <w:r>
        <w:t>list, they should match the MotorA.txt file values.</w:t>
      </w:r>
    </w:p>
    <w:p w14:paraId="28E65A27" w14:textId="77777777" w:rsidR="0066193A" w:rsidRDefault="0066193A"/>
    <w:p w14:paraId="579A34C9" w14:textId="77777777" w:rsidR="00124C7E" w:rsidRDefault="00124C7E"/>
    <w:p w14:paraId="52E797D4" w14:textId="77777777" w:rsidR="0091716C" w:rsidRDefault="0091716C"/>
    <w:p w14:paraId="30F46054" w14:textId="1043E498" w:rsidR="00100914" w:rsidRDefault="00100914"/>
    <w:p w14:paraId="6CECB4F9" w14:textId="77777777" w:rsidR="00B541B5" w:rsidRDefault="00B541B5"/>
    <w:p w14:paraId="2F91453B" w14:textId="77777777" w:rsidR="00431C3C" w:rsidRDefault="00431C3C"/>
    <w:sectPr w:rsidR="00431C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FA"/>
    <w:rsid w:val="00031F3D"/>
    <w:rsid w:val="00032857"/>
    <w:rsid w:val="000552E0"/>
    <w:rsid w:val="000732D7"/>
    <w:rsid w:val="000809CD"/>
    <w:rsid w:val="00083380"/>
    <w:rsid w:val="000D63B1"/>
    <w:rsid w:val="00100914"/>
    <w:rsid w:val="00120BC4"/>
    <w:rsid w:val="001225EA"/>
    <w:rsid w:val="00124C7E"/>
    <w:rsid w:val="001267C3"/>
    <w:rsid w:val="0028306B"/>
    <w:rsid w:val="002A715E"/>
    <w:rsid w:val="002B27E6"/>
    <w:rsid w:val="002C47A7"/>
    <w:rsid w:val="002D162D"/>
    <w:rsid w:val="002E687A"/>
    <w:rsid w:val="003619C8"/>
    <w:rsid w:val="003676EC"/>
    <w:rsid w:val="00394742"/>
    <w:rsid w:val="003E2D0B"/>
    <w:rsid w:val="003E725D"/>
    <w:rsid w:val="004033BB"/>
    <w:rsid w:val="004117AE"/>
    <w:rsid w:val="00431C3C"/>
    <w:rsid w:val="004332F6"/>
    <w:rsid w:val="00444FFA"/>
    <w:rsid w:val="00454A38"/>
    <w:rsid w:val="0047163C"/>
    <w:rsid w:val="00477533"/>
    <w:rsid w:val="004A2DEA"/>
    <w:rsid w:val="004D48D7"/>
    <w:rsid w:val="00516E88"/>
    <w:rsid w:val="005547F2"/>
    <w:rsid w:val="00562A4A"/>
    <w:rsid w:val="005752AD"/>
    <w:rsid w:val="005E372A"/>
    <w:rsid w:val="005E4245"/>
    <w:rsid w:val="005F03C8"/>
    <w:rsid w:val="00654F8D"/>
    <w:rsid w:val="0066193A"/>
    <w:rsid w:val="00676A75"/>
    <w:rsid w:val="006944FA"/>
    <w:rsid w:val="006B2F93"/>
    <w:rsid w:val="006D6047"/>
    <w:rsid w:val="007307F6"/>
    <w:rsid w:val="007621B7"/>
    <w:rsid w:val="00776096"/>
    <w:rsid w:val="007C103E"/>
    <w:rsid w:val="00811808"/>
    <w:rsid w:val="00827320"/>
    <w:rsid w:val="00871108"/>
    <w:rsid w:val="008A1BF0"/>
    <w:rsid w:val="008E7E88"/>
    <w:rsid w:val="008F7750"/>
    <w:rsid w:val="0090012A"/>
    <w:rsid w:val="0091716C"/>
    <w:rsid w:val="00934135"/>
    <w:rsid w:val="009463D7"/>
    <w:rsid w:val="009A693D"/>
    <w:rsid w:val="00A152D3"/>
    <w:rsid w:val="00A33F14"/>
    <w:rsid w:val="00A55395"/>
    <w:rsid w:val="00A760F9"/>
    <w:rsid w:val="00AF2758"/>
    <w:rsid w:val="00AF64A7"/>
    <w:rsid w:val="00B16DBB"/>
    <w:rsid w:val="00B175A2"/>
    <w:rsid w:val="00B541B5"/>
    <w:rsid w:val="00B86AEE"/>
    <w:rsid w:val="00CD029E"/>
    <w:rsid w:val="00CE0382"/>
    <w:rsid w:val="00D05CD9"/>
    <w:rsid w:val="00D065AF"/>
    <w:rsid w:val="00D21BFE"/>
    <w:rsid w:val="00D240B5"/>
    <w:rsid w:val="00D34FDB"/>
    <w:rsid w:val="00D62B7C"/>
    <w:rsid w:val="00D6780A"/>
    <w:rsid w:val="00D9279A"/>
    <w:rsid w:val="00DE59C0"/>
    <w:rsid w:val="00E156CB"/>
    <w:rsid w:val="00E20C16"/>
    <w:rsid w:val="00E854BB"/>
    <w:rsid w:val="00EB3BA5"/>
    <w:rsid w:val="00EB3C2F"/>
    <w:rsid w:val="00ED65AD"/>
    <w:rsid w:val="00EE0512"/>
    <w:rsid w:val="00F11C69"/>
    <w:rsid w:val="00F132AB"/>
    <w:rsid w:val="00F32AAF"/>
    <w:rsid w:val="00F32B58"/>
    <w:rsid w:val="00F362CE"/>
    <w:rsid w:val="00F51B4F"/>
    <w:rsid w:val="00FA65EC"/>
    <w:rsid w:val="00FB34A3"/>
    <w:rsid w:val="00FD2AD3"/>
    <w:rsid w:val="00FD6A5D"/>
    <w:rsid w:val="00FF1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C118B"/>
  <w15:chartTrackingRefBased/>
  <w15:docId w15:val="{8CEA8BB1-CD3F-405E-96E8-BA947D50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52E0"/>
    <w:rPr>
      <w:color w:val="0563C1" w:themeColor="hyperlink"/>
      <w:u w:val="single"/>
    </w:rPr>
  </w:style>
  <w:style w:type="character" w:styleId="UnresolvedMention">
    <w:name w:val="Unresolved Mention"/>
    <w:basedOn w:val="DefaultParagraphFont"/>
    <w:uiPriority w:val="99"/>
    <w:semiHidden/>
    <w:unhideWhenUsed/>
    <w:rsid w:val="00055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1.png"/><Relationship Id="rId7" Type="http://schemas.openxmlformats.org/officeDocument/2006/relationships/image" Target="media/image4.png"/><Relationship Id="rId71" Type="http://schemas.openxmlformats.org/officeDocument/2006/relationships/image" Target="media/image67.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2.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ownload.beckhoff.com/download/Document/io/ethercat-box/ep7402-0057en.pdf" TargetMode="External"/><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wnload.beckhoff.com/download/Document/io/ethercat-box/ep7402-0057en.pdf" TargetMode="External"/><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2.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Bob</dc:creator>
  <cp:keywords/>
  <dc:description/>
  <cp:lastModifiedBy>White, Bob</cp:lastModifiedBy>
  <cp:revision>82</cp:revision>
  <dcterms:created xsi:type="dcterms:W3CDTF">2022-06-23T18:34:00Z</dcterms:created>
  <dcterms:modified xsi:type="dcterms:W3CDTF">2022-07-18T17:33:00Z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2022-06-23T18:34:59Z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393a3f60-94d5-4710-bed4-08c67ebf1685</vt:lpwstr>
  </property>
  <property fmtid="{D5CDD505-2E9C-101B-9397-08002B2CF9AE}" pid="8" name="MSIP_Label_d546e5e1-5d42-4630-bacd-c69bfdcbd5e8_ContentBits">
    <vt:lpwstr>0</vt:lpwstr>
  </property>
</Properties>
</file>