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2BA6C6" w14:textId="0014F61C" w:rsidR="00CC315C" w:rsidRDefault="001045BF">
      <w:r>
        <w:rPr>
          <w:b/>
          <w:color w:val="162844"/>
          <w:sz w:val="52"/>
        </w:rPr>
        <w:t xml:space="preserve">La couverture de code, </w:t>
      </w:r>
      <w:proofErr w:type="spellStart"/>
      <w:r w:rsidR="006663A8">
        <w:rPr>
          <w:b/>
          <w:color w:val="162844"/>
          <w:sz w:val="52"/>
        </w:rPr>
        <w:t>n’est</w:t>
      </w:r>
      <w:proofErr w:type="spellEnd"/>
      <w:r w:rsidR="006663A8">
        <w:rPr>
          <w:b/>
          <w:color w:val="162844"/>
          <w:sz w:val="52"/>
        </w:rPr>
        <w:t xml:space="preserve"> </w:t>
      </w:r>
      <w:r w:rsidR="008273DC">
        <w:rPr>
          <w:b/>
          <w:color w:val="162844"/>
          <w:sz w:val="52"/>
        </w:rPr>
        <w:t>jamais à 100%</w:t>
      </w:r>
    </w:p>
    <w:p w14:paraId="7EA9CB73" w14:textId="77777777" w:rsidR="00CC315C" w:rsidRDefault="001045BF">
      <w:pPr>
        <w:spacing w:after="40"/>
      </w:pPr>
      <w:r>
        <w:rPr>
          <w:color w:val="606060"/>
          <w:sz w:val="26"/>
        </w:rPr>
        <w:t>Script de présentation — support papier</w:t>
      </w:r>
    </w:p>
    <w:p w14:paraId="52EEEC98" w14:textId="77777777" w:rsidR="00CC315C" w:rsidRDefault="001045BF">
      <w:pPr>
        <w:spacing w:after="280"/>
      </w:pPr>
      <w:r>
        <w:rPr>
          <w:color w:val="606060"/>
          <w:sz w:val="21"/>
        </w:rPr>
        <w:t>Conférence ~60 minutes (+ questions) · support : couverture-code-conference.pptx (28 slides)</w:t>
      </w:r>
    </w:p>
    <w:p w14:paraId="32F759C3" w14:textId="77777777" w:rsidR="00CC315C" w:rsidRDefault="001045BF">
      <w:r>
        <w:rPr>
          <w:i/>
          <w:color w:val="606060"/>
          <w:sz w:val="21"/>
        </w:rPr>
        <w:t>Ce script est un guide, pas un texte à réciter mot pour mot. Les blagues entre « » sont des propositions — gardez celles qui vous ressemblent, jetez les autres sans remords.</w:t>
      </w:r>
    </w:p>
    <w:p w14:paraId="563B5FCF" w14:textId="77777777" w:rsidR="00CC315C" w:rsidRDefault="001045BF">
      <w:pPr>
        <w:spacing w:after="280"/>
      </w:pPr>
      <w:r>
        <w:rPr>
          <w:i/>
          <w:color w:val="606060"/>
          <w:sz w:val="21"/>
        </w:rPr>
        <w:t>Une bonne partie des vannes sont désormais aussi écrites sur les slides elles-mêmes. Rien n'empêche de les dire à voix haute en plus.</w:t>
      </w:r>
    </w:p>
    <w:p w14:paraId="3ED77D76" w14:textId="77777777" w:rsidR="00CC315C" w:rsidRDefault="001045BF">
      <w:pPr>
        <w:pStyle w:val="Titre1"/>
        <w:spacing w:before="80" w:after="120"/>
      </w:pPr>
      <w:r>
        <w:rPr>
          <w:color w:val="162844"/>
          <w:sz w:val="30"/>
        </w:rPr>
        <w:t>Minutage indicatif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CC315C" w14:paraId="540721E9" w14:textId="77777777" w:rsidTr="00CC31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6BF4FBF8" w14:textId="77777777" w:rsidR="00CC315C" w:rsidRDefault="001045BF">
            <w:r>
              <w:rPr>
                <w:sz w:val="20"/>
              </w:rPr>
              <w:t>Bloc</w:t>
            </w:r>
          </w:p>
        </w:tc>
        <w:tc>
          <w:tcPr>
            <w:tcW w:w="2493" w:type="dxa"/>
          </w:tcPr>
          <w:p w14:paraId="30734CB6" w14:textId="77777777" w:rsidR="00CC315C" w:rsidRDefault="001045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Slides</w:t>
            </w:r>
          </w:p>
        </w:tc>
        <w:tc>
          <w:tcPr>
            <w:tcW w:w="2493" w:type="dxa"/>
          </w:tcPr>
          <w:p w14:paraId="5252A015" w14:textId="77777777" w:rsidR="00CC315C" w:rsidRDefault="001045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Durée</w:t>
            </w:r>
          </w:p>
        </w:tc>
        <w:tc>
          <w:tcPr>
            <w:tcW w:w="2493" w:type="dxa"/>
          </w:tcPr>
          <w:p w14:paraId="46D427C9" w14:textId="77777777" w:rsidR="00CC315C" w:rsidRDefault="001045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Cumulé</w:t>
            </w:r>
          </w:p>
        </w:tc>
      </w:tr>
      <w:tr w:rsidR="00CC315C" w14:paraId="4772EC1C" w14:textId="77777777" w:rsidTr="00CC3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30ACC3F5" w14:textId="77777777" w:rsidR="00CC315C" w:rsidRDefault="001045BF">
            <w:r>
              <w:rPr>
                <w:sz w:val="20"/>
              </w:rPr>
              <w:t>Accroche + agenda</w:t>
            </w:r>
          </w:p>
        </w:tc>
        <w:tc>
          <w:tcPr>
            <w:tcW w:w="2493" w:type="dxa"/>
          </w:tcPr>
          <w:p w14:paraId="6EE65F73" w14:textId="77777777" w:rsidR="00CC315C" w:rsidRDefault="001045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1–4</w:t>
            </w:r>
          </w:p>
        </w:tc>
        <w:tc>
          <w:tcPr>
            <w:tcW w:w="2493" w:type="dxa"/>
          </w:tcPr>
          <w:p w14:paraId="16E8A9A1" w14:textId="77777777" w:rsidR="00CC315C" w:rsidRDefault="001045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7 min</w:t>
            </w:r>
          </w:p>
        </w:tc>
        <w:tc>
          <w:tcPr>
            <w:tcW w:w="2493" w:type="dxa"/>
          </w:tcPr>
          <w:p w14:paraId="76C039B6" w14:textId="77777777" w:rsidR="00CC315C" w:rsidRDefault="001045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7 min</w:t>
            </w:r>
          </w:p>
        </w:tc>
      </w:tr>
      <w:tr w:rsidR="00CC315C" w14:paraId="2E06A9DC" w14:textId="77777777" w:rsidTr="00CC31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1ED8C4B7" w14:textId="77777777" w:rsidR="00CC315C" w:rsidRDefault="001045BF">
            <w:r>
              <w:rPr>
                <w:sz w:val="20"/>
              </w:rPr>
              <w:t>Le problème</w:t>
            </w:r>
          </w:p>
        </w:tc>
        <w:tc>
          <w:tcPr>
            <w:tcW w:w="2493" w:type="dxa"/>
          </w:tcPr>
          <w:p w14:paraId="7CFF7273" w14:textId="77777777" w:rsidR="00CC315C" w:rsidRDefault="001045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</w:t>
            </w:r>
          </w:p>
        </w:tc>
        <w:tc>
          <w:tcPr>
            <w:tcW w:w="2493" w:type="dxa"/>
          </w:tcPr>
          <w:p w14:paraId="6ED69B0A" w14:textId="77777777" w:rsidR="00CC315C" w:rsidRDefault="001045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 min</w:t>
            </w:r>
          </w:p>
        </w:tc>
        <w:tc>
          <w:tcPr>
            <w:tcW w:w="2493" w:type="dxa"/>
          </w:tcPr>
          <w:p w14:paraId="3A06B2D0" w14:textId="77777777" w:rsidR="00CC315C" w:rsidRDefault="001045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10 min</w:t>
            </w:r>
          </w:p>
        </w:tc>
      </w:tr>
      <w:tr w:rsidR="00CC315C" w14:paraId="53CEA448" w14:textId="77777777" w:rsidTr="00CC3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50AF1DA9" w14:textId="77777777" w:rsidR="00CC315C" w:rsidRDefault="001045BF">
            <w:r>
              <w:rPr>
                <w:sz w:val="20"/>
              </w:rPr>
              <w:t>La stack</w:t>
            </w:r>
          </w:p>
        </w:tc>
        <w:tc>
          <w:tcPr>
            <w:tcW w:w="2493" w:type="dxa"/>
          </w:tcPr>
          <w:p w14:paraId="6911B3D5" w14:textId="77777777" w:rsidR="00CC315C" w:rsidRDefault="001045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6–7</w:t>
            </w:r>
          </w:p>
        </w:tc>
        <w:tc>
          <w:tcPr>
            <w:tcW w:w="2493" w:type="dxa"/>
          </w:tcPr>
          <w:p w14:paraId="672CF19B" w14:textId="77777777" w:rsidR="00CC315C" w:rsidRDefault="001045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7 min</w:t>
            </w:r>
          </w:p>
        </w:tc>
        <w:tc>
          <w:tcPr>
            <w:tcW w:w="2493" w:type="dxa"/>
          </w:tcPr>
          <w:p w14:paraId="423DB17B" w14:textId="77777777" w:rsidR="00CC315C" w:rsidRDefault="001045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17 min</w:t>
            </w:r>
          </w:p>
        </w:tc>
      </w:tr>
      <w:tr w:rsidR="00CC315C" w14:paraId="073046A2" w14:textId="77777777" w:rsidTr="00CC31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39814DE0" w14:textId="77777777" w:rsidR="00CC315C" w:rsidRDefault="001045BF">
            <w:r>
              <w:rPr>
                <w:sz w:val="20"/>
              </w:rPr>
              <w:t>JUnit</w:t>
            </w:r>
          </w:p>
        </w:tc>
        <w:tc>
          <w:tcPr>
            <w:tcW w:w="2493" w:type="dxa"/>
          </w:tcPr>
          <w:p w14:paraId="30955D8C" w14:textId="77777777" w:rsidR="00CC315C" w:rsidRDefault="001045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8–9</w:t>
            </w:r>
          </w:p>
        </w:tc>
        <w:tc>
          <w:tcPr>
            <w:tcW w:w="2493" w:type="dxa"/>
          </w:tcPr>
          <w:p w14:paraId="6D328F29" w14:textId="77777777" w:rsidR="00CC315C" w:rsidRDefault="001045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6 min</w:t>
            </w:r>
          </w:p>
        </w:tc>
        <w:tc>
          <w:tcPr>
            <w:tcW w:w="2493" w:type="dxa"/>
          </w:tcPr>
          <w:p w14:paraId="47AB06CA" w14:textId="77777777" w:rsidR="00CC315C" w:rsidRDefault="001045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23 min</w:t>
            </w:r>
          </w:p>
        </w:tc>
      </w:tr>
      <w:tr w:rsidR="00CC315C" w14:paraId="10604F03" w14:textId="77777777" w:rsidTr="00CC3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621260C2" w14:textId="77777777" w:rsidR="00CC315C" w:rsidRDefault="001045BF">
            <w:r>
              <w:rPr>
                <w:sz w:val="20"/>
              </w:rPr>
              <w:t>FIRST vs SOLID (bonus théorie)</w:t>
            </w:r>
          </w:p>
        </w:tc>
        <w:tc>
          <w:tcPr>
            <w:tcW w:w="2493" w:type="dxa"/>
          </w:tcPr>
          <w:p w14:paraId="7616DD3F" w14:textId="77777777" w:rsidR="00CC315C" w:rsidRDefault="001045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</w:t>
            </w:r>
          </w:p>
        </w:tc>
        <w:tc>
          <w:tcPr>
            <w:tcW w:w="2493" w:type="dxa"/>
          </w:tcPr>
          <w:p w14:paraId="6632B3DE" w14:textId="77777777" w:rsidR="00CC315C" w:rsidRDefault="001045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 min</w:t>
            </w:r>
          </w:p>
        </w:tc>
        <w:tc>
          <w:tcPr>
            <w:tcW w:w="2493" w:type="dxa"/>
          </w:tcPr>
          <w:p w14:paraId="422B40C3" w14:textId="77777777" w:rsidR="00CC315C" w:rsidRDefault="001045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25 min</w:t>
            </w:r>
          </w:p>
        </w:tc>
      </w:tr>
      <w:tr w:rsidR="00CC315C" w14:paraId="47F179AD" w14:textId="77777777" w:rsidTr="00CC31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59C3D538" w14:textId="77777777" w:rsidR="00CC315C" w:rsidRDefault="001045BF">
            <w:r>
              <w:rPr>
                <w:sz w:val="20"/>
              </w:rPr>
              <w:t>Cucumber</w:t>
            </w:r>
          </w:p>
        </w:tc>
        <w:tc>
          <w:tcPr>
            <w:tcW w:w="2493" w:type="dxa"/>
          </w:tcPr>
          <w:p w14:paraId="48D7A8D9" w14:textId="77777777" w:rsidR="00CC315C" w:rsidRDefault="001045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11–12</w:t>
            </w:r>
          </w:p>
        </w:tc>
        <w:tc>
          <w:tcPr>
            <w:tcW w:w="2493" w:type="dxa"/>
          </w:tcPr>
          <w:p w14:paraId="14756F11" w14:textId="77777777" w:rsidR="00CC315C" w:rsidRDefault="001045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6 min</w:t>
            </w:r>
          </w:p>
        </w:tc>
        <w:tc>
          <w:tcPr>
            <w:tcW w:w="2493" w:type="dxa"/>
          </w:tcPr>
          <w:p w14:paraId="783297AB" w14:textId="77777777" w:rsidR="00CC315C" w:rsidRDefault="001045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31 min</w:t>
            </w:r>
          </w:p>
        </w:tc>
      </w:tr>
      <w:tr w:rsidR="00CC315C" w14:paraId="01BD2C47" w14:textId="77777777" w:rsidTr="00CC3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15D5B3BF" w14:textId="77777777" w:rsidR="00CC315C" w:rsidRDefault="001045BF">
            <w:r>
              <w:rPr>
                <w:sz w:val="20"/>
              </w:rPr>
              <w:t>Le match + bascule</w:t>
            </w:r>
          </w:p>
        </w:tc>
        <w:tc>
          <w:tcPr>
            <w:tcW w:w="2493" w:type="dxa"/>
          </w:tcPr>
          <w:p w14:paraId="425D6E51" w14:textId="77777777" w:rsidR="00CC315C" w:rsidRDefault="001045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13–14</w:t>
            </w:r>
          </w:p>
        </w:tc>
        <w:tc>
          <w:tcPr>
            <w:tcW w:w="2493" w:type="dxa"/>
          </w:tcPr>
          <w:p w14:paraId="155E01A7" w14:textId="77777777" w:rsidR="00CC315C" w:rsidRDefault="001045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 min</w:t>
            </w:r>
          </w:p>
        </w:tc>
        <w:tc>
          <w:tcPr>
            <w:tcW w:w="2493" w:type="dxa"/>
          </w:tcPr>
          <w:p w14:paraId="5272308B" w14:textId="77777777" w:rsidR="00CC315C" w:rsidRDefault="001045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34 min</w:t>
            </w:r>
          </w:p>
        </w:tc>
      </w:tr>
      <w:tr w:rsidR="00CC315C" w14:paraId="28E9CBA8" w14:textId="77777777" w:rsidTr="00CC31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515842DC" w14:textId="77777777" w:rsidR="00CC315C" w:rsidRDefault="001045BF">
            <w:r>
              <w:rPr>
                <w:sz w:val="20"/>
              </w:rPr>
              <w:t>Live demo #1 — `mvn test`</w:t>
            </w:r>
          </w:p>
        </w:tc>
        <w:tc>
          <w:tcPr>
            <w:tcW w:w="2493" w:type="dxa"/>
          </w:tcPr>
          <w:p w14:paraId="4209CC10" w14:textId="77777777" w:rsidR="00CC315C" w:rsidRDefault="001045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(terminal)</w:t>
            </w:r>
          </w:p>
        </w:tc>
        <w:tc>
          <w:tcPr>
            <w:tcW w:w="2493" w:type="dxa"/>
          </w:tcPr>
          <w:p w14:paraId="0CE66000" w14:textId="77777777" w:rsidR="00CC315C" w:rsidRDefault="001045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 min</w:t>
            </w:r>
          </w:p>
        </w:tc>
        <w:tc>
          <w:tcPr>
            <w:tcW w:w="2493" w:type="dxa"/>
          </w:tcPr>
          <w:p w14:paraId="7CFD9FD6" w14:textId="77777777" w:rsidR="00CC315C" w:rsidRDefault="001045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39 min</w:t>
            </w:r>
          </w:p>
        </w:tc>
      </w:tr>
      <w:tr w:rsidR="00CC315C" w14:paraId="19CC4005" w14:textId="77777777" w:rsidTr="00CC3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2C36A9B3" w14:textId="77777777" w:rsidR="00CC315C" w:rsidRDefault="001045BF">
            <w:r>
              <w:rPr>
                <w:sz w:val="20"/>
              </w:rPr>
              <w:t>Jacoco (théorie + captures)</w:t>
            </w:r>
          </w:p>
        </w:tc>
        <w:tc>
          <w:tcPr>
            <w:tcW w:w="2493" w:type="dxa"/>
          </w:tcPr>
          <w:p w14:paraId="4818FE4F" w14:textId="77777777" w:rsidR="00CC315C" w:rsidRDefault="001045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15–19</w:t>
            </w:r>
          </w:p>
        </w:tc>
        <w:tc>
          <w:tcPr>
            <w:tcW w:w="2493" w:type="dxa"/>
          </w:tcPr>
          <w:p w14:paraId="01E10514" w14:textId="77777777" w:rsidR="00CC315C" w:rsidRDefault="001045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12 min</w:t>
            </w:r>
          </w:p>
        </w:tc>
        <w:tc>
          <w:tcPr>
            <w:tcW w:w="2493" w:type="dxa"/>
          </w:tcPr>
          <w:p w14:paraId="308C84B7" w14:textId="77777777" w:rsidR="00CC315C" w:rsidRDefault="001045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51 min</w:t>
            </w:r>
          </w:p>
        </w:tc>
      </w:tr>
      <w:tr w:rsidR="00CC315C" w14:paraId="213C4E18" w14:textId="77777777" w:rsidTr="00CC31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4BC0BAA2" w14:textId="77777777" w:rsidR="00CC315C" w:rsidRDefault="001045BF">
            <w:r>
              <w:rPr>
                <w:sz w:val="20"/>
              </w:rPr>
              <w:t>Live demo #2 — récap + rapport HTML</w:t>
            </w:r>
          </w:p>
        </w:tc>
        <w:tc>
          <w:tcPr>
            <w:tcW w:w="2493" w:type="dxa"/>
          </w:tcPr>
          <w:p w14:paraId="3BC4C93F" w14:textId="77777777" w:rsidR="00CC315C" w:rsidRDefault="001045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(terminal)</w:t>
            </w:r>
          </w:p>
        </w:tc>
        <w:tc>
          <w:tcPr>
            <w:tcW w:w="2493" w:type="dxa"/>
          </w:tcPr>
          <w:p w14:paraId="07693B0D" w14:textId="77777777" w:rsidR="00CC315C" w:rsidRDefault="001045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4 min</w:t>
            </w:r>
          </w:p>
        </w:tc>
        <w:tc>
          <w:tcPr>
            <w:tcW w:w="2493" w:type="dxa"/>
          </w:tcPr>
          <w:p w14:paraId="6B0B07EF" w14:textId="77777777" w:rsidR="00CC315C" w:rsidRDefault="001045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55 min</w:t>
            </w:r>
          </w:p>
        </w:tc>
      </w:tr>
      <w:tr w:rsidR="00CC315C" w14:paraId="35E88642" w14:textId="77777777" w:rsidTr="00CC3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218CA259" w14:textId="77777777" w:rsidR="00CC315C" w:rsidRDefault="001045BF">
            <w:r>
              <w:rPr>
                <w:sz w:val="20"/>
              </w:rPr>
              <w:t>En direct (recap 3 commandes)</w:t>
            </w:r>
          </w:p>
        </w:tc>
        <w:tc>
          <w:tcPr>
            <w:tcW w:w="2493" w:type="dxa"/>
          </w:tcPr>
          <w:p w14:paraId="2B3CE994" w14:textId="77777777" w:rsidR="00CC315C" w:rsidRDefault="001045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20</w:t>
            </w:r>
          </w:p>
        </w:tc>
        <w:tc>
          <w:tcPr>
            <w:tcW w:w="2493" w:type="dxa"/>
          </w:tcPr>
          <w:p w14:paraId="5AD9A3E9" w14:textId="77777777" w:rsidR="00CC315C" w:rsidRDefault="001045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1.5 min</w:t>
            </w:r>
          </w:p>
        </w:tc>
        <w:tc>
          <w:tcPr>
            <w:tcW w:w="2493" w:type="dxa"/>
          </w:tcPr>
          <w:p w14:paraId="6A7216FB" w14:textId="77777777" w:rsidR="00CC315C" w:rsidRDefault="001045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56.5 min</w:t>
            </w:r>
          </w:p>
        </w:tc>
      </w:tr>
      <w:tr w:rsidR="00CC315C" w14:paraId="1774D00B" w14:textId="77777777" w:rsidTr="00CC31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34735B1C" w14:textId="77777777" w:rsidR="00CC315C" w:rsidRDefault="001045BF">
            <w:r>
              <w:rPr>
                <w:sz w:val="20"/>
              </w:rPr>
              <w:t>Bonus SonarQube</w:t>
            </w:r>
          </w:p>
        </w:tc>
        <w:tc>
          <w:tcPr>
            <w:tcW w:w="2493" w:type="dxa"/>
          </w:tcPr>
          <w:p w14:paraId="487AFF70" w14:textId="77777777" w:rsidR="00CC315C" w:rsidRDefault="001045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21–24</w:t>
            </w:r>
          </w:p>
        </w:tc>
        <w:tc>
          <w:tcPr>
            <w:tcW w:w="2493" w:type="dxa"/>
          </w:tcPr>
          <w:p w14:paraId="31A6435B" w14:textId="77777777" w:rsidR="00CC315C" w:rsidRDefault="001045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8 min</w:t>
            </w:r>
          </w:p>
        </w:tc>
        <w:tc>
          <w:tcPr>
            <w:tcW w:w="2493" w:type="dxa"/>
          </w:tcPr>
          <w:p w14:paraId="5272C177" w14:textId="77777777" w:rsidR="00CC315C" w:rsidRDefault="001045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64.5 min</w:t>
            </w:r>
          </w:p>
        </w:tc>
      </w:tr>
      <w:tr w:rsidR="00CC315C" w14:paraId="1DC4D395" w14:textId="77777777" w:rsidTr="00CC3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775DF95B" w14:textId="77777777" w:rsidR="00CC315C" w:rsidRDefault="001045BF">
            <w:r>
              <w:rPr>
                <w:sz w:val="20"/>
              </w:rPr>
              <w:t>Excuses + retour d'expérience</w:t>
            </w:r>
          </w:p>
        </w:tc>
        <w:tc>
          <w:tcPr>
            <w:tcW w:w="2493" w:type="dxa"/>
          </w:tcPr>
          <w:p w14:paraId="6B33FD36" w14:textId="77777777" w:rsidR="00CC315C" w:rsidRDefault="001045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25–26</w:t>
            </w:r>
          </w:p>
        </w:tc>
        <w:tc>
          <w:tcPr>
            <w:tcW w:w="2493" w:type="dxa"/>
          </w:tcPr>
          <w:p w14:paraId="4485E2B3" w14:textId="77777777" w:rsidR="00CC315C" w:rsidRDefault="001045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7 min</w:t>
            </w:r>
          </w:p>
        </w:tc>
        <w:tc>
          <w:tcPr>
            <w:tcW w:w="2493" w:type="dxa"/>
          </w:tcPr>
          <w:p w14:paraId="5F56BE06" w14:textId="77777777" w:rsidR="00CC315C" w:rsidRDefault="001045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71.5 min</w:t>
            </w:r>
          </w:p>
        </w:tc>
      </w:tr>
      <w:tr w:rsidR="00CC315C" w14:paraId="7AA641B2" w14:textId="77777777" w:rsidTr="00CC31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22F5C815" w14:textId="77777777" w:rsidR="00CC315C" w:rsidRDefault="001045BF">
            <w:r>
              <w:rPr>
                <w:sz w:val="20"/>
              </w:rPr>
              <w:t>Conclusion</w:t>
            </w:r>
          </w:p>
        </w:tc>
        <w:tc>
          <w:tcPr>
            <w:tcW w:w="2493" w:type="dxa"/>
          </w:tcPr>
          <w:p w14:paraId="4A099602" w14:textId="77777777" w:rsidR="00CC315C" w:rsidRDefault="001045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27–29</w:t>
            </w:r>
          </w:p>
        </w:tc>
        <w:tc>
          <w:tcPr>
            <w:tcW w:w="2493" w:type="dxa"/>
          </w:tcPr>
          <w:p w14:paraId="6CCCB665" w14:textId="77777777" w:rsidR="00CC315C" w:rsidRDefault="001045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4.5 min</w:t>
            </w:r>
          </w:p>
        </w:tc>
        <w:tc>
          <w:tcPr>
            <w:tcW w:w="2493" w:type="dxa"/>
          </w:tcPr>
          <w:p w14:paraId="047E4192" w14:textId="77777777" w:rsidR="00CC315C" w:rsidRDefault="001045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76 min</w:t>
            </w:r>
          </w:p>
        </w:tc>
      </w:tr>
    </w:tbl>
    <w:p w14:paraId="57334AB1" w14:textId="77777777" w:rsidR="00CC315C" w:rsidRDefault="001045BF">
      <w:pPr>
        <w:spacing w:after="80"/>
      </w:pPr>
      <w:r>
        <w:rPr>
          <w:i/>
          <w:color w:val="606060"/>
          <w:sz w:val="20"/>
        </w:rPr>
        <w:t>74 minutes de contenu pour un créneau d'1h : deux soupapes de sécurité (⏱️, repérées plus bas) permettent de ramener pile à l'heure en cas de retard.</w:t>
      </w:r>
    </w:p>
    <w:p w14:paraId="65C539E5" w14:textId="77777777" w:rsidR="00CC315C" w:rsidRDefault="001045BF">
      <w:r>
        <w:br w:type="page"/>
      </w:r>
    </w:p>
    <w:p w14:paraId="5A4AFEF9" w14:textId="77777777" w:rsidR="00CC315C" w:rsidRDefault="001045BF">
      <w:pPr>
        <w:pStyle w:val="Titre1"/>
        <w:spacing w:before="0" w:after="120"/>
      </w:pPr>
      <w:r>
        <w:rPr>
          <w:color w:val="8A5A10"/>
          <w:sz w:val="26"/>
        </w:rPr>
        <w:lastRenderedPageBreak/>
        <w:t>ACCROCHE + AGENDA</w:t>
      </w:r>
    </w:p>
    <w:p w14:paraId="0A248F2C" w14:textId="77777777" w:rsidR="00CC315C" w:rsidRDefault="001045BF">
      <w:pPr>
        <w:pStyle w:val="Titre2"/>
        <w:spacing w:before="280" w:after="120"/>
      </w:pPr>
      <w:r>
        <w:rPr>
          <w:color w:val="162844"/>
          <w:sz w:val="30"/>
        </w:rPr>
        <w:t>Slide 1 — Titre (1 min)</w:t>
      </w:r>
    </w:p>
    <w:p w14:paraId="37953000" w14:textId="77777777" w:rsidR="00CC315C" w:rsidRDefault="001045BF">
      <w:r>
        <w:rPr>
          <w:i/>
          <w:color w:val="606060"/>
          <w:sz w:val="21"/>
        </w:rPr>
        <w:t>Rideau. Enfin, vidéoprojecteur.</w:t>
      </w:r>
    </w:p>
    <w:p w14:paraId="6E13E09F" w14:textId="77777777" w:rsidR="00CC315C" w:rsidRDefault="001045BF">
      <w:pPr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  <w:shd w:val="clear" w:color="auto" w:fill="F6F3EA"/>
        <w:spacing w:before="80" w:after="200"/>
        <w:ind w:left="227" w:right="227"/>
      </w:pPr>
      <w:r>
        <w:rPr>
          <w:sz w:val="24"/>
        </w:rPr>
        <w:t xml:space="preserve">Ce </w:t>
      </w:r>
      <w:proofErr w:type="spellStart"/>
      <w:r>
        <w:rPr>
          <w:sz w:val="24"/>
        </w:rPr>
        <w:t>soir</w:t>
      </w:r>
      <w:proofErr w:type="spellEnd"/>
      <w:r>
        <w:rPr>
          <w:sz w:val="24"/>
        </w:rPr>
        <w:t xml:space="preserve">, on </w:t>
      </w:r>
      <w:proofErr w:type="spellStart"/>
      <w:r>
        <w:rPr>
          <w:sz w:val="24"/>
        </w:rPr>
        <w:t>va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parler</w:t>
      </w:r>
      <w:proofErr w:type="spellEnd"/>
      <w:r>
        <w:rPr>
          <w:sz w:val="24"/>
        </w:rPr>
        <w:t xml:space="preserve"> de couverture de code. Pas celle de votre lit —</w:t>
      </w:r>
      <w:r>
        <w:br/>
      </w:r>
      <w:r>
        <w:rPr>
          <w:sz w:val="24"/>
        </w:rPr>
        <w:t>quoique, les deux ont la même vocation : vous éviter d'avoir froid dans le</w:t>
      </w:r>
      <w:r>
        <w:br/>
      </w:r>
      <w:r>
        <w:rPr>
          <w:sz w:val="24"/>
        </w:rPr>
        <w:t>dos quand quelque chose part en vrille au milieu de la nuit.</w:t>
      </w:r>
    </w:p>
    <w:p w14:paraId="0B9D2CC6" w14:textId="77777777" w:rsidR="00CC315C" w:rsidRDefault="001045BF">
      <w:pPr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  <w:shd w:val="clear" w:color="auto" w:fill="F6F3EA"/>
        <w:spacing w:before="80" w:after="200"/>
        <w:ind w:left="227" w:right="227"/>
      </w:pPr>
      <w:r>
        <w:rPr>
          <w:sz w:val="24"/>
        </w:rPr>
        <w:t>Stack du jour : Quarkus, JUnit, Cucumber, Jacoco — et un bonus SonarQube</w:t>
      </w:r>
      <w:r>
        <w:br/>
      </w:r>
      <w:r>
        <w:rPr>
          <w:sz w:val="24"/>
        </w:rPr>
        <w:t>pour ceux qui tiennent jusqu'au bout.</w:t>
      </w:r>
    </w:p>
    <w:p w14:paraId="27CB68E5" w14:textId="77777777" w:rsidR="00CC315C" w:rsidRDefault="001045BF">
      <w:pPr>
        <w:pStyle w:val="Titre2"/>
        <w:spacing w:before="280" w:after="120"/>
      </w:pPr>
      <w:r>
        <w:rPr>
          <w:color w:val="162844"/>
          <w:sz w:val="30"/>
        </w:rPr>
        <w:t>Slide 2 — Qui suis-je (2 min)</w:t>
      </w:r>
    </w:p>
    <w:p w14:paraId="4183DF2D" w14:textId="77777777" w:rsidR="00CC315C" w:rsidRDefault="001045BF">
      <w:pPr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  <w:shd w:val="clear" w:color="auto" w:fill="F6F3EA"/>
        <w:spacing w:before="80" w:after="200"/>
        <w:ind w:left="227" w:right="227"/>
      </w:pPr>
      <w:r>
        <w:rPr>
          <w:sz w:val="24"/>
        </w:rPr>
        <w:t>Sidney Cohen. 21 ans de développement, dont 10 ans de Java — largement</w:t>
      </w:r>
      <w:r>
        <w:br/>
      </w:r>
      <w:r>
        <w:rPr>
          <w:sz w:val="24"/>
        </w:rPr>
        <w:t>de quoi avoir déjà tout cassé au moins une fois. Deux, si on compte la</w:t>
      </w:r>
      <w:r>
        <w:br/>
      </w:r>
      <w:r>
        <w:rPr>
          <w:sz w:val="24"/>
        </w:rPr>
        <w:t>prod.</w:t>
      </w:r>
    </w:p>
    <w:p w14:paraId="7B158DD9" w14:textId="77777777" w:rsidR="00CC315C" w:rsidRDefault="001045BF">
      <w:pPr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  <w:shd w:val="clear" w:color="auto" w:fill="F6F3EA"/>
        <w:spacing w:before="80" w:after="200"/>
        <w:ind w:left="227" w:right="227"/>
      </w:pPr>
      <w:r>
        <w:rPr>
          <w:sz w:val="24"/>
        </w:rPr>
        <w:t>Question tests : je ne les ai pas toujours écrits par vertu. Longtemps,</w:t>
      </w:r>
      <w:r>
        <w:br/>
      </w:r>
      <w:r>
        <w:rPr>
          <w:sz w:val="24"/>
        </w:rPr>
        <w:t>c'était sous la contrainte — pas de tests, pas de PR validée. Et ma phrase</w:t>
      </w:r>
      <w:r>
        <w:br/>
      </w:r>
      <w:r>
        <w:rPr>
          <w:sz w:val="24"/>
        </w:rPr>
        <w:t>préférée à l'époque, c'était : "c'est bon, les tests sont tous verts."</w:t>
      </w:r>
      <w:r>
        <w:br/>
      </w:r>
      <w:r>
        <w:rPr>
          <w:sz w:val="24"/>
        </w:rPr>
        <w:t>Vous allez comprendre dans les prochaines minutes pourquoi cette phrase ne</w:t>
      </w:r>
      <w:r>
        <w:br/>
      </w:r>
      <w:r>
        <w:rPr>
          <w:sz w:val="24"/>
        </w:rPr>
        <w:t>veut absolument rien dire.</w:t>
      </w:r>
    </w:p>
    <w:p w14:paraId="04EFA922" w14:textId="77777777" w:rsidR="00CC315C" w:rsidRDefault="001045BF">
      <w:pPr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  <w:shd w:val="clear" w:color="auto" w:fill="F6F3EA"/>
        <w:spacing w:before="80" w:after="200"/>
        <w:ind w:left="227" w:right="227"/>
      </w:pPr>
      <w:r>
        <w:rPr>
          <w:sz w:val="24"/>
        </w:rPr>
        <w:t>Et si vous vous demandez pourquoi je suis là ce soir : honnêtement,</w:t>
      </w:r>
      <w:r>
        <w:br/>
      </w:r>
      <w:r>
        <w:rPr>
          <w:sz w:val="24"/>
        </w:rPr>
        <w:t>c'était soit ça, soit vous refaire une présentation sur l'IA. Vous l'avez</w:t>
      </w:r>
      <w:r>
        <w:br/>
      </w:r>
      <w:r>
        <w:rPr>
          <w:sz w:val="24"/>
        </w:rPr>
        <w:t>échappé belle.</w:t>
      </w:r>
    </w:p>
    <w:p w14:paraId="79383505" w14:textId="77777777" w:rsidR="00CC315C" w:rsidRDefault="001045BF">
      <w:pPr>
        <w:pStyle w:val="Titre2"/>
        <w:spacing w:before="280" w:after="120"/>
      </w:pPr>
      <w:r>
        <w:rPr>
          <w:color w:val="162844"/>
          <w:sz w:val="30"/>
        </w:rPr>
        <w:t>Slide 3 — Icebreaker (2 min)</w:t>
      </w:r>
    </w:p>
    <w:p w14:paraId="7C56FF71" w14:textId="77777777" w:rsidR="00CC315C" w:rsidRDefault="001045BF">
      <w:pPr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  <w:shd w:val="clear" w:color="auto" w:fill="F6F3EA"/>
        <w:spacing w:before="80" w:after="200"/>
        <w:ind w:left="227" w:right="227"/>
      </w:pPr>
      <w:r>
        <w:rPr>
          <w:sz w:val="24"/>
        </w:rPr>
        <w:t>Petit sondage à main levée, sans conséquence juridique :</w:t>
      </w:r>
    </w:p>
    <w:p w14:paraId="30929135" w14:textId="77777777" w:rsidR="00CC315C" w:rsidRDefault="001045BF">
      <w:pPr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  <w:shd w:val="clear" w:color="auto" w:fill="F6F3EA"/>
        <w:spacing w:before="80" w:after="200"/>
        <w:ind w:left="227" w:right="227"/>
      </w:pPr>
      <w:r>
        <w:rPr>
          <w:sz w:val="24"/>
        </w:rPr>
        <w:t>Levez la main si vous avez déjà écrit un test juste pour faire plaisir à</w:t>
      </w:r>
      <w:r>
        <w:br/>
      </w:r>
      <w:r>
        <w:rPr>
          <w:sz w:val="24"/>
        </w:rPr>
        <w:t>la CI. *(pause, comptez les mains, commentez le nombre)*</w:t>
      </w:r>
    </w:p>
    <w:p w14:paraId="01D95B2D" w14:textId="77777777" w:rsidR="00CC315C" w:rsidRDefault="001045BF">
      <w:pPr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  <w:shd w:val="clear" w:color="auto" w:fill="F6F3EA"/>
        <w:spacing w:before="80" w:after="200"/>
        <w:ind w:left="227" w:right="227"/>
      </w:pPr>
      <w:r>
        <w:rPr>
          <w:sz w:val="24"/>
        </w:rPr>
        <w:t>Toujours levée si vous avez déjà vu 100 % de couverture sur un fichier</w:t>
      </w:r>
      <w:r>
        <w:br/>
      </w:r>
      <w:r>
        <w:rPr>
          <w:sz w:val="24"/>
        </w:rPr>
        <w:t>qui, on le sait tous, est plein de bugs.</w:t>
      </w:r>
    </w:p>
    <w:p w14:paraId="0A8B7450" w14:textId="77777777" w:rsidR="00CC315C" w:rsidRDefault="001045BF">
      <w:pPr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  <w:shd w:val="clear" w:color="auto" w:fill="F6F3EA"/>
        <w:spacing w:before="80" w:after="200"/>
        <w:ind w:left="227" w:right="227"/>
      </w:pPr>
      <w:r>
        <w:rPr>
          <w:sz w:val="24"/>
        </w:rPr>
        <w:t>Et gardez la main levée — ou plutôt, ne la levez surtout pas, parce que</w:t>
      </w:r>
      <w:r>
        <w:br/>
      </w:r>
      <w:r>
        <w:rPr>
          <w:sz w:val="24"/>
        </w:rPr>
        <w:t>personne ne veut l'admettre publiquement — si vous ne savez pas, là,</w:t>
      </w:r>
      <w:r>
        <w:br/>
      </w:r>
      <w:r>
        <w:rPr>
          <w:sz w:val="24"/>
        </w:rPr>
        <w:t>maintenant, ce que couvrent vos tests.</w:t>
      </w:r>
    </w:p>
    <w:p w14:paraId="22F9E5ED" w14:textId="77777777" w:rsidR="00CC315C" w:rsidRDefault="001045BF">
      <w:pPr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  <w:shd w:val="clear" w:color="auto" w:fill="F6F3EA"/>
        <w:spacing w:before="80" w:after="200"/>
        <w:ind w:left="227" w:right="227"/>
      </w:pPr>
      <w:r>
        <w:rPr>
          <w:sz w:val="24"/>
        </w:rPr>
        <w:lastRenderedPageBreak/>
        <w:t>Pas de jugement. Enfin... un peu.</w:t>
      </w:r>
    </w:p>
    <w:p w14:paraId="67F67CCB" w14:textId="77777777" w:rsidR="00CC315C" w:rsidRDefault="001045BF">
      <w:pPr>
        <w:pStyle w:val="Titre2"/>
        <w:spacing w:before="280" w:after="120"/>
      </w:pPr>
      <w:r>
        <w:rPr>
          <w:color w:val="162844"/>
          <w:sz w:val="30"/>
        </w:rPr>
        <w:t>Slide 4 — Agenda (1.5 min)</w:t>
      </w:r>
    </w:p>
    <w:p w14:paraId="761E622E" w14:textId="77777777" w:rsidR="00CC315C" w:rsidRDefault="001045BF">
      <w:pPr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  <w:shd w:val="clear" w:color="auto" w:fill="F6F3EA"/>
        <w:spacing w:before="80" w:after="200"/>
        <w:ind w:left="227" w:right="227"/>
      </w:pPr>
      <w:r>
        <w:rPr>
          <w:sz w:val="24"/>
        </w:rPr>
        <w:t>Le programme : le problème, la stack en quatre outils, une démo qu'on va</w:t>
      </w:r>
      <w:r>
        <w:br/>
      </w:r>
      <w:r>
        <w:rPr>
          <w:sz w:val="24"/>
        </w:rPr>
        <w:t>vraiment lancer en direct — pas des captures d'écran PowerPoint qui ont</w:t>
      </w:r>
      <w:r>
        <w:br/>
      </w:r>
      <w:r>
        <w:rPr>
          <w:sz w:val="24"/>
        </w:rPr>
        <w:t>"marché une fois avant la conf" — et un rapport de couverture qu'on va</w:t>
      </w:r>
      <w:r>
        <w:br/>
      </w:r>
      <w:r>
        <w:rPr>
          <w:sz w:val="24"/>
        </w:rPr>
        <w:t>scinder en deux pour voir qui, de JUnit ou de Cucumber, fait vraiment le</w:t>
      </w:r>
      <w:r>
        <w:br/>
      </w:r>
      <w:r>
        <w:rPr>
          <w:sz w:val="24"/>
        </w:rPr>
        <w:t>travail. Spoiler tout de suite : c'est un peu les deux, et c'est tout</w:t>
      </w:r>
      <w:r>
        <w:br/>
      </w:r>
      <w:r>
        <w:rPr>
          <w:sz w:val="24"/>
        </w:rPr>
        <w:t>l'intérêt.</w:t>
      </w:r>
    </w:p>
    <w:p w14:paraId="2CB6685E" w14:textId="56E08A06" w:rsidR="00CC315C" w:rsidRDefault="001045BF" w:rsidP="00E02C9B">
      <w:r>
        <w:rPr>
          <w:b/>
          <w:color w:val="8A5A10"/>
          <w:sz w:val="26"/>
        </w:rPr>
        <w:t>LE PROBLÈME</w:t>
      </w:r>
    </w:p>
    <w:p w14:paraId="6CCE9D63" w14:textId="77777777" w:rsidR="00CC315C" w:rsidRDefault="001045BF">
      <w:pPr>
        <w:pStyle w:val="Titre2"/>
        <w:spacing w:before="280" w:after="120"/>
      </w:pPr>
      <w:r>
        <w:rPr>
          <w:color w:val="162844"/>
          <w:sz w:val="30"/>
        </w:rPr>
        <w:t>Slide 5 — Le constat (3 min)</w:t>
      </w:r>
    </w:p>
    <w:p w14:paraId="4D78C47E" w14:textId="77777777" w:rsidR="00CC315C" w:rsidRDefault="001045BF">
      <w:pPr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  <w:shd w:val="clear" w:color="auto" w:fill="F6F3EA"/>
        <w:spacing w:before="80" w:after="200"/>
        <w:ind w:left="227" w:right="227"/>
      </w:pPr>
      <w:r>
        <w:rPr>
          <w:sz w:val="24"/>
        </w:rPr>
        <w:t>On a des tests. Ça, tout le monde ici en a. La question n'est pas "avez-</w:t>
      </w:r>
      <w:r>
        <w:br/>
      </w:r>
      <w:r>
        <w:rPr>
          <w:sz w:val="24"/>
        </w:rPr>
        <w:t>vous des tests", c'est "savez-vous ce qu'ils font vraiment".</w:t>
      </w:r>
    </w:p>
    <w:p w14:paraId="2D16F469" w14:textId="77777777" w:rsidR="00CC315C" w:rsidRDefault="001045BF">
      <w:pPr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  <w:shd w:val="clear" w:color="auto" w:fill="F6F3EA"/>
        <w:spacing w:before="80" w:after="200"/>
        <w:ind w:left="227" w:right="227"/>
      </w:pPr>
      <w:r>
        <w:rPr>
          <w:sz w:val="24"/>
        </w:rPr>
        <w:t>Trois symptômes classiques : on écrit des tests — bien. On ne sait pas ce</w:t>
      </w:r>
      <w:r>
        <w:br/>
      </w:r>
      <w:r>
        <w:rPr>
          <w:sz w:val="24"/>
        </w:rPr>
        <w:t>qu'ils couvrent — moins bien. Et les angles morts restent invisibles</w:t>
      </w:r>
      <w:r>
        <w:br/>
      </w:r>
      <w:r>
        <w:rPr>
          <w:sz w:val="24"/>
        </w:rPr>
        <w:t>jusqu'au jour où un utilisateur les découvre à votre place, généralement un</w:t>
      </w:r>
      <w:r>
        <w:br/>
      </w:r>
      <w:r>
        <w:rPr>
          <w:sz w:val="24"/>
        </w:rPr>
        <w:t>vendredi à 17h58.</w:t>
      </w:r>
    </w:p>
    <w:p w14:paraId="64AB236E" w14:textId="77777777" w:rsidR="00CC315C" w:rsidRDefault="001045BF">
      <w:pPr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  <w:shd w:val="clear" w:color="auto" w:fill="F6F3EA"/>
        <w:spacing w:before="80" w:after="200"/>
        <w:ind w:left="227" w:right="227"/>
      </w:pPr>
      <w:r>
        <w:rPr>
          <w:sz w:val="24"/>
        </w:rPr>
        <w:t>*(ton complice)* Alerte spoiler : ce jour-là, "ça marche sur ma machine" ne</w:t>
      </w:r>
      <w:r>
        <w:br/>
      </w:r>
      <w:r>
        <w:rPr>
          <w:sz w:val="24"/>
        </w:rPr>
        <w:t>sauve personne.</w:t>
      </w:r>
    </w:p>
    <w:p w14:paraId="504D9EA5" w14:textId="6A7E79B6" w:rsidR="00CC315C" w:rsidRDefault="001045BF" w:rsidP="00E02C9B">
      <w:r>
        <w:rPr>
          <w:b/>
          <w:color w:val="8A5A10"/>
          <w:sz w:val="26"/>
        </w:rPr>
        <w:t>LA STACK</w:t>
      </w:r>
    </w:p>
    <w:p w14:paraId="4CCBF07D" w14:textId="77777777" w:rsidR="00CC315C" w:rsidRDefault="001045BF">
      <w:pPr>
        <w:pStyle w:val="Titre2"/>
        <w:spacing w:before="280" w:after="120"/>
      </w:pPr>
      <w:r>
        <w:rPr>
          <w:color w:val="162844"/>
          <w:sz w:val="30"/>
        </w:rPr>
        <w:t>Slide 6 — La stack technique (4 min)</w:t>
      </w:r>
    </w:p>
    <w:p w14:paraId="46D5CF5D" w14:textId="77777777" w:rsidR="00CC315C" w:rsidRDefault="001045BF">
      <w:pPr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  <w:shd w:val="clear" w:color="auto" w:fill="F6F3EA"/>
        <w:spacing w:before="80" w:after="200"/>
        <w:ind w:left="227" w:right="227"/>
      </w:pPr>
      <w:r>
        <w:rPr>
          <w:sz w:val="24"/>
        </w:rPr>
        <w:t>Quatre outils, quatre questions différentes — et c'est important, parce</w:t>
      </w:r>
      <w:r>
        <w:br/>
      </w:r>
      <w:r>
        <w:rPr>
          <w:sz w:val="24"/>
        </w:rPr>
        <w:t>que la confusion classique c'est de croire qu'ils font tous la même chose.</w:t>
      </w:r>
    </w:p>
    <w:p w14:paraId="13810877" w14:textId="77777777" w:rsidR="00CC315C" w:rsidRDefault="001045BF">
      <w:pPr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  <w:shd w:val="clear" w:color="auto" w:fill="F6F3EA"/>
        <w:spacing w:before="80" w:after="200"/>
        <w:ind w:left="227" w:right="227"/>
      </w:pPr>
      <w:r>
        <w:rPr>
          <w:sz w:val="24"/>
        </w:rPr>
        <w:t>- JUnit répond à : la fonction fait-elle ce qu'elle doit ?</w:t>
      </w:r>
      <w:r>
        <w:br/>
      </w:r>
      <w:r>
        <w:rPr>
          <w:sz w:val="24"/>
        </w:rPr>
        <w:t>- Cucumber répond à : le comportement observable est-il le bon ?</w:t>
      </w:r>
      <w:r>
        <w:br/>
      </w:r>
      <w:r>
        <w:rPr>
          <w:sz w:val="24"/>
        </w:rPr>
        <w:t>- Quarkus, c'est le chef d'orchestre qui fait tourner tout ce petit monde.</w:t>
      </w:r>
      <w:r>
        <w:br/>
      </w:r>
      <w:r>
        <w:rPr>
          <w:sz w:val="24"/>
        </w:rPr>
        <w:t>- Jacoco, c'est celui qui note sur son carnet ce qui a vraiment été joué.</w:t>
      </w:r>
    </w:p>
    <w:p w14:paraId="582E835D" w14:textId="77777777" w:rsidR="00CC315C" w:rsidRDefault="001045BF">
      <w:pPr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  <w:shd w:val="clear" w:color="auto" w:fill="F6F3EA"/>
        <w:spacing w:before="80" w:after="200"/>
        <w:ind w:left="227" w:right="227"/>
      </w:pPr>
      <w:r>
        <w:rPr>
          <w:sz w:val="24"/>
        </w:rPr>
        <w:t>Aucun de ces outils ne remplace les autres. Un JUnit qui teste une méthode</w:t>
      </w:r>
      <w:r>
        <w:br/>
      </w:r>
      <w:r>
        <w:rPr>
          <w:sz w:val="24"/>
        </w:rPr>
        <w:t>isolée ne vous dit RIEN sur si votre API répond correctement. Et un</w:t>
      </w:r>
      <w:r>
        <w:br/>
      </w:r>
      <w:r>
        <w:rPr>
          <w:sz w:val="24"/>
        </w:rPr>
        <w:t>Cucumber qui passe ne vous dit rien sur les cas limites internes.</w:t>
      </w:r>
    </w:p>
    <w:p w14:paraId="0B72613A" w14:textId="77777777" w:rsidR="00CC315C" w:rsidRDefault="001045BF">
      <w:pPr>
        <w:pStyle w:val="Titre2"/>
        <w:spacing w:before="280" w:after="120"/>
      </w:pPr>
      <w:r>
        <w:rPr>
          <w:color w:val="162844"/>
          <w:sz w:val="30"/>
        </w:rPr>
        <w:lastRenderedPageBreak/>
        <w:t>Slide 7 — Le terrain de jeu : un agenda malin (3 min)</w:t>
      </w:r>
    </w:p>
    <w:p w14:paraId="3E08AAC3" w14:textId="77777777" w:rsidR="00CC315C" w:rsidRDefault="001045BF">
      <w:pPr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  <w:shd w:val="clear" w:color="auto" w:fill="F6F3EA"/>
        <w:spacing w:before="80" w:after="200"/>
        <w:ind w:left="227" w:right="227"/>
      </w:pPr>
      <w:r>
        <w:rPr>
          <w:sz w:val="24"/>
        </w:rPr>
        <w:t>Pour illustrer tout ça sans vous perdre dans un vrai projet d'entreprise</w:t>
      </w:r>
      <w:r>
        <w:br/>
      </w:r>
      <w:r>
        <w:rPr>
          <w:sz w:val="24"/>
        </w:rPr>
        <w:t>à 40 modules, j'ai construit un projet volontairement simple : un agenda</w:t>
      </w:r>
      <w:r>
        <w:br/>
      </w:r>
      <w:r>
        <w:rPr>
          <w:sz w:val="24"/>
        </w:rPr>
        <w:t>d'événements. Il détecte les conflits d'horaire, gère des récurrences,</w:t>
      </w:r>
      <w:r>
        <w:br/>
      </w:r>
      <w:r>
        <w:rPr>
          <w:sz w:val="24"/>
        </w:rPr>
        <w:t>signale les jours fériés, et — parce qu'un projet de démo a le droit d'être</w:t>
      </w:r>
      <w:r>
        <w:br/>
      </w:r>
      <w:r>
        <w:rPr>
          <w:sz w:val="24"/>
        </w:rPr>
        <w:t>un peu sympa — sort une citation du jour sur les tests.</w:t>
      </w:r>
    </w:p>
    <w:p w14:paraId="6D8BD99F" w14:textId="77777777" w:rsidR="00CC315C" w:rsidRDefault="001045BF">
      <w:pPr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  <w:shd w:val="clear" w:color="auto" w:fill="F6F3EA"/>
        <w:spacing w:before="80" w:after="200"/>
        <w:ind w:left="227" w:right="227"/>
      </w:pPr>
      <w:r>
        <w:rPr>
          <w:sz w:val="24"/>
        </w:rPr>
        <w:t>Pas de base de données. Le sujet du jour c'est la couverture, pas</w:t>
      </w:r>
      <w:r>
        <w:br/>
      </w:r>
      <w:r>
        <w:rPr>
          <w:sz w:val="24"/>
        </w:rPr>
        <w:t>Hibernate. On se recentre.</w:t>
      </w:r>
    </w:p>
    <w:p w14:paraId="169C4C47" w14:textId="35A11765" w:rsidR="00CC315C" w:rsidRDefault="001045BF" w:rsidP="00E02C9B">
      <w:r>
        <w:rPr>
          <w:b/>
          <w:color w:val="8A5A10"/>
          <w:sz w:val="26"/>
        </w:rPr>
        <w:t>JUNIT</w:t>
      </w:r>
    </w:p>
    <w:p w14:paraId="05270063" w14:textId="77777777" w:rsidR="00CC315C" w:rsidRDefault="001045BF">
      <w:pPr>
        <w:pStyle w:val="Titre2"/>
        <w:spacing w:before="280" w:after="120"/>
      </w:pPr>
      <w:r>
        <w:rPr>
          <w:color w:val="162844"/>
          <w:sz w:val="30"/>
        </w:rPr>
        <w:t>Slide 8 — Zoom JUnit : le microscope (3 min)</w:t>
      </w:r>
    </w:p>
    <w:p w14:paraId="4446791B" w14:textId="22230818" w:rsidR="00CC315C" w:rsidRDefault="001045BF">
      <w:pPr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  <w:shd w:val="clear" w:color="auto" w:fill="F6F3EA"/>
        <w:spacing w:before="80" w:after="200"/>
        <w:ind w:left="227" w:right="227"/>
      </w:pPr>
      <w:r>
        <w:rPr>
          <w:sz w:val="24"/>
        </w:rPr>
        <w:t>JUnit, c'est le microscope. On isole une classe, on isole une méthode, on</w:t>
      </w:r>
      <w:r>
        <w:br/>
      </w:r>
      <w:proofErr w:type="spellStart"/>
      <w:r>
        <w:rPr>
          <w:sz w:val="24"/>
        </w:rPr>
        <w:t>vérifie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qu'elle</w:t>
      </w:r>
      <w:proofErr w:type="spellEnd"/>
      <w:r>
        <w:rPr>
          <w:sz w:val="24"/>
        </w:rPr>
        <w:t xml:space="preserve"> fait EXACTEMENT </w:t>
      </w:r>
      <w:proofErr w:type="spellStart"/>
      <w:r>
        <w:rPr>
          <w:sz w:val="24"/>
        </w:rPr>
        <w:t>ce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qu'elle</w:t>
      </w:r>
      <w:proofErr w:type="spellEnd"/>
      <w:r>
        <w:rPr>
          <w:sz w:val="24"/>
        </w:rPr>
        <w:t xml:space="preserve"> doit</w:t>
      </w:r>
      <w:r w:rsidR="00234B36">
        <w:rPr>
          <w:sz w:val="24"/>
        </w:rPr>
        <w:t xml:space="preserve"> faire</w:t>
      </w:r>
      <w:r>
        <w:rPr>
          <w:sz w:val="24"/>
        </w:rPr>
        <w:t>, sans lancer toute</w:t>
      </w:r>
      <w:r>
        <w:br/>
      </w:r>
      <w:r>
        <w:rPr>
          <w:sz w:val="24"/>
        </w:rPr>
        <w:t>l'application autour.</w:t>
      </w:r>
    </w:p>
    <w:p w14:paraId="5EA0E1EA" w14:textId="77777777" w:rsidR="00CC315C" w:rsidRDefault="001045BF">
      <w:pPr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  <w:shd w:val="clear" w:color="auto" w:fill="F6F3EA"/>
        <w:spacing w:before="80" w:after="200"/>
        <w:ind w:left="227" w:right="227"/>
      </w:pPr>
      <w:r>
        <w:rPr>
          <w:sz w:val="24"/>
        </w:rPr>
        <w:t>Rapide, isolé, technique — pensé par des devs, pour des devs. Personne</w:t>
      </w:r>
      <w:r>
        <w:br/>
      </w:r>
      <w:r>
        <w:rPr>
          <w:sz w:val="24"/>
        </w:rPr>
        <w:t>d'autre dans l'entreprise ne va relire un `assertEquals`. Et c'est très bien</w:t>
      </w:r>
      <w:r>
        <w:br/>
      </w:r>
      <w:r>
        <w:rPr>
          <w:sz w:val="24"/>
        </w:rPr>
        <w:t>comme ça.</w:t>
      </w:r>
    </w:p>
    <w:p w14:paraId="5D07B76E" w14:textId="77777777" w:rsidR="00CC315C" w:rsidRDefault="001045BF">
      <w:pPr>
        <w:pStyle w:val="Titre2"/>
        <w:spacing w:before="280" w:after="120"/>
      </w:pPr>
      <w:r>
        <w:rPr>
          <w:color w:val="162844"/>
          <w:sz w:val="30"/>
        </w:rPr>
        <w:t>Slide 9 — JUnit en action (3 min)</w:t>
      </w:r>
    </w:p>
    <w:p w14:paraId="0C14E69C" w14:textId="77777777" w:rsidR="00CC315C" w:rsidRDefault="001045BF">
      <w:pPr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  <w:shd w:val="clear" w:color="auto" w:fill="F6F3EA"/>
        <w:spacing w:before="80" w:after="200"/>
        <w:ind w:left="227" w:right="227"/>
      </w:pPr>
      <w:r>
        <w:rPr>
          <w:sz w:val="24"/>
        </w:rPr>
        <w:t>Voici `ConflictDetectorTest` — quatre tests, quatre cas limites :</w:t>
      </w:r>
      <w:r>
        <w:br/>
      </w:r>
      <w:r>
        <w:rPr>
          <w:sz w:val="24"/>
        </w:rPr>
        <w:t>chevauchement, contact exact, séparation nette, et un événement comparé à</w:t>
      </w:r>
      <w:r>
        <w:br/>
      </w:r>
      <w:r>
        <w:rPr>
          <w:sz w:val="24"/>
        </w:rPr>
        <w:t>lui-même *(petit temps)* — oui, on a testé qu'un événement n'est pas en</w:t>
      </w:r>
      <w:r>
        <w:br/>
      </w:r>
      <w:r>
        <w:rPr>
          <w:sz w:val="24"/>
        </w:rPr>
        <w:t xml:space="preserve">conflit avec lui-même. Si </w:t>
      </w:r>
      <w:proofErr w:type="spellStart"/>
      <w:r>
        <w:rPr>
          <w:sz w:val="24"/>
        </w:rPr>
        <w:t>ce</w:t>
      </w:r>
      <w:proofErr w:type="spellEnd"/>
      <w:r>
        <w:rPr>
          <w:sz w:val="24"/>
        </w:rPr>
        <w:t xml:space="preserve"> test </w:t>
      </w:r>
      <w:proofErr w:type="spellStart"/>
      <w:r>
        <w:rPr>
          <w:sz w:val="24"/>
        </w:rPr>
        <w:t>échoue</w:t>
      </w:r>
      <w:proofErr w:type="spellEnd"/>
      <w:r>
        <w:rPr>
          <w:sz w:val="24"/>
        </w:rPr>
        <w:t xml:space="preserve"> un jour, on a un </w:t>
      </w:r>
      <w:proofErr w:type="spellStart"/>
      <w:r>
        <w:rPr>
          <w:sz w:val="24"/>
        </w:rPr>
        <w:t>problème</w:t>
      </w:r>
      <w:proofErr w:type="spellEnd"/>
      <w:r>
        <w:br/>
      </w:r>
      <w:proofErr w:type="spellStart"/>
      <w:r>
        <w:rPr>
          <w:sz w:val="24"/>
        </w:rPr>
        <w:t>existentiel</w:t>
      </w:r>
      <w:proofErr w:type="spellEnd"/>
      <w:r>
        <w:rPr>
          <w:sz w:val="24"/>
        </w:rPr>
        <w:t xml:space="preserve"> plus grave </w:t>
      </w:r>
      <w:proofErr w:type="spellStart"/>
      <w:r>
        <w:rPr>
          <w:sz w:val="24"/>
        </w:rPr>
        <w:t>qu'un</w:t>
      </w:r>
      <w:proofErr w:type="spellEnd"/>
      <w:r>
        <w:rPr>
          <w:sz w:val="24"/>
        </w:rPr>
        <w:t xml:space="preserve"> bug.</w:t>
      </w:r>
    </w:p>
    <w:p w14:paraId="18DF9483" w14:textId="0E69CCC8" w:rsidR="00CC315C" w:rsidRDefault="001045BF">
      <w:pPr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  <w:shd w:val="clear" w:color="auto" w:fill="F6F3EA"/>
        <w:spacing w:before="80" w:after="200"/>
        <w:ind w:left="227" w:right="227"/>
      </w:pPr>
      <w:r>
        <w:rPr>
          <w:sz w:val="24"/>
        </w:rPr>
        <w:t>Zéro Quarkus démarré, zéro I/O. Quelques millisecondes. C'est ça, la</w:t>
      </w:r>
      <w:r>
        <w:br/>
      </w:r>
      <w:r>
        <w:rPr>
          <w:sz w:val="24"/>
        </w:rPr>
        <w:t xml:space="preserve">promesse de </w:t>
      </w:r>
      <w:proofErr w:type="gramStart"/>
      <w:r>
        <w:rPr>
          <w:sz w:val="24"/>
        </w:rPr>
        <w:t>JUnit :</w:t>
      </w:r>
      <w:proofErr w:type="gramEnd"/>
      <w:r>
        <w:rPr>
          <w:sz w:val="24"/>
        </w:rPr>
        <w:t xml:space="preserve"> </w:t>
      </w:r>
      <w:r w:rsidR="00234B36">
        <w:rPr>
          <w:sz w:val="24"/>
        </w:rPr>
        <w:t xml:space="preserve">pas </w:t>
      </w:r>
      <w:proofErr w:type="spellStart"/>
      <w:r w:rsidR="00234B36">
        <w:rPr>
          <w:sz w:val="24"/>
        </w:rPr>
        <w:t>d’éxcuses</w:t>
      </w:r>
      <w:proofErr w:type="spellEnd"/>
      <w:r w:rsidR="00234B36">
        <w:rPr>
          <w:sz w:val="24"/>
        </w:rPr>
        <w:t xml:space="preserve"> </w:t>
      </w:r>
      <w:proofErr w:type="spellStart"/>
      <w:r w:rsidR="00234B36">
        <w:rPr>
          <w:sz w:val="24"/>
        </w:rPr>
        <w:t>ce</w:t>
      </w:r>
      <w:proofErr w:type="spellEnd"/>
      <w:r w:rsidR="00234B36">
        <w:rPr>
          <w:sz w:val="24"/>
        </w:rPr>
        <w:t xml:space="preserve"> test </w:t>
      </w:r>
      <w:proofErr w:type="spellStart"/>
      <w:r w:rsidR="00234B36">
        <w:rPr>
          <w:sz w:val="24"/>
        </w:rPr>
        <w:t>là</w:t>
      </w:r>
      <w:proofErr w:type="spellEnd"/>
      <w:r w:rsidR="00234B36">
        <w:rPr>
          <w:sz w:val="24"/>
        </w:rPr>
        <w:t xml:space="preserve"> vous </w:t>
      </w:r>
      <w:proofErr w:type="spellStart"/>
      <w:r w:rsidR="00234B36">
        <w:rPr>
          <w:sz w:val="24"/>
        </w:rPr>
        <w:t>devez</w:t>
      </w:r>
      <w:proofErr w:type="spellEnd"/>
      <w:r w:rsidR="00234B36">
        <w:rPr>
          <w:sz w:val="24"/>
        </w:rPr>
        <w:t xml:space="preserve"> le lancer toute la </w:t>
      </w:r>
      <w:proofErr w:type="spellStart"/>
      <w:r w:rsidR="00234B36">
        <w:rPr>
          <w:sz w:val="24"/>
        </w:rPr>
        <w:t>journée</w:t>
      </w:r>
      <w:proofErr w:type="spellEnd"/>
    </w:p>
    <w:p w14:paraId="54513503" w14:textId="77777777" w:rsidR="00CC315C" w:rsidRDefault="001045BF">
      <w:r>
        <w:br w:type="page"/>
      </w:r>
    </w:p>
    <w:p w14:paraId="4A6BA29C" w14:textId="77777777" w:rsidR="00CC315C" w:rsidRDefault="001045BF">
      <w:pPr>
        <w:pStyle w:val="Titre1"/>
        <w:spacing w:before="0" w:after="120"/>
      </w:pPr>
      <w:r>
        <w:rPr>
          <w:color w:val="8A5A10"/>
          <w:sz w:val="26"/>
        </w:rPr>
        <w:lastRenderedPageBreak/>
        <w:t>CUCUMBER</w:t>
      </w:r>
    </w:p>
    <w:p w14:paraId="1E4A1171" w14:textId="77777777" w:rsidR="00CC315C" w:rsidRDefault="001045BF">
      <w:pPr>
        <w:pStyle w:val="Titre2"/>
        <w:spacing w:before="280" w:after="120"/>
      </w:pPr>
      <w:r>
        <w:rPr>
          <w:color w:val="162844"/>
          <w:sz w:val="30"/>
        </w:rPr>
        <w:t>Slide 10 — FIRST vs SOLID (2 min)</w:t>
      </w:r>
    </w:p>
    <w:p w14:paraId="1A8BDC91" w14:textId="77777777" w:rsidR="00CC315C" w:rsidRDefault="001045BF">
      <w:pPr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  <w:shd w:val="clear" w:color="auto" w:fill="F6F3EA"/>
        <w:spacing w:before="80" w:after="200"/>
        <w:ind w:left="227" w:right="227"/>
      </w:pPr>
      <w:r>
        <w:rPr>
          <w:sz w:val="24"/>
        </w:rPr>
        <w:t>Petite parenthèse théorique, promis ça ne prend pas trois ans : vous</w:t>
      </w:r>
      <w:r>
        <w:br/>
      </w:r>
      <w:r>
        <w:rPr>
          <w:sz w:val="24"/>
        </w:rPr>
        <w:t>connaissez SOLID, les cinq principes pour écrire du code propre ? Eh bien</w:t>
      </w:r>
      <w:r>
        <w:br/>
      </w:r>
      <w:r>
        <w:rPr>
          <w:sz w:val="24"/>
        </w:rPr>
        <w:t>il existe un équivalent pour les tests, ça s'appelle FIRST.</w:t>
      </w:r>
    </w:p>
    <w:p w14:paraId="02996937" w14:textId="77777777" w:rsidR="00CC315C" w:rsidRDefault="001045BF">
      <w:pPr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  <w:shd w:val="clear" w:color="auto" w:fill="F6F3EA"/>
        <w:spacing w:before="80" w:after="200"/>
        <w:ind w:left="227" w:right="227"/>
      </w:pPr>
      <w:r>
        <w:rPr>
          <w:sz w:val="24"/>
        </w:rPr>
        <w:t>Fast — rapide, sinon vous arrêtez de les lancer, on vient de le voir avec</w:t>
      </w:r>
      <w:r>
        <w:br/>
      </w:r>
      <w:r>
        <w:rPr>
          <w:sz w:val="24"/>
        </w:rPr>
        <w:t>`ConflictDetectorTest`. Isolated — indépendant de tout autre test, de tout</w:t>
      </w:r>
      <w:r>
        <w:br/>
      </w:r>
      <w:r>
        <w:rPr>
          <w:sz w:val="24"/>
        </w:rPr>
        <w:t>ordre d'exécution. Repeatable — même résultat sur votre machine, en CI, à</w:t>
      </w:r>
      <w:r>
        <w:br/>
      </w:r>
      <w:r>
        <w:rPr>
          <w:sz w:val="24"/>
        </w:rPr>
        <w:t>3h du matin un jour de démo foireuse. Self-Validating — le test vous dit</w:t>
      </w:r>
      <w:r>
        <w:br/>
      </w:r>
      <w:r>
        <w:rPr>
          <w:sz w:val="24"/>
        </w:rPr>
        <w:t>lui-même s'il passe, vous n'avez pas à relire un log à la main pour</w:t>
      </w:r>
      <w:r>
        <w:br/>
      </w:r>
      <w:r>
        <w:rPr>
          <w:sz w:val="24"/>
        </w:rPr>
        <w:t>savoir. Et Timely — écrit EN MÊME TEMPS que le code, pas trois sprints</w:t>
      </w:r>
      <w:r>
        <w:br/>
      </w:r>
      <w:r>
        <w:rPr>
          <w:sz w:val="24"/>
        </w:rPr>
        <w:t>après. Spoiler : "trois sprints après" n'arrive jamais, c'est un mythe,</w:t>
      </w:r>
      <w:r>
        <w:br/>
      </w:r>
      <w:r>
        <w:rPr>
          <w:sz w:val="24"/>
        </w:rPr>
        <w:t>comme la vélocité du dernier sprint.</w:t>
      </w:r>
    </w:p>
    <w:p w14:paraId="526621D8" w14:textId="70180E66" w:rsidR="00CC315C" w:rsidRDefault="001045BF">
      <w:pPr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  <w:shd w:val="clear" w:color="auto" w:fill="F6F3EA"/>
        <w:spacing w:before="80" w:after="200"/>
        <w:ind w:left="227" w:right="227"/>
      </w:pPr>
      <w:r>
        <w:rPr>
          <w:sz w:val="24"/>
        </w:rPr>
        <w:t>Voilà, c'est tout. SOLID range le code pour qu'il reste maintenable. FIRST</w:t>
      </w:r>
      <w:r>
        <w:br/>
      </w:r>
      <w:r>
        <w:rPr>
          <w:sz w:val="24"/>
        </w:rPr>
        <w:t xml:space="preserve">range les tests pour </w:t>
      </w:r>
      <w:proofErr w:type="spellStart"/>
      <w:r>
        <w:rPr>
          <w:sz w:val="24"/>
        </w:rPr>
        <w:t>qu'on</w:t>
      </w:r>
      <w:proofErr w:type="spellEnd"/>
      <w:r>
        <w:rPr>
          <w:sz w:val="24"/>
        </w:rPr>
        <w:t xml:space="preserve"> continue à </w:t>
      </w:r>
      <w:proofErr w:type="spellStart"/>
      <w:r>
        <w:rPr>
          <w:sz w:val="24"/>
        </w:rPr>
        <w:t>leur</w:t>
      </w:r>
      <w:proofErr w:type="spellEnd"/>
      <w:r>
        <w:rPr>
          <w:sz w:val="24"/>
        </w:rPr>
        <w:t xml:space="preserve"> faire </w:t>
      </w:r>
      <w:proofErr w:type="spellStart"/>
      <w:r>
        <w:rPr>
          <w:sz w:val="24"/>
        </w:rPr>
        <w:t>confiance</w:t>
      </w:r>
      <w:proofErr w:type="spellEnd"/>
      <w:r>
        <w:rPr>
          <w:sz w:val="24"/>
        </w:rPr>
        <w:t>.</w:t>
      </w:r>
    </w:p>
    <w:p w14:paraId="332D4486" w14:textId="77777777" w:rsidR="00CC315C" w:rsidRDefault="001045BF">
      <w:pPr>
        <w:pStyle w:val="Titre2"/>
        <w:spacing w:before="280" w:after="120"/>
      </w:pPr>
      <w:r>
        <w:rPr>
          <w:color w:val="162844"/>
          <w:sz w:val="30"/>
        </w:rPr>
        <w:t xml:space="preserve">Slide 11 — Zoom </w:t>
      </w:r>
      <w:proofErr w:type="gramStart"/>
      <w:r>
        <w:rPr>
          <w:color w:val="162844"/>
          <w:sz w:val="30"/>
        </w:rPr>
        <w:t>Cucumber :</w:t>
      </w:r>
      <w:proofErr w:type="gramEnd"/>
      <w:r>
        <w:rPr>
          <w:color w:val="162844"/>
          <w:sz w:val="30"/>
        </w:rPr>
        <w:t xml:space="preserve"> le grand angle (3 min)</w:t>
      </w:r>
    </w:p>
    <w:p w14:paraId="6AAA861E" w14:textId="77777777" w:rsidR="00CC315C" w:rsidRDefault="001045BF">
      <w:pPr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  <w:shd w:val="clear" w:color="auto" w:fill="F6F3EA"/>
        <w:spacing w:before="80" w:after="200"/>
        <w:ind w:left="227" w:right="227"/>
      </w:pPr>
      <w:r>
        <w:rPr>
          <w:sz w:val="24"/>
        </w:rPr>
        <w:t>Cucumber, c'est le grand angle. On ne regarde plus une méthode, on</w:t>
      </w:r>
      <w:r>
        <w:br/>
      </w:r>
      <w:r>
        <w:rPr>
          <w:sz w:val="24"/>
        </w:rPr>
        <w:t>regarde le comportement du point de vue de quelqu'un qui utilise l'API.</w:t>
      </w:r>
    </w:p>
    <w:p w14:paraId="2AE82B01" w14:textId="77777777" w:rsidR="00CC315C" w:rsidRDefault="001045BF">
      <w:pPr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  <w:shd w:val="clear" w:color="auto" w:fill="F6F3EA"/>
        <w:spacing w:before="80" w:after="200"/>
        <w:ind w:left="227" w:right="227"/>
      </w:pPr>
      <w:r>
        <w:rPr>
          <w:sz w:val="24"/>
        </w:rPr>
        <w:t>Et le texte que vous voyez dans le `.feature` n'est pas un commentaire</w:t>
      </w:r>
      <w:r>
        <w:br/>
      </w:r>
      <w:r>
        <w:rPr>
          <w:sz w:val="24"/>
        </w:rPr>
        <w:t>décoratif : c'est littéralement ce qui s'exécute. Si un product owner sait</w:t>
      </w:r>
      <w:r>
        <w:br/>
      </w:r>
      <w:r>
        <w:rPr>
          <w:sz w:val="24"/>
        </w:rPr>
        <w:t>lire du français, il peut relire — et parfois corriger — vos scénarios de</w:t>
      </w:r>
      <w:r>
        <w:br/>
      </w:r>
      <w:r>
        <w:rPr>
          <w:sz w:val="24"/>
        </w:rPr>
        <w:t>test. Ça change des tickets Jira écrits en une phrase énigmatique un</w:t>
      </w:r>
      <w:r>
        <w:br/>
      </w:r>
      <w:r>
        <w:rPr>
          <w:sz w:val="24"/>
        </w:rPr>
        <w:t>vendredi soir.</w:t>
      </w:r>
    </w:p>
    <w:p w14:paraId="081E935A" w14:textId="4C9D1FED" w:rsidR="00CC315C" w:rsidRDefault="001045BF" w:rsidP="00E02C9B">
      <w:r>
        <w:rPr>
          <w:b/>
          <w:color w:val="8A5A10"/>
          <w:sz w:val="26"/>
        </w:rPr>
        <w:t>LE MATCH + BASCULE</w:t>
      </w:r>
    </w:p>
    <w:p w14:paraId="1807A76F" w14:textId="77777777" w:rsidR="00CC315C" w:rsidRDefault="001045BF">
      <w:pPr>
        <w:pStyle w:val="Titre2"/>
        <w:spacing w:before="280" w:after="120"/>
      </w:pPr>
      <w:r>
        <w:rPr>
          <w:color w:val="162844"/>
          <w:sz w:val="30"/>
        </w:rPr>
        <w:t>Slide 12 — Cucumber en action (3 min)</w:t>
      </w:r>
    </w:p>
    <w:p w14:paraId="78AF0897" w14:textId="77777777" w:rsidR="00CC315C" w:rsidRDefault="001045BF">
      <w:pPr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  <w:shd w:val="clear" w:color="auto" w:fill="F6F3EA"/>
        <w:spacing w:before="80" w:after="200"/>
        <w:ind w:left="227" w:right="227"/>
      </w:pPr>
      <w:r>
        <w:rPr>
          <w:sz w:val="24"/>
        </w:rPr>
        <w:t>"Étant donné que j'ai déjà l'événement Comité de pilotage... quand je</w:t>
      </w:r>
      <w:r>
        <w:br/>
      </w:r>
      <w:r>
        <w:rPr>
          <w:sz w:val="24"/>
        </w:rPr>
        <w:t>crée Revue de code au même horaire... alors la création est refusée." Vous</w:t>
      </w:r>
      <w:r>
        <w:br/>
      </w:r>
      <w:r>
        <w:rPr>
          <w:sz w:val="24"/>
        </w:rPr>
        <w:t>remarquerez que même le scénario de test sait qu'un comité de pilotage</w:t>
      </w:r>
      <w:r>
        <w:br/>
      </w:r>
      <w:r>
        <w:rPr>
          <w:sz w:val="24"/>
        </w:rPr>
        <w:t>prend toute la place dans l'agenda. Ça, c'est du réalisme métier.</w:t>
      </w:r>
    </w:p>
    <w:p w14:paraId="6DE97CB1" w14:textId="77777777" w:rsidR="00CC315C" w:rsidRDefault="001045BF">
      <w:pPr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  <w:shd w:val="clear" w:color="auto" w:fill="F6F3EA"/>
        <w:spacing w:before="80" w:after="200"/>
        <w:ind w:left="227" w:right="227"/>
      </w:pPr>
      <w:r>
        <w:rPr>
          <w:sz w:val="24"/>
        </w:rPr>
        <w:lastRenderedPageBreak/>
        <w:t>Ce texte passe par la vraie API REST, via RestAssured. Pas de mock, pas de</w:t>
      </w:r>
      <w:r>
        <w:br/>
      </w:r>
      <w:r>
        <w:rPr>
          <w:sz w:val="24"/>
        </w:rPr>
        <w:t>simulation : c'est un vrai appel HTTP, comme le ferait un vrai client.</w:t>
      </w:r>
    </w:p>
    <w:p w14:paraId="31618B76" w14:textId="77777777" w:rsidR="00CC315C" w:rsidRDefault="001045BF">
      <w:pPr>
        <w:pStyle w:val="Titre2"/>
        <w:spacing w:before="280" w:after="120"/>
      </w:pPr>
      <w:r>
        <w:rPr>
          <w:color w:val="162844"/>
          <w:sz w:val="30"/>
        </w:rPr>
        <w:t>Slide 13 — Le match : JUnit vs Cucumber (2 min)</w:t>
      </w:r>
    </w:p>
    <w:p w14:paraId="062FFCC5" w14:textId="77777777" w:rsidR="00CC315C" w:rsidRDefault="001045BF">
      <w:pPr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  <w:shd w:val="clear" w:color="auto" w:fill="F6F3EA"/>
        <w:spacing w:before="80" w:after="200"/>
        <w:ind w:left="227" w:right="227"/>
      </w:pPr>
      <w:r>
        <w:rPr>
          <w:sz w:val="24"/>
        </w:rPr>
        <w:t>Alors, qui gagne ? *(pause)* Personne. Et c'est le point important : ce</w:t>
      </w:r>
      <w:r>
        <w:br/>
      </w:r>
      <w:r>
        <w:rPr>
          <w:sz w:val="24"/>
        </w:rPr>
        <w:t>n'est pas un combat, c'est un tandem. JUnit sans Cucumber, vous validez la</w:t>
      </w:r>
      <w:r>
        <w:br/>
      </w:r>
      <w:r>
        <w:rPr>
          <w:sz w:val="24"/>
        </w:rPr>
        <w:t>mécanique interne sans jamais vérifier que l'API répond bien. Cucumber sans</w:t>
      </w:r>
      <w:r>
        <w:br/>
      </w:r>
      <w:r>
        <w:rPr>
          <w:sz w:val="24"/>
        </w:rPr>
        <w:t>JUnit, vous validez le comportement extérieur sans jamais tester les cas</w:t>
      </w:r>
      <w:r>
        <w:br/>
      </w:r>
      <w:r>
        <w:rPr>
          <w:sz w:val="24"/>
        </w:rPr>
        <w:t>limites internes.</w:t>
      </w:r>
    </w:p>
    <w:p w14:paraId="7A00CF4E" w14:textId="77777777" w:rsidR="00CC315C" w:rsidRDefault="001045BF">
      <w:pPr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  <w:shd w:val="clear" w:color="auto" w:fill="F6F3EA"/>
        <w:spacing w:before="80" w:after="200"/>
        <w:ind w:left="227" w:right="227"/>
      </w:pPr>
      <w:r>
        <w:rPr>
          <w:sz w:val="24"/>
        </w:rPr>
        <w:t>Le seul vrai gagnant, c'est le code — testé sous deux angles différents. Et</w:t>
      </w:r>
      <w:r>
        <w:br/>
      </w:r>
      <w:r>
        <w:rPr>
          <w:sz w:val="24"/>
        </w:rPr>
        <w:t>dans deux minutes, on va voir EXACTEMENT ce que ça change dans le rapport de</w:t>
      </w:r>
      <w:r>
        <w:br/>
      </w:r>
      <w:r>
        <w:rPr>
          <w:sz w:val="24"/>
        </w:rPr>
        <w:t>couverture. C'est là que ça devient intéressant.</w:t>
      </w:r>
    </w:p>
    <w:p w14:paraId="6FCC0C9B" w14:textId="70BD02E9" w:rsidR="00CC315C" w:rsidRDefault="001045BF" w:rsidP="00E02C9B">
      <w:r>
        <w:rPr>
          <w:b/>
          <w:color w:val="8A5A10"/>
          <w:sz w:val="26"/>
        </w:rPr>
        <w:t>JACOCO (THÉORIE + CAPTURES)</w:t>
      </w:r>
    </w:p>
    <w:p w14:paraId="020C7878" w14:textId="77777777" w:rsidR="00CC315C" w:rsidRDefault="001045BF">
      <w:pPr>
        <w:pStyle w:val="Titre2"/>
        <w:spacing w:before="280" w:after="120"/>
      </w:pPr>
      <w:r>
        <w:rPr>
          <w:color w:val="162844"/>
          <w:sz w:val="30"/>
        </w:rPr>
        <w:t>Slide 14 — Bascule live demo (0.5 min)</w:t>
      </w:r>
    </w:p>
    <w:p w14:paraId="3376451F" w14:textId="77777777" w:rsidR="00CC315C" w:rsidRDefault="001045BF">
      <w:pPr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  <w:shd w:val="clear" w:color="auto" w:fill="F6F3EA"/>
        <w:spacing w:before="80" w:after="200"/>
        <w:ind w:left="227" w:right="227"/>
      </w:pPr>
      <w:r>
        <w:rPr>
          <w:sz w:val="24"/>
        </w:rPr>
        <w:t>On arrête PowerPoint. Direction le terminal, pour de vrai.</w:t>
      </w:r>
    </w:p>
    <w:p w14:paraId="5B469293" w14:textId="77777777" w:rsidR="00CC315C" w:rsidRDefault="001045BF">
      <w:pPr>
        <w:spacing w:after="80"/>
      </w:pPr>
      <w:r>
        <w:rPr>
          <w:b/>
          <w:color w:val="8A5A10"/>
          <w:sz w:val="25"/>
        </w:rPr>
        <w:t>🎬 LIVE DEMO #1 (5 min)</w:t>
      </w:r>
    </w:p>
    <w:p w14:paraId="3D71F9DA" w14:textId="77777777" w:rsidR="00CC315C" w:rsidRDefault="001045BF">
      <w:r>
        <w:rPr>
          <w:sz w:val="22"/>
        </w:rPr>
        <w:t>Ouvrir un terminal sur le projet, lancer :</w:t>
      </w:r>
    </w:p>
    <w:p w14:paraId="588B01FA" w14:textId="77777777" w:rsidR="00CC315C" w:rsidRDefault="001045BF">
      <w:pPr>
        <w:shd w:val="clear" w:color="auto" w:fill="16283E"/>
        <w:spacing w:before="80" w:after="160"/>
      </w:pPr>
      <w:r>
        <w:rPr>
          <w:rFonts w:ascii="Consolas" w:hAnsi="Consolas"/>
          <w:color w:val="E3E8F0"/>
          <w:sz w:val="21"/>
        </w:rPr>
        <w:t>./mvnw test</w:t>
      </w:r>
    </w:p>
    <w:p w14:paraId="67D7AF3B" w14:textId="77777777" w:rsidR="00CC315C" w:rsidRDefault="001045BF">
      <w:r>
        <w:rPr>
          <w:sz w:val="22"/>
        </w:rPr>
        <w:t>Pendant que ça tourne (Quarkus qui démarre, JUnit, puis Cucumber) :</w:t>
      </w:r>
    </w:p>
    <w:p w14:paraId="586A5B59" w14:textId="77777777" w:rsidR="00CC315C" w:rsidRDefault="001045BF">
      <w:pPr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  <w:shd w:val="clear" w:color="auto" w:fill="F6F3EA"/>
        <w:spacing w:before="80" w:after="200"/>
        <w:ind w:left="227" w:right="227"/>
      </w:pPr>
      <w:r>
        <w:rPr>
          <w:sz w:val="24"/>
        </w:rPr>
        <w:t>Pendant que ça compile, petite anecdote : ce projet a un fichier</w:t>
      </w:r>
      <w:r>
        <w:br/>
      </w:r>
      <w:r>
        <w:rPr>
          <w:sz w:val="24"/>
        </w:rPr>
        <w:t>`RunCucumberTest.java` — remarquez le nom, il se termine par "Test", pas par</w:t>
      </w:r>
      <w:r>
        <w:br/>
      </w:r>
      <w:r>
        <w:rPr>
          <w:sz w:val="24"/>
        </w:rPr>
        <w:t>"IT". C'est volontaire : Maven a des conventions de nommage strictes, et si</w:t>
      </w:r>
      <w:r>
        <w:br/>
      </w:r>
      <w:r>
        <w:rPr>
          <w:sz w:val="24"/>
        </w:rPr>
        <w:t>vous les ignorez, vos tests d'intégration ne se lancent tout simplement</w:t>
      </w:r>
      <w:r>
        <w:br/>
      </w:r>
      <w:r>
        <w:rPr>
          <w:sz w:val="24"/>
        </w:rPr>
        <w:t>jamais. Personne ne vous préviendra. Vous découvrirez ça... vous savez</w:t>
      </w:r>
      <w:r>
        <w:br/>
      </w:r>
      <w:r>
        <w:rPr>
          <w:sz w:val="24"/>
        </w:rPr>
        <w:t>quand. Un vendredi.</w:t>
      </w:r>
    </w:p>
    <w:p w14:paraId="033F5B46" w14:textId="77777777" w:rsidR="00CC315C" w:rsidRDefault="001045BF">
      <w:r>
        <w:rPr>
          <w:sz w:val="22"/>
        </w:rPr>
        <w:t>Quand les tests passent (17 tests, 0 échec) :</w:t>
      </w:r>
    </w:p>
    <w:p w14:paraId="309D3C29" w14:textId="77777777" w:rsidR="00CC315C" w:rsidRDefault="001045BF">
      <w:pPr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  <w:shd w:val="clear" w:color="auto" w:fill="F6F3EA"/>
        <w:spacing w:before="80" w:after="200"/>
        <w:ind w:left="227" w:right="227"/>
      </w:pPr>
      <w:r>
        <w:rPr>
          <w:sz w:val="24"/>
        </w:rPr>
        <w:t>Et voilà. JUnit et Cucumber, dans le même build, sans drame. La partie</w:t>
      </w:r>
      <w:r>
        <w:br/>
      </w:r>
      <w:r>
        <w:rPr>
          <w:sz w:val="24"/>
        </w:rPr>
        <w:t>intéressante arrive maintenant : `mvn test` vient AUSSI de générer trois</w:t>
      </w:r>
      <w:r>
        <w:br/>
      </w:r>
      <w:r>
        <w:rPr>
          <w:sz w:val="24"/>
        </w:rPr>
        <w:t>rapports de couverture, en silence, sans qu'on lui demande deux fois.</w:t>
      </w:r>
    </w:p>
    <w:p w14:paraId="1B19BF6D" w14:textId="77777777" w:rsidR="00CC315C" w:rsidRDefault="001045BF">
      <w:pPr>
        <w:pStyle w:val="Titre2"/>
        <w:spacing w:before="280" w:after="120"/>
      </w:pPr>
      <w:r>
        <w:rPr>
          <w:color w:val="162844"/>
          <w:sz w:val="30"/>
        </w:rPr>
        <w:lastRenderedPageBreak/>
        <w:t>Slide 15 — Zoom Jacoco : comment ça marche (3 min)</w:t>
      </w:r>
    </w:p>
    <w:p w14:paraId="45D16A80" w14:textId="77777777" w:rsidR="00CC315C" w:rsidRDefault="001045BF">
      <w:pPr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  <w:shd w:val="clear" w:color="auto" w:fill="F6F3EA"/>
        <w:spacing w:before="80" w:after="200"/>
        <w:ind w:left="227" w:right="227"/>
      </w:pPr>
      <w:r>
        <w:rPr>
          <w:sz w:val="24"/>
        </w:rPr>
        <w:t>Jacoco, en trois étapes : au démarrage de la JVM, un agent Java</w:t>
      </w:r>
      <w:r>
        <w:br/>
      </w:r>
      <w:r>
        <w:rPr>
          <w:sz w:val="24"/>
        </w:rPr>
        <w:t>s'attache et instrumente chaque classe chargée — au sens propre, il modifie</w:t>
      </w:r>
      <w:r>
        <w:br/>
      </w:r>
      <w:r>
        <w:rPr>
          <w:sz w:val="24"/>
        </w:rPr>
        <w:t>le bytecode à la volée pour y glisser des compteurs. Pendant les tests,</w:t>
      </w:r>
      <w:r>
        <w:br/>
      </w:r>
      <w:r>
        <w:rPr>
          <w:sz w:val="24"/>
        </w:rPr>
        <w:t>chaque ligne et chaque branche exécutée est comptée. Et à l'arrêt de la</w:t>
      </w:r>
      <w:r>
        <w:br/>
      </w:r>
      <w:r>
        <w:rPr>
          <w:sz w:val="24"/>
        </w:rPr>
        <w:t>JVM, tout est vidé dans un fichier `.exec`, transformé ensuite en rapport</w:t>
      </w:r>
      <w:r>
        <w:br/>
      </w:r>
      <w:r>
        <w:rPr>
          <w:sz w:val="24"/>
        </w:rPr>
        <w:t>HTML par `jacoco-maven-plugin`.</w:t>
      </w:r>
    </w:p>
    <w:p w14:paraId="0DEF894B" w14:textId="77777777" w:rsidR="00CC315C" w:rsidRDefault="001045BF">
      <w:pPr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  <w:shd w:val="clear" w:color="auto" w:fill="F6F3EA"/>
        <w:spacing w:before="80" w:after="200"/>
        <w:ind w:left="227" w:right="227"/>
      </w:pPr>
      <w:r>
        <w:rPr>
          <w:sz w:val="24"/>
        </w:rPr>
        <w:t>Non, ce n'est pas de l'espionnage industriel. C'est juste un agent Java très</w:t>
      </w:r>
      <w:r>
        <w:br/>
      </w:r>
      <w:r>
        <w:rPr>
          <w:sz w:val="24"/>
        </w:rPr>
        <w:t>curieux, payé en aucune façon, qui note tout ce qu'il voit.</w:t>
      </w:r>
    </w:p>
    <w:p w14:paraId="3972BF17" w14:textId="77777777" w:rsidR="00CC315C" w:rsidRDefault="001045BF">
      <w:pPr>
        <w:pStyle w:val="Titre2"/>
        <w:spacing w:before="280" w:after="120"/>
      </w:pPr>
      <w:r>
        <w:rPr>
          <w:color w:val="162844"/>
          <w:sz w:val="30"/>
        </w:rPr>
        <w:t>Slide 16 — Jacoco, vue d'ensemble (2 min)</w:t>
      </w:r>
    </w:p>
    <w:p w14:paraId="02199BB8" w14:textId="77777777" w:rsidR="00CC315C" w:rsidRDefault="001045BF">
      <w:r>
        <w:rPr>
          <w:i/>
          <w:color w:val="606060"/>
          <w:sz w:val="21"/>
        </w:rPr>
        <w:t>Montrer la capture d'écran — préciser que c'est un vrai export, pas une</w:t>
      </w:r>
      <w:r>
        <w:rPr>
          <w:i/>
          <w:color w:val="606060"/>
          <w:sz w:val="21"/>
        </w:rPr>
        <w:br/>
        <w:t>maquette</w:t>
      </w:r>
    </w:p>
    <w:p w14:paraId="2B778476" w14:textId="77777777" w:rsidR="00CC315C" w:rsidRDefault="001045BF">
      <w:pPr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  <w:shd w:val="clear" w:color="auto" w:fill="F6F3EA"/>
        <w:spacing w:before="80" w:after="200"/>
        <w:ind w:left="227" w:right="227"/>
      </w:pPr>
      <w:r>
        <w:rPr>
          <w:sz w:val="24"/>
        </w:rPr>
        <w:t>Ça, ce n'est pas un mockup Figma pour faire joli sur une slide bleu</w:t>
      </w:r>
      <w:r>
        <w:br/>
      </w:r>
      <w:r>
        <w:rPr>
          <w:sz w:val="24"/>
        </w:rPr>
        <w:t>marine. C'est un `index.html` généré il y a quelques heures, sur ce projet,</w:t>
      </w:r>
      <w:r>
        <w:br/>
      </w:r>
      <w:r>
        <w:rPr>
          <w:sz w:val="24"/>
        </w:rPr>
        <w:t>par cette commande qu'on vient de lancer. Vous pouvez le vérifier vous-même</w:t>
      </w:r>
      <w:r>
        <w:br/>
      </w:r>
      <w:r>
        <w:rPr>
          <w:sz w:val="24"/>
        </w:rPr>
        <w:t>en clonant le repo — le lien arrive en fin de conf.</w:t>
      </w:r>
    </w:p>
    <w:p w14:paraId="23217990" w14:textId="77777777" w:rsidR="00CC315C" w:rsidRDefault="001045BF">
      <w:pPr>
        <w:pStyle w:val="Titre2"/>
        <w:spacing w:before="280" w:after="120"/>
      </w:pPr>
      <w:r>
        <w:rPr>
          <w:color w:val="162844"/>
          <w:sz w:val="30"/>
        </w:rPr>
        <w:t>Slide 17 — Jacoco, la preuve dans le code (3 min)</w:t>
      </w:r>
    </w:p>
    <w:p w14:paraId="564159DC" w14:textId="77777777" w:rsidR="00CC315C" w:rsidRDefault="001045BF">
      <w:r>
        <w:rPr>
          <w:i/>
          <w:color w:val="606060"/>
          <w:sz w:val="21"/>
        </w:rPr>
        <w:t>LE moment fort visuel — laisser la slide respirer quelques secondes avant</w:t>
      </w:r>
      <w:r>
        <w:rPr>
          <w:i/>
          <w:color w:val="606060"/>
          <w:sz w:val="21"/>
        </w:rPr>
        <w:br/>
        <w:t>de parler</w:t>
      </w:r>
    </w:p>
    <w:p w14:paraId="242130E1" w14:textId="77777777" w:rsidR="00CC315C" w:rsidRDefault="001045BF">
      <w:pPr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  <w:shd w:val="clear" w:color="auto" w:fill="F6F3EA"/>
        <w:spacing w:before="80" w:after="200"/>
        <w:ind w:left="227" w:right="227"/>
      </w:pPr>
      <w:r>
        <w:rPr>
          <w:sz w:val="24"/>
        </w:rPr>
        <w:t>Regardez cette classe : `RecurrenceService`. En vert : quotidien,</w:t>
      </w:r>
      <w:r>
        <w:br/>
      </w:r>
      <w:r>
        <w:rPr>
          <w:sz w:val="24"/>
        </w:rPr>
        <w:t>hebdomadaire — testés. En rouge : mensuel. Pas testé du tout.</w:t>
      </w:r>
    </w:p>
    <w:p w14:paraId="285CE70E" w14:textId="77777777" w:rsidR="00CC315C" w:rsidRDefault="001045BF">
      <w:pPr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  <w:shd w:val="clear" w:color="auto" w:fill="F6F3EA"/>
        <w:spacing w:before="80" w:after="200"/>
        <w:ind w:left="227" w:right="227"/>
      </w:pPr>
      <w:r>
        <w:rPr>
          <w:sz w:val="24"/>
        </w:rPr>
        <w:t>Et ce n'est pas un hasard malheureux : la récurrence mensuelle est</w:t>
      </w:r>
      <w:r>
        <w:br/>
      </w:r>
      <w:r>
        <w:rPr>
          <w:sz w:val="24"/>
        </w:rPr>
        <w:t>justement le cas le plus piégeux — `plusMonths()` en Java "écrête"</w:t>
      </w:r>
      <w:r>
        <w:br/>
      </w:r>
      <w:r>
        <w:rPr>
          <w:sz w:val="24"/>
        </w:rPr>
        <w:t>automatiquement les jours qui n'existent pas dans le mois suivant. 31</w:t>
      </w:r>
      <w:r>
        <w:br/>
      </w:r>
      <w:r>
        <w:rPr>
          <w:sz w:val="24"/>
        </w:rPr>
        <w:t>janvier plus un mois, ça donne 28 ou 29 février selon l'année. Bissextile</w:t>
      </w:r>
      <w:r>
        <w:br/>
      </w:r>
      <w:r>
        <w:rPr>
          <w:sz w:val="24"/>
        </w:rPr>
        <w:t>ou pas. Et devinez quoi : personne n'a testé ce cas précis.</w:t>
      </w:r>
    </w:p>
    <w:p w14:paraId="0F18CA39" w14:textId="77777777" w:rsidR="00CC315C" w:rsidRDefault="001045BF">
      <w:pPr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  <w:shd w:val="clear" w:color="auto" w:fill="F6F3EA"/>
        <w:spacing w:before="80" w:after="200"/>
        <w:ind w:left="227" w:right="227"/>
      </w:pPr>
      <w:r>
        <w:rPr>
          <w:sz w:val="24"/>
        </w:rPr>
        <w:t>C'est exactement le genre de ligne rouge que votre suite de tests, verte à</w:t>
      </w:r>
      <w:r>
        <w:br/>
      </w:r>
      <w:r>
        <w:rPr>
          <w:sz w:val="24"/>
        </w:rPr>
        <w:t>100 %, ne vous montrera JAMAIS. Sauf si vous ouvrez ce rapport.</w:t>
      </w:r>
    </w:p>
    <w:p w14:paraId="4512A0C8" w14:textId="77777777" w:rsidR="00CC315C" w:rsidRDefault="001045BF">
      <w:pPr>
        <w:pStyle w:val="Titre2"/>
        <w:spacing w:before="280" w:after="120"/>
      </w:pPr>
      <w:r>
        <w:rPr>
          <w:color w:val="162844"/>
          <w:sz w:val="30"/>
        </w:rPr>
        <w:lastRenderedPageBreak/>
        <w:t>Slide 18 — JUnit vs Cucumber dans Jacoco (3 min)</w:t>
      </w:r>
    </w:p>
    <w:p w14:paraId="76AEFBB5" w14:textId="77777777" w:rsidR="00CC315C" w:rsidRDefault="001045BF">
      <w:pPr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  <w:shd w:val="clear" w:color="auto" w:fill="F6F3EA"/>
        <w:spacing w:before="80" w:after="200"/>
        <w:ind w:left="227" w:right="227"/>
      </w:pPr>
      <w:r>
        <w:rPr>
          <w:sz w:val="24"/>
        </w:rPr>
        <w:t>Et voilà où ça devient franchement amusant : on a scindé le rapport par</w:t>
      </w:r>
      <w:r>
        <w:br/>
      </w:r>
      <w:r>
        <w:rPr>
          <w:sz w:val="24"/>
        </w:rPr>
        <w:t>type de test. `CalendarResource`, la couche REST : 0 % en JUnit, 58 % en</w:t>
      </w:r>
      <w:r>
        <w:br/>
      </w:r>
      <w:r>
        <w:rPr>
          <w:sz w:val="24"/>
        </w:rPr>
        <w:t>Cucumber — logique, JUnit ne parle jamais à l'API. `RecurrenceService` :</w:t>
      </w:r>
      <w:r>
        <w:br/>
      </w:r>
      <w:r>
        <w:rPr>
          <w:sz w:val="24"/>
        </w:rPr>
        <w:t>l'inverse, 78 % en JUnit, 4 % en Cucumber.</w:t>
      </w:r>
    </w:p>
    <w:p w14:paraId="31FB53E7" w14:textId="77777777" w:rsidR="00CC315C" w:rsidRDefault="001045BF">
      <w:pPr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  <w:shd w:val="clear" w:color="auto" w:fill="F6F3EA"/>
        <w:spacing w:before="80" w:after="200"/>
        <w:ind w:left="227" w:right="227"/>
      </w:pPr>
      <w:r>
        <w:rPr>
          <w:sz w:val="24"/>
        </w:rPr>
        <w:t>Ces deux suites de tests, prises séparément, mentent chacune par omission.</w:t>
      </w:r>
      <w:r>
        <w:br/>
      </w:r>
      <w:r>
        <w:rPr>
          <w:sz w:val="24"/>
        </w:rPr>
        <w:t>Prises ensemble, elles racontent enfin la vérité. C'est le seul intérêt</w:t>
      </w:r>
      <w:r>
        <w:br/>
      </w:r>
      <w:r>
        <w:rPr>
          <w:sz w:val="24"/>
        </w:rPr>
        <w:t>réel de scinder ce rapport : arrêter de croire qu'"on a des tests" veut dire</w:t>
      </w:r>
      <w:r>
        <w:br/>
      </w:r>
      <w:r>
        <w:rPr>
          <w:sz w:val="24"/>
        </w:rPr>
        <w:t>"on a TOUT testé".</w:t>
      </w:r>
    </w:p>
    <w:p w14:paraId="3D6598E4" w14:textId="21831500" w:rsidR="00CC315C" w:rsidRDefault="001045BF" w:rsidP="00E02C9B">
      <w:r>
        <w:rPr>
          <w:b/>
          <w:color w:val="8A5A10"/>
          <w:sz w:val="26"/>
        </w:rPr>
        <w:t>EN DIRECT</w:t>
      </w:r>
    </w:p>
    <w:p w14:paraId="7DA745A8" w14:textId="77777777" w:rsidR="00CC315C" w:rsidRDefault="001045BF">
      <w:pPr>
        <w:pStyle w:val="Titre2"/>
        <w:spacing w:before="280" w:after="120"/>
      </w:pPr>
      <w:r>
        <w:rPr>
          <w:color w:val="162844"/>
          <w:sz w:val="30"/>
        </w:rPr>
        <w:t>Slide 19 — Le terminal, récap coloré (2 min)</w:t>
      </w:r>
    </w:p>
    <w:p w14:paraId="15282E47" w14:textId="77777777" w:rsidR="00CC315C" w:rsidRDefault="001045BF">
      <w:pPr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  <w:shd w:val="clear" w:color="auto" w:fill="F6F3EA"/>
        <w:spacing w:before="80" w:after="200"/>
        <w:ind w:left="227" w:right="227"/>
      </w:pPr>
      <w:r>
        <w:rPr>
          <w:sz w:val="24"/>
        </w:rPr>
        <w:t>Et si vous n'avez pas envie d'ouvrir un navigateur à chaque commit,</w:t>
      </w:r>
      <w:r>
        <w:br/>
      </w:r>
      <w:r>
        <w:rPr>
          <w:sz w:val="24"/>
        </w:rPr>
        <w:t>`coverage-summary.sh` fait le café à votre place : rouge, orange, vert,</w:t>
      </w:r>
      <w:r>
        <w:br/>
      </w:r>
      <w:r>
        <w:rPr>
          <w:sz w:val="24"/>
        </w:rPr>
        <w:t>directement dans le terminal, classe par classe, pour les trois vues.</w:t>
      </w:r>
    </w:p>
    <w:p w14:paraId="028D9B47" w14:textId="150DA33A" w:rsidR="00CC315C" w:rsidRDefault="001045BF" w:rsidP="00E02C9B">
      <w:r>
        <w:rPr>
          <w:b/>
          <w:color w:val="8A5A10"/>
          <w:sz w:val="26"/>
        </w:rPr>
        <w:t>BONUS SONARQUBE</w:t>
      </w:r>
    </w:p>
    <w:p w14:paraId="0D8A9796" w14:textId="77777777" w:rsidR="00CC315C" w:rsidRDefault="001045BF">
      <w:pPr>
        <w:pStyle w:val="Titre2"/>
        <w:spacing w:before="280" w:after="120"/>
      </w:pPr>
      <w:r>
        <w:rPr>
          <w:color w:val="162844"/>
          <w:sz w:val="30"/>
        </w:rPr>
        <w:t>Slide 20 — En direct : trois commandes (1.5 min)</w:t>
      </w:r>
    </w:p>
    <w:p w14:paraId="18E61017" w14:textId="77777777" w:rsidR="00CC315C" w:rsidRDefault="001045BF">
      <w:pPr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  <w:shd w:val="clear" w:color="auto" w:fill="F6F3EA"/>
        <w:spacing w:before="80" w:after="200"/>
        <w:ind w:left="227" w:right="227"/>
      </w:pPr>
      <w:r>
        <w:rPr>
          <w:sz w:val="24"/>
        </w:rPr>
        <w:t>Pour résumer ce qu'on vient de faire, en vrai, sans trucage : trois</w:t>
      </w:r>
      <w:r>
        <w:br/>
      </w:r>
      <w:r>
        <w:rPr>
          <w:sz w:val="24"/>
        </w:rPr>
        <w:t>commandes. `mvn test`, le script de récap, et le rapport HTML. C'est tout.</w:t>
      </w:r>
      <w:r>
        <w:br/>
      </w:r>
      <w:r>
        <w:rPr>
          <w:sz w:val="24"/>
        </w:rPr>
        <w:t>Rien d'exotique, rien à installer de plus que ce qu'on a déjà dans le</w:t>
      </w:r>
      <w:r>
        <w:br/>
      </w:r>
      <w:r>
        <w:rPr>
          <w:sz w:val="24"/>
        </w:rPr>
        <w:t>`pom.xml`.</w:t>
      </w:r>
    </w:p>
    <w:p w14:paraId="4D040E7B" w14:textId="77777777" w:rsidR="00CC315C" w:rsidRDefault="001045BF">
      <w:pPr>
        <w:pStyle w:val="Titre2"/>
        <w:spacing w:before="280" w:after="120"/>
      </w:pPr>
      <w:r>
        <w:rPr>
          <w:color w:val="162844"/>
          <w:sz w:val="30"/>
        </w:rPr>
        <w:t>Slide 21 — Bonus SonarQube (2 min)</w:t>
      </w:r>
    </w:p>
    <w:p w14:paraId="2FAC7381" w14:textId="77777777" w:rsidR="00CC315C" w:rsidRDefault="001045BF">
      <w:pPr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  <w:shd w:val="clear" w:color="auto" w:fill="F6F3EA"/>
        <w:spacing w:before="80" w:after="200"/>
        <w:ind w:left="227" w:right="227"/>
      </w:pPr>
      <w:r>
        <w:rPr>
          <w:sz w:val="24"/>
        </w:rPr>
        <w:t>Le terminal et le HTML brut, c'est très bien pour un développeur seul</w:t>
      </w:r>
      <w:r>
        <w:br/>
      </w:r>
      <w:r>
        <w:rPr>
          <w:sz w:val="24"/>
        </w:rPr>
        <w:t>face à son clavier à 23h. Mais si vous voulez que toute l'équipe — y compris</w:t>
      </w:r>
      <w:r>
        <w:br/>
      </w:r>
      <w:r>
        <w:rPr>
          <w:sz w:val="24"/>
        </w:rPr>
        <w:t>les gens qui n'ouvrent jamais un terminal — voie la même information, il</w:t>
      </w:r>
      <w:r>
        <w:br/>
      </w:r>
      <w:r>
        <w:rPr>
          <w:sz w:val="24"/>
        </w:rPr>
        <w:t>faut un vrai dashboard. C'est là qu'entre SonarQube.</w:t>
      </w:r>
    </w:p>
    <w:p w14:paraId="05D7E825" w14:textId="77777777" w:rsidR="00CC315C" w:rsidRDefault="001045BF">
      <w:pPr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  <w:shd w:val="clear" w:color="auto" w:fill="F6F3EA"/>
        <w:spacing w:before="80" w:after="200"/>
        <w:ind w:left="227" w:right="227"/>
      </w:pPr>
      <w:r>
        <w:rPr>
          <w:sz w:val="24"/>
        </w:rPr>
        <w:t>Et attention, petite confession publique : au départ, on m'a demandé une</w:t>
      </w:r>
      <w:r>
        <w:br/>
      </w:r>
      <w:r>
        <w:rPr>
          <w:sz w:val="24"/>
        </w:rPr>
        <w:t>intégration "SOAR" pour ces données. SOAR, comme dans "orchestration</w:t>
      </w:r>
      <w:r>
        <w:br/>
      </w:r>
      <w:r>
        <w:rPr>
          <w:sz w:val="24"/>
        </w:rPr>
        <w:t>d'incidents de sécurité". J'ai cherché un connecteur Jacoco dans un SOAR</w:t>
      </w:r>
      <w:r>
        <w:br/>
      </w:r>
      <w:r>
        <w:rPr>
          <w:sz w:val="24"/>
        </w:rPr>
        <w:t>pendant de looongues minutes avant de comprendre qu'on voulait dire</w:t>
      </w:r>
      <w:r>
        <w:br/>
      </w:r>
      <w:r>
        <w:rPr>
          <w:sz w:val="24"/>
        </w:rPr>
        <w:lastRenderedPageBreak/>
        <w:t>"Sonar". Une lettre de différence, et j'étais prêt à câbler un playbook de</w:t>
      </w:r>
      <w:r>
        <w:br/>
      </w:r>
      <w:r>
        <w:rPr>
          <w:sz w:val="24"/>
        </w:rPr>
        <w:t>réponse à incident pour... un pourcentage de couverture de code. Bref, même</w:t>
      </w:r>
      <w:r>
        <w:br/>
      </w:r>
      <w:r>
        <w:rPr>
          <w:sz w:val="24"/>
        </w:rPr>
        <w:t>en préparant une conf sur la rigueur des tests, on peut se planter sur</w:t>
      </w:r>
      <w:r>
        <w:br/>
      </w:r>
      <w:r>
        <w:rPr>
          <w:sz w:val="24"/>
        </w:rPr>
        <w:t>l'évidence.</w:t>
      </w:r>
    </w:p>
    <w:p w14:paraId="46F18378" w14:textId="77777777" w:rsidR="00CC315C" w:rsidRDefault="001045BF">
      <w:pPr>
        <w:pStyle w:val="Titre2"/>
        <w:spacing w:before="280" w:after="120"/>
      </w:pPr>
      <w:r>
        <w:rPr>
          <w:color w:val="162844"/>
          <w:sz w:val="30"/>
        </w:rPr>
        <w:t>Slide 22 — SonarQube, dashboard (2 min)</w:t>
      </w:r>
    </w:p>
    <w:p w14:paraId="3A4D7CFE" w14:textId="77777777" w:rsidR="00CC315C" w:rsidRDefault="001045BF">
      <w:pPr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  <w:shd w:val="clear" w:color="auto" w:fill="F6F3EA"/>
        <w:spacing w:before="80" w:after="200"/>
        <w:ind w:left="227" w:right="227"/>
      </w:pPr>
      <w:r>
        <w:rPr>
          <w:sz w:val="24"/>
        </w:rPr>
        <w:t>77,7 % de couverture, "Quality Gate: Passed", en vrai, dans l'interface —</w:t>
      </w:r>
      <w:r>
        <w:br/>
      </w:r>
      <w:r>
        <w:rPr>
          <w:sz w:val="24"/>
        </w:rPr>
        <w:t>générée à partir des deux mêmes rapports Jacoco XML qu'on vient de montrer</w:t>
      </w:r>
      <w:r>
        <w:br/>
      </w:r>
      <w:r>
        <w:rPr>
          <w:sz w:val="24"/>
        </w:rPr>
        <w:t>en direct. Sonar ne fait pas sa propre mesure : il relit ce que Jacoco a</w:t>
      </w:r>
      <w:r>
        <w:br/>
      </w:r>
      <w:r>
        <w:rPr>
          <w:sz w:val="24"/>
        </w:rPr>
        <w:t>déjà produit et recalcule l'union tout seul.</w:t>
      </w:r>
    </w:p>
    <w:p w14:paraId="49C0F36A" w14:textId="77777777" w:rsidR="00CC315C" w:rsidRDefault="001045BF">
      <w:pPr>
        <w:pStyle w:val="Titre2"/>
        <w:spacing w:before="280" w:after="120"/>
      </w:pPr>
      <w:r>
        <w:rPr>
          <w:color w:val="162844"/>
          <w:sz w:val="30"/>
        </w:rPr>
        <w:t>Slide 23 — SonarQube, mesures par fichier (2 min)</w:t>
      </w:r>
    </w:p>
    <w:p w14:paraId="0A470CDE" w14:textId="77777777" w:rsidR="00CC315C" w:rsidRDefault="001045BF">
      <w:pPr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  <w:shd w:val="clear" w:color="auto" w:fill="F6F3EA"/>
        <w:spacing w:before="80" w:after="200"/>
        <w:ind w:left="227" w:right="227"/>
      </w:pPr>
      <w:r>
        <w:rPr>
          <w:sz w:val="24"/>
        </w:rPr>
        <w:t>Et là, le détail fichier par fichier — vous reconnaissez les mêmes</w:t>
      </w:r>
      <w:r>
        <w:br/>
      </w:r>
      <w:r>
        <w:rPr>
          <w:sz w:val="24"/>
        </w:rPr>
        <w:t>pourcentages que dans notre terminal, `CalendarResource` à 56-58 %,</w:t>
      </w:r>
      <w:r>
        <w:br/>
      </w:r>
      <w:r>
        <w:rPr>
          <w:sz w:val="24"/>
        </w:rPr>
        <w:t>`RecurrenceService` autour de 78-80 %. Même donnée, deux vitrines.</w:t>
      </w:r>
    </w:p>
    <w:p w14:paraId="46646ADE" w14:textId="473B9208" w:rsidR="00CC315C" w:rsidRDefault="001045BF" w:rsidP="00E02C9B">
      <w:r>
        <w:br w:type="page"/>
      </w:r>
      <w:r>
        <w:rPr>
          <w:b/>
          <w:color w:val="8A5A10"/>
          <w:sz w:val="26"/>
        </w:rPr>
        <w:lastRenderedPageBreak/>
        <w:t>EXCUSES + RETOUR D'EXPÉRIENCE</w:t>
      </w:r>
    </w:p>
    <w:p w14:paraId="15649E18" w14:textId="77777777" w:rsidR="00CC315C" w:rsidRDefault="001045BF">
      <w:pPr>
        <w:pStyle w:val="Titre2"/>
        <w:spacing w:before="280" w:after="120"/>
      </w:pPr>
      <w:r>
        <w:rPr>
          <w:color w:val="162844"/>
          <w:sz w:val="30"/>
        </w:rPr>
        <w:t>Slide 24 — SonarQube, la preuve encore (2 min)</w:t>
      </w:r>
    </w:p>
    <w:p w14:paraId="5011B138" w14:textId="77777777" w:rsidR="00CC315C" w:rsidRDefault="001045BF">
      <w:pPr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  <w:shd w:val="clear" w:color="auto" w:fill="F6F3EA"/>
        <w:spacing w:before="80" w:after="200"/>
        <w:ind w:left="227" w:right="227"/>
      </w:pPr>
      <w:r>
        <w:rPr>
          <w:sz w:val="24"/>
        </w:rPr>
        <w:t>Et la même branche MENSUELLE, en rouge, dans une interface complètement</w:t>
      </w:r>
      <w:r>
        <w:br/>
      </w:r>
      <w:r>
        <w:rPr>
          <w:sz w:val="24"/>
        </w:rPr>
        <w:t>différente. Ça devrait vous rassurer plutôt que vous ennuyer : ce n'est pas</w:t>
      </w:r>
      <w:r>
        <w:br/>
      </w:r>
      <w:r>
        <w:rPr>
          <w:sz w:val="24"/>
        </w:rPr>
        <w:t>un artefact d'un outil bizarre, c'est un fait sur votre code, que deux</w:t>
      </w:r>
      <w:r>
        <w:br/>
      </w:r>
      <w:r>
        <w:rPr>
          <w:sz w:val="24"/>
        </w:rPr>
        <w:t>outils indépendants confirment.</w:t>
      </w:r>
    </w:p>
    <w:p w14:paraId="51C89B84" w14:textId="77777777" w:rsidR="00CC315C" w:rsidRDefault="001045BF">
      <w:r>
        <w:rPr>
          <w:b/>
          <w:color w:val="8A5A10"/>
          <w:sz w:val="22"/>
        </w:rPr>
        <w:t>⏱️ Soupape #1 si en retard : sauter les slides 22-24 et ne montrer que</w:t>
      </w:r>
      <w:r>
        <w:rPr>
          <w:b/>
          <w:color w:val="8A5A10"/>
          <w:sz w:val="22"/>
        </w:rPr>
        <w:br/>
        <w:t>la 21 (les chiffres), en disant "les captures sont dans le support, je vous</w:t>
      </w:r>
      <w:r>
        <w:rPr>
          <w:b/>
          <w:color w:val="8A5A10"/>
          <w:sz w:val="22"/>
        </w:rPr>
        <w:br/>
        <w:t>laisse les admirer après".</w:t>
      </w:r>
    </w:p>
    <w:p w14:paraId="1802FF8E" w14:textId="77777777" w:rsidR="00CC315C" w:rsidRDefault="001045BF">
      <w:pPr>
        <w:pStyle w:val="Titre2"/>
        <w:spacing w:before="280" w:after="120"/>
      </w:pPr>
      <w:r>
        <w:rPr>
          <w:color w:val="162844"/>
          <w:sz w:val="30"/>
        </w:rPr>
        <w:t>Slide 25 — Les excuses classiques (3 min)</w:t>
      </w:r>
    </w:p>
    <w:p w14:paraId="4612B3F1" w14:textId="77777777" w:rsidR="00CC315C" w:rsidRDefault="001045BF">
      <w:r>
        <w:rPr>
          <w:i/>
          <w:color w:val="606060"/>
          <w:sz w:val="21"/>
        </w:rPr>
        <w:t>LE moment humour assumé — jouer le ton "je les ai toutes dites un jour"</w:t>
      </w:r>
    </w:p>
    <w:p w14:paraId="568DF7B8" w14:textId="77777777" w:rsidR="00CC315C" w:rsidRDefault="001045BF">
      <w:pPr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  <w:shd w:val="clear" w:color="auto" w:fill="F6F3EA"/>
        <w:spacing w:before="80" w:after="200"/>
        <w:ind w:left="227" w:right="227"/>
      </w:pPr>
      <w:r>
        <w:rPr>
          <w:sz w:val="24"/>
        </w:rPr>
        <w:t>Petit best-of, en cinq actes, de ce qu'on se dit à soi-même pour ne pas</w:t>
      </w:r>
      <w:r>
        <w:br/>
      </w:r>
      <w:r>
        <w:rPr>
          <w:sz w:val="24"/>
        </w:rPr>
        <w:t>écrire de test :</w:t>
      </w:r>
    </w:p>
    <w:p w14:paraId="1F653F83" w14:textId="77777777" w:rsidR="00CC315C" w:rsidRDefault="001045BF">
      <w:pPr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  <w:shd w:val="clear" w:color="auto" w:fill="F6F3EA"/>
        <w:spacing w:before="80" w:after="200"/>
        <w:ind w:left="227" w:right="227"/>
      </w:pPr>
      <w:r>
        <w:rPr>
          <w:sz w:val="24"/>
        </w:rPr>
        <w:t>Un : "Ça marche sur ma machine." — Votre machine n'ira pas en prod avec</w:t>
      </w:r>
      <w:r>
        <w:br/>
      </w:r>
      <w:r>
        <w:rPr>
          <w:sz w:val="24"/>
        </w:rPr>
        <w:t>vous, elle ne peut pas témoigner.</w:t>
      </w:r>
    </w:p>
    <w:p w14:paraId="0A424D20" w14:textId="77777777" w:rsidR="00CC315C" w:rsidRDefault="001045BF">
      <w:pPr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  <w:shd w:val="clear" w:color="auto" w:fill="F6F3EA"/>
        <w:spacing w:before="80" w:after="200"/>
        <w:ind w:left="227" w:right="227"/>
      </w:pPr>
      <w:r>
        <w:rPr>
          <w:sz w:val="24"/>
        </w:rPr>
        <w:t>Deux : "On testera après le sprint." — Le sprint suivant aussi. Et celui</w:t>
      </w:r>
      <w:r>
        <w:br/>
      </w:r>
      <w:r>
        <w:rPr>
          <w:sz w:val="24"/>
        </w:rPr>
        <w:t>d'après. À ce rythme, on teste au moment du démantèlement de l'entreprise.</w:t>
      </w:r>
    </w:p>
    <w:p w14:paraId="2C957182" w14:textId="77777777" w:rsidR="00CC315C" w:rsidRDefault="001045BF">
      <w:pPr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  <w:shd w:val="clear" w:color="auto" w:fill="F6F3EA"/>
        <w:spacing w:before="80" w:after="200"/>
        <w:ind w:left="227" w:right="227"/>
      </w:pPr>
      <w:r>
        <w:rPr>
          <w:sz w:val="24"/>
        </w:rPr>
        <w:t>Trois : "C'est trop simple pour bugger." — Cette phrase précède</w:t>
      </w:r>
      <w:r>
        <w:br/>
      </w:r>
      <w:r>
        <w:rPr>
          <w:sz w:val="24"/>
        </w:rPr>
        <w:t>statistiquement neuf incidents de prod sur dix. Je n'ai pas la source, mais</w:t>
      </w:r>
      <w:r>
        <w:br/>
      </w:r>
      <w:r>
        <w:rPr>
          <w:sz w:val="24"/>
        </w:rPr>
        <w:t>vous me croyez, hein ?</w:t>
      </w:r>
    </w:p>
    <w:p w14:paraId="7C305A7F" w14:textId="77777777" w:rsidR="00CC315C" w:rsidRDefault="001045BF">
      <w:pPr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  <w:shd w:val="clear" w:color="auto" w:fill="F6F3EA"/>
        <w:spacing w:before="80" w:after="200"/>
        <w:ind w:left="227" w:right="227"/>
      </w:pPr>
      <w:r>
        <w:rPr>
          <w:sz w:val="24"/>
        </w:rPr>
        <w:t>Quatre : "Le stagiaire a dit que ça passait." — Le stagiaire a testé une</w:t>
      </w:r>
      <w:r>
        <w:br/>
      </w:r>
      <w:r>
        <w:rPr>
          <w:sz w:val="24"/>
        </w:rPr>
        <w:t>fois, à la main, un mardi après-midi ensoleillé.</w:t>
      </w:r>
    </w:p>
    <w:p w14:paraId="660CA4E8" w14:textId="77777777" w:rsidR="00CC315C" w:rsidRDefault="001045BF">
      <w:pPr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  <w:shd w:val="clear" w:color="auto" w:fill="F6F3EA"/>
        <w:spacing w:before="80" w:after="200"/>
        <w:ind w:left="227" w:right="227"/>
      </w:pPr>
      <w:r>
        <w:rPr>
          <w:sz w:val="24"/>
        </w:rPr>
        <w:t>Cinq, mon préféré : "100 % de couverture, on n'a plus besoin de relire." —</w:t>
      </w:r>
      <w:r>
        <w:br/>
      </w:r>
      <w:r>
        <w:rPr>
          <w:sz w:val="24"/>
        </w:rPr>
        <w:t>On vient littéralement de montrer une classe à 100 % de couverture des</w:t>
      </w:r>
      <w:r>
        <w:br/>
      </w:r>
      <w:r>
        <w:rPr>
          <w:sz w:val="24"/>
        </w:rPr>
        <w:t>MÉTHODES qui rate complètement le cas bissextile. La couverture mesure ce</w:t>
      </w:r>
      <w:r>
        <w:br/>
      </w:r>
      <w:r>
        <w:rPr>
          <w:sz w:val="24"/>
        </w:rPr>
        <w:t>qui a été EXÉCUTÉ, pas ce qui a été VÉRIFIÉ.</w:t>
      </w:r>
    </w:p>
    <w:p w14:paraId="0E1F5258" w14:textId="77777777" w:rsidR="00CC315C" w:rsidRDefault="001045BF">
      <w:pPr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  <w:shd w:val="clear" w:color="auto" w:fill="F6F3EA"/>
        <w:spacing w:before="80" w:after="200"/>
        <w:ind w:left="227" w:right="227"/>
      </w:pPr>
      <w:r>
        <w:rPr>
          <w:sz w:val="24"/>
        </w:rPr>
        <w:t>Spoiler final : aucune de ces cinq phrases n'a jamais empêché un incendie</w:t>
      </w:r>
      <w:r>
        <w:br/>
      </w:r>
      <w:r>
        <w:rPr>
          <w:sz w:val="24"/>
        </w:rPr>
        <w:t>en prod. Pas une seule. J'ai vérifié. Enfin... je crois.</w:t>
      </w:r>
    </w:p>
    <w:p w14:paraId="62A6A952" w14:textId="77777777" w:rsidR="00CC315C" w:rsidRDefault="001045BF">
      <w:r>
        <w:br w:type="page"/>
      </w:r>
    </w:p>
    <w:p w14:paraId="2EBAA733" w14:textId="77777777" w:rsidR="00CC315C" w:rsidRDefault="001045BF">
      <w:pPr>
        <w:pStyle w:val="Titre1"/>
        <w:spacing w:before="0" w:after="120"/>
      </w:pPr>
      <w:r>
        <w:rPr>
          <w:color w:val="8A5A10"/>
          <w:sz w:val="26"/>
        </w:rPr>
        <w:lastRenderedPageBreak/>
        <w:t>CONCLUSION</w:t>
      </w:r>
    </w:p>
    <w:p w14:paraId="49AD2565" w14:textId="77777777" w:rsidR="00CC315C" w:rsidRDefault="001045BF">
      <w:pPr>
        <w:pStyle w:val="Titre2"/>
        <w:spacing w:before="280" w:after="120"/>
      </w:pPr>
      <w:r>
        <w:rPr>
          <w:color w:val="162844"/>
          <w:sz w:val="30"/>
        </w:rPr>
        <w:t>Slide 26 — Retour d'expérience : deux pièges qu'on a vraiment eus (4 min)</w:t>
      </w:r>
    </w:p>
    <w:p w14:paraId="128073AD" w14:textId="77777777" w:rsidR="00CC315C" w:rsidRDefault="001045BF">
      <w:pPr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  <w:shd w:val="clear" w:color="auto" w:fill="F6F3EA"/>
        <w:spacing w:before="80" w:after="200"/>
        <w:ind w:left="227" w:right="227"/>
      </w:pPr>
      <w:r>
        <w:rPr>
          <w:sz w:val="24"/>
        </w:rPr>
        <w:t>Et pour finir sur une note d'humilité : même en préparant CETTE conf, on</w:t>
      </w:r>
      <w:r>
        <w:br/>
      </w:r>
      <w:r>
        <w:rPr>
          <w:sz w:val="24"/>
        </w:rPr>
        <w:t>s'est fait avoir. Deux fois.</w:t>
      </w:r>
    </w:p>
    <w:p w14:paraId="64E28179" w14:textId="77777777" w:rsidR="00CC315C" w:rsidRDefault="001045BF">
      <w:pPr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  <w:shd w:val="clear" w:color="auto" w:fill="F6F3EA"/>
        <w:spacing w:before="80" w:after="200"/>
        <w:ind w:left="227" w:right="227"/>
      </w:pPr>
      <w:r>
        <w:rPr>
          <w:sz w:val="24"/>
        </w:rPr>
        <w:t>Piège un : le QuarkusClassLoader fantôme. En scindant le rapport par type</w:t>
      </w:r>
      <w:r>
        <w:br/>
      </w:r>
      <w:r>
        <w:rPr>
          <w:sz w:val="24"/>
        </w:rPr>
        <w:t>de test, tout retombait mystérieusement à 0 %. La cause : l'extension</w:t>
      </w:r>
      <w:r>
        <w:br/>
      </w:r>
      <w:r>
        <w:rPr>
          <w:sz w:val="24"/>
        </w:rPr>
        <w:t>`quarkus-jacoco` mesure, toute seule dans son coin, le code qui tourne via</w:t>
      </w:r>
      <w:r>
        <w:br/>
      </w:r>
      <w:r>
        <w:rPr>
          <w:sz w:val="24"/>
        </w:rPr>
        <w:t>CDI — indépendamment de l'agent Jacoco classique. Personne ne vous le dit</w:t>
      </w:r>
      <w:r>
        <w:br/>
      </w:r>
      <w:r>
        <w:rPr>
          <w:sz w:val="24"/>
        </w:rPr>
        <w:t>dans la doc en gros caractères. Il a fallu fusionner deux sources de</w:t>
      </w:r>
      <w:r>
        <w:br/>
      </w:r>
      <w:r>
        <w:rPr>
          <w:sz w:val="24"/>
        </w:rPr>
        <w:t>données différentes pour récupérer une mesure cohérente.</w:t>
      </w:r>
    </w:p>
    <w:p w14:paraId="608DDFB0" w14:textId="77777777" w:rsidR="00CC315C" w:rsidRDefault="001045BF">
      <w:pPr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  <w:shd w:val="clear" w:color="auto" w:fill="F6F3EA"/>
        <w:spacing w:before="80" w:after="200"/>
        <w:ind w:left="227" w:right="227"/>
      </w:pPr>
      <w:r>
        <w:rPr>
          <w:sz w:val="24"/>
        </w:rPr>
        <w:t>Piège deux, plus bête, plus douloureux : un fichier `.feature` en français</w:t>
      </w:r>
      <w:r>
        <w:br/>
      </w:r>
      <w:r>
        <w:rPr>
          <w:sz w:val="24"/>
        </w:rPr>
        <w:t>qui commençait par "Fonctionnalite" — sans accent. Résultat : le parseur</w:t>
      </w:r>
      <w:r>
        <w:br/>
      </w:r>
      <w:r>
        <w:rPr>
          <w:sz w:val="24"/>
        </w:rPr>
        <w:t>Gherkin ne reconnaissait littéralement rien du fichier. Un `é` manquant,</w:t>
      </w:r>
      <w:r>
        <w:br/>
      </w:r>
      <w:r>
        <w:rPr>
          <w:sz w:val="24"/>
        </w:rPr>
        <w:t>et Cucumber devient aussi utile qu'un GPS sans signal.</w:t>
      </w:r>
    </w:p>
    <w:p w14:paraId="3DCB4FE2" w14:textId="77777777" w:rsidR="00CC315C" w:rsidRDefault="001045BF">
      <w:pPr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  <w:shd w:val="clear" w:color="auto" w:fill="F6F3EA"/>
        <w:spacing w:before="80" w:after="200"/>
        <w:ind w:left="227" w:right="227"/>
      </w:pPr>
      <w:r>
        <w:rPr>
          <w:sz w:val="24"/>
        </w:rPr>
        <w:t>La morale n'est pas "n'utilisez pas ces outils" — la morale, c'est que même</w:t>
      </w:r>
      <w:r>
        <w:br/>
      </w:r>
      <w:r>
        <w:rPr>
          <w:sz w:val="24"/>
        </w:rPr>
        <w:t>les gens qui construisent des demos sur les tests se prennent les pieds</w:t>
      </w:r>
      <w:r>
        <w:br/>
      </w:r>
      <w:r>
        <w:rPr>
          <w:sz w:val="24"/>
        </w:rPr>
        <w:t>dans le tapis. Le seul vrai avantage qu'on a eu sur vous : un rapport de</w:t>
      </w:r>
      <w:r>
        <w:br/>
      </w:r>
      <w:r>
        <w:rPr>
          <w:sz w:val="24"/>
        </w:rPr>
        <w:t>couverture pour nous le prouver noir sur blanc.</w:t>
      </w:r>
    </w:p>
    <w:p w14:paraId="3BC46EFD" w14:textId="77777777" w:rsidR="00CC315C" w:rsidRDefault="001045BF">
      <w:r>
        <w:rPr>
          <w:b/>
          <w:color w:val="8A5A10"/>
          <w:sz w:val="22"/>
        </w:rPr>
        <w:t>⏱️ Soupape #2 si en retard : réduire ce bloc à un seul piège (le</w:t>
      </w:r>
      <w:r>
        <w:rPr>
          <w:b/>
          <w:color w:val="8A5A10"/>
          <w:sz w:val="22"/>
        </w:rPr>
        <w:br/>
        <w:t>QuarkusClassLoader, le plus instructif) et enchaîner.</w:t>
      </w:r>
    </w:p>
    <w:p w14:paraId="79E2AA3C" w14:textId="77777777" w:rsidR="00CC315C" w:rsidRDefault="001045BF">
      <w:pPr>
        <w:pStyle w:val="Titre2"/>
        <w:spacing w:before="280" w:after="120"/>
      </w:pPr>
      <w:r>
        <w:rPr>
          <w:color w:val="162844"/>
          <w:sz w:val="30"/>
        </w:rPr>
        <w:t>Slide 27 — Ce qu'il faut retenir (2 min)</w:t>
      </w:r>
    </w:p>
    <w:p w14:paraId="07A9C732" w14:textId="77777777" w:rsidR="00CC315C" w:rsidRDefault="001045BF">
      <w:pPr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  <w:shd w:val="clear" w:color="auto" w:fill="F6F3EA"/>
        <w:spacing w:before="80" w:after="200"/>
        <w:ind w:left="227" w:right="227"/>
      </w:pPr>
      <w:r>
        <w:rPr>
          <w:sz w:val="24"/>
        </w:rPr>
        <w:t>Quatre points, et je vous laisse partir :</w:t>
      </w:r>
    </w:p>
    <w:p w14:paraId="174B8556" w14:textId="77777777" w:rsidR="00CC315C" w:rsidRDefault="001045BF">
      <w:pPr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  <w:shd w:val="clear" w:color="auto" w:fill="F6F3EA"/>
        <w:spacing w:before="80" w:after="200"/>
        <w:ind w:left="227" w:right="227"/>
      </w:pPr>
      <w:r>
        <w:rPr>
          <w:sz w:val="24"/>
        </w:rPr>
        <w:t>Un, un test vert ne dit pas ce qu'il a vérifié — la couverture, si.</w:t>
      </w:r>
    </w:p>
    <w:p w14:paraId="4746E23F" w14:textId="77777777" w:rsidR="00CC315C" w:rsidRDefault="001045BF">
      <w:pPr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  <w:shd w:val="clear" w:color="auto" w:fill="F6F3EA"/>
        <w:spacing w:before="80" w:after="200"/>
        <w:ind w:left="227" w:right="227"/>
      </w:pPr>
      <w:r>
        <w:rPr>
          <w:sz w:val="24"/>
        </w:rPr>
        <w:t>Deux, JUnit et Cucumber répondent à deux questions différentes. Ce n'est</w:t>
      </w:r>
      <w:r>
        <w:br/>
      </w:r>
      <w:r>
        <w:rPr>
          <w:sz w:val="24"/>
        </w:rPr>
        <w:t>pas redondant, c'est complémentaire.</w:t>
      </w:r>
    </w:p>
    <w:p w14:paraId="056278F6" w14:textId="77777777" w:rsidR="00CC315C" w:rsidRDefault="001045BF">
      <w:pPr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  <w:shd w:val="clear" w:color="auto" w:fill="F6F3EA"/>
        <w:spacing w:before="80" w:after="200"/>
        <w:ind w:left="227" w:right="227"/>
      </w:pPr>
      <w:r>
        <w:rPr>
          <w:sz w:val="24"/>
        </w:rPr>
        <w:t>Trois, le rapport de couverture n'est pas un objectif à atteindre, c'est un</w:t>
      </w:r>
      <w:r>
        <w:br/>
      </w:r>
      <w:r>
        <w:rPr>
          <w:sz w:val="24"/>
        </w:rPr>
        <w:t>radar. Il ne vous dit pas "vous avez fini", il vous dit "regardez par ici</w:t>
      </w:r>
      <w:r>
        <w:br/>
      </w:r>
      <w:r>
        <w:rPr>
          <w:sz w:val="24"/>
        </w:rPr>
        <w:t>d'abord".</w:t>
      </w:r>
    </w:p>
    <w:p w14:paraId="2DC72253" w14:textId="77777777" w:rsidR="00CC315C" w:rsidRDefault="001045BF">
      <w:pPr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  <w:shd w:val="clear" w:color="auto" w:fill="F6F3EA"/>
        <w:spacing w:before="80" w:after="200"/>
        <w:ind w:left="227" w:right="227"/>
      </w:pPr>
      <w:r>
        <w:rPr>
          <w:sz w:val="24"/>
        </w:rPr>
        <w:lastRenderedPageBreak/>
        <w:t>Quatre — et celui-là est valable pour Jacoco, pour Sonar, et pour n'importe</w:t>
      </w:r>
      <w:r>
        <w:br/>
      </w:r>
      <w:r>
        <w:rPr>
          <w:sz w:val="24"/>
        </w:rPr>
        <w:t>quel outil qu'on inventera l'année prochaine : un outil ne remplace jamais</w:t>
      </w:r>
      <w:r>
        <w:br/>
      </w:r>
      <w:r>
        <w:rPr>
          <w:sz w:val="24"/>
        </w:rPr>
        <w:t>la question qu'on ne s'est pas posée.</w:t>
      </w:r>
    </w:p>
    <w:p w14:paraId="4B7CA364" w14:textId="77777777" w:rsidR="00CC315C" w:rsidRDefault="001045BF">
      <w:pPr>
        <w:pStyle w:val="Titre2"/>
        <w:spacing w:before="280" w:after="120"/>
      </w:pPr>
      <w:r>
        <w:rPr>
          <w:color w:val="162844"/>
          <w:sz w:val="30"/>
        </w:rPr>
        <w:t>Slide 28 — Pour aller plus loin (1.5 min)</w:t>
      </w:r>
    </w:p>
    <w:p w14:paraId="079519FC" w14:textId="77777777" w:rsidR="00CC315C" w:rsidRDefault="001045BF">
      <w:pPr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  <w:shd w:val="clear" w:color="auto" w:fill="F6F3EA"/>
        <w:spacing w:before="80" w:after="200"/>
        <w:ind w:left="227" w:right="227"/>
      </w:pPr>
      <w:r>
        <w:rPr>
          <w:sz w:val="24"/>
        </w:rPr>
        <w:t>Le dépôt complet est public : code et scripts, en clair. Le journal des</w:t>
      </w:r>
      <w:r>
        <w:br/>
      </w:r>
      <w:r>
        <w:rPr>
          <w:sz w:val="24"/>
        </w:rPr>
        <w:t>prompts utilisés pour construire tout ça reste privé, lui — même une</w:t>
      </w:r>
      <w:r>
        <w:br/>
      </w:r>
      <w:r>
        <w:rPr>
          <w:sz w:val="24"/>
        </w:rPr>
        <w:t>conférence sur la transparence des tests a le droit de garder deux ou</w:t>
      </w:r>
      <w:r>
        <w:br/>
      </w:r>
      <w:r>
        <w:rPr>
          <w:sz w:val="24"/>
        </w:rPr>
        <w:t>trois secrets. Plus les guides officiels Quarkus, Cucumber et SonarQube</w:t>
      </w:r>
      <w:r>
        <w:br/>
      </w:r>
      <w:r>
        <w:rPr>
          <w:sz w:val="24"/>
        </w:rPr>
        <w:t>pour creuser sans moi.</w:t>
      </w:r>
    </w:p>
    <w:p w14:paraId="7E12862D" w14:textId="77777777" w:rsidR="00CC315C" w:rsidRDefault="001045BF">
      <w:pPr>
        <w:pStyle w:val="Titre2"/>
        <w:spacing w:before="280" w:after="120"/>
      </w:pPr>
      <w:r>
        <w:rPr>
          <w:color w:val="162844"/>
          <w:sz w:val="30"/>
        </w:rPr>
        <w:t>Slide 29 — Merci / Questions</w:t>
      </w:r>
    </w:p>
    <w:p w14:paraId="27B25DF1" w14:textId="77777777" w:rsidR="00CC315C" w:rsidRDefault="001045BF">
      <w:pPr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  <w:shd w:val="clear" w:color="auto" w:fill="F6F3EA"/>
        <w:spacing w:before="80" w:after="200"/>
        <w:ind w:left="227" w:right="227"/>
      </w:pPr>
      <w:r>
        <w:rPr>
          <w:sz w:val="24"/>
        </w:rPr>
        <w:t>Merci de votre attention. Et si quelqu'un me dit "chez nous on a 100 % de</w:t>
      </w:r>
      <w:r>
        <w:br/>
      </w:r>
      <w:r>
        <w:rPr>
          <w:sz w:val="24"/>
        </w:rPr>
        <w:t>couverture", je réponds déjà : sur quelle branche ?</w:t>
      </w:r>
    </w:p>
    <w:p w14:paraId="00CAA81E" w14:textId="77777777" w:rsidR="00CC315C" w:rsidRDefault="001045BF">
      <w:r>
        <w:rPr>
          <w:i/>
          <w:color w:val="606060"/>
          <w:sz w:val="21"/>
        </w:rPr>
        <w:t>Q&amp;A — garder 10-15 minutes si le planning le permet</w:t>
      </w:r>
    </w:p>
    <w:p w14:paraId="79A037E6" w14:textId="77777777" w:rsidR="00CC315C" w:rsidRDefault="001045BF">
      <w:r>
        <w:br w:type="page"/>
      </w:r>
    </w:p>
    <w:p w14:paraId="128D6AD2" w14:textId="77777777" w:rsidR="00CC315C" w:rsidRDefault="001045BF">
      <w:pPr>
        <w:pStyle w:val="Titre1"/>
        <w:spacing w:before="280" w:after="120"/>
      </w:pPr>
      <w:r>
        <w:rPr>
          <w:color w:val="8A5A10"/>
          <w:sz w:val="30"/>
        </w:rPr>
        <w:lastRenderedPageBreak/>
        <w:t>Notes de régie</w:t>
      </w:r>
    </w:p>
    <w:p w14:paraId="5647A752" w14:textId="77777777" w:rsidR="00CC315C" w:rsidRDefault="001045BF">
      <w:r>
        <w:rPr>
          <w:sz w:val="22"/>
        </w:rPr>
        <w:t>• Répétition conseillée avec le live demo réel avant le jour J : lancer</w:t>
      </w:r>
      <w:r>
        <w:rPr>
          <w:sz w:val="22"/>
        </w:rPr>
        <w:br/>
        <w:t xml:space="preserve">  `./mvnw test` une fois à froid pour connaître le temps de build exact sur</w:t>
      </w:r>
      <w:r>
        <w:rPr>
          <w:sz w:val="22"/>
        </w:rPr>
        <w:br/>
        <w:t xml:space="preserve">  la machine de la salle (Wi-Fi de conférence + Maven qui télécharge une</w:t>
      </w:r>
      <w:r>
        <w:rPr>
          <w:sz w:val="22"/>
        </w:rPr>
        <w:br/>
        <w:t xml:space="preserve">  dépendance oubliée = angoisse).</w:t>
      </w:r>
    </w:p>
    <w:p w14:paraId="15EAD500" w14:textId="77777777" w:rsidR="00CC315C" w:rsidRDefault="001045BF">
      <w:r>
        <w:rPr>
          <w:sz w:val="22"/>
        </w:rPr>
        <w:t>• Avant de partir : `docker compose -f sonarqube/docker-compose.yml down</w:t>
      </w:r>
      <w:r>
        <w:rPr>
          <w:sz w:val="22"/>
        </w:rPr>
        <w:br/>
        <w:t xml:space="preserve">  -v` puis `up -d` pour repartir d'une instance Sonar propre (voir</w:t>
      </w:r>
      <w:r>
        <w:rPr>
          <w:sz w:val="22"/>
        </w:rPr>
        <w:br/>
        <w:t xml:space="preserve">  `CLAUDE.md`), sinon vous devrez justifier en direct pourquoi le mot de</w:t>
      </w:r>
      <w:r>
        <w:rPr>
          <w:sz w:val="22"/>
        </w:rPr>
        <w:br/>
        <w:t xml:space="preserve">  passe admin par défaut ne fonctionne plus.</w:t>
      </w:r>
    </w:p>
    <w:p w14:paraId="6CFA1D2A" w14:textId="77777777" w:rsidR="00CC315C" w:rsidRDefault="001045BF">
      <w:r>
        <w:rPr>
          <w:sz w:val="22"/>
        </w:rPr>
        <w:t>• Si la salle rit peu : les blagues sur "couverture" (lit/code) peuvent</w:t>
      </w:r>
      <w:r>
        <w:rPr>
          <w:sz w:val="22"/>
        </w:rPr>
        <w:br/>
        <w:t xml:space="preserve">  être filées en transition entre plusieurs slides plutôt que concentrées —</w:t>
      </w:r>
      <w:r>
        <w:rPr>
          <w:sz w:val="22"/>
        </w:rPr>
        <w:br/>
        <w:t xml:space="preserve">  ne pas insister si une vanne tombe à plat, enchaîner sur le fond.</w:t>
      </w:r>
    </w:p>
    <w:p w14:paraId="523DCEFD" w14:textId="77777777" w:rsidR="00CC315C" w:rsidRDefault="001045BF">
      <w:r>
        <w:rPr>
          <w:sz w:val="22"/>
        </w:rPr>
        <w:t>• Si le temps déborde : utiliser les deux soupapes identifiées</w:t>
      </w:r>
      <w:r>
        <w:rPr>
          <w:sz w:val="22"/>
        </w:rPr>
        <w:br/>
        <w:t xml:space="preserve">  (slides 22-24 et slide 26) avant de couper la partie technique.</w:t>
      </w:r>
    </w:p>
    <w:sectPr w:rsidR="00CC315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0482756">
    <w:abstractNumId w:val="8"/>
  </w:num>
  <w:num w:numId="2" w16cid:durableId="1169952202">
    <w:abstractNumId w:val="6"/>
  </w:num>
  <w:num w:numId="3" w16cid:durableId="451098778">
    <w:abstractNumId w:val="5"/>
  </w:num>
  <w:num w:numId="4" w16cid:durableId="950478787">
    <w:abstractNumId w:val="4"/>
  </w:num>
  <w:num w:numId="5" w16cid:durableId="1209535522">
    <w:abstractNumId w:val="7"/>
  </w:num>
  <w:num w:numId="6" w16cid:durableId="827282410">
    <w:abstractNumId w:val="3"/>
  </w:num>
  <w:num w:numId="7" w16cid:durableId="1755275688">
    <w:abstractNumId w:val="2"/>
  </w:num>
  <w:num w:numId="8" w16cid:durableId="2133787113">
    <w:abstractNumId w:val="1"/>
  </w:num>
  <w:num w:numId="9" w16cid:durableId="164227375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5BF"/>
    <w:rsid w:val="0015074B"/>
    <w:rsid w:val="00234B36"/>
    <w:rsid w:val="0029639D"/>
    <w:rsid w:val="00326F90"/>
    <w:rsid w:val="006538DE"/>
    <w:rsid w:val="006663A8"/>
    <w:rsid w:val="008273DC"/>
    <w:rsid w:val="0092404A"/>
    <w:rsid w:val="00A84E57"/>
    <w:rsid w:val="00AA1D8D"/>
    <w:rsid w:val="00B12C66"/>
    <w:rsid w:val="00B47730"/>
    <w:rsid w:val="00B9259E"/>
    <w:rsid w:val="00CB0664"/>
    <w:rsid w:val="00CC315C"/>
    <w:rsid w:val="00E02C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292642"/>
  <w14:defaultImageDpi w14:val="300"/>
  <w15:docId w15:val="{68F5A433-E4E3-D04A-A334-B946AB85E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/>
      <w:color w:val="222222"/>
      <w:sz w:val="23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13</Pages>
  <Words>2818</Words>
  <Characters>15504</Characters>
  <Application>Microsoft Office Word</Application>
  <DocSecurity>0</DocSecurity>
  <Lines>129</Lines>
  <Paragraphs>36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18286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Sidney Cohen</cp:lastModifiedBy>
  <cp:revision>4</cp:revision>
  <cp:lastPrinted>2026-09-28T09:00:00Z</cp:lastPrinted>
  <dcterms:created xsi:type="dcterms:W3CDTF">2013-12-23T23:15:00Z</dcterms:created>
  <dcterms:modified xsi:type="dcterms:W3CDTF">2026-09-28T09:58:00Z</dcterms:modified>
  <cp:category/>
</cp:coreProperties>
</file>